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55A8175F" w:rsidR="000622CE" w:rsidRPr="00EC36FF" w:rsidRDefault="00B067D9" w:rsidP="004531C3">
      <w:pPr>
        <w:widowControl w:val="0"/>
        <w:ind w:right="34"/>
        <w:jc w:val="center"/>
        <w:rPr>
          <w:b/>
          <w:bCs/>
        </w:rPr>
      </w:pPr>
      <w:r w:rsidRPr="00EC36FF">
        <w:rPr>
          <w:b/>
        </w:rPr>
        <w:t xml:space="preserve">о проведении </w:t>
      </w:r>
      <w:r w:rsidR="0031779C">
        <w:rPr>
          <w:b/>
        </w:rPr>
        <w:t xml:space="preserve">повторного </w:t>
      </w:r>
      <w:r w:rsidRPr="00EC36FF">
        <w:rPr>
          <w:b/>
          <w:bCs/>
        </w:rPr>
        <w:t>запроса котировок в электронной форме</w:t>
      </w:r>
      <w:r w:rsidR="00F90579" w:rsidRPr="00EC36FF">
        <w:rPr>
          <w:b/>
          <w:bCs/>
        </w:rPr>
        <w:t>,</w:t>
      </w:r>
    </w:p>
    <w:p w14:paraId="7626CA75" w14:textId="7C26EE9C" w:rsidR="00B067D9" w:rsidRPr="00EC36FF" w:rsidRDefault="000622CE" w:rsidP="004531C3">
      <w:pPr>
        <w:widowControl w:val="0"/>
        <w:ind w:right="34"/>
        <w:jc w:val="center"/>
      </w:pPr>
      <w:r w:rsidRPr="006C5CE2">
        <w:rPr>
          <w:b/>
        </w:rPr>
        <w:t xml:space="preserve">участниками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054E8D">
        <w:rPr>
          <w:b/>
          <w:bCs/>
        </w:rPr>
        <w:t>21</w:t>
      </w:r>
      <w:r w:rsidR="00F549E0">
        <w:rPr>
          <w:b/>
          <w:bCs/>
        </w:rPr>
        <w:t>.</w:t>
      </w:r>
      <w:r w:rsidR="00054E8D">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EC36FF" w:rsidRPr="00EC36FF">
        <w:rPr>
          <w:b/>
          <w:bCs/>
        </w:rPr>
        <w:t>38П</w:t>
      </w:r>
      <w:r w:rsidR="0031779C">
        <w:rPr>
          <w:b/>
          <w:bCs/>
        </w:rPr>
        <w:t>П</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п/п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КАВКАЗ.РФ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г. Москва, ул. Тестовская,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Почтовый адрес: Российская Федерация, 123112, г. Москва, ул. Тестовская,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8" w:history="1">
              <w:r w:rsidRPr="00EC36FF">
                <w:rPr>
                  <w:u w:val="single"/>
                </w:rPr>
                <w:t>info@ncrc.ru</w:t>
              </w:r>
            </w:hyperlink>
            <w:r w:rsidRPr="00EC36FF">
              <w:rPr>
                <w:sz w:val="28"/>
              </w:rPr>
              <w:t xml:space="preserve">, </w:t>
            </w:r>
            <w:hyperlink r:id="rId9"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0" w:history="1">
              <w:r w:rsidRPr="00EC36FF">
                <w:rPr>
                  <w:u w:val="single"/>
                  <w:lang w:val="en-US"/>
                </w:rPr>
                <w:t>www</w:t>
              </w:r>
              <w:r w:rsidRPr="00EC36FF">
                <w:rPr>
                  <w:u w:val="single"/>
                </w:rPr>
                <w:t>.</w:t>
              </w:r>
              <w:r w:rsidRPr="00EC36FF">
                <w:rPr>
                  <w:u w:val="single"/>
                  <w:lang w:val="en-US"/>
                </w:rPr>
                <w:t>ncrc</w:t>
              </w:r>
              <w:r w:rsidRPr="00EC36FF">
                <w:rPr>
                  <w:u w:val="single"/>
                </w:rPr>
                <w:t>.</w:t>
              </w:r>
              <w:r w:rsidRPr="00EC36FF">
                <w:rPr>
                  <w:u w:val="single"/>
                  <w:lang w:val="en-US"/>
                </w:rPr>
                <w:t>ru</w:t>
              </w:r>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1"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2"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8574D69" w:rsidR="0015609A" w:rsidRPr="00EC36FF" w:rsidRDefault="00110AAB" w:rsidP="00D44A75">
            <w:pPr>
              <w:ind w:right="34"/>
              <w:jc w:val="both"/>
              <w:rPr>
                <w:lang w:eastAsia="ar-SA"/>
              </w:rPr>
            </w:pPr>
            <w:r w:rsidRPr="00EC36FF">
              <w:t xml:space="preserve">Право заключения договора </w:t>
            </w:r>
            <w:r w:rsidR="00EC36FF" w:rsidRPr="00EC36FF">
              <w:t>на оказание услуг по техническому обслуживанию и ремонту экскаватора марки «Komatsu PC200-8M0»</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00D1B3E"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услуг по техническому обслуживанию и ремонту экскаватора марки «Komatsu PC200-8M0»</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начальной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формула цены и максимальное значение цены </w:t>
            </w:r>
            <w:r w:rsidR="001C7436" w:rsidRPr="00E54654">
              <w:rPr>
                <w:b/>
              </w:rPr>
              <w:lastRenderedPageBreak/>
              <w:t>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18E9D807" w:rsidR="00AD10DF" w:rsidRPr="00AD10DF" w:rsidRDefault="00AD10DF" w:rsidP="00AD10DF">
            <w:pPr>
              <w:jc w:val="both"/>
            </w:pPr>
            <w:r w:rsidRPr="00AD10DF">
              <w:t xml:space="preserve">250 000,00 (Двести пятьдесят) рублей 00 копеек, без учета НДС или 300 000,00 (Триста тысяч) рублей </w:t>
            </w:r>
            <w:r w:rsidRPr="00AD10DF">
              <w:br/>
              <w:t>00 копеек, включая НДС.</w:t>
            </w:r>
          </w:p>
          <w:p w14:paraId="343420CC" w14:textId="5DFE369E" w:rsidR="00AD10DF" w:rsidRPr="00AD10DF" w:rsidRDefault="00AD10DF" w:rsidP="00AD10DF">
            <w:pPr>
              <w:jc w:val="both"/>
            </w:pPr>
            <w:r w:rsidRPr="00AD10DF">
              <w:t xml:space="preserve">Начальная (максимальная) стоимость единичной расценки оказываемых услуг: 1 нормо-час услуг по техническому обслуживанию и ремонту экскаватора </w:t>
            </w:r>
            <w:r w:rsidRPr="00AD10DF">
              <w:lastRenderedPageBreak/>
              <w:t>марки «Komatsu PC200-8M0» составляет 1 569,44 (Одна тысяча пятьсот шестьдесят девять) рублей 44 копейки, без учета НДС</w:t>
            </w:r>
            <w:r w:rsidR="00F65F42">
              <w:t>,</w:t>
            </w:r>
            <w:r w:rsidRPr="00AD10DF">
              <w:t xml:space="preserve"> или 1 883,33 (Одна тысяча восемьсот восемьдесят три) рубля 33 копейки, включая НДС.</w:t>
            </w:r>
          </w:p>
          <w:p w14:paraId="4EDAF060" w14:textId="4351E8FB" w:rsidR="00AD10DF" w:rsidRPr="00AD10DF" w:rsidRDefault="00AD10DF" w:rsidP="00AD10DF">
            <w:pPr>
              <w:jc w:val="both"/>
            </w:pPr>
            <w:r w:rsidRPr="00AD10DF">
              <w:t xml:space="preserve">Начальная (максимальная) стоимость 1 километра пробега </w:t>
            </w:r>
            <w:r w:rsidR="00F65F42">
              <w:t xml:space="preserve">автомобиля </w:t>
            </w:r>
            <w:r w:rsidRPr="00AD10DF">
              <w:t xml:space="preserve">при выезде сервисного специалиста исполнителя от сервисного центра исполнителя к месту оказания услуг и обратно 17,50 (Семнадцать) рублей 50 копеек, без учета НДС или 21,00 (двадцать один) рубль </w:t>
            </w:r>
            <w:r w:rsidR="00E361B7">
              <w:br/>
            </w:r>
            <w:r w:rsidRPr="00AD10DF">
              <w:t>00 копеек, включая НДС.</w:t>
            </w:r>
          </w:p>
          <w:p w14:paraId="40446A8B" w14:textId="77777777" w:rsidR="00AD10DF" w:rsidRPr="00AD10DF" w:rsidRDefault="00AD10DF" w:rsidP="00AD10DF">
            <w:pPr>
              <w:jc w:val="both"/>
            </w:pPr>
            <w:r w:rsidRPr="00AD10DF">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 ремонта и диагностики, стоимость 1 километра пробега при выезде сервисного специалиста исполнителя от сервисного центра исполнителя к месту оказания услуг и обратно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КАВКАЗ.РФ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92CA596" w:rsidR="00B067D9" w:rsidRPr="00AD10DF" w:rsidRDefault="00AD10DF" w:rsidP="00F90579">
            <w:pPr>
              <w:tabs>
                <w:tab w:val="left" w:pos="0"/>
                <w:tab w:val="left" w:pos="380"/>
              </w:tabs>
              <w:jc w:val="both"/>
              <w:rPr>
                <w:szCs w:val="22"/>
              </w:rPr>
            </w:pPr>
            <w:r w:rsidRPr="00AD10DF">
              <w:t>С даты заключения договора по 31.12.2022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189C974" w:rsidR="00A54AF1" w:rsidRPr="00AD10DF" w:rsidRDefault="00AD10DF" w:rsidP="00052927">
            <w:pPr>
              <w:jc w:val="both"/>
            </w:pPr>
            <w:r w:rsidRPr="00AD10DF">
              <w:t>369152, Российская Федерация, Карачаево-Черкесская Республика, Зеленчукский район, с. Архыз, ул. Горная 1</w:t>
            </w:r>
            <w:r w:rsidR="00F90579" w:rsidRPr="00AD10DF">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629C7D44" w:rsidR="00B067D9" w:rsidRPr="00514B4E" w:rsidRDefault="00054E8D" w:rsidP="004531C3">
            <w:pPr>
              <w:widowControl w:val="0"/>
              <w:tabs>
                <w:tab w:val="left" w:pos="284"/>
                <w:tab w:val="left" w:pos="426"/>
                <w:tab w:val="left" w:pos="1134"/>
                <w:tab w:val="left" w:pos="1276"/>
              </w:tabs>
              <w:jc w:val="both"/>
              <w:outlineLvl w:val="0"/>
              <w:rPr>
                <w:b/>
              </w:rPr>
            </w:pPr>
            <w:r>
              <w:t>21 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3"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2AB73396" w:rsidR="00B067D9" w:rsidRPr="005F2169" w:rsidRDefault="00054E8D" w:rsidP="003E1DB9">
            <w:pPr>
              <w:widowControl w:val="0"/>
              <w:tabs>
                <w:tab w:val="left" w:pos="284"/>
                <w:tab w:val="left" w:pos="426"/>
                <w:tab w:val="left" w:pos="1134"/>
                <w:tab w:val="left" w:pos="1276"/>
              </w:tabs>
              <w:jc w:val="both"/>
              <w:outlineLvl w:val="0"/>
            </w:pPr>
            <w:r>
              <w:t>02 марта</w:t>
            </w:r>
            <w:r w:rsidR="009A4C79" w:rsidRPr="005F2169">
              <w:t xml:space="preserve"> </w:t>
            </w:r>
            <w:r w:rsidR="005E787F" w:rsidRPr="005F2169">
              <w:t>202</w:t>
            </w:r>
            <w:r w:rsidR="003E1DB9" w:rsidRPr="005F2169">
              <w:t>2</w:t>
            </w:r>
            <w:r w:rsidR="005E787F" w:rsidRPr="005F2169">
              <w:t xml:space="preserve"> </w:t>
            </w:r>
            <w:r w:rsidR="00B067D9" w:rsidRPr="005F2169">
              <w:t>года 16:00 (мск).</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47096E50" w:rsidR="00B067D9" w:rsidRPr="005F2169" w:rsidRDefault="00054E8D" w:rsidP="004531C3">
            <w:pPr>
              <w:widowControl w:val="0"/>
              <w:tabs>
                <w:tab w:val="left" w:pos="993"/>
                <w:tab w:val="left" w:pos="1276"/>
                <w:tab w:val="left" w:pos="1701"/>
              </w:tabs>
              <w:jc w:val="both"/>
              <w:textAlignment w:val="baseline"/>
            </w:pPr>
            <w:r>
              <w:t>04 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2, г. Москва, ул. Тестовская</w:t>
            </w:r>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lastRenderedPageBreak/>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непроведение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w:t>
            </w:r>
            <w:r w:rsidRPr="005F2169">
              <w:lastRenderedPageBreak/>
              <w:t>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неприостановление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r w:rsidRPr="005F2169">
              <w:t xml:space="preserve">е) соответствие участника закупки указанным в </w:t>
            </w:r>
            <w:r w:rsidR="002845CF" w:rsidRPr="005F2169">
              <w:lastRenderedPageBreak/>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A3F08">
              <w:t xml:space="preserve"> (в настоящем извещении требования не установлены);</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xml:space="preserve">) </w:t>
            </w:r>
            <w:r w:rsidR="0046151E" w:rsidRPr="005F2169">
              <w:lastRenderedPageBreak/>
              <w:t>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5F2169">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 также</w:t>
            </w:r>
            <w:r w:rsidRPr="005F216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составе заявки на участие в запросе </w:t>
            </w:r>
            <w:r w:rsidRPr="00E361B7">
              <w:rPr>
                <w:b/>
              </w:rPr>
              <w:lastRenderedPageBreak/>
              <w:t>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lastRenderedPageBreak/>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w:t>
            </w:r>
            <w:r w:rsidRPr="00BA1A00">
              <w:rPr>
                <w:i/>
                <w:lang w:val="ru-RU"/>
              </w:rPr>
              <w:lastRenderedPageBreak/>
              <w:t>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
          <w:p w14:paraId="1A097E4F" w14:textId="1536E276" w:rsidR="002A3481" w:rsidRPr="00E361B7" w:rsidRDefault="002A3481" w:rsidP="00C153B3">
            <w:pPr>
              <w:widowControl w:val="0"/>
              <w:numPr>
                <w:ilvl w:val="1"/>
                <w:numId w:val="54"/>
              </w:numPr>
              <w:tabs>
                <w:tab w:val="left" w:pos="516"/>
                <w:tab w:val="left" w:pos="851"/>
                <w:tab w:val="left" w:pos="993"/>
              </w:tabs>
              <w:ind w:left="62" w:firstLine="0"/>
              <w:jc w:val="both"/>
            </w:pPr>
            <w:r w:rsidRPr="00E361B7">
              <w:t xml:space="preserve">копия решения о согласии на совершение крупной сделки или о последующем одобрении этой сделки, если </w:t>
            </w:r>
            <w:r w:rsidRPr="00E361B7">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5A039F" w:rsidRPr="00AB1E4A">
              <w:rPr>
                <w:i/>
              </w:rPr>
              <w:t>части 19.1 статьи Закона № 223-ФЗ)</w:t>
            </w:r>
            <w:r w:rsidR="005A039F">
              <w:t xml:space="preserve"> </w:t>
            </w:r>
            <w:r w:rsidRPr="00E361B7">
              <w:t>;</w:t>
            </w:r>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непроведение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неприостановление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w:t>
            </w:r>
            <w:r w:rsidRPr="00E361B7">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E361B7">
              <w:lastRenderedPageBreak/>
              <w:t>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r w:rsidRPr="00257BA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w:t>
            </w:r>
            <w:r w:rsidRPr="006C5069">
              <w:rPr>
                <w:b/>
              </w:rPr>
              <w:lastRenderedPageBreak/>
              <w:t>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lastRenderedPageBreak/>
              <w:t>извещения;</w:t>
            </w:r>
          </w:p>
          <w:p w14:paraId="1E03F757" w14:textId="71DAFCE7" w:rsidR="007B7241" w:rsidRPr="007C7AD3" w:rsidRDefault="00B43971" w:rsidP="004738B2">
            <w:pPr>
              <w:widowControl w:val="0"/>
              <w:numPr>
                <w:ilvl w:val="1"/>
                <w:numId w:val="9"/>
              </w:numPr>
              <w:tabs>
                <w:tab w:val="left" w:pos="464"/>
              </w:tabs>
              <w:ind w:left="0" w:firstLine="0"/>
              <w:jc w:val="both"/>
            </w:pPr>
            <w:r>
              <w:t>н</w:t>
            </w:r>
            <w:r w:rsidR="007B7241" w:rsidRPr="007C7AD3">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 xml:space="preserve">части </w:t>
            </w:r>
            <w:r w:rsidR="009138C6" w:rsidRPr="007C7AD3">
              <w:lastRenderedPageBreak/>
              <w:t>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с даты поступления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1112C5FA" w:rsidR="009429D0" w:rsidRPr="007C7AD3" w:rsidRDefault="00B067D9" w:rsidP="002E619C">
            <w:pPr>
              <w:tabs>
                <w:tab w:val="left" w:pos="629"/>
              </w:tabs>
              <w:jc w:val="both"/>
              <w:rPr>
                <w:bCs/>
              </w:rPr>
            </w:pPr>
            <w:r w:rsidRPr="007C7AD3">
              <w:t xml:space="preserve">7.7. </w:t>
            </w:r>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0C12F0" w:rsidRPr="000059BC">
              <w:t>экскаватора марки</w:t>
            </w:r>
            <w:r w:rsidR="000C12F0" w:rsidRPr="00F52E3E">
              <w:t xml:space="preserve"> «</w:t>
            </w:r>
            <w:r w:rsidR="000C12F0">
              <w:t>Komatsu PC200-8M0</w:t>
            </w:r>
            <w:r w:rsidR="000C12F0" w:rsidRPr="00F52E3E">
              <w:t>»</w:t>
            </w:r>
            <w:r w:rsidR="000C12F0">
              <w:t>)</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
          <w:p w14:paraId="026CC64B" w14:textId="4BD1C5E6"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0C12F0" w:rsidRPr="000059BC">
              <w:t>экскаватора марки</w:t>
            </w:r>
            <w:r w:rsidR="000C12F0" w:rsidRPr="00F52E3E">
              <w:t xml:space="preserve"> «</w:t>
            </w:r>
            <w:r w:rsidR="000C12F0">
              <w:t>Komatsu PC200-8M0</w:t>
            </w:r>
            <w:r w:rsidR="000C12F0" w:rsidRPr="00F52E3E">
              <w:t>»</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lastRenderedPageBreak/>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с соответствии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75493ED"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заключается на условиях и стоимости 1 нормо-часа технического обслуживания и ремонта экскаватора марки «Komatsu PC200-8M0»,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127E44F2" w:rsidR="00E43E09" w:rsidRPr="00E43E09" w:rsidRDefault="00E43E09" w:rsidP="00E43E09">
            <w:pPr>
              <w:widowControl w:val="0"/>
              <w:tabs>
                <w:tab w:val="left" w:pos="464"/>
                <w:tab w:val="left" w:pos="688"/>
                <w:tab w:val="left" w:pos="993"/>
              </w:tabs>
              <w:autoSpaceDE w:val="0"/>
              <w:autoSpaceDN w:val="0"/>
              <w:adjustRightInd w:val="0"/>
              <w:jc w:val="both"/>
            </w:pPr>
            <w:r w:rsidRPr="00E43E09">
              <w:t>Стоимость 1 (одного) нормо-часа оказания услуг, проведения работ по техническому обслуживанию, ремонту экскаватора марки «Komatsu PC200-8M0» остается неизменной в течение всего срока действия договора</w:t>
            </w:r>
          </w:p>
          <w:p w14:paraId="1127B25C" w14:textId="02100168" w:rsidR="00E43E09" w:rsidRPr="00E43E09" w:rsidRDefault="00E43E09" w:rsidP="00E43E09">
            <w:pPr>
              <w:widowControl w:val="0"/>
              <w:tabs>
                <w:tab w:val="left" w:pos="464"/>
                <w:tab w:val="left" w:pos="688"/>
                <w:tab w:val="left" w:pos="993"/>
              </w:tabs>
              <w:autoSpaceDE w:val="0"/>
              <w:autoSpaceDN w:val="0"/>
              <w:adjustRightInd w:val="0"/>
              <w:jc w:val="both"/>
            </w:pPr>
            <w:r w:rsidRPr="00E43E09">
              <w:t xml:space="preserve">Стоимость </w:t>
            </w:r>
            <w:r w:rsidRPr="00E43E09">
              <w:rPr>
                <w:bCs/>
              </w:rPr>
              <w:t>1 километра пробега при выезде</w:t>
            </w:r>
            <w:r w:rsidRPr="00E43E09">
              <w:t xml:space="preserve"> сервисного специалиста исполнителя от сервисного центра исполнителя к месту оказания услуг и обратно определяется предложением в заявке на участие в закупке, предоставленной участником закупки, с которым заключается договор.</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стороны договора по согласованию сторон до заключения договора вправе изменить в сторону </w:t>
            </w:r>
            <w:r w:rsidRPr="00E43E09">
              <w:lastRenderedPageBreak/>
              <w:t>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3BDA03B7" w:rsidR="007F214D" w:rsidRPr="00E43E09" w:rsidRDefault="009F5130">
            <w:pPr>
              <w:widowControl w:val="0"/>
              <w:tabs>
                <w:tab w:val="left" w:pos="1701"/>
              </w:tabs>
              <w:jc w:val="both"/>
            </w:pPr>
            <w:r w:rsidRPr="00E43E09">
              <w:t>10.</w:t>
            </w:r>
            <w:r w:rsidR="00777A63" w:rsidRPr="00E43E09">
              <w:t>2</w:t>
            </w:r>
            <w:r w:rsidR="007F214D" w:rsidRPr="00E43E09">
              <w:t>. Обоснование начальной (максимальной) цены договора</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BAD2530" w:rsidR="00554944" w:rsidRPr="006E07B8" w:rsidRDefault="00054E8D" w:rsidP="00554944">
      <w:pPr>
        <w:jc w:val="right"/>
        <w:rPr>
          <w:b/>
          <w:bCs/>
        </w:rPr>
      </w:pPr>
      <w:r>
        <w:rPr>
          <w:b/>
          <w:bCs/>
        </w:rPr>
        <w:t>от 21.02</w:t>
      </w:r>
      <w:r w:rsidR="0053248F" w:rsidRPr="006E07B8">
        <w:rPr>
          <w:b/>
          <w:bCs/>
        </w:rPr>
        <w:t>.202</w:t>
      </w:r>
      <w:r w:rsidR="003E1DB9" w:rsidRPr="006E07B8">
        <w:rPr>
          <w:b/>
          <w:bCs/>
        </w:rPr>
        <w:t>2</w:t>
      </w:r>
      <w:r w:rsidR="0053248F" w:rsidRPr="006E07B8">
        <w:rPr>
          <w:b/>
          <w:bCs/>
        </w:rPr>
        <w:t xml:space="preserve"> г. № ЗКЭФ-Д</w:t>
      </w:r>
      <w:r w:rsidR="006E07B8" w:rsidRPr="006E07B8">
        <w:rPr>
          <w:b/>
          <w:bCs/>
        </w:rPr>
        <w:t>МТО-538</w:t>
      </w:r>
      <w:r w:rsidR="0031779C">
        <w:rPr>
          <w:b/>
          <w:bCs/>
        </w:rPr>
        <w:t>П</w:t>
      </w:r>
      <w:r w:rsidR="006E07B8" w:rsidRPr="006E07B8">
        <w:rPr>
          <w:b/>
          <w:bCs/>
        </w:rPr>
        <w:t>П</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КАВКАЗ.РФ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r w:rsidRPr="00AA3F08">
        <w:rPr>
          <w:b/>
          <w:bCs/>
        </w:rPr>
        <w:t>УЧАСТНИКАМИ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2299F384"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E54654" w:rsidRPr="00E54654">
        <w:t xml:space="preserve"> </w:t>
      </w:r>
      <w:r w:rsidR="00E54654" w:rsidRPr="006E07B8">
        <w:t>от</w:t>
      </w:r>
      <w:r w:rsidR="00054E8D">
        <w:rPr>
          <w:bCs/>
        </w:rPr>
        <w:t xml:space="preserve"> 21.02</w:t>
      </w:r>
      <w:r w:rsidR="0053248F" w:rsidRPr="006E07B8">
        <w:rPr>
          <w:bCs/>
        </w:rPr>
        <w:t>.202</w:t>
      </w:r>
      <w:r w:rsidR="003E1DB9" w:rsidRPr="006E07B8">
        <w:rPr>
          <w:bCs/>
        </w:rPr>
        <w:t>2</w:t>
      </w:r>
      <w:r w:rsidR="0053248F" w:rsidRPr="006E07B8">
        <w:rPr>
          <w:bCs/>
        </w:rPr>
        <w:t xml:space="preserve"> г. № ЗКЭФ-Д</w:t>
      </w:r>
      <w:r w:rsidR="006E07B8" w:rsidRPr="006E07B8">
        <w:rPr>
          <w:bCs/>
        </w:rPr>
        <w:t>МТО-538П</w:t>
      </w:r>
      <w:r w:rsidR="0031779C">
        <w:rPr>
          <w:bCs/>
        </w:rPr>
        <w:t>П</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 xml:space="preserve">именуемое(-ый, -ая)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7777777" w:rsidR="0020603E" w:rsidRPr="0020603E" w:rsidRDefault="006A12CC" w:rsidP="0020603E">
      <w:pPr>
        <w:numPr>
          <w:ilvl w:val="0"/>
          <w:numId w:val="3"/>
        </w:numPr>
        <w:tabs>
          <w:tab w:val="left" w:pos="993"/>
        </w:tabs>
        <w:ind w:left="0" w:firstLine="709"/>
        <w:jc w:val="both"/>
      </w:pPr>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1 нормо-час технического обслуживания и ремонта экскаватора марки «Komatsu PC200-8M0»</w:t>
      </w:r>
      <w:r w:rsidR="0020603E" w:rsidRPr="0020603E">
        <w:rPr>
          <w:bCs/>
        </w:rPr>
        <w:br/>
      </w:r>
      <w:r w:rsidR="0020603E" w:rsidRPr="0020603E">
        <w:t>______________ (______________) рублей ____ копеек, без учета НДС</w:t>
      </w:r>
      <w:r w:rsidR="0020603E" w:rsidRPr="0020603E">
        <w:tab/>
      </w:r>
      <w:r w:rsidR="0020603E" w:rsidRPr="0020603E">
        <w:tab/>
      </w:r>
    </w:p>
    <w:p w14:paraId="1E7D6AA6" w14:textId="4E673721" w:rsidR="0043687A" w:rsidRPr="0020603E" w:rsidRDefault="0020603E" w:rsidP="0020603E">
      <w:pPr>
        <w:tabs>
          <w:tab w:val="left" w:pos="993"/>
        </w:tabs>
        <w:ind w:left="709"/>
        <w:jc w:val="both"/>
        <w:rPr>
          <w:i/>
        </w:rPr>
      </w:pPr>
      <w:r w:rsidRPr="0020603E">
        <w:rPr>
          <w:i/>
          <w:sz w:val="20"/>
          <w:szCs w:val="20"/>
        </w:rPr>
        <w:t>(указывается цифрой и прописью)</w:t>
      </w:r>
      <w:r w:rsidR="0043687A" w:rsidRPr="0020603E">
        <w:rPr>
          <w:i/>
        </w:rPr>
        <w:t xml:space="preserve"> </w:t>
      </w:r>
    </w:p>
    <w:p w14:paraId="41781BF7" w14:textId="77777777" w:rsidR="0020603E" w:rsidRPr="0020603E" w:rsidRDefault="0020603E" w:rsidP="0020603E">
      <w:pPr>
        <w:tabs>
          <w:tab w:val="left" w:pos="993"/>
        </w:tabs>
        <w:jc w:val="both"/>
      </w:pPr>
      <w:r w:rsidRPr="0020603E">
        <w:tab/>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r w:rsidRPr="0020603E">
        <w:br/>
        <w:t xml:space="preserve"> ________________ (________________________) % от цены прейскуранта на дату реализации,</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77777777" w:rsidR="0020603E" w:rsidRPr="0020603E" w:rsidRDefault="0020603E" w:rsidP="0020603E">
      <w:pPr>
        <w:tabs>
          <w:tab w:val="left" w:pos="993"/>
        </w:tabs>
        <w:jc w:val="both"/>
        <w:rPr>
          <w:i/>
          <w:sz w:val="20"/>
          <w:szCs w:val="20"/>
        </w:rPr>
      </w:pPr>
      <w:r w:rsidRPr="0020603E">
        <w:tab/>
        <w:t xml:space="preserve">- со стоимостью </w:t>
      </w:r>
      <w:r w:rsidRPr="0020603E">
        <w:rPr>
          <w:bCs/>
        </w:rPr>
        <w:t>1 километра пробега при выезде</w:t>
      </w:r>
      <w:r w:rsidRPr="0020603E">
        <w:t xml:space="preserve"> сервисного специалиста исполнителя от сервисного центра исполнителя к месту оказания услуг и обратно</w:t>
      </w:r>
      <w:r w:rsidRPr="0020603E">
        <w:rPr>
          <w:bCs/>
        </w:rPr>
        <w:t xml:space="preserve"> _______________________ (___________) руб._ _____ коп., без учета НДС.</w:t>
      </w:r>
    </w:p>
    <w:p w14:paraId="68BABA50" w14:textId="3E774901"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e-mail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47A871A0" w:rsidR="00E00D86" w:rsidRPr="0020603E" w:rsidRDefault="00054E8D" w:rsidP="009F7105">
      <w:pPr>
        <w:jc w:val="right"/>
        <w:rPr>
          <w:b/>
          <w:bCs/>
        </w:rPr>
      </w:pPr>
      <w:r>
        <w:rPr>
          <w:b/>
          <w:bCs/>
        </w:rPr>
        <w:t>от 21.02</w:t>
      </w:r>
      <w:r w:rsidR="0053248F" w:rsidRPr="0020603E">
        <w:rPr>
          <w:b/>
          <w:bCs/>
        </w:rPr>
        <w:t>.202</w:t>
      </w:r>
      <w:r w:rsidR="00D44A75" w:rsidRPr="0020603E">
        <w:rPr>
          <w:b/>
          <w:bCs/>
        </w:rPr>
        <w:t>2</w:t>
      </w:r>
      <w:r w:rsidR="0053248F" w:rsidRPr="0020603E">
        <w:rPr>
          <w:b/>
          <w:bCs/>
        </w:rPr>
        <w:t xml:space="preserve"> г. № ЗКЭФ-Д</w:t>
      </w:r>
      <w:r w:rsidR="0020603E" w:rsidRPr="0020603E">
        <w:rPr>
          <w:b/>
          <w:bCs/>
        </w:rPr>
        <w:t>МТО-538П</w:t>
      </w:r>
      <w:r w:rsidR="0031779C">
        <w:rPr>
          <w:b/>
          <w:bCs/>
        </w:rPr>
        <w:t>П</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19D14EEC" w:rsidR="0020603E" w:rsidRPr="0020603E" w:rsidRDefault="00863913" w:rsidP="0020603E">
      <w:pPr>
        <w:ind w:firstLine="709"/>
        <w:jc w:val="both"/>
      </w:pPr>
      <w:r w:rsidRPr="00863913">
        <w:t>Начальная (максимальная) цена договора на оказание услуг по техническому обслуживанию и ремонту экскаватора марки Komatsu на ВТРК «Архыз»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2"/>
        <w:gridCol w:w="1614"/>
        <w:gridCol w:w="1701"/>
        <w:gridCol w:w="1701"/>
        <w:gridCol w:w="1607"/>
      </w:tblGrid>
      <w:tr w:rsidR="00863913" w14:paraId="5370285A" w14:textId="77777777" w:rsidTr="00863913">
        <w:trPr>
          <w:cantSplit/>
          <w:trHeight w:val="976"/>
        </w:trPr>
        <w:tc>
          <w:tcPr>
            <w:tcW w:w="3172" w:type="dxa"/>
            <w:tcMar>
              <w:top w:w="0" w:type="dxa"/>
              <w:left w:w="108" w:type="dxa"/>
              <w:bottom w:w="0" w:type="dxa"/>
              <w:right w:w="108" w:type="dxa"/>
            </w:tcMar>
            <w:vAlign w:val="center"/>
            <w:hideMark/>
          </w:tcPr>
          <w:p w14:paraId="59B7F229" w14:textId="77777777" w:rsidR="00863913" w:rsidRDefault="00863913">
            <w:pPr>
              <w:spacing w:line="276" w:lineRule="auto"/>
              <w:jc w:val="center"/>
            </w:pPr>
            <w:r>
              <w:t>Наименование товара (услуги, работы)</w:t>
            </w:r>
          </w:p>
        </w:tc>
        <w:tc>
          <w:tcPr>
            <w:tcW w:w="1614" w:type="dxa"/>
            <w:tcMar>
              <w:top w:w="0" w:type="dxa"/>
              <w:left w:w="108" w:type="dxa"/>
              <w:bottom w:w="0" w:type="dxa"/>
              <w:right w:w="108" w:type="dxa"/>
            </w:tcMar>
            <w:vAlign w:val="center"/>
            <w:hideMark/>
          </w:tcPr>
          <w:p w14:paraId="00D1EB96" w14:textId="77777777" w:rsidR="00863913" w:rsidRDefault="00863913">
            <w:pPr>
              <w:spacing w:line="276" w:lineRule="auto"/>
              <w:jc w:val="center"/>
            </w:pPr>
            <w:r>
              <w:t>Предложение 1</w:t>
            </w:r>
          </w:p>
        </w:tc>
        <w:tc>
          <w:tcPr>
            <w:tcW w:w="1701" w:type="dxa"/>
            <w:tcMar>
              <w:top w:w="0" w:type="dxa"/>
              <w:left w:w="108" w:type="dxa"/>
              <w:bottom w:w="0" w:type="dxa"/>
              <w:right w:w="108" w:type="dxa"/>
            </w:tcMar>
            <w:vAlign w:val="center"/>
            <w:hideMark/>
          </w:tcPr>
          <w:p w14:paraId="1047810F" w14:textId="77777777" w:rsidR="00863913" w:rsidRDefault="00863913">
            <w:pPr>
              <w:spacing w:line="276" w:lineRule="auto"/>
              <w:jc w:val="center"/>
            </w:pPr>
            <w:r>
              <w:t>Предложение 2</w:t>
            </w:r>
          </w:p>
        </w:tc>
        <w:tc>
          <w:tcPr>
            <w:tcW w:w="1701" w:type="dxa"/>
            <w:tcMar>
              <w:top w:w="0" w:type="dxa"/>
              <w:left w:w="108" w:type="dxa"/>
              <w:bottom w:w="0" w:type="dxa"/>
              <w:right w:w="108" w:type="dxa"/>
            </w:tcMar>
            <w:vAlign w:val="center"/>
            <w:hideMark/>
          </w:tcPr>
          <w:p w14:paraId="222ECC55" w14:textId="77777777" w:rsidR="00863913" w:rsidRDefault="00863913">
            <w:pPr>
              <w:spacing w:line="276" w:lineRule="auto"/>
              <w:jc w:val="center"/>
            </w:pPr>
            <w:r>
              <w:t>Предложение 3</w:t>
            </w:r>
          </w:p>
        </w:tc>
        <w:tc>
          <w:tcPr>
            <w:tcW w:w="1607" w:type="dxa"/>
            <w:tcMar>
              <w:top w:w="0" w:type="dxa"/>
              <w:left w:w="108" w:type="dxa"/>
              <w:bottom w:w="0" w:type="dxa"/>
              <w:right w:w="108" w:type="dxa"/>
            </w:tcMar>
            <w:vAlign w:val="center"/>
            <w:hideMark/>
          </w:tcPr>
          <w:p w14:paraId="78619A7A" w14:textId="77777777" w:rsidR="00863913" w:rsidRDefault="00863913">
            <w:pPr>
              <w:spacing w:line="276" w:lineRule="auto"/>
              <w:jc w:val="center"/>
              <w:rPr>
                <w:lang w:val="en-US"/>
              </w:rPr>
            </w:pPr>
            <w:r>
              <w:t>Средняя цена</w:t>
            </w:r>
          </w:p>
        </w:tc>
      </w:tr>
      <w:tr w:rsidR="00863913" w14:paraId="0664FE3D" w14:textId="77777777" w:rsidTr="00863913">
        <w:trPr>
          <w:trHeight w:val="691"/>
        </w:trPr>
        <w:tc>
          <w:tcPr>
            <w:tcW w:w="3172" w:type="dxa"/>
            <w:tcMar>
              <w:top w:w="0" w:type="dxa"/>
              <w:left w:w="108" w:type="dxa"/>
              <w:bottom w:w="0" w:type="dxa"/>
              <w:right w:w="108" w:type="dxa"/>
            </w:tcMar>
            <w:hideMark/>
          </w:tcPr>
          <w:p w14:paraId="10C8E7D4" w14:textId="77777777" w:rsidR="00863913" w:rsidRDefault="00863913">
            <w:pPr>
              <w:spacing w:line="276" w:lineRule="auto"/>
              <w:rPr>
                <w:i/>
                <w:iCs/>
              </w:rPr>
            </w:pPr>
            <w:r>
              <w:t>Оказание услуг по техническому обслуживанию и ремонту экскаватора марки Komatsu на ВТРК «Архыз»</w:t>
            </w:r>
          </w:p>
        </w:tc>
        <w:tc>
          <w:tcPr>
            <w:tcW w:w="1614" w:type="dxa"/>
            <w:tcMar>
              <w:top w:w="0" w:type="dxa"/>
              <w:left w:w="108" w:type="dxa"/>
              <w:bottom w:w="0" w:type="dxa"/>
              <w:right w:w="108" w:type="dxa"/>
            </w:tcMar>
            <w:vAlign w:val="center"/>
            <w:hideMark/>
          </w:tcPr>
          <w:p w14:paraId="06726F69" w14:textId="77777777" w:rsidR="00863913" w:rsidRDefault="00863913">
            <w:pPr>
              <w:spacing w:line="276" w:lineRule="auto"/>
              <w:jc w:val="center"/>
            </w:pPr>
            <w:r>
              <w:t>Цена за 1 ед, руб., с учетом НДС</w:t>
            </w:r>
          </w:p>
        </w:tc>
        <w:tc>
          <w:tcPr>
            <w:tcW w:w="1701" w:type="dxa"/>
            <w:tcMar>
              <w:top w:w="0" w:type="dxa"/>
              <w:left w:w="108" w:type="dxa"/>
              <w:bottom w:w="0" w:type="dxa"/>
              <w:right w:w="108" w:type="dxa"/>
            </w:tcMar>
            <w:vAlign w:val="center"/>
            <w:hideMark/>
          </w:tcPr>
          <w:p w14:paraId="6F28B5E1" w14:textId="77777777" w:rsidR="00863913" w:rsidRDefault="00863913">
            <w:pPr>
              <w:spacing w:line="276" w:lineRule="auto"/>
              <w:jc w:val="center"/>
              <w:rPr>
                <w:lang w:eastAsia="en-US"/>
              </w:rPr>
            </w:pPr>
            <w:r>
              <w:t>Цена за 1 ед, руб., с учетом НДС</w:t>
            </w:r>
          </w:p>
        </w:tc>
        <w:tc>
          <w:tcPr>
            <w:tcW w:w="1701" w:type="dxa"/>
            <w:tcMar>
              <w:top w:w="0" w:type="dxa"/>
              <w:left w:w="108" w:type="dxa"/>
              <w:bottom w:w="0" w:type="dxa"/>
              <w:right w:w="108" w:type="dxa"/>
            </w:tcMar>
            <w:vAlign w:val="center"/>
            <w:hideMark/>
          </w:tcPr>
          <w:p w14:paraId="07D6756C" w14:textId="77777777" w:rsidR="00863913" w:rsidRDefault="00863913">
            <w:pPr>
              <w:spacing w:line="276" w:lineRule="auto"/>
              <w:jc w:val="center"/>
            </w:pPr>
            <w:r>
              <w:t>Цена за 1 ед, руб., с учетом НДС</w:t>
            </w:r>
          </w:p>
        </w:tc>
        <w:tc>
          <w:tcPr>
            <w:tcW w:w="1607" w:type="dxa"/>
            <w:tcMar>
              <w:top w:w="0" w:type="dxa"/>
              <w:left w:w="108" w:type="dxa"/>
              <w:bottom w:w="0" w:type="dxa"/>
              <w:right w:w="108" w:type="dxa"/>
            </w:tcMar>
            <w:vAlign w:val="center"/>
            <w:hideMark/>
          </w:tcPr>
          <w:p w14:paraId="49636D4D" w14:textId="77777777" w:rsidR="00863913" w:rsidRDefault="00863913">
            <w:pPr>
              <w:spacing w:line="276" w:lineRule="auto"/>
              <w:jc w:val="center"/>
              <w:rPr>
                <w:b/>
                <w:bCs/>
              </w:rPr>
            </w:pPr>
            <w:r>
              <w:t>Средняя цена за 1ед, с учетом НДС</w:t>
            </w:r>
          </w:p>
        </w:tc>
      </w:tr>
      <w:tr w:rsidR="00863913" w14:paraId="13B2FB92" w14:textId="77777777" w:rsidTr="00863913">
        <w:trPr>
          <w:trHeight w:val="777"/>
        </w:trPr>
        <w:tc>
          <w:tcPr>
            <w:tcW w:w="3172" w:type="dxa"/>
            <w:tcMar>
              <w:top w:w="0" w:type="dxa"/>
              <w:left w:w="108" w:type="dxa"/>
              <w:bottom w:w="0" w:type="dxa"/>
              <w:right w:w="108" w:type="dxa"/>
            </w:tcMar>
            <w:hideMark/>
          </w:tcPr>
          <w:p w14:paraId="6B7A26C6" w14:textId="77777777" w:rsidR="00863913" w:rsidRDefault="00863913">
            <w:pPr>
              <w:spacing w:line="276" w:lineRule="auto"/>
            </w:pPr>
            <w:r>
              <w:t>Нормо-час техническое обслуживание</w:t>
            </w:r>
          </w:p>
        </w:tc>
        <w:tc>
          <w:tcPr>
            <w:tcW w:w="1614" w:type="dxa"/>
            <w:tcMar>
              <w:top w:w="0" w:type="dxa"/>
              <w:left w:w="108" w:type="dxa"/>
              <w:bottom w:w="0" w:type="dxa"/>
              <w:right w:w="108" w:type="dxa"/>
            </w:tcMar>
            <w:vAlign w:val="center"/>
            <w:hideMark/>
          </w:tcPr>
          <w:p w14:paraId="482E781C" w14:textId="77777777" w:rsidR="00863913" w:rsidRDefault="00863913">
            <w:pPr>
              <w:spacing w:line="276" w:lineRule="auto"/>
              <w:jc w:val="center"/>
            </w:pPr>
            <w:r>
              <w:t>2 050,00</w:t>
            </w:r>
          </w:p>
        </w:tc>
        <w:tc>
          <w:tcPr>
            <w:tcW w:w="1701" w:type="dxa"/>
            <w:tcMar>
              <w:top w:w="0" w:type="dxa"/>
              <w:left w:w="108" w:type="dxa"/>
              <w:bottom w:w="0" w:type="dxa"/>
              <w:right w:w="108" w:type="dxa"/>
            </w:tcMar>
            <w:vAlign w:val="center"/>
            <w:hideMark/>
          </w:tcPr>
          <w:p w14:paraId="39C29F84" w14:textId="77777777" w:rsidR="00863913" w:rsidRDefault="00863913">
            <w:pPr>
              <w:spacing w:line="276" w:lineRule="auto"/>
              <w:jc w:val="center"/>
            </w:pPr>
            <w:r>
              <w:t>2 100,00</w:t>
            </w:r>
          </w:p>
        </w:tc>
        <w:tc>
          <w:tcPr>
            <w:tcW w:w="1701" w:type="dxa"/>
            <w:tcMar>
              <w:top w:w="0" w:type="dxa"/>
              <w:left w:w="108" w:type="dxa"/>
              <w:bottom w:w="0" w:type="dxa"/>
              <w:right w:w="108" w:type="dxa"/>
            </w:tcMar>
            <w:vAlign w:val="center"/>
            <w:hideMark/>
          </w:tcPr>
          <w:p w14:paraId="7A6E6085" w14:textId="77777777" w:rsidR="00863913" w:rsidRDefault="00863913">
            <w:pPr>
              <w:spacing w:line="276" w:lineRule="auto"/>
              <w:jc w:val="center"/>
            </w:pPr>
            <w:r>
              <w:t>1 500,00</w:t>
            </w:r>
          </w:p>
        </w:tc>
        <w:tc>
          <w:tcPr>
            <w:tcW w:w="1607" w:type="dxa"/>
            <w:tcMar>
              <w:top w:w="0" w:type="dxa"/>
              <w:left w:w="108" w:type="dxa"/>
              <w:bottom w:w="0" w:type="dxa"/>
              <w:right w:w="108" w:type="dxa"/>
            </w:tcMar>
            <w:vAlign w:val="center"/>
            <w:hideMark/>
          </w:tcPr>
          <w:p w14:paraId="7779B8C9" w14:textId="77777777" w:rsidR="00863913" w:rsidRDefault="00863913">
            <w:pPr>
              <w:spacing w:line="276" w:lineRule="auto"/>
              <w:jc w:val="center"/>
              <w:rPr>
                <w:b/>
                <w:bCs/>
              </w:rPr>
            </w:pPr>
            <w:r>
              <w:rPr>
                <w:b/>
                <w:bCs/>
              </w:rPr>
              <w:t>1 883,33</w:t>
            </w:r>
          </w:p>
        </w:tc>
      </w:tr>
      <w:tr w:rsidR="00863913" w14:paraId="7728B291" w14:textId="77777777" w:rsidTr="00863913">
        <w:trPr>
          <w:trHeight w:val="968"/>
        </w:trPr>
        <w:tc>
          <w:tcPr>
            <w:tcW w:w="3172" w:type="dxa"/>
            <w:vAlign w:val="center"/>
            <w:hideMark/>
          </w:tcPr>
          <w:p w14:paraId="5469CFF4" w14:textId="77777777" w:rsidR="00863913" w:rsidRDefault="00863913">
            <w:pPr>
              <w:spacing w:line="276" w:lineRule="auto"/>
              <w:ind w:left="108"/>
              <w:rPr>
                <w:iCs/>
              </w:rPr>
            </w:pPr>
            <w:r>
              <w:rPr>
                <w:iCs/>
              </w:rPr>
              <w:t>Проезда сервисного специалиста к месту выполнения работ и обратно</w:t>
            </w:r>
          </w:p>
        </w:tc>
        <w:tc>
          <w:tcPr>
            <w:tcW w:w="1614" w:type="dxa"/>
            <w:tcMar>
              <w:top w:w="0" w:type="dxa"/>
              <w:left w:w="108" w:type="dxa"/>
              <w:bottom w:w="0" w:type="dxa"/>
              <w:right w:w="108" w:type="dxa"/>
            </w:tcMar>
            <w:vAlign w:val="center"/>
            <w:hideMark/>
          </w:tcPr>
          <w:p w14:paraId="7A5B9B27" w14:textId="77777777" w:rsidR="00863913" w:rsidRDefault="00863913">
            <w:pPr>
              <w:spacing w:line="276" w:lineRule="auto"/>
              <w:jc w:val="center"/>
            </w:pPr>
            <w:r>
              <w:t>30,00</w:t>
            </w:r>
          </w:p>
        </w:tc>
        <w:tc>
          <w:tcPr>
            <w:tcW w:w="1701" w:type="dxa"/>
            <w:tcMar>
              <w:top w:w="0" w:type="dxa"/>
              <w:left w:w="108" w:type="dxa"/>
              <w:bottom w:w="0" w:type="dxa"/>
              <w:right w:w="108" w:type="dxa"/>
            </w:tcMar>
            <w:vAlign w:val="center"/>
            <w:hideMark/>
          </w:tcPr>
          <w:p w14:paraId="275C2D5E" w14:textId="77777777" w:rsidR="00863913" w:rsidRDefault="00863913">
            <w:pPr>
              <w:spacing w:line="276" w:lineRule="auto"/>
              <w:jc w:val="center"/>
              <w:rPr>
                <w:lang w:eastAsia="en-US"/>
              </w:rPr>
            </w:pPr>
            <w:r>
              <w:t>18,00</w:t>
            </w:r>
          </w:p>
        </w:tc>
        <w:tc>
          <w:tcPr>
            <w:tcW w:w="1701" w:type="dxa"/>
            <w:tcMar>
              <w:top w:w="0" w:type="dxa"/>
              <w:left w:w="108" w:type="dxa"/>
              <w:bottom w:w="0" w:type="dxa"/>
              <w:right w:w="108" w:type="dxa"/>
            </w:tcMar>
            <w:vAlign w:val="center"/>
            <w:hideMark/>
          </w:tcPr>
          <w:p w14:paraId="16452EEA" w14:textId="77777777" w:rsidR="00863913" w:rsidRDefault="00863913">
            <w:pPr>
              <w:spacing w:line="276" w:lineRule="auto"/>
              <w:jc w:val="center"/>
            </w:pPr>
            <w:r>
              <w:t>15,00</w:t>
            </w:r>
          </w:p>
        </w:tc>
        <w:tc>
          <w:tcPr>
            <w:tcW w:w="1607" w:type="dxa"/>
            <w:tcMar>
              <w:top w:w="0" w:type="dxa"/>
              <w:left w:w="108" w:type="dxa"/>
              <w:bottom w:w="0" w:type="dxa"/>
              <w:right w:w="108" w:type="dxa"/>
            </w:tcMar>
            <w:vAlign w:val="center"/>
            <w:hideMark/>
          </w:tcPr>
          <w:p w14:paraId="77259096" w14:textId="77777777" w:rsidR="00863913" w:rsidRDefault="00863913">
            <w:pPr>
              <w:spacing w:line="276" w:lineRule="auto"/>
              <w:jc w:val="center"/>
              <w:rPr>
                <w:b/>
                <w:bCs/>
              </w:rPr>
            </w:pPr>
            <w:r>
              <w:rPr>
                <w:b/>
                <w:bCs/>
              </w:rPr>
              <w:t>21,00</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6A927AEB" w:rsidR="00EC1F6B" w:rsidRPr="0020603E" w:rsidRDefault="00054E8D" w:rsidP="009F7105">
      <w:pPr>
        <w:widowControl w:val="0"/>
        <w:jc w:val="right"/>
        <w:rPr>
          <w:b/>
        </w:rPr>
      </w:pPr>
      <w:r>
        <w:rPr>
          <w:b/>
          <w:bCs/>
        </w:rPr>
        <w:t>от 21.02</w:t>
      </w:r>
      <w:bookmarkStart w:id="7" w:name="_GoBack"/>
      <w:bookmarkEnd w:id="7"/>
      <w:r w:rsidR="0053248F" w:rsidRPr="0020603E">
        <w:rPr>
          <w:b/>
          <w:bCs/>
        </w:rPr>
        <w:t>.202</w:t>
      </w:r>
      <w:r w:rsidR="00D44A75" w:rsidRPr="0020603E">
        <w:rPr>
          <w:b/>
          <w:bCs/>
        </w:rPr>
        <w:t>2</w:t>
      </w:r>
      <w:r w:rsidR="0053248F" w:rsidRPr="0020603E">
        <w:rPr>
          <w:b/>
          <w:bCs/>
        </w:rPr>
        <w:t xml:space="preserve"> г. № ЗКЭФ-Д</w:t>
      </w:r>
      <w:r w:rsidR="0020603E" w:rsidRPr="0020603E">
        <w:rPr>
          <w:b/>
          <w:bCs/>
        </w:rPr>
        <w:t>МТО-538П</w:t>
      </w:r>
      <w:r w:rsidR="0031779C">
        <w:rPr>
          <w:b/>
          <w:bCs/>
        </w:rPr>
        <w:t>П</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47DA0BD1" w14:textId="77777777" w:rsidR="0020603E" w:rsidRPr="0020603E" w:rsidRDefault="0020603E" w:rsidP="0020603E">
      <w:pPr>
        <w:jc w:val="center"/>
        <w:outlineLvl w:val="0"/>
        <w:rPr>
          <w:b/>
          <w:bCs/>
          <w:kern w:val="28"/>
        </w:rPr>
      </w:pPr>
      <w:r w:rsidRPr="0020603E">
        <w:rPr>
          <w:b/>
          <w:bCs/>
          <w:kern w:val="28"/>
        </w:rPr>
        <w:t>ДОГОВОР № _____________</w:t>
      </w:r>
    </w:p>
    <w:p w14:paraId="13043123" w14:textId="77777777" w:rsidR="0020603E" w:rsidRPr="0020603E" w:rsidRDefault="0020603E" w:rsidP="0020603E">
      <w:pPr>
        <w:snapToGrid w:val="0"/>
        <w:jc w:val="center"/>
        <w:rPr>
          <w:b/>
        </w:rPr>
      </w:pPr>
      <w:r w:rsidRPr="0020603E">
        <w:rPr>
          <w:b/>
        </w:rPr>
        <w:t>на выполнение работ по техническому обслуживанию и ремонту техники</w:t>
      </w:r>
    </w:p>
    <w:p w14:paraId="22DDC7E2" w14:textId="77777777" w:rsidR="0020603E" w:rsidRPr="0020603E" w:rsidRDefault="0020603E" w:rsidP="0020603E">
      <w:pPr>
        <w:snapToGrid w:val="0"/>
        <w:jc w:val="center"/>
        <w:rPr>
          <w:b/>
        </w:rPr>
      </w:pPr>
      <w:r w:rsidRPr="0020603E">
        <w:rPr>
          <w:b/>
        </w:rPr>
        <w:t>торговой марки «Komatsu»</w:t>
      </w:r>
    </w:p>
    <w:p w14:paraId="3149FD79" w14:textId="77777777" w:rsidR="0020603E" w:rsidRPr="0020603E" w:rsidRDefault="0020603E" w:rsidP="0020603E">
      <w:pPr>
        <w:snapToGrid w:val="0"/>
        <w:jc w:val="center"/>
        <w:rPr>
          <w:b/>
        </w:rPr>
      </w:pPr>
    </w:p>
    <w:p w14:paraId="7E8DD2A9" w14:textId="77777777" w:rsidR="0020603E" w:rsidRPr="0020603E" w:rsidRDefault="0020603E" w:rsidP="0020603E">
      <w:pPr>
        <w:tabs>
          <w:tab w:val="left" w:pos="567"/>
          <w:tab w:val="left" w:pos="851"/>
        </w:tabs>
        <w:jc w:val="both"/>
      </w:pPr>
      <w:r w:rsidRPr="0020603E">
        <w:t>г. Москва</w:t>
      </w:r>
      <w:r w:rsidRPr="0020603E">
        <w:tab/>
      </w:r>
      <w:r w:rsidRPr="0020603E">
        <w:tab/>
      </w:r>
      <w:r w:rsidRPr="0020603E">
        <w:tab/>
      </w:r>
      <w:r w:rsidRPr="0020603E">
        <w:tab/>
      </w:r>
      <w:r w:rsidRPr="0020603E">
        <w:tab/>
      </w:r>
      <w:r w:rsidRPr="0020603E">
        <w:tab/>
      </w:r>
      <w:r w:rsidRPr="0020603E">
        <w:tab/>
      </w:r>
      <w:r w:rsidRPr="0020603E">
        <w:tab/>
        <w:t>«___» ____________ 202_ г.</w:t>
      </w:r>
    </w:p>
    <w:p w14:paraId="21D79715" w14:textId="77777777" w:rsidR="0020603E" w:rsidRPr="0020603E" w:rsidRDefault="0020603E" w:rsidP="0020603E">
      <w:pPr>
        <w:tabs>
          <w:tab w:val="left" w:pos="567"/>
          <w:tab w:val="left" w:pos="851"/>
          <w:tab w:val="left" w:pos="7797"/>
        </w:tabs>
        <w:jc w:val="both"/>
      </w:pPr>
    </w:p>
    <w:p w14:paraId="66CBB381" w14:textId="77777777" w:rsidR="0020603E" w:rsidRPr="0020603E" w:rsidRDefault="0020603E" w:rsidP="0020603E">
      <w:pPr>
        <w:tabs>
          <w:tab w:val="left" w:pos="567"/>
          <w:tab w:val="left" w:pos="851"/>
        </w:tabs>
        <w:ind w:firstLine="851"/>
        <w:jc w:val="both"/>
        <w:rPr>
          <w:spacing w:val="-2"/>
        </w:rPr>
      </w:pPr>
      <w:r w:rsidRPr="0020603E">
        <w:rPr>
          <w:b/>
          <w:spacing w:val="-2"/>
        </w:rPr>
        <w:t>_________________________________</w:t>
      </w:r>
      <w:r w:rsidRPr="0020603E">
        <w:rPr>
          <w:spacing w:val="-2"/>
        </w:rPr>
        <w:t xml:space="preserve"> (____________), именуемое в дальнейшем «Исполнитель», в лице_________________________________________, действующ__ на основании __________________, с одной стороны, и</w:t>
      </w:r>
    </w:p>
    <w:p w14:paraId="2FB24284" w14:textId="77777777" w:rsidR="0020603E" w:rsidRPr="0020603E" w:rsidRDefault="0020603E" w:rsidP="0020603E">
      <w:pPr>
        <w:tabs>
          <w:tab w:val="left" w:pos="567"/>
          <w:tab w:val="left" w:pos="851"/>
        </w:tabs>
        <w:ind w:firstLine="851"/>
        <w:jc w:val="both"/>
        <w:rPr>
          <w:spacing w:val="-2"/>
        </w:rPr>
      </w:pPr>
      <w:r w:rsidRPr="0020603E">
        <w:rPr>
          <w:b/>
          <w:bCs/>
          <w:spacing w:val="-2"/>
        </w:rPr>
        <w:t xml:space="preserve">акционерное общество «КАВКАЗ.РФ» </w:t>
      </w:r>
      <w:r w:rsidRPr="0020603E">
        <w:rPr>
          <w:bCs/>
          <w:spacing w:val="-2"/>
        </w:rPr>
        <w:t>(АО «КАВКАЗ.РФ»)</w:t>
      </w:r>
      <w:r w:rsidRPr="0020603E">
        <w:rPr>
          <w:spacing w:val="-2"/>
        </w:rPr>
        <w:t>,</w:t>
      </w:r>
      <w:r w:rsidRPr="0020603E">
        <w:rPr>
          <w:b/>
          <w:spacing w:val="-2"/>
        </w:rPr>
        <w:t xml:space="preserve"> </w:t>
      </w:r>
      <w:r w:rsidRPr="0020603E">
        <w:rPr>
          <w:spacing w:val="-2"/>
        </w:rPr>
        <w:t>именуемое в дальнейшем «Заказчик», в лице _________________, действующ__ на основании _______________, с другой стороны, совместно именуемые «Стороны»,</w:t>
      </w:r>
      <w:r w:rsidRPr="0020603E">
        <w:rPr>
          <w:b/>
          <w:spacing w:val="-2"/>
        </w:rPr>
        <w:t xml:space="preserve"> </w:t>
      </w:r>
      <w:r w:rsidRPr="0020603E">
        <w:rPr>
          <w:spacing w:val="-2"/>
        </w:rPr>
        <w:t>заключили настоящий Договор о нижеследующем:</w:t>
      </w:r>
    </w:p>
    <w:p w14:paraId="64AE95F2" w14:textId="77777777" w:rsidR="0020603E" w:rsidRPr="0020603E" w:rsidRDefault="0020603E" w:rsidP="0020603E">
      <w:pPr>
        <w:tabs>
          <w:tab w:val="left" w:pos="567"/>
          <w:tab w:val="left" w:pos="851"/>
        </w:tabs>
        <w:ind w:firstLine="851"/>
        <w:jc w:val="both"/>
        <w:rPr>
          <w:spacing w:val="-2"/>
        </w:rPr>
      </w:pPr>
    </w:p>
    <w:p w14:paraId="18BB5682"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Предмет договора</w:t>
      </w:r>
    </w:p>
    <w:p w14:paraId="65F27AC9" w14:textId="656C2975" w:rsidR="0020603E" w:rsidRPr="0020603E" w:rsidRDefault="0020603E" w:rsidP="0020603E">
      <w:pPr>
        <w:tabs>
          <w:tab w:val="num" w:pos="180"/>
          <w:tab w:val="left" w:pos="567"/>
          <w:tab w:val="left" w:pos="851"/>
        </w:tabs>
        <w:ind w:firstLine="851"/>
        <w:jc w:val="both"/>
        <w:rPr>
          <w:bCs/>
        </w:rPr>
      </w:pPr>
      <w:r w:rsidRPr="0020603E">
        <w:t>1.1.</w:t>
      </w:r>
      <w:r w:rsidRPr="0020603E">
        <w:tab/>
      </w:r>
      <w:r w:rsidRPr="0020603E">
        <w:rPr>
          <w:bCs/>
        </w:rPr>
        <w:t xml:space="preserve">Исполнитель обязуется производить: периодическое техническое обслуживание в послегарантийный период эксплуатации; ремонт и диагностику техники торговой марки </w:t>
      </w:r>
      <w:r w:rsidRPr="0020603E">
        <w:t>Komatsu</w:t>
      </w:r>
      <w:r w:rsidRPr="0020603E">
        <w:rPr>
          <w:bCs/>
        </w:rPr>
        <w:t xml:space="preserve"> в послегарантийный период эксплуатации в соответствии с перечнем техники Заказчика, подлежащей сервисному обслуживанию (Приложение № 1 к настоящему Договору) и расценками</w:t>
      </w:r>
      <w:r w:rsidRPr="0020603E">
        <w:rPr>
          <w:b/>
          <w:bCs/>
          <w:kern w:val="28"/>
        </w:rPr>
        <w:t xml:space="preserve"> </w:t>
      </w:r>
      <w:r w:rsidRPr="0020603E">
        <w:rPr>
          <w:bCs/>
        </w:rPr>
        <w:t xml:space="preserve">Исполнителя на выполнение работ (Приложении № 2 к настоящему Договору), являющимися неотъемлемой частью Договора, а Заказчик обязан принять выполненные работы </w:t>
      </w:r>
      <w:r w:rsidRPr="0020603E">
        <w:t>по акту выполненных работ (Приложения № 4 к настоящему Договору)</w:t>
      </w:r>
      <w:r w:rsidRPr="0020603E">
        <w:rPr>
          <w:bCs/>
        </w:rPr>
        <w:t xml:space="preserve"> </w:t>
      </w:r>
      <w:r w:rsidRPr="0020603E">
        <w:t xml:space="preserve">или универсальному передаточному документу, утвержденному письмом ФНС от 21.10.2013 № ММВ- 20-3/96 (далее – УПД) </w:t>
      </w:r>
      <w:r w:rsidRPr="0020603E">
        <w:rPr>
          <w:bCs/>
        </w:rPr>
        <w:t>и оплатить их в соответствии с условиями Договора.</w:t>
      </w:r>
    </w:p>
    <w:p w14:paraId="225D6EC0" w14:textId="53D54F6F" w:rsidR="0020603E" w:rsidRPr="0020603E" w:rsidRDefault="0020603E" w:rsidP="0020603E">
      <w:pPr>
        <w:tabs>
          <w:tab w:val="num" w:pos="180"/>
          <w:tab w:val="left" w:pos="567"/>
          <w:tab w:val="left" w:pos="851"/>
        </w:tabs>
        <w:ind w:firstLine="851"/>
        <w:jc w:val="both"/>
      </w:pPr>
      <w:r w:rsidRPr="0020603E">
        <w:t>1.2.</w:t>
      </w:r>
      <w:r w:rsidRPr="0020603E">
        <w:tab/>
        <w:t>Работы по техническому обслуживанию, диагностике и ремонту техники производятся Исполнителем на основании письменной заявки Заказчика (Приложение № 3 к настоящему Договору). Техническое обслуживание, диагностику и ремонт техники Исполнитель осуществляет в соответствии с инструкциями и рекомендациями завода-изготовителя техники, силами квалифицированного персонала, с использованием оригинальных запасных частей и расходных материалов, необходимых для выполнения ремонтных работ и ТО и предоставляемых Исполнителем, по месту нахождения (эксплуатации) техники Заказчика, за исключением случаев, когда работа может быть выполнена только в условиях мастерских Технического Центра Исполнителя</w:t>
      </w:r>
      <w:r w:rsidR="00D27D02">
        <w:t xml:space="preserve">, </w:t>
      </w:r>
      <w:r w:rsidR="00C16B0E">
        <w:t>расположенных</w:t>
      </w:r>
      <w:r w:rsidR="00D27D02" w:rsidRPr="00F52E3E">
        <w:t xml:space="preserve"> не далее 400 км </w:t>
      </w:r>
      <w:r w:rsidR="00113CCC" w:rsidRPr="00113CCC">
        <w:t xml:space="preserve">по месту нахождения (эксплуатации) техники Заказчика </w:t>
      </w:r>
      <w:r w:rsidR="00113CCC">
        <w:t>(</w:t>
      </w:r>
      <w:r w:rsidR="00D27D02" w:rsidRPr="00F52E3E">
        <w:t xml:space="preserve">ул. Горная 1, </w:t>
      </w:r>
      <w:r w:rsidR="00113CCC">
        <w:br/>
      </w:r>
      <w:r w:rsidR="00D27D02" w:rsidRPr="00F52E3E">
        <w:t>с. Архыз, Зеленчукский район, Карачаево-Черкесская Республика, 369152</w:t>
      </w:r>
      <w:r w:rsidR="00113CCC">
        <w:t>,</w:t>
      </w:r>
      <w:r w:rsidR="00113CCC" w:rsidRPr="00113CCC">
        <w:t xml:space="preserve"> </w:t>
      </w:r>
      <w:r w:rsidR="00113CCC">
        <w:t>ВТРК «Архыз»</w:t>
      </w:r>
      <w:r w:rsidR="00D27D02" w:rsidRPr="00F52E3E">
        <w:t>)</w:t>
      </w:r>
      <w:r w:rsidRPr="0020603E">
        <w:t>.</w:t>
      </w:r>
    </w:p>
    <w:p w14:paraId="756E8DA5" w14:textId="77777777" w:rsidR="0020603E" w:rsidRPr="0020603E" w:rsidRDefault="0020603E" w:rsidP="0020603E">
      <w:pPr>
        <w:tabs>
          <w:tab w:val="num" w:pos="180"/>
          <w:tab w:val="left" w:pos="567"/>
          <w:tab w:val="left" w:pos="851"/>
        </w:tabs>
        <w:ind w:firstLine="851"/>
        <w:jc w:val="both"/>
      </w:pPr>
      <w:r w:rsidRPr="0020603E">
        <w:t>1.3.</w:t>
      </w:r>
      <w:r w:rsidRPr="0020603E">
        <w:tab/>
        <w:t>Срок выполнения работ: с даты заключения договора по 31.12.2022, включительно, или до полного исчерпания денежных средств по Договору, предусмотренных пунктом 6.5 Договора, в зависимости от того, какое из этих событий наступит ранее.</w:t>
      </w:r>
    </w:p>
    <w:p w14:paraId="2D3CE13D" w14:textId="77777777" w:rsidR="0020603E" w:rsidRPr="0020603E" w:rsidRDefault="0020603E" w:rsidP="0020603E">
      <w:pPr>
        <w:tabs>
          <w:tab w:val="num" w:pos="180"/>
          <w:tab w:val="left" w:pos="567"/>
          <w:tab w:val="left" w:pos="851"/>
        </w:tabs>
        <w:ind w:firstLine="851"/>
        <w:jc w:val="both"/>
      </w:pPr>
    </w:p>
    <w:p w14:paraId="1399A306"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Порядок выполнения и приемки работ</w:t>
      </w:r>
    </w:p>
    <w:p w14:paraId="080FEA0F" w14:textId="77777777" w:rsidR="0020603E" w:rsidRPr="0020603E" w:rsidRDefault="0020603E" w:rsidP="0020603E">
      <w:pPr>
        <w:tabs>
          <w:tab w:val="num" w:pos="540"/>
          <w:tab w:val="left" w:pos="567"/>
          <w:tab w:val="left" w:pos="851"/>
        </w:tabs>
        <w:ind w:firstLine="851"/>
        <w:jc w:val="both"/>
        <w:rPr>
          <w:b/>
        </w:rPr>
      </w:pPr>
      <w:r w:rsidRPr="0020603E">
        <w:t>2.1.</w:t>
      </w:r>
      <w:r w:rsidRPr="0020603E">
        <w:tab/>
        <w:t>Техническое обслуживание:</w:t>
      </w:r>
    </w:p>
    <w:p w14:paraId="659302DC" w14:textId="77777777" w:rsidR="0020603E" w:rsidRPr="0020603E" w:rsidRDefault="0020603E" w:rsidP="0020603E">
      <w:pPr>
        <w:tabs>
          <w:tab w:val="left" w:pos="567"/>
          <w:tab w:val="left" w:pos="851"/>
        </w:tabs>
        <w:ind w:firstLine="851"/>
        <w:jc w:val="both"/>
        <w:rPr>
          <w:b/>
        </w:rPr>
      </w:pPr>
      <w:r w:rsidRPr="0020603E">
        <w:t>2.1.1.</w:t>
      </w:r>
      <w:r w:rsidRPr="0020603E">
        <w:tab/>
        <w:t>Исполнитель выполняет работы по периодическому техническому обслуживанию техники Заказчика (с периодичностью и в объеме, установленном производителем в соответствии с инструкцией по эксплуатации)</w:t>
      </w:r>
      <w:r w:rsidRPr="0020603E">
        <w:rPr>
          <w:bCs/>
        </w:rPr>
        <w:t xml:space="preserve"> </w:t>
      </w:r>
      <w:r w:rsidRPr="0020603E">
        <w:t>по месту нахождения (эксплуатации) техники Заказчика.</w:t>
      </w:r>
    </w:p>
    <w:p w14:paraId="53E1A1B7" w14:textId="77777777" w:rsidR="0020603E" w:rsidRPr="0020603E" w:rsidRDefault="0020603E" w:rsidP="0020603E">
      <w:pPr>
        <w:tabs>
          <w:tab w:val="left" w:pos="567"/>
          <w:tab w:val="left" w:pos="851"/>
        </w:tabs>
        <w:ind w:firstLine="851"/>
        <w:jc w:val="both"/>
      </w:pPr>
      <w:r w:rsidRPr="0020603E">
        <w:t>2.1.2.</w:t>
      </w:r>
      <w:r w:rsidRPr="0020603E">
        <w:tab/>
        <w:t xml:space="preserve">Заказчик уведомляет Исполнителя посредством направления правильно оформленной заявки по факсу ________________или </w:t>
      </w:r>
      <w:r w:rsidRPr="0020603E">
        <w:rPr>
          <w:lang w:val="en-US"/>
        </w:rPr>
        <w:t>e</w:t>
      </w:r>
      <w:r w:rsidRPr="0020603E">
        <w:t>-</w:t>
      </w:r>
      <w:r w:rsidRPr="0020603E">
        <w:rPr>
          <w:lang w:val="en-US"/>
        </w:rPr>
        <w:t>mail</w:t>
      </w:r>
      <w:r w:rsidRPr="0020603E">
        <w:t>: ______________</w:t>
      </w:r>
      <w:r w:rsidRPr="0020603E">
        <w:rPr>
          <w:color w:val="1F497D"/>
        </w:rPr>
        <w:t xml:space="preserve"> </w:t>
      </w:r>
      <w:r w:rsidRPr="0020603E">
        <w:t xml:space="preserve">о необходимости </w:t>
      </w:r>
      <w:r w:rsidRPr="0020603E">
        <w:lastRenderedPageBreak/>
        <w:t>выполнения регламентных работ по техническому обслуживанию заблаговременно, не позднее, чем за 5 (пять) рабочих дней до начала выполнения работ.</w:t>
      </w:r>
    </w:p>
    <w:p w14:paraId="1205C39F" w14:textId="77777777" w:rsidR="0020603E" w:rsidRPr="0020603E" w:rsidRDefault="0020603E" w:rsidP="0020603E">
      <w:pPr>
        <w:tabs>
          <w:tab w:val="left" w:pos="567"/>
          <w:tab w:val="left" w:pos="851"/>
        </w:tabs>
        <w:ind w:firstLine="851"/>
        <w:jc w:val="both"/>
      </w:pPr>
      <w:r w:rsidRPr="0020603E">
        <w:t>2.1.3.</w:t>
      </w:r>
      <w:r w:rsidRPr="0020603E">
        <w:tab/>
        <w:t>На основании полученной заявки, Исполнитель в согласованную с Заказчиком дату направляет своих специалистов для производства работ.</w:t>
      </w:r>
    </w:p>
    <w:p w14:paraId="022E71F3" w14:textId="77777777" w:rsidR="0020603E" w:rsidRPr="0020603E" w:rsidRDefault="0020603E" w:rsidP="0020603E">
      <w:pPr>
        <w:tabs>
          <w:tab w:val="left" w:pos="567"/>
          <w:tab w:val="left" w:pos="851"/>
        </w:tabs>
        <w:ind w:firstLine="851"/>
        <w:jc w:val="both"/>
      </w:pPr>
      <w:r w:rsidRPr="0020603E">
        <w:t>2.1.4.</w:t>
      </w:r>
      <w:r w:rsidRPr="0020603E">
        <w:tab/>
        <w:t>Исполнитель выполняет работы с использованием собственных материалов и запасных частей согласно «Инструкции по эксплуатации и техобслуживанию» соответствующего типа, модели, серии техники.</w:t>
      </w:r>
    </w:p>
    <w:p w14:paraId="4AD619D2" w14:textId="77777777" w:rsidR="0020603E" w:rsidRPr="0020603E" w:rsidRDefault="0020603E" w:rsidP="0020603E">
      <w:pPr>
        <w:tabs>
          <w:tab w:val="left" w:pos="567"/>
          <w:tab w:val="left" w:pos="851"/>
        </w:tabs>
        <w:ind w:firstLine="851"/>
        <w:jc w:val="both"/>
        <w:rPr>
          <w:spacing w:val="-2"/>
        </w:rPr>
      </w:pPr>
      <w:r w:rsidRPr="0020603E">
        <w:t>2.1.5.</w:t>
      </w:r>
      <w:r w:rsidRPr="0020603E">
        <w:tab/>
      </w:r>
      <w:r w:rsidRPr="0020603E">
        <w:rPr>
          <w:spacing w:val="-2"/>
        </w:rPr>
        <w:t>В случае необходимости проведения работ, не входящих в перечень регламентных работ по очередному техническому обслуживанию (например, долив смазывающе-охлаждающих жидкостей, дополнительная замена фильтров и др.), Заказчик обязан уведомить Исполнителя об этих работах и внести указанные работы в заявку.</w:t>
      </w:r>
    </w:p>
    <w:p w14:paraId="12A95D05" w14:textId="6CC7E1FA" w:rsidR="0020603E" w:rsidRPr="0020603E" w:rsidRDefault="0020603E" w:rsidP="0020603E">
      <w:pPr>
        <w:tabs>
          <w:tab w:val="left" w:pos="567"/>
          <w:tab w:val="left" w:pos="851"/>
        </w:tabs>
        <w:ind w:firstLine="851"/>
        <w:jc w:val="both"/>
        <w:rPr>
          <w:spacing w:val="-2"/>
        </w:rPr>
      </w:pPr>
      <w:r w:rsidRPr="0020603E">
        <w:t>2.1.6.</w:t>
      </w:r>
      <w:r w:rsidRPr="0020603E">
        <w:tab/>
      </w:r>
      <w:r w:rsidRPr="0020603E">
        <w:rPr>
          <w:spacing w:val="-2"/>
        </w:rPr>
        <w:t>Исполнитель осуществляет работы по техническому обслуживанию техники в  послегарантийный период эксплуатации при условии их оплаты Заказчиком.</w:t>
      </w:r>
    </w:p>
    <w:p w14:paraId="06623720" w14:textId="77777777" w:rsidR="0020603E" w:rsidRPr="0020603E" w:rsidRDefault="0020603E" w:rsidP="0020603E">
      <w:pPr>
        <w:tabs>
          <w:tab w:val="left" w:pos="567"/>
          <w:tab w:val="left" w:pos="851"/>
        </w:tabs>
        <w:ind w:firstLine="851"/>
        <w:jc w:val="both"/>
      </w:pPr>
      <w:r w:rsidRPr="0020603E">
        <w:t>2.2.</w:t>
      </w:r>
      <w:r w:rsidRPr="0020603E">
        <w:tab/>
        <w:t>Ремонт и диагностика в послегарантийный период</w:t>
      </w:r>
    </w:p>
    <w:p w14:paraId="00E983D8" w14:textId="77777777" w:rsidR="0020603E" w:rsidRPr="0020603E" w:rsidRDefault="0020603E" w:rsidP="0020603E">
      <w:pPr>
        <w:tabs>
          <w:tab w:val="left" w:pos="567"/>
          <w:tab w:val="left" w:pos="851"/>
        </w:tabs>
        <w:ind w:firstLine="851"/>
        <w:jc w:val="both"/>
      </w:pPr>
      <w:r w:rsidRPr="0020603E">
        <w:t>2.2.1.</w:t>
      </w:r>
      <w:r w:rsidRPr="0020603E">
        <w:tab/>
        <w:t xml:space="preserve">О необходимости проведения ремонтных/диагностических работ в послегарантийный период, Заказчик направляет Исполнителю письменную заявку по факсу _________________ или </w:t>
      </w:r>
      <w:r w:rsidRPr="0020603E">
        <w:rPr>
          <w:lang w:val="en-US"/>
        </w:rPr>
        <w:t>e</w:t>
      </w:r>
      <w:r w:rsidRPr="0020603E">
        <w:t>-</w:t>
      </w:r>
      <w:r w:rsidRPr="0020603E">
        <w:rPr>
          <w:lang w:val="en-US"/>
        </w:rPr>
        <w:t>mail</w:t>
      </w:r>
      <w:r w:rsidRPr="0020603E">
        <w:t>: __________________.</w:t>
      </w:r>
    </w:p>
    <w:p w14:paraId="1973B84F" w14:textId="77777777" w:rsidR="0020603E" w:rsidRPr="0020603E" w:rsidRDefault="0020603E" w:rsidP="0020603E">
      <w:pPr>
        <w:tabs>
          <w:tab w:val="left" w:pos="567"/>
          <w:tab w:val="left" w:pos="851"/>
        </w:tabs>
        <w:ind w:firstLine="851"/>
        <w:jc w:val="both"/>
      </w:pPr>
      <w:r w:rsidRPr="0020603E">
        <w:t>2.2.2.</w:t>
      </w:r>
      <w:r w:rsidRPr="0020603E">
        <w:tab/>
        <w:t>На основании полученной заявки Исполнитель согласовывает с Заказчиком срок начала проведения ремонтных (диагностических) работ.</w:t>
      </w:r>
    </w:p>
    <w:p w14:paraId="07726314" w14:textId="77777777" w:rsidR="0020603E" w:rsidRPr="0020603E" w:rsidRDefault="0020603E" w:rsidP="0020603E">
      <w:pPr>
        <w:tabs>
          <w:tab w:val="left" w:pos="567"/>
          <w:tab w:val="left" w:pos="851"/>
        </w:tabs>
        <w:ind w:firstLine="851"/>
        <w:jc w:val="both"/>
      </w:pPr>
      <w:r w:rsidRPr="0020603E">
        <w:t>2.2.3.</w:t>
      </w:r>
      <w:r w:rsidRPr="0020603E">
        <w:tab/>
        <w:t>Исполнитель, в согласованную с Заказчиком дату, направляет специалистов к месту проведения ремонтных (диагностических) работ.</w:t>
      </w:r>
    </w:p>
    <w:p w14:paraId="4A4FB3F8" w14:textId="77777777" w:rsidR="0020603E" w:rsidRPr="0020603E" w:rsidRDefault="0020603E" w:rsidP="0020603E">
      <w:pPr>
        <w:tabs>
          <w:tab w:val="left" w:pos="567"/>
          <w:tab w:val="left" w:pos="851"/>
        </w:tabs>
        <w:ind w:firstLine="851"/>
        <w:jc w:val="both"/>
      </w:pPr>
      <w:r w:rsidRPr="0020603E">
        <w:t>2.2.4.</w:t>
      </w:r>
      <w:r w:rsidRPr="0020603E">
        <w:tab/>
        <w:t>В случае невозможности устранения неисправности в месте нахождения/эксплуатации техники Заказчика, работы по устранению неисправности, в соответствии с пунктом 1.2 настоящего Договора, выполняются в условиях мастерских Технического Центра Исполнителя. Исполнитель в течение 2 (двух) рабочих дней направляет Заказчику предложение с описанием объемов, стоимости и сроков производства работ для согласования.</w:t>
      </w:r>
    </w:p>
    <w:p w14:paraId="6EB80E0A" w14:textId="77777777" w:rsidR="0020603E" w:rsidRPr="0020603E" w:rsidRDefault="0020603E" w:rsidP="0020603E">
      <w:pPr>
        <w:tabs>
          <w:tab w:val="left" w:pos="567"/>
          <w:tab w:val="left" w:pos="851"/>
        </w:tabs>
        <w:ind w:firstLine="851"/>
        <w:jc w:val="both"/>
      </w:pPr>
      <w:r w:rsidRPr="0020603E">
        <w:t>2.2.5.</w:t>
      </w:r>
      <w:r w:rsidRPr="0020603E">
        <w:tab/>
        <w:t>При отсутствии необходимых для ремонта запасных частей на складе Исполнителя, их перечень, сроки доставки и стоимость этих запасных частей согласовывается Сторонами дополнительно. Исполнитель размещает заказ на запасные части только после получения от Заказчика предварительной оплаты запасных частей по согласованному перечню.</w:t>
      </w:r>
    </w:p>
    <w:p w14:paraId="25FF8F2B" w14:textId="77777777" w:rsidR="0020603E" w:rsidRPr="0020603E" w:rsidRDefault="0020603E" w:rsidP="0020603E">
      <w:pPr>
        <w:tabs>
          <w:tab w:val="left" w:pos="567"/>
          <w:tab w:val="left" w:pos="851"/>
        </w:tabs>
        <w:ind w:firstLine="851"/>
        <w:jc w:val="both"/>
      </w:pPr>
      <w:r w:rsidRPr="0020603E">
        <w:t>2.2.6.</w:t>
      </w:r>
      <w:r w:rsidRPr="0020603E">
        <w:tab/>
        <w:t>После поступления всех необходимых запасных частей на склад, Исполнитель в срок не более 5 (пяти) рабочих дней со дня их поступления, приступает к ремонтным работам или направляет своих специалистов для производства работ в месте эксплуатации техники Заказчика.</w:t>
      </w:r>
    </w:p>
    <w:p w14:paraId="58243013" w14:textId="77777777" w:rsidR="0020603E" w:rsidRPr="0020603E" w:rsidRDefault="0020603E" w:rsidP="0020603E">
      <w:pPr>
        <w:tabs>
          <w:tab w:val="left" w:pos="567"/>
          <w:tab w:val="left" w:pos="851"/>
        </w:tabs>
        <w:ind w:firstLine="851"/>
        <w:jc w:val="both"/>
      </w:pPr>
      <w:r w:rsidRPr="0020603E">
        <w:t>2.2.7.</w:t>
      </w:r>
      <w:r w:rsidRPr="0020603E">
        <w:tab/>
        <w:t xml:space="preserve">Если в процессе выполнения </w:t>
      </w:r>
      <w:r w:rsidRPr="0020603E">
        <w:rPr>
          <w:bCs/>
        </w:rPr>
        <w:t xml:space="preserve">ремонтных работ </w:t>
      </w:r>
      <w:r w:rsidRPr="0020603E">
        <w:t xml:space="preserve">для устранения неисправностей будет выявлена необходимость проведения сложного ремонта, либо </w:t>
      </w:r>
      <w:r w:rsidRPr="0020603E">
        <w:rPr>
          <w:bCs/>
        </w:rPr>
        <w:t>дополнительных работ/</w:t>
      </w:r>
      <w:r w:rsidRPr="0020603E">
        <w:t xml:space="preserve">или </w:t>
      </w:r>
      <w:r w:rsidRPr="0020603E">
        <w:rPr>
          <w:bCs/>
        </w:rPr>
        <w:t>приобретения дополнительных материалов/</w:t>
      </w:r>
      <w:r w:rsidRPr="0020603E">
        <w:t xml:space="preserve">запасных частей сверх оговоренных в </w:t>
      </w:r>
      <w:r w:rsidRPr="0020603E">
        <w:rPr>
          <w:bCs/>
        </w:rPr>
        <w:t>з</w:t>
      </w:r>
      <w:r w:rsidRPr="0020603E">
        <w:t xml:space="preserve">аявке Заказчика, </w:t>
      </w:r>
      <w:r w:rsidRPr="0020603E">
        <w:rPr>
          <w:bCs/>
        </w:rPr>
        <w:t xml:space="preserve">Исполнитель </w:t>
      </w:r>
      <w:r w:rsidRPr="0020603E">
        <w:t>обязан незамедлительно письменно известить</w:t>
      </w:r>
      <w:r w:rsidRPr="0020603E">
        <w:rPr>
          <w:bCs/>
        </w:rPr>
        <w:t xml:space="preserve"> </w:t>
      </w:r>
      <w:r w:rsidRPr="0020603E">
        <w:t xml:space="preserve">об этом </w:t>
      </w:r>
      <w:r w:rsidRPr="0020603E">
        <w:rPr>
          <w:bCs/>
        </w:rPr>
        <w:t xml:space="preserve">Заказчика и приостановить выполнение </w:t>
      </w:r>
      <w:r w:rsidRPr="0020603E">
        <w:t>работ</w:t>
      </w:r>
      <w:r w:rsidRPr="0020603E">
        <w:rPr>
          <w:bCs/>
        </w:rPr>
        <w:t xml:space="preserve"> </w:t>
      </w:r>
      <w:r w:rsidRPr="0020603E">
        <w:t xml:space="preserve">до </w:t>
      </w:r>
      <w:r w:rsidRPr="0020603E">
        <w:rPr>
          <w:bCs/>
        </w:rPr>
        <w:t>получения от </w:t>
      </w:r>
      <w:r w:rsidRPr="0020603E">
        <w:t xml:space="preserve">Заказчика </w:t>
      </w:r>
      <w:r w:rsidRPr="0020603E">
        <w:rPr>
          <w:bCs/>
        </w:rPr>
        <w:t xml:space="preserve">письменного </w:t>
      </w:r>
      <w:r w:rsidRPr="0020603E">
        <w:t xml:space="preserve">согласия на выполнение и оплату дополнительных работ, запасных частей, узлов, агрегатов и иных затрат Исполнителя. До согласования Заказчиком объема, стоимости и сроков выполнения дополнительных работ Исполнитель не приступает к их выполнению, что не является просрочкой Исполнителя, при этом срок выполнения работ увеличивается соразмерно времени проведения сложного ремонта, иных </w:t>
      </w:r>
      <w:r w:rsidRPr="0020603E">
        <w:rPr>
          <w:bCs/>
        </w:rPr>
        <w:t>дополнительных работ</w:t>
      </w:r>
      <w:r w:rsidRPr="0020603E">
        <w:t xml:space="preserve"> и/или заказа и доставки на склад Исполнителя запасных частей. Оплата данных работ, выполненных Исполнителем, производится Заказчиком в порядке, определенном пунктом 6.1 Договора.</w:t>
      </w:r>
    </w:p>
    <w:p w14:paraId="7F551F5E" w14:textId="77777777" w:rsidR="0020603E" w:rsidRPr="0020603E" w:rsidRDefault="0020603E" w:rsidP="0020603E">
      <w:pPr>
        <w:tabs>
          <w:tab w:val="left" w:pos="567"/>
          <w:tab w:val="left" w:pos="851"/>
        </w:tabs>
        <w:ind w:firstLine="851"/>
        <w:jc w:val="both"/>
      </w:pPr>
      <w:r w:rsidRPr="0020603E">
        <w:t>2.3.</w:t>
      </w:r>
      <w:r w:rsidRPr="0020603E">
        <w:tab/>
        <w:t>Порядок приемки работ:</w:t>
      </w:r>
    </w:p>
    <w:p w14:paraId="7FA14A83" w14:textId="77777777" w:rsidR="0020603E" w:rsidRPr="0020603E" w:rsidRDefault="0020603E" w:rsidP="0020603E">
      <w:pPr>
        <w:tabs>
          <w:tab w:val="left" w:pos="567"/>
          <w:tab w:val="left" w:pos="851"/>
        </w:tabs>
        <w:ind w:firstLine="851"/>
        <w:jc w:val="both"/>
      </w:pPr>
      <w:r w:rsidRPr="0020603E">
        <w:t>2.3.1.</w:t>
      </w:r>
      <w:r w:rsidRPr="0020603E">
        <w:tab/>
        <w:t>Приемка работ осуществляется по акту выполненных работ или УПД в месте их выполнения, в день окончания работ. Для приемки выполненных работ Заказчик обязан обеспечить присутствие своего представителя, уполномоченного соответствующей доверенностью на право приемки выполненных работ.</w:t>
      </w:r>
    </w:p>
    <w:p w14:paraId="69B47D0C" w14:textId="77777777" w:rsidR="0020603E" w:rsidRPr="0020603E" w:rsidRDefault="0020603E" w:rsidP="0020603E">
      <w:pPr>
        <w:tabs>
          <w:tab w:val="left" w:pos="567"/>
          <w:tab w:val="left" w:pos="851"/>
        </w:tabs>
        <w:ind w:firstLine="851"/>
        <w:jc w:val="both"/>
      </w:pPr>
      <w:r w:rsidRPr="0020603E">
        <w:t>2.3.2.</w:t>
      </w:r>
      <w:r w:rsidRPr="0020603E">
        <w:tab/>
      </w:r>
      <w:r w:rsidRPr="0020603E">
        <w:rPr>
          <w:bCs/>
          <w:lang w:eastAsia="en-US"/>
        </w:rPr>
        <w:t xml:space="preserve">Качество выполненной работы должно соответствовать обязательным требованиям, установленным нормативными документами для качества работ </w:t>
      </w:r>
      <w:r w:rsidRPr="0020603E">
        <w:rPr>
          <w:bCs/>
          <w:lang w:eastAsia="en-US"/>
        </w:rPr>
        <w:lastRenderedPageBreak/>
        <w:t>соответствующего вида.</w:t>
      </w:r>
      <w:r w:rsidRPr="0020603E">
        <w:t xml:space="preserve"> В случае выявления недостатков при приемке работ Заказчик обязан внести в акт выполненных работ или УПД запись об этих недостатках, при признании Исполнителем замечаний Заказчика по качеству выполненных работ обоснованными, они подлежат устранению Исполнителем за свой счет в согласованный Сторонами срок. Не оспоренные выполненные работы считаются принятыми. При непризнании Исполнителем замечаний Заказчика по качеству выполненных работ обоснованными, Исполнитель обязан предоставить Заказчику в течение 5 (пяти) рабочих дней мотивированный письменный отказ.</w:t>
      </w:r>
    </w:p>
    <w:p w14:paraId="4C2E2022" w14:textId="77777777" w:rsidR="0020603E" w:rsidRPr="0020603E" w:rsidRDefault="0020603E" w:rsidP="0020603E">
      <w:pPr>
        <w:tabs>
          <w:tab w:val="left" w:pos="567"/>
          <w:tab w:val="left" w:pos="709"/>
          <w:tab w:val="left" w:pos="851"/>
        </w:tabs>
        <w:ind w:firstLine="851"/>
        <w:jc w:val="both"/>
      </w:pPr>
      <w:r w:rsidRPr="0020603E">
        <w:t>2.3.3.</w:t>
      </w:r>
      <w:r w:rsidRPr="0020603E">
        <w:tab/>
        <w:t>При не подписании акта выполненных работ или УПД со стороны Заказчика по окончании работ в связи с отсутствием в месте приемки работ представителя Заказчика, уполномоченного соответствующей доверенностью на приемку выполненных по заявке работ/по иным причинам, в том числе в результате уклонения Заказчика от подписания акта выполненных работ или УПД, работы считаются надлежаще выполненными, а их результаты принятыми Заказчиком в полном объеме, подлежат оплате, и Заказчик не вправе предъявлять по ним претензии по качеству выполненных работ и замененных запчастей/узлов/агрегатов к Исполнителю.</w:t>
      </w:r>
    </w:p>
    <w:p w14:paraId="20938BF9"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rPr>
          <w:bCs/>
          <w:lang w:eastAsia="en-US"/>
        </w:rPr>
        <w:t>2.3.4. 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 Подрядчик обязан возместить расходы Заказчика на устранение недостатков выполненной работы в срок, указанный в требовании Заказчика.</w:t>
      </w:r>
    </w:p>
    <w:p w14:paraId="576D9E35" w14:textId="77777777" w:rsidR="0020603E" w:rsidRPr="0020603E" w:rsidRDefault="0020603E" w:rsidP="0020603E">
      <w:pPr>
        <w:tabs>
          <w:tab w:val="left" w:pos="567"/>
          <w:tab w:val="left" w:pos="709"/>
          <w:tab w:val="left" w:pos="851"/>
        </w:tabs>
        <w:ind w:firstLine="851"/>
        <w:jc w:val="both"/>
      </w:pPr>
    </w:p>
    <w:p w14:paraId="235B2D6C"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Гарантийные обязательства</w:t>
      </w:r>
    </w:p>
    <w:p w14:paraId="7BEA5DB9" w14:textId="77777777" w:rsidR="0020603E" w:rsidRPr="0020603E" w:rsidRDefault="0020603E" w:rsidP="0020603E">
      <w:pPr>
        <w:tabs>
          <w:tab w:val="left" w:pos="567"/>
          <w:tab w:val="num" w:pos="709"/>
          <w:tab w:val="left" w:pos="851"/>
        </w:tabs>
        <w:ind w:firstLine="851"/>
        <w:jc w:val="both"/>
      </w:pPr>
      <w:r w:rsidRPr="0020603E">
        <w:t>3.1.</w:t>
      </w:r>
      <w:r w:rsidRPr="0020603E">
        <w:tab/>
        <w:t>Исполнитель предоставляет гарантию на установленные запасные части и выполненные работы с использованием оригинальных запасных частей – 6 (шесть) месяцев или 500 (пятьсот) мото-часов наработки техники, в зависимости от того, что наступит ранее. Гарантийный срок исчисляется с даты подписания Сторонами акта выполненных работ или УПД и с показателей наработки мото-часов, которые указываются в акте выполненных работ или УПД на момент завершения ремонтных работ.</w:t>
      </w:r>
    </w:p>
    <w:p w14:paraId="691A8C13" w14:textId="77777777" w:rsidR="0020603E" w:rsidRPr="0020603E" w:rsidRDefault="0020603E" w:rsidP="0020603E">
      <w:pPr>
        <w:tabs>
          <w:tab w:val="num" w:pos="180"/>
          <w:tab w:val="left" w:pos="567"/>
          <w:tab w:val="left" w:pos="851"/>
        </w:tabs>
        <w:ind w:firstLine="851"/>
        <w:jc w:val="both"/>
      </w:pPr>
      <w:r w:rsidRPr="0020603E">
        <w:t>3.2.</w:t>
      </w:r>
      <w:r w:rsidRPr="0020603E">
        <w:tab/>
        <w:t xml:space="preserve">Исполнитель производит за свой счет устранение выявленных в течение гарантийного срока неисправностей и замену вышедших из строя запасных частей, при следующих условиях: </w:t>
      </w:r>
    </w:p>
    <w:p w14:paraId="3A7C9722" w14:textId="77777777" w:rsidR="0020603E" w:rsidRPr="0020603E" w:rsidRDefault="0020603E" w:rsidP="0020603E">
      <w:pPr>
        <w:tabs>
          <w:tab w:val="left" w:pos="181"/>
          <w:tab w:val="left" w:pos="284"/>
          <w:tab w:val="left" w:pos="567"/>
          <w:tab w:val="left" w:pos="851"/>
        </w:tabs>
        <w:ind w:firstLine="851"/>
        <w:jc w:val="both"/>
      </w:pPr>
      <w:r w:rsidRPr="0020603E">
        <w:t>–</w:t>
      </w:r>
      <w:r w:rsidRPr="0020603E">
        <w:tab/>
        <w:t>соблюдения Заказчиком правил технической эксплуатации, установленных «Инструкцией по эксплуатации и техобслуживанию» завода-изготовителя и использования оригинальных запасных частей и расходных материалов;</w:t>
      </w:r>
    </w:p>
    <w:p w14:paraId="58BED236" w14:textId="77777777" w:rsidR="0020603E" w:rsidRPr="0020603E" w:rsidRDefault="0020603E" w:rsidP="0020603E">
      <w:pPr>
        <w:tabs>
          <w:tab w:val="left" w:pos="181"/>
          <w:tab w:val="left" w:pos="567"/>
          <w:tab w:val="left" w:pos="851"/>
          <w:tab w:val="left" w:pos="900"/>
        </w:tabs>
        <w:ind w:firstLine="851"/>
        <w:jc w:val="both"/>
      </w:pPr>
      <w:r w:rsidRPr="0020603E">
        <w:t>–</w:t>
      </w:r>
      <w:r w:rsidRPr="0020603E">
        <w:tab/>
        <w:t>признания данной неисправности уполномоченным представителем производителя техники гарантийным случаем.</w:t>
      </w:r>
    </w:p>
    <w:p w14:paraId="2B9339CF" w14:textId="77777777" w:rsidR="0020603E" w:rsidRPr="0020603E" w:rsidRDefault="0020603E" w:rsidP="0020603E">
      <w:pPr>
        <w:tabs>
          <w:tab w:val="num" w:pos="180"/>
          <w:tab w:val="left" w:pos="567"/>
          <w:tab w:val="left" w:pos="709"/>
          <w:tab w:val="left" w:pos="851"/>
        </w:tabs>
        <w:ind w:firstLine="851"/>
        <w:jc w:val="both"/>
      </w:pPr>
      <w:r w:rsidRPr="0020603E">
        <w:t>3.3.</w:t>
      </w:r>
      <w:r w:rsidRPr="0020603E">
        <w:tab/>
        <w:t>Гарантия не распространяется на расходные запасные части: фильтры и фильтрующие элементы, лампы накаливания, плавкие предохранители, угольные щетки, клиновые ремни, рукава высокого давления и детали, подверженные естественному износу; на дефекты и/или неисправности в процессе эксплуатации, вызванные какими-либо изменениями или модификациями, внесенными в конструкцию техники без предварительного письменного разрешения фирмы Komatsu, условиями эксплуатации и техобслуживания, не соответствующими требованиям фирмы Komatsu, неправильным ремонтом, произведенным не уполномоченным фирмой Komatsu организацией или использованием запчастей или компонентов, не утвержденных фирмой Komatsu, использованием рабочего оборудования, не утвержденного фирмой Komatsu.</w:t>
      </w:r>
    </w:p>
    <w:p w14:paraId="4A1D8C05" w14:textId="77777777" w:rsidR="0020603E" w:rsidRPr="0020603E" w:rsidRDefault="0020603E" w:rsidP="0020603E">
      <w:pPr>
        <w:tabs>
          <w:tab w:val="num" w:pos="180"/>
          <w:tab w:val="left" w:pos="567"/>
          <w:tab w:val="left" w:pos="851"/>
        </w:tabs>
        <w:ind w:firstLine="851"/>
        <w:jc w:val="both"/>
      </w:pPr>
      <w:r w:rsidRPr="0020603E">
        <w:t>3.4.</w:t>
      </w:r>
      <w:r w:rsidRPr="0020603E">
        <w:tab/>
        <w:t>Гарантия прекращается, и Исполнитель не несет ответственность за качество выполненных работ в следующих случаях:</w:t>
      </w:r>
    </w:p>
    <w:p w14:paraId="6A918324"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а)</w:t>
      </w:r>
      <w:r w:rsidRPr="0020603E">
        <w:t xml:space="preserve"> если работы по ремонту техники произведены с использованием запасных частей, предоставленных Заказчиком и приобретенных им у других поставщиков;</w:t>
      </w:r>
    </w:p>
    <w:p w14:paraId="6B60E86C"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б)</w:t>
      </w:r>
      <w:r w:rsidRPr="0020603E">
        <w:t xml:space="preserve"> при несоблюдении требований, установленных технической документацией, входящей в комплектацию техники и предписаний по эксплуатации и техническому обслуживанию техники, в случае несоблюдения Заказчиком сроков проведения технического обслуживания техники;</w:t>
      </w:r>
    </w:p>
    <w:p w14:paraId="7FC16A19"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lastRenderedPageBreak/>
        <w:t>в)</w:t>
      </w:r>
      <w:r w:rsidRPr="0020603E">
        <w:t xml:space="preserve"> в случае эксплуатации и управления техникой Заказчика лицами, не прошедшими должную подготовку и не имеющими необходимых удостоверений и документов для управления и эксплуатации данной модели (типа) техники;</w:t>
      </w:r>
    </w:p>
    <w:p w14:paraId="3A102C74"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г)</w:t>
      </w:r>
      <w:r w:rsidRPr="0020603E">
        <w:t xml:space="preserve"> в случае отказа Заказчика от замены необходимых для ремонта запасных частей (в соответствии с заводской инструкцией по ремонту), без которых нормальное функционирование данного узла, агрегата, будет невозможно;</w:t>
      </w:r>
    </w:p>
    <w:p w14:paraId="19864339" w14:textId="77777777" w:rsidR="0020603E" w:rsidRPr="0020603E" w:rsidRDefault="0020603E" w:rsidP="0020603E">
      <w:pPr>
        <w:tabs>
          <w:tab w:val="num" w:pos="-3240"/>
          <w:tab w:val="num" w:pos="180"/>
          <w:tab w:val="left" w:pos="567"/>
          <w:tab w:val="left" w:pos="851"/>
          <w:tab w:val="left" w:pos="900"/>
        </w:tabs>
        <w:ind w:firstLine="851"/>
        <w:jc w:val="both"/>
      </w:pPr>
      <w:r w:rsidRPr="0020603E">
        <w:rPr>
          <w:i/>
        </w:rPr>
        <w:t>д)</w:t>
      </w:r>
      <w:r w:rsidRPr="0020603E">
        <w:t xml:space="preserve"> если при обнаружении дефектов и неисправностей в течение гарантийного срока Заказчик не прекратил эксплуатацию техники и не сообщил о неисправности Исполнителю в течение суток со дня возникновения неисправности.</w:t>
      </w:r>
    </w:p>
    <w:p w14:paraId="4ECD9675" w14:textId="77777777" w:rsidR="0020603E" w:rsidRPr="0020603E" w:rsidRDefault="0020603E" w:rsidP="0020603E">
      <w:pPr>
        <w:tabs>
          <w:tab w:val="left" w:pos="567"/>
          <w:tab w:val="left" w:pos="851"/>
        </w:tabs>
        <w:ind w:firstLine="851"/>
        <w:jc w:val="both"/>
      </w:pPr>
      <w:r w:rsidRPr="0020603E">
        <w:t>3.5.</w:t>
      </w:r>
      <w:r w:rsidRPr="0020603E">
        <w:tab/>
        <w:t>Заказчик обязан незамедлительно прекратить эксплуатацию техники в случае самостоятельного обнаружения неисправностей, создающих угрозу для безопасного функционирования техники, здоровья оператора/третьих лиц.</w:t>
      </w:r>
    </w:p>
    <w:p w14:paraId="4011DB8C" w14:textId="77777777" w:rsidR="0020603E" w:rsidRPr="0020603E" w:rsidRDefault="0020603E" w:rsidP="0020603E">
      <w:pPr>
        <w:tabs>
          <w:tab w:val="left" w:pos="567"/>
          <w:tab w:val="left" w:pos="851"/>
        </w:tabs>
        <w:ind w:firstLine="851"/>
        <w:jc w:val="both"/>
      </w:pPr>
    </w:p>
    <w:p w14:paraId="082069EC"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Обязанности Заказчика по предоставлению техники в ремонт</w:t>
      </w:r>
    </w:p>
    <w:p w14:paraId="5E8C30F7" w14:textId="77777777" w:rsidR="0020603E" w:rsidRPr="0020603E" w:rsidRDefault="0020603E" w:rsidP="0020603E">
      <w:pPr>
        <w:tabs>
          <w:tab w:val="num" w:pos="180"/>
          <w:tab w:val="left" w:pos="567"/>
          <w:tab w:val="left" w:pos="851"/>
        </w:tabs>
        <w:ind w:firstLine="851"/>
        <w:jc w:val="both"/>
      </w:pPr>
      <w:r w:rsidRPr="0020603E">
        <w:t>4.1.</w:t>
      </w:r>
      <w:r w:rsidRPr="0020603E">
        <w:tab/>
        <w:t>К началу проведения Исполнителем работ предоставить технику, предварительно очищенную от грязи, в зимнее время очищенную от наледи и снега.</w:t>
      </w:r>
    </w:p>
    <w:p w14:paraId="433F5058" w14:textId="77777777" w:rsidR="0020603E" w:rsidRPr="0020603E" w:rsidRDefault="0020603E" w:rsidP="0020603E">
      <w:pPr>
        <w:tabs>
          <w:tab w:val="left" w:pos="567"/>
          <w:tab w:val="left" w:pos="851"/>
        </w:tabs>
        <w:ind w:firstLine="851"/>
        <w:jc w:val="both"/>
      </w:pPr>
      <w:r w:rsidRPr="0020603E">
        <w:t>4.2.</w:t>
      </w:r>
      <w:r w:rsidRPr="0020603E">
        <w:tab/>
        <w:t>Обеспечить беспрепятственный доступ сотрудников Исполнителя к месту нахождения техники для проведения работ в соответствии с условиями настоящего Договора.</w:t>
      </w:r>
    </w:p>
    <w:p w14:paraId="6EFA06EC" w14:textId="77777777" w:rsidR="0020603E" w:rsidRPr="0020603E" w:rsidRDefault="0020603E" w:rsidP="0020603E">
      <w:pPr>
        <w:tabs>
          <w:tab w:val="left" w:pos="567"/>
          <w:tab w:val="left" w:pos="851"/>
        </w:tabs>
        <w:ind w:firstLine="851"/>
        <w:jc w:val="both"/>
        <w:rPr>
          <w:spacing w:val="-2"/>
        </w:rPr>
      </w:pPr>
      <w:r w:rsidRPr="0020603E">
        <w:t>4.3.</w:t>
      </w:r>
      <w:r w:rsidRPr="0020603E">
        <w:tab/>
      </w:r>
      <w:r w:rsidRPr="0020603E">
        <w:rPr>
          <w:spacing w:val="-2"/>
        </w:rPr>
        <w:t>Предоставить площадку/помещение для выполнения работ в месте эксплуатации техники, соответствующие погодным условиям. К началу работ обеспечить место проведения работ в соответствии с требованиями правил техники безопасности и пожарной безопасности. При необходимости проведения грузоподъемных работ (монтажа-демонтажа агрегатов техники) предоставить технически освидетельствованное подъемно-транспортное оборудование соответствующей грузоподъемности, с оператором, прошедшим обучение, аттестацию и допущенным к выполнению работ на месте эксплуатации техники.</w:t>
      </w:r>
    </w:p>
    <w:p w14:paraId="08E88C77" w14:textId="77777777" w:rsidR="0020603E" w:rsidRPr="0020603E" w:rsidRDefault="0020603E" w:rsidP="0020603E">
      <w:pPr>
        <w:tabs>
          <w:tab w:val="left" w:pos="567"/>
          <w:tab w:val="left" w:pos="851"/>
        </w:tabs>
        <w:ind w:firstLine="851"/>
        <w:jc w:val="both"/>
        <w:rPr>
          <w:spacing w:val="-2"/>
        </w:rPr>
      </w:pPr>
      <w:r w:rsidRPr="0020603E">
        <w:rPr>
          <w:spacing w:val="-2"/>
        </w:rPr>
        <w:t xml:space="preserve">В случае невозможности со стороны Заказчика обеспечить наличие на месте проведения работ подъемно-транспортного оборудования, а также невозможности обеспечить место проведения работ в соответствии с требованиями правил техники безопасности и пожарной безопасности, Заказчик обязан, в соответствии с пунктом 1.2 </w:t>
      </w:r>
      <w:r w:rsidRPr="0020603E">
        <w:rPr>
          <w:color w:val="000000"/>
          <w:spacing w:val="-2"/>
        </w:rPr>
        <w:t>настоящего Договора, собственными силами и за свой счет произвести доставку техники для проведения работ в Технический Центр Исполнителя и транспортировку техники обратно после окончания работ.</w:t>
      </w:r>
    </w:p>
    <w:p w14:paraId="5C61671A" w14:textId="77777777" w:rsidR="0020603E" w:rsidRPr="0020603E" w:rsidRDefault="0020603E" w:rsidP="0020603E">
      <w:pPr>
        <w:tabs>
          <w:tab w:val="left" w:pos="567"/>
          <w:tab w:val="left" w:pos="851"/>
        </w:tabs>
        <w:ind w:firstLine="851"/>
        <w:jc w:val="both"/>
      </w:pPr>
      <w:r w:rsidRPr="0020603E">
        <w:t>4.4.</w:t>
      </w:r>
      <w:r w:rsidRPr="0020603E">
        <w:tab/>
        <w:t>Обеспечить обязательное присутствие оператора (машиниста) при проведении работ, осуществляемых в местах эксплуатации техники.</w:t>
      </w:r>
    </w:p>
    <w:p w14:paraId="1FBD414A" w14:textId="77777777" w:rsidR="0020603E" w:rsidRPr="0020603E" w:rsidRDefault="0020603E" w:rsidP="0020603E">
      <w:pPr>
        <w:tabs>
          <w:tab w:val="left" w:pos="567"/>
          <w:tab w:val="left" w:pos="851"/>
        </w:tabs>
        <w:ind w:firstLine="851"/>
        <w:jc w:val="both"/>
      </w:pPr>
      <w:r w:rsidRPr="0020603E">
        <w:t>4.5.</w:t>
      </w:r>
      <w:r w:rsidRPr="0020603E">
        <w:tab/>
        <w:t>При выполнении Исполнителем работ по техническому обслуживанию, диагностике и ремонту техники все образующиеся отходы (отработанные горюче-смазочные материалы и эксплуатационные жидкости, отработанные и демонтированные фильтры и фильтрующие элементы, демонтированные неисправные запасные части, тара и упаковка использованных горюче-смазочных материалов, запасных частей и др.) остаются Заказчику для дальнейшей утилизации. Заказчик обязан собственными силами и средствами обеспечить утилизацию указанных отходов с соблюдением требований действующего законодательства.</w:t>
      </w:r>
    </w:p>
    <w:p w14:paraId="3A7E7C7D" w14:textId="77777777" w:rsidR="0020603E" w:rsidRPr="0020603E" w:rsidRDefault="0020603E" w:rsidP="0020603E">
      <w:pPr>
        <w:tabs>
          <w:tab w:val="left" w:pos="567"/>
          <w:tab w:val="left" w:pos="851"/>
        </w:tabs>
        <w:ind w:firstLine="851"/>
        <w:jc w:val="both"/>
      </w:pPr>
    </w:p>
    <w:p w14:paraId="217AA1A0"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Общие положения</w:t>
      </w:r>
    </w:p>
    <w:p w14:paraId="78974546" w14:textId="77777777" w:rsidR="0020603E" w:rsidRPr="0020603E" w:rsidRDefault="0020603E" w:rsidP="0020603E">
      <w:pPr>
        <w:tabs>
          <w:tab w:val="left" w:pos="567"/>
          <w:tab w:val="left" w:pos="851"/>
        </w:tabs>
        <w:ind w:firstLine="851"/>
        <w:jc w:val="both"/>
        <w:rPr>
          <w:bCs/>
        </w:rPr>
      </w:pPr>
      <w:r w:rsidRPr="0020603E">
        <w:rPr>
          <w:bCs/>
        </w:rPr>
        <w:t>5.1.</w:t>
      </w:r>
      <w:r w:rsidRPr="0020603E">
        <w:rPr>
          <w:bCs/>
        </w:rPr>
        <w:tab/>
        <w:t>Исполнитель вправе привлекать третьих лиц (субподрядчиков) для исполнения своих обязательств по настоящему Договору. Гарантию качества на работы, выполненные субподрядчиками, и используемые запасные части предоставляет Исполнитель в соответствии с условиями настоящего Договора.</w:t>
      </w:r>
    </w:p>
    <w:p w14:paraId="5E497993" w14:textId="77777777" w:rsidR="0020603E" w:rsidRPr="0020603E" w:rsidRDefault="0020603E" w:rsidP="0020603E">
      <w:pPr>
        <w:tabs>
          <w:tab w:val="left" w:pos="567"/>
          <w:tab w:val="left" w:pos="851"/>
        </w:tabs>
        <w:ind w:firstLine="851"/>
        <w:jc w:val="both"/>
      </w:pPr>
      <w:r w:rsidRPr="0020603E">
        <w:t>5.2.</w:t>
      </w:r>
      <w:r w:rsidRPr="0020603E">
        <w:tab/>
        <w:t xml:space="preserve">Исполнитель на основании письменной заявки Заказчика, направляемой по факсу ________________ или </w:t>
      </w:r>
      <w:r w:rsidRPr="0020603E">
        <w:rPr>
          <w:lang w:val="en-US"/>
        </w:rPr>
        <w:t>e</w:t>
      </w:r>
      <w:r w:rsidRPr="0020603E">
        <w:t>-</w:t>
      </w:r>
      <w:r w:rsidRPr="0020603E">
        <w:rPr>
          <w:lang w:val="en-US"/>
        </w:rPr>
        <w:t>mail</w:t>
      </w:r>
      <w:r w:rsidRPr="0020603E">
        <w:t>: ______________________ осуществляет поставку запасных частей, комплектующих, смазочных и расходных материалов. Условия поставки и оплаты согласовываются Сторонами в письменной форме по каждой заявке Заказчика.</w:t>
      </w:r>
    </w:p>
    <w:p w14:paraId="43C9F304" w14:textId="77777777" w:rsidR="0020603E" w:rsidRPr="0020603E" w:rsidRDefault="0020603E" w:rsidP="0020603E">
      <w:pPr>
        <w:tabs>
          <w:tab w:val="left" w:pos="567"/>
          <w:tab w:val="left" w:pos="851"/>
        </w:tabs>
        <w:ind w:firstLine="851"/>
        <w:jc w:val="both"/>
      </w:pPr>
    </w:p>
    <w:p w14:paraId="357CA889"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Порядок расчетов</w:t>
      </w:r>
    </w:p>
    <w:p w14:paraId="0A5A5F92" w14:textId="77777777" w:rsidR="0020603E" w:rsidRPr="0020603E" w:rsidRDefault="0020603E" w:rsidP="0020603E">
      <w:pPr>
        <w:widowControl w:val="0"/>
        <w:shd w:val="clear" w:color="auto" w:fill="FFFFFF"/>
        <w:tabs>
          <w:tab w:val="left" w:pos="468"/>
          <w:tab w:val="left" w:pos="1418"/>
        </w:tabs>
        <w:autoSpaceDE w:val="0"/>
        <w:autoSpaceDN w:val="0"/>
        <w:adjustRightInd w:val="0"/>
        <w:ind w:firstLine="851"/>
        <w:jc w:val="both"/>
      </w:pPr>
      <w:r w:rsidRPr="0020603E">
        <w:t>6.1.</w:t>
      </w:r>
      <w:r w:rsidRPr="0020603E">
        <w:tab/>
        <w:t xml:space="preserve">Заказчик производит оплату выполненных работ в течение 15 (пятнадцати) рабочих дней с момента подписания Сторонами акта выполненных работ или УПД на основании оригинала счета и счета-фактуры (если Исполнитель является плательщиком НДС </w:t>
      </w:r>
      <w:r w:rsidRPr="0020603E">
        <w:lastRenderedPageBreak/>
        <w:t>и не использует УПД)</w:t>
      </w:r>
      <w:r w:rsidRPr="0020603E">
        <w:rPr>
          <w:spacing w:val="4"/>
        </w:rPr>
        <w:t xml:space="preserve">. </w:t>
      </w:r>
    </w:p>
    <w:p w14:paraId="481128AC" w14:textId="77777777" w:rsidR="0020603E" w:rsidRPr="0020603E" w:rsidRDefault="0020603E" w:rsidP="0020603E">
      <w:pPr>
        <w:tabs>
          <w:tab w:val="left" w:pos="567"/>
          <w:tab w:val="left" w:pos="851"/>
        </w:tabs>
        <w:ind w:firstLine="851"/>
        <w:jc w:val="both"/>
      </w:pPr>
      <w:r w:rsidRPr="0020603E">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5523702" w14:textId="77777777" w:rsidR="0020603E" w:rsidRPr="0020603E" w:rsidRDefault="0020603E" w:rsidP="0020603E">
      <w:pPr>
        <w:tabs>
          <w:tab w:val="num" w:pos="180"/>
          <w:tab w:val="left" w:pos="567"/>
          <w:tab w:val="left" w:pos="851"/>
        </w:tabs>
        <w:ind w:firstLine="851"/>
        <w:jc w:val="both"/>
      </w:pPr>
      <w:r w:rsidRPr="0020603E">
        <w:t>6.2.</w:t>
      </w:r>
      <w:r w:rsidRPr="0020603E">
        <w:tab/>
        <w:t>Общая стоимость выполненных работ Исполнителем на основании заявки Заказчика, складывается из:</w:t>
      </w:r>
    </w:p>
    <w:p w14:paraId="4E15307A" w14:textId="77777777" w:rsidR="0020603E" w:rsidRPr="0020603E" w:rsidRDefault="0020603E" w:rsidP="0020603E">
      <w:pPr>
        <w:tabs>
          <w:tab w:val="num" w:pos="180"/>
          <w:tab w:val="left" w:pos="567"/>
          <w:tab w:val="left" w:pos="851"/>
        </w:tabs>
        <w:ind w:firstLine="851"/>
        <w:jc w:val="both"/>
      </w:pPr>
      <w:r w:rsidRPr="0020603E">
        <w:t>–</w:t>
      </w:r>
      <w:r w:rsidRPr="0020603E">
        <w:tab/>
        <w:t>стоимости сервисных работ (стоимость работ по техническому обслуживанию, диагностике, ремонту);</w:t>
      </w:r>
    </w:p>
    <w:p w14:paraId="1DF18F9D" w14:textId="77777777" w:rsidR="0020603E" w:rsidRPr="0020603E" w:rsidRDefault="0020603E" w:rsidP="0020603E">
      <w:pPr>
        <w:tabs>
          <w:tab w:val="left" w:pos="181"/>
          <w:tab w:val="left" w:pos="567"/>
          <w:tab w:val="left" w:pos="851"/>
        </w:tabs>
        <w:ind w:firstLine="851"/>
        <w:jc w:val="both"/>
      </w:pPr>
      <w:r w:rsidRPr="0020603E">
        <w:t>–</w:t>
      </w:r>
      <w:r w:rsidRPr="0020603E">
        <w:tab/>
        <w:t>стоимости работ по выезду специалистов к месту проведения работ (стоимость пробега сервисного автомобиля);</w:t>
      </w:r>
    </w:p>
    <w:p w14:paraId="571F44F6" w14:textId="77777777" w:rsidR="0020603E" w:rsidRPr="0020603E" w:rsidRDefault="0020603E" w:rsidP="0020603E">
      <w:pPr>
        <w:tabs>
          <w:tab w:val="num" w:pos="180"/>
          <w:tab w:val="left" w:pos="567"/>
          <w:tab w:val="left" w:pos="851"/>
        </w:tabs>
        <w:ind w:firstLine="851"/>
        <w:jc w:val="both"/>
      </w:pPr>
      <w:r w:rsidRPr="0020603E">
        <w:t>–</w:t>
      </w:r>
      <w:r w:rsidRPr="0020603E">
        <w:tab/>
        <w:t>стоимости используемых запасных частей, сменных компонентов, смазочных и расходных материалов.</w:t>
      </w:r>
    </w:p>
    <w:p w14:paraId="65A583C8" w14:textId="77777777" w:rsidR="0020603E" w:rsidRPr="0020603E" w:rsidRDefault="0020603E" w:rsidP="0020603E">
      <w:pPr>
        <w:tabs>
          <w:tab w:val="left" w:pos="142"/>
          <w:tab w:val="left" w:pos="567"/>
          <w:tab w:val="left" w:pos="851"/>
        </w:tabs>
        <w:ind w:firstLine="851"/>
        <w:jc w:val="both"/>
      </w:pPr>
      <w:r w:rsidRPr="0020603E">
        <w:t xml:space="preserve">Стоимость сервисных работ определяется произведением количества нормо-часов (основанных на нормах времени, предусмотренных производителем), затраченных Исполнителем, на стоимость нормо-часа работы специалиста Исполнителя определенная </w:t>
      </w:r>
      <w:r w:rsidRPr="0020603E">
        <w:rPr>
          <w:bCs/>
          <w:kern w:val="28"/>
        </w:rPr>
        <w:t xml:space="preserve">расценками Исполнителя на выполнение работ </w:t>
      </w:r>
      <w:r w:rsidRPr="0020603E">
        <w:t>(Приложение № 2 к настоящему Договору).</w:t>
      </w:r>
    </w:p>
    <w:p w14:paraId="19BD7782" w14:textId="77777777" w:rsidR="0020603E" w:rsidRPr="0020603E" w:rsidRDefault="0020603E" w:rsidP="0020603E">
      <w:pPr>
        <w:tabs>
          <w:tab w:val="left" w:pos="181"/>
          <w:tab w:val="left" w:pos="284"/>
          <w:tab w:val="left" w:pos="567"/>
          <w:tab w:val="left" w:pos="851"/>
        </w:tabs>
        <w:ind w:firstLine="851"/>
        <w:contextualSpacing/>
        <w:jc w:val="both"/>
      </w:pPr>
      <w:r w:rsidRPr="0020603E">
        <w:t xml:space="preserve">Стоимость работ по выезду специалистов к месту проведения работ (стоимость за каждый километр пробега сервисного автомобиля от сервисного пункта Исполнителя до места эксплуатации техники Заказчика (места выполнения работ) и обратно), определяется </w:t>
      </w:r>
      <w:r w:rsidRPr="0020603E">
        <w:rPr>
          <w:bCs/>
          <w:kern w:val="28"/>
        </w:rPr>
        <w:t xml:space="preserve">расценками Исполнителя на выполнение работ </w:t>
      </w:r>
      <w:r w:rsidRPr="0020603E">
        <w:t>(Приложение № 2 к настоящему Договору).</w:t>
      </w:r>
    </w:p>
    <w:p w14:paraId="149E86A1" w14:textId="77777777" w:rsidR="0020603E" w:rsidRPr="0020603E" w:rsidRDefault="0020603E" w:rsidP="0020603E">
      <w:pPr>
        <w:tabs>
          <w:tab w:val="left" w:pos="142"/>
          <w:tab w:val="left" w:pos="567"/>
          <w:tab w:val="left" w:pos="851"/>
        </w:tabs>
        <w:ind w:firstLine="851"/>
        <w:jc w:val="both"/>
      </w:pPr>
      <w:r w:rsidRPr="0020603E">
        <w:t xml:space="preserve">Стоимость запасных частей, сменных компонентов, смазочных и расходных материалов, реализуемых Заказчику, определяется по ценам прейскуранта Исполнителя с учетом скидки в размере ____% (__________ процентов) на дату передачи запасных частей, сменных компонентов, смазочных и расходных материалов и указывается в акте выполненных работ или УПД и оригинале счета и счет-фактуры </w:t>
      </w:r>
      <w:r w:rsidRPr="0020603E">
        <w:rPr>
          <w:i/>
        </w:rPr>
        <w:t>(при необходимости, если не используется УПД)</w:t>
      </w:r>
      <w:r w:rsidRPr="0020603E">
        <w:t>.</w:t>
      </w:r>
    </w:p>
    <w:p w14:paraId="209F7E25" w14:textId="77777777" w:rsidR="0020603E" w:rsidRPr="0020603E" w:rsidRDefault="0020603E" w:rsidP="0020603E">
      <w:pPr>
        <w:tabs>
          <w:tab w:val="left" w:pos="567"/>
          <w:tab w:val="left" w:pos="851"/>
        </w:tabs>
        <w:ind w:firstLine="851"/>
        <w:jc w:val="both"/>
      </w:pPr>
      <w:r w:rsidRPr="0020603E">
        <w:t>6.3.</w:t>
      </w:r>
      <w:r w:rsidRPr="0020603E">
        <w:tab/>
        <w:t>Расходы Исполнителя по доставке запчастей, материалов и проезду специалистов Исполнителя к месту нахождения техники Заказчика (железнодорожным транспортом в пределах стоимости проезда в купейном вагоне; авиатранспортном в пределах стоимости проезда в эконом классе; иными видами общественного транспорта – по установленным тарифам), а также расходы по проживанию специалистов Исполнителя в месте нахождения техники Заказчика/месте выполнения работ (в пределах стоимости проживания одного специалиста Исполнителя в сутки – не более 3 500 рублей, включая НДС) являются расходами Исполнителя по организации выполнения работ по заявке Заказчика и оплачиваются Заказчиком на основании оригинала счета и счет-фактуры Исполнителя в порядке, определенном пунктом 6.1. настоящего Договора. Расходы Исполнителя, указанные в данном пункте, не компенсируются Заказчиком в случае признания неисправности гарантийным случаем.</w:t>
      </w:r>
    </w:p>
    <w:p w14:paraId="21B71900" w14:textId="77777777" w:rsidR="0020603E" w:rsidRPr="0020603E" w:rsidRDefault="0020603E" w:rsidP="0020603E">
      <w:pPr>
        <w:tabs>
          <w:tab w:val="left" w:pos="567"/>
          <w:tab w:val="left" w:pos="851"/>
        </w:tabs>
        <w:ind w:firstLine="851"/>
        <w:jc w:val="both"/>
      </w:pPr>
      <w:r w:rsidRPr="0020603E">
        <w:t>6.4.</w:t>
      </w:r>
      <w:r w:rsidRPr="0020603E">
        <w:tab/>
        <w:t xml:space="preserve">Оплата выполненных Исполнителем дополнительных работ, в случаях, предусмотренных пунктом 2.2.7 Договора, производится Заказчиком после их выполнения Исполнителем на основании выставленного оригинала счета и счет-фактуры в </w:t>
      </w:r>
      <w:r w:rsidRPr="0020603E">
        <w:rPr>
          <w:bCs/>
        </w:rPr>
        <w:t>соответствии с пунктом 6.1 Договора.</w:t>
      </w:r>
    </w:p>
    <w:p w14:paraId="0846DA63" w14:textId="77777777" w:rsidR="0020603E" w:rsidRPr="0020603E" w:rsidRDefault="0020603E" w:rsidP="0020603E">
      <w:pPr>
        <w:tabs>
          <w:tab w:val="left" w:pos="567"/>
          <w:tab w:val="left" w:pos="709"/>
          <w:tab w:val="left" w:pos="851"/>
        </w:tabs>
        <w:ind w:firstLine="851"/>
        <w:jc w:val="both"/>
      </w:pPr>
      <w:r w:rsidRPr="0020603E">
        <w:t>6.5.</w:t>
      </w:r>
      <w:r w:rsidRPr="0020603E">
        <w:tab/>
        <w:t xml:space="preserve">Предельная (максимальная) сумма Договора составляет ______ (_________) руб__ ___ коп__, в том числе НДС 20% ______ (_________) руб__ __ коп__.. </w:t>
      </w:r>
    </w:p>
    <w:p w14:paraId="2134C316" w14:textId="77777777" w:rsidR="0020603E" w:rsidRPr="0020603E" w:rsidRDefault="0020603E" w:rsidP="0020603E">
      <w:pPr>
        <w:tabs>
          <w:tab w:val="left" w:pos="567"/>
          <w:tab w:val="left" w:pos="709"/>
          <w:tab w:val="left" w:pos="851"/>
        </w:tabs>
        <w:ind w:firstLine="851"/>
        <w:jc w:val="both"/>
      </w:pPr>
    </w:p>
    <w:p w14:paraId="002CE289" w14:textId="77777777" w:rsidR="0020603E" w:rsidRPr="0020603E" w:rsidRDefault="0020603E" w:rsidP="0020603E">
      <w:pPr>
        <w:numPr>
          <w:ilvl w:val="0"/>
          <w:numId w:val="65"/>
        </w:numPr>
        <w:tabs>
          <w:tab w:val="left" w:pos="567"/>
          <w:tab w:val="num" w:pos="709"/>
          <w:tab w:val="left" w:pos="851"/>
        </w:tabs>
        <w:ind w:left="0" w:firstLine="0"/>
        <w:jc w:val="center"/>
        <w:rPr>
          <w:rFonts w:eastAsia="Calibri"/>
          <w:b/>
          <w:lang w:eastAsia="en-US"/>
        </w:rPr>
      </w:pPr>
      <w:r w:rsidRPr="0020603E">
        <w:rPr>
          <w:rFonts w:eastAsia="Calibri"/>
          <w:b/>
          <w:lang w:eastAsia="en-US"/>
        </w:rPr>
        <w:t xml:space="preserve">Обстоятельства </w:t>
      </w:r>
      <w:r w:rsidRPr="0020603E">
        <w:rPr>
          <w:b/>
        </w:rPr>
        <w:t>непреодолимой</w:t>
      </w:r>
      <w:r w:rsidRPr="0020603E">
        <w:rPr>
          <w:rFonts w:eastAsia="Calibri"/>
          <w:b/>
          <w:lang w:eastAsia="en-US"/>
        </w:rPr>
        <w:t xml:space="preserve"> силы</w:t>
      </w:r>
    </w:p>
    <w:p w14:paraId="54FB5671" w14:textId="77777777" w:rsidR="0020603E" w:rsidRPr="0020603E" w:rsidRDefault="0020603E" w:rsidP="0020603E">
      <w:pPr>
        <w:tabs>
          <w:tab w:val="left" w:pos="567"/>
          <w:tab w:val="left" w:pos="709"/>
          <w:tab w:val="left" w:pos="851"/>
        </w:tabs>
        <w:ind w:firstLine="851"/>
        <w:jc w:val="both"/>
      </w:pPr>
      <w:r w:rsidRPr="0020603E">
        <w:t>7.1.</w:t>
      </w:r>
      <w:r w:rsidRPr="0020603E">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930217E" w14:textId="77777777" w:rsidR="0020603E" w:rsidRPr="0020603E" w:rsidRDefault="0020603E" w:rsidP="0020603E">
      <w:pPr>
        <w:tabs>
          <w:tab w:val="left" w:pos="567"/>
          <w:tab w:val="left" w:pos="709"/>
          <w:tab w:val="left" w:pos="851"/>
        </w:tabs>
        <w:ind w:firstLine="851"/>
        <w:jc w:val="both"/>
      </w:pPr>
      <w:r w:rsidRPr="0020603E">
        <w:t>7.2.</w:t>
      </w:r>
      <w:r w:rsidRPr="0020603E">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20603E">
        <w:br/>
      </w:r>
      <w:r w:rsidRPr="0020603E">
        <w:lastRenderedPageBreak/>
        <w:t xml:space="preserve">таких обстоятельств и в срок не позднее 10 (десяти) календарных дней с момента </w:t>
      </w:r>
      <w:r w:rsidRPr="0020603E">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20603E">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681AAF9" w14:textId="77777777" w:rsidR="0020603E" w:rsidRPr="0020603E" w:rsidRDefault="0020603E" w:rsidP="0020603E">
      <w:pPr>
        <w:tabs>
          <w:tab w:val="left" w:pos="567"/>
          <w:tab w:val="left" w:pos="709"/>
          <w:tab w:val="left" w:pos="851"/>
        </w:tabs>
        <w:ind w:firstLine="851"/>
        <w:jc w:val="both"/>
      </w:pPr>
      <w:r w:rsidRPr="0020603E">
        <w:t xml:space="preserve">7.3. 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20603E">
        <w:br/>
        <w:t>в течение которого действуют эти обстоятельства и их последствия.</w:t>
      </w:r>
    </w:p>
    <w:p w14:paraId="4789083F" w14:textId="77777777" w:rsidR="0020603E" w:rsidRPr="0020603E" w:rsidRDefault="0020603E" w:rsidP="0020603E">
      <w:pPr>
        <w:tabs>
          <w:tab w:val="left" w:pos="567"/>
          <w:tab w:val="left" w:pos="709"/>
          <w:tab w:val="left" w:pos="851"/>
        </w:tabs>
        <w:ind w:firstLine="851"/>
        <w:jc w:val="both"/>
      </w:pPr>
      <w:r w:rsidRPr="0020603E">
        <w:t>7.4.</w:t>
      </w:r>
      <w:r w:rsidRPr="0020603E">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6F0E210A" w14:textId="77777777" w:rsidR="0020603E" w:rsidRPr="0020603E" w:rsidRDefault="0020603E" w:rsidP="0020603E">
      <w:pPr>
        <w:tabs>
          <w:tab w:val="left" w:pos="567"/>
          <w:tab w:val="left" w:pos="851"/>
        </w:tabs>
        <w:ind w:firstLine="851"/>
        <w:jc w:val="both"/>
      </w:pPr>
    </w:p>
    <w:p w14:paraId="0C1679C4"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rFonts w:eastAsia="Calibri"/>
          <w:b/>
          <w:lang w:eastAsia="en-US"/>
        </w:rPr>
        <w:t>Антикоррупционная</w:t>
      </w:r>
      <w:r w:rsidRPr="0020603E">
        <w:rPr>
          <w:b/>
        </w:rPr>
        <w:t xml:space="preserve"> оговорка</w:t>
      </w:r>
    </w:p>
    <w:p w14:paraId="554A14DE" w14:textId="4FDF9C21" w:rsidR="0020603E" w:rsidRPr="002E3166" w:rsidRDefault="0020603E" w:rsidP="0020603E">
      <w:pPr>
        <w:tabs>
          <w:tab w:val="left" w:pos="567"/>
          <w:tab w:val="left" w:pos="851"/>
        </w:tabs>
        <w:ind w:firstLine="851"/>
        <w:jc w:val="both"/>
      </w:pPr>
      <w:r w:rsidRPr="00EC75B2">
        <w:t>8.1.</w:t>
      </w:r>
      <w:r w:rsidRPr="00EC75B2">
        <w:tab/>
        <w:t xml:space="preserve">При </w:t>
      </w:r>
      <w:r w:rsidR="00EC75B2" w:rsidRPr="00EC75B2">
        <w:rPr>
          <w:rFonts w:eastAsia="Calibri"/>
          <w:lang w:eastAsia="en-US"/>
        </w:rPr>
        <w:t xml:space="preserve">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00EC75B2" w:rsidRPr="002E3166">
        <w:rPr>
          <w:rFonts w:eastAsia="Calibri"/>
          <w:lang w:eastAsia="en-US"/>
        </w:rPr>
        <w:t>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r w:rsidRPr="002E3166">
        <w:t>.</w:t>
      </w:r>
    </w:p>
    <w:p w14:paraId="160F5920" w14:textId="74776FBE" w:rsidR="0020603E" w:rsidRPr="002E3166" w:rsidRDefault="00EC75B2" w:rsidP="0020603E">
      <w:pPr>
        <w:tabs>
          <w:tab w:val="left" w:pos="567"/>
          <w:tab w:val="left" w:pos="851"/>
        </w:tabs>
        <w:ind w:firstLine="851"/>
        <w:jc w:val="both"/>
      </w:pPr>
      <w:r w:rsidRPr="002E3166">
        <w:t>8.2.</w:t>
      </w:r>
      <w:r w:rsidRPr="002E3166">
        <w:tab/>
        <w:t xml:space="preserve">Каждая </w:t>
      </w:r>
      <w:r w:rsidRPr="002E3166">
        <w:rPr>
          <w:rFonts w:eastAsia="Calibri"/>
          <w:lang w:eastAsia="en-US"/>
        </w:rPr>
        <w:t>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r w:rsidR="0020603E" w:rsidRPr="002E3166">
        <w:t>.</w:t>
      </w:r>
    </w:p>
    <w:p w14:paraId="65DAD73F" w14:textId="05A68944" w:rsidR="0020603E" w:rsidRPr="002E3166" w:rsidRDefault="0020603E" w:rsidP="0020603E">
      <w:pPr>
        <w:tabs>
          <w:tab w:val="left" w:pos="567"/>
          <w:tab w:val="left" w:pos="851"/>
        </w:tabs>
        <w:ind w:firstLine="851"/>
        <w:jc w:val="both"/>
      </w:pPr>
      <w:r w:rsidRPr="002E3166">
        <w:t>8.3.</w:t>
      </w:r>
      <w:r w:rsidRPr="002E3166">
        <w:tab/>
      </w:r>
      <w:r w:rsidR="002E3166" w:rsidRPr="002E3166">
        <w:rPr>
          <w:rFonts w:eastAsia="Calibri"/>
          <w:lang w:eastAsia="en-US"/>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002E3166" w:rsidRPr="002E3166">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r w:rsidRPr="002E3166">
        <w:t>.</w:t>
      </w:r>
    </w:p>
    <w:p w14:paraId="178075B0" w14:textId="7128FF8A" w:rsidR="0020603E" w:rsidRPr="002E3166" w:rsidRDefault="0020603E" w:rsidP="0020603E">
      <w:pPr>
        <w:tabs>
          <w:tab w:val="left" w:pos="567"/>
          <w:tab w:val="left" w:pos="851"/>
        </w:tabs>
        <w:ind w:firstLine="851"/>
        <w:jc w:val="both"/>
      </w:pPr>
      <w:r w:rsidRPr="002E3166">
        <w:t>8.4.</w:t>
      </w:r>
      <w:r w:rsidRPr="002E3166">
        <w:tab/>
      </w:r>
      <w:r w:rsidR="002E3166" w:rsidRPr="002E3166">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r w:rsidRPr="002E3166">
        <w:t>.</w:t>
      </w:r>
    </w:p>
    <w:p w14:paraId="362FA6B2" w14:textId="0C95F2B0" w:rsidR="0020603E" w:rsidRPr="002E3166" w:rsidRDefault="0020603E" w:rsidP="0020603E">
      <w:pPr>
        <w:tabs>
          <w:tab w:val="left" w:pos="567"/>
          <w:tab w:val="left" w:pos="851"/>
        </w:tabs>
        <w:ind w:firstLine="851"/>
        <w:jc w:val="both"/>
      </w:pPr>
      <w:r w:rsidRPr="002E3166">
        <w:t>8.5.</w:t>
      </w:r>
      <w:r w:rsidRPr="002E3166">
        <w:tab/>
      </w:r>
      <w:r w:rsidR="002E3166" w:rsidRPr="002E3166">
        <w:rPr>
          <w:rFonts w:eastAsia="Calibri"/>
          <w:lang w:eastAsia="en-US"/>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E3166">
        <w:t>.</w:t>
      </w:r>
    </w:p>
    <w:p w14:paraId="5D1AD89F" w14:textId="6547D52E" w:rsidR="0020603E" w:rsidRPr="002E3166" w:rsidRDefault="0020603E" w:rsidP="0020603E">
      <w:pPr>
        <w:tabs>
          <w:tab w:val="left" w:pos="567"/>
          <w:tab w:val="left" w:pos="851"/>
        </w:tabs>
        <w:ind w:firstLine="851"/>
        <w:jc w:val="both"/>
      </w:pPr>
      <w:r w:rsidRPr="002E3166">
        <w:t>8.6.</w:t>
      </w:r>
      <w:r w:rsidRPr="002E3166">
        <w:tab/>
      </w:r>
      <w:r w:rsidR="002E3166" w:rsidRPr="002E3166">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002E3166" w:rsidRPr="002E3166">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r w:rsidRPr="002E3166">
        <w:t>.</w:t>
      </w:r>
    </w:p>
    <w:p w14:paraId="0FCA34C2" w14:textId="4CBAB32B" w:rsidR="002E3166" w:rsidRPr="0020603E" w:rsidRDefault="002E3166" w:rsidP="0020603E">
      <w:pPr>
        <w:tabs>
          <w:tab w:val="left" w:pos="567"/>
          <w:tab w:val="left" w:pos="851"/>
        </w:tabs>
        <w:ind w:firstLine="851"/>
        <w:jc w:val="both"/>
      </w:pPr>
      <w:r w:rsidRPr="002E3166">
        <w:t>8.7.</w:t>
      </w:r>
      <w:r w:rsidRPr="002E3166">
        <w:tab/>
      </w:r>
      <w:r w:rsidRPr="002E3166">
        <w:rPr>
          <w:rFonts w:eastAsia="Calibri"/>
          <w:lang w:eastAsia="en-US"/>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9F5436C" w14:textId="77777777" w:rsidR="0020603E" w:rsidRPr="0020603E" w:rsidRDefault="0020603E" w:rsidP="0020603E">
      <w:pPr>
        <w:tabs>
          <w:tab w:val="left" w:pos="567"/>
          <w:tab w:val="left" w:pos="851"/>
        </w:tabs>
        <w:ind w:firstLine="851"/>
        <w:jc w:val="both"/>
      </w:pPr>
    </w:p>
    <w:p w14:paraId="01286326"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rFonts w:eastAsia="Calibri"/>
          <w:b/>
          <w:lang w:eastAsia="en-US"/>
        </w:rPr>
        <w:t>Ответственность</w:t>
      </w:r>
      <w:r w:rsidRPr="0020603E">
        <w:rPr>
          <w:b/>
        </w:rPr>
        <w:t xml:space="preserve"> сторон. </w:t>
      </w:r>
    </w:p>
    <w:p w14:paraId="05706547"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t>9.1.</w:t>
      </w:r>
      <w:r w:rsidRPr="0020603E">
        <w:tab/>
      </w:r>
      <w:r w:rsidRPr="0020603E">
        <w:rPr>
          <w:bCs/>
          <w:lang w:eastAsia="en-US"/>
        </w:rPr>
        <w:t xml:space="preserve">Стороны </w:t>
      </w:r>
      <w:r w:rsidRPr="0020603E">
        <w:rPr>
          <w:bCs/>
        </w:rPr>
        <w:t>несут</w:t>
      </w:r>
      <w:r w:rsidRPr="0020603E">
        <w:rPr>
          <w:bCs/>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3E9F84F"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t>9</w:t>
      </w:r>
      <w:r w:rsidRPr="0020603E">
        <w:rPr>
          <w:bCs/>
          <w:lang w:eastAsia="en-US"/>
        </w:rPr>
        <w:t>.2.</w:t>
      </w:r>
      <w:r w:rsidRPr="0020603E">
        <w:rPr>
          <w:bCs/>
          <w:lang w:eastAsia="en-US"/>
        </w:rPr>
        <w:tab/>
        <w:t xml:space="preserve">Ответственность за качество </w:t>
      </w:r>
      <w:r w:rsidRPr="0020603E">
        <w:t>запасных частей, сменных компонентов, смазочных и расходных материалов</w:t>
      </w:r>
      <w:r w:rsidRPr="0020603E">
        <w:rPr>
          <w:bCs/>
          <w:lang w:eastAsia="en-US"/>
        </w:rPr>
        <w:t xml:space="preserve">, предоставленных Заказчиком, Исполнитель не несет. Гарантийные сроки на указанные </w:t>
      </w:r>
      <w:r w:rsidRPr="0020603E">
        <w:t>запасные части, сменные компоненты, смазочные и расходные материалы</w:t>
      </w:r>
      <w:r w:rsidRPr="0020603E">
        <w:rPr>
          <w:bCs/>
          <w:lang w:eastAsia="en-US"/>
        </w:rPr>
        <w:t>, а также на работы Исполнителя, проведенные с их использованием, не распространяются.</w:t>
      </w:r>
    </w:p>
    <w:p w14:paraId="01E7D7C9"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9.3.</w:t>
      </w:r>
      <w:r w:rsidRPr="0020603E">
        <w:rPr>
          <w:bCs/>
          <w:lang w:eastAsia="en-US"/>
        </w:rPr>
        <w:tab/>
        <w:t>Исполнитель, во время проведения работ, не несет ответственность за сохранность оставленных в кабине предметов, не относящиеся к её комплектации.</w:t>
      </w:r>
    </w:p>
    <w:p w14:paraId="364DEF85"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9.4.</w:t>
      </w:r>
      <w:r w:rsidRPr="0020603E">
        <w:rPr>
          <w:bCs/>
          <w:lang w:eastAsia="en-US"/>
        </w:rPr>
        <w:tab/>
        <w:t>В случае нарушения сроков оплаты работ, а также расходов Исполнителя, Исполнитель имеет право начислить Заказчику пени в размере 0,1% от стоимости неоплаченных работ за каждый день просрочки, но не более 10% от стоимости неоплаченных работ, Запасных частей и материалов (Товара), расходов Исполнителя.</w:t>
      </w:r>
    </w:p>
    <w:p w14:paraId="66EA8F51" w14:textId="77777777" w:rsidR="0020603E" w:rsidRPr="0020603E" w:rsidRDefault="0020603E" w:rsidP="0020603E">
      <w:pPr>
        <w:widowControl w:val="0"/>
        <w:tabs>
          <w:tab w:val="left" w:pos="567"/>
          <w:tab w:val="left" w:pos="851"/>
        </w:tabs>
        <w:autoSpaceDE w:val="0"/>
        <w:autoSpaceDN w:val="0"/>
        <w:adjustRightInd w:val="0"/>
        <w:ind w:right="-1" w:firstLine="851"/>
        <w:jc w:val="both"/>
        <w:rPr>
          <w:bCs/>
          <w:lang w:eastAsia="en-US"/>
        </w:rPr>
      </w:pPr>
      <w:r w:rsidRPr="0020603E">
        <w:rPr>
          <w:bCs/>
          <w:lang w:eastAsia="en-US"/>
        </w:rPr>
        <w:t>9.5.</w:t>
      </w:r>
      <w:r w:rsidRPr="0020603E">
        <w:rPr>
          <w:bCs/>
          <w:lang w:eastAsia="en-US"/>
        </w:rPr>
        <w:tab/>
        <w:t xml:space="preserve">Если Исполнитель в срок, определенный настоящим Договором, не исполнил требования Заказчика о выполнении работ в полном объеме Заказчик </w:t>
      </w:r>
      <w:r w:rsidRPr="0020603E">
        <w:t>вправе по своему выбору:</w:t>
      </w:r>
    </w:p>
    <w:p w14:paraId="4F890AA4"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 потребовать выполнение работ в полном объеме в разумный срок;</w:t>
      </w:r>
    </w:p>
    <w:p w14:paraId="576A04DA"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 в одностороннем внесудебном порядке отказаться от исполнения настоящего Договора, письменно известив об этом Исполнителя. Договор считается расторгнутым с момента получения Исполнителем уведомления об отказе в одностороннем порядке от исполнения Договора.</w:t>
      </w:r>
    </w:p>
    <w:p w14:paraId="1948FFC8"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9.6.</w:t>
      </w:r>
      <w:r w:rsidRPr="0020603E">
        <w:tab/>
      </w:r>
      <w:r w:rsidRPr="0020603E">
        <w:rPr>
          <w:bCs/>
          <w:lang w:eastAsia="en-US"/>
        </w:rPr>
        <w:t>За нарушение сроков выполнения работ, определенных условиями настоящего Договора, Заказчик вправе потребовать от Исполнителя неустойку в размере 0,1% от стоимости данных работ, за каждый день просрочки, начиная со дня, следующего после дня истечения установленного срока исполнения обязательства, но не более 10% от стоимости работ.</w:t>
      </w:r>
    </w:p>
    <w:p w14:paraId="2089544E"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rPr>
          <w:bCs/>
          <w:lang w:eastAsia="en-US"/>
        </w:rPr>
        <w:t>9.7.</w:t>
      </w:r>
      <w:r w:rsidRPr="0020603E">
        <w:rPr>
          <w:bCs/>
          <w:lang w:eastAsia="en-US"/>
        </w:rPr>
        <w:tab/>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4F73F419" w14:textId="77777777" w:rsidR="0020603E" w:rsidRPr="0020603E" w:rsidRDefault="0020603E" w:rsidP="0020603E">
      <w:pPr>
        <w:widowControl w:val="0"/>
        <w:tabs>
          <w:tab w:val="left" w:pos="567"/>
          <w:tab w:val="left" w:pos="851"/>
        </w:tabs>
        <w:autoSpaceDE w:val="0"/>
        <w:autoSpaceDN w:val="0"/>
        <w:adjustRightInd w:val="0"/>
        <w:ind w:firstLine="851"/>
        <w:jc w:val="both"/>
      </w:pPr>
      <w:r w:rsidRPr="0020603E">
        <w:t>9.8.</w:t>
      </w:r>
      <w:r w:rsidRPr="0020603E">
        <w:tab/>
      </w:r>
      <w:r w:rsidRPr="0020603E">
        <w:rPr>
          <w:bCs/>
          <w:lang w:eastAsia="en-US"/>
        </w:rPr>
        <w:t>Если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E685307" w14:textId="77777777" w:rsidR="0020603E" w:rsidRPr="0020603E" w:rsidRDefault="0020603E" w:rsidP="0020603E">
      <w:pPr>
        <w:tabs>
          <w:tab w:val="left" w:pos="567"/>
          <w:tab w:val="left" w:pos="851"/>
        </w:tabs>
        <w:ind w:firstLine="851"/>
        <w:jc w:val="both"/>
        <w:rPr>
          <w:bCs/>
          <w:lang w:eastAsia="en-US"/>
        </w:rPr>
      </w:pPr>
      <w:r w:rsidRPr="0020603E">
        <w:t>–</w:t>
      </w:r>
      <w:r w:rsidRPr="0020603E">
        <w:rPr>
          <w:bCs/>
          <w:lang w:eastAsia="en-US"/>
        </w:rPr>
        <w:t> выписку из лицевого счета налогоплательщика по НДС;</w:t>
      </w:r>
    </w:p>
    <w:p w14:paraId="7345F541" w14:textId="77777777" w:rsidR="0020603E" w:rsidRPr="0020603E" w:rsidRDefault="0020603E" w:rsidP="0020603E">
      <w:pPr>
        <w:tabs>
          <w:tab w:val="left" w:pos="567"/>
          <w:tab w:val="left" w:pos="851"/>
        </w:tabs>
        <w:ind w:firstLine="851"/>
        <w:jc w:val="both"/>
        <w:rPr>
          <w:bCs/>
          <w:lang w:eastAsia="en-US"/>
        </w:rPr>
      </w:pPr>
      <w:r w:rsidRPr="0020603E">
        <w:t>–</w:t>
      </w:r>
      <w:r w:rsidRPr="0020603E">
        <w:rPr>
          <w:bCs/>
          <w:lang w:eastAsia="en-US"/>
        </w:rPr>
        <w:t> декларацию по НДС с подтверждением ФНС России о принятии декларации.</w:t>
      </w:r>
    </w:p>
    <w:p w14:paraId="5DDEA3EA" w14:textId="77777777" w:rsidR="0020603E" w:rsidRPr="0020603E" w:rsidRDefault="0020603E" w:rsidP="0020603E">
      <w:pPr>
        <w:widowControl w:val="0"/>
        <w:tabs>
          <w:tab w:val="left" w:pos="567"/>
          <w:tab w:val="left" w:pos="851"/>
        </w:tabs>
        <w:autoSpaceDE w:val="0"/>
        <w:autoSpaceDN w:val="0"/>
        <w:adjustRightInd w:val="0"/>
        <w:ind w:firstLine="851"/>
        <w:jc w:val="both"/>
        <w:rPr>
          <w:rFonts w:eastAsia="Calibri"/>
          <w:lang w:eastAsia="en-US"/>
        </w:rPr>
      </w:pPr>
      <w:r w:rsidRPr="0020603E">
        <w:rPr>
          <w:bCs/>
          <w:lang w:eastAsia="en-US"/>
        </w:rPr>
        <w:t>9.9.</w:t>
      </w:r>
      <w:r w:rsidRPr="0020603E">
        <w:rPr>
          <w:bCs/>
          <w:lang w:eastAsia="en-US"/>
        </w:rPr>
        <w:tab/>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20603E">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41433807" w14:textId="77777777" w:rsidR="0020603E" w:rsidRPr="0020603E" w:rsidRDefault="0020603E" w:rsidP="0020603E">
      <w:pPr>
        <w:widowControl w:val="0"/>
        <w:tabs>
          <w:tab w:val="left" w:pos="567"/>
          <w:tab w:val="left" w:pos="851"/>
        </w:tabs>
        <w:autoSpaceDE w:val="0"/>
        <w:autoSpaceDN w:val="0"/>
        <w:adjustRightInd w:val="0"/>
        <w:ind w:firstLine="851"/>
        <w:jc w:val="both"/>
        <w:rPr>
          <w:bCs/>
          <w:lang w:eastAsia="en-US"/>
        </w:rPr>
      </w:pPr>
      <w:r w:rsidRPr="0020603E">
        <w:rPr>
          <w:bCs/>
          <w:lang w:eastAsia="en-US"/>
        </w:rPr>
        <w:lastRenderedPageBreak/>
        <w:t>9.10.</w:t>
      </w:r>
      <w:r w:rsidRPr="0020603E">
        <w:rPr>
          <w:bCs/>
          <w:lang w:eastAsia="en-US"/>
        </w:rPr>
        <w:tab/>
        <w:t>В случае если Заказчик согласно пункту 9.5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4AC92D39" w14:textId="77777777" w:rsidR="0020603E" w:rsidRPr="0020603E" w:rsidRDefault="0020603E" w:rsidP="0020603E">
      <w:pPr>
        <w:widowControl w:val="0"/>
        <w:tabs>
          <w:tab w:val="left" w:pos="567"/>
          <w:tab w:val="left" w:pos="851"/>
        </w:tabs>
        <w:autoSpaceDE w:val="0"/>
        <w:autoSpaceDN w:val="0"/>
        <w:adjustRightInd w:val="0"/>
        <w:ind w:firstLine="851"/>
        <w:jc w:val="both"/>
        <w:rPr>
          <w:rFonts w:eastAsia="Calibri"/>
          <w:lang w:eastAsia="en-US"/>
        </w:rPr>
      </w:pPr>
      <w:r w:rsidRPr="0020603E">
        <w:rPr>
          <w:bCs/>
          <w:lang w:eastAsia="en-US"/>
        </w:rPr>
        <w:t>9.11.</w:t>
      </w:r>
      <w:r w:rsidRPr="0020603E">
        <w:rPr>
          <w:bCs/>
          <w:lang w:eastAsia="en-US"/>
        </w:rPr>
        <w:tab/>
        <w:t>Уплата</w:t>
      </w:r>
      <w:r w:rsidRPr="0020603E">
        <w:rPr>
          <w:rFonts w:eastAsia="Calibri"/>
          <w:lang w:eastAsia="en-US"/>
        </w:rPr>
        <w:t xml:space="preserve"> неустойки (пени, штрафа) не освобождает виновную Сторону </w:t>
      </w:r>
      <w:r w:rsidRPr="0020603E">
        <w:rPr>
          <w:rFonts w:eastAsia="Calibri"/>
          <w:lang w:eastAsia="en-US"/>
        </w:rPr>
        <w:br/>
        <w:t xml:space="preserve">от возмещения убытков, а также исполнения иных принятых на себя обязательств </w:t>
      </w:r>
      <w:r w:rsidRPr="0020603E">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2D8C4E4" w14:textId="77777777" w:rsidR="0020603E" w:rsidRPr="0020603E" w:rsidRDefault="0020603E" w:rsidP="0020603E">
      <w:pPr>
        <w:tabs>
          <w:tab w:val="left" w:pos="567"/>
          <w:tab w:val="left" w:pos="851"/>
        </w:tabs>
        <w:ind w:firstLine="851"/>
        <w:jc w:val="both"/>
        <w:rPr>
          <w:bCs/>
          <w:lang w:eastAsia="en-US"/>
        </w:rPr>
      </w:pPr>
      <w:r w:rsidRPr="0020603E">
        <w:rPr>
          <w:bCs/>
          <w:lang w:eastAsia="en-US"/>
        </w:rPr>
        <w:t>9.12.</w:t>
      </w:r>
      <w:r w:rsidRPr="0020603E">
        <w:rPr>
          <w:bCs/>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10628DB" w14:textId="77777777" w:rsidR="0020603E" w:rsidRPr="0020603E" w:rsidRDefault="0020603E" w:rsidP="0020603E">
      <w:pPr>
        <w:tabs>
          <w:tab w:val="left" w:pos="567"/>
          <w:tab w:val="left" w:pos="851"/>
        </w:tabs>
        <w:ind w:firstLine="851"/>
        <w:jc w:val="both"/>
        <w:rPr>
          <w:bCs/>
          <w:lang w:eastAsia="en-US"/>
        </w:rPr>
      </w:pPr>
      <w:r w:rsidRPr="0020603E">
        <w:rPr>
          <w:color w:val="000000"/>
          <w:sz w:val="23"/>
          <w:szCs w:val="23"/>
          <w:shd w:val="clear" w:color="auto" w:fill="FFFFFF"/>
        </w:rPr>
        <w:t>9.13. Если отступления в работе от условий Договора или иные недостатки результата работы не были устранены в установленный пунктом 2.3 Договора срок либо являются существенными и неустранимыми, Заказчик вправе отказаться в одностороннем внесудебном порядке от исполнения Договора и потребовать возмещения причиненных убытков. В случае данного отказа Договор считается расторгнутым с даты получения Исполнителем уведомления об одностороннем отказе.</w:t>
      </w:r>
    </w:p>
    <w:p w14:paraId="145A4515" w14:textId="77777777" w:rsidR="0020603E" w:rsidRPr="0020603E" w:rsidRDefault="0020603E" w:rsidP="0020603E">
      <w:pPr>
        <w:tabs>
          <w:tab w:val="left" w:pos="567"/>
          <w:tab w:val="left" w:pos="851"/>
        </w:tabs>
        <w:jc w:val="both"/>
        <w:rPr>
          <w:bCs/>
          <w:lang w:eastAsia="en-US"/>
        </w:rPr>
      </w:pPr>
    </w:p>
    <w:p w14:paraId="66190347" w14:textId="77777777" w:rsidR="0020603E" w:rsidRPr="0020603E" w:rsidRDefault="0020603E" w:rsidP="0020603E">
      <w:pPr>
        <w:numPr>
          <w:ilvl w:val="0"/>
          <w:numId w:val="65"/>
        </w:numPr>
        <w:tabs>
          <w:tab w:val="left" w:pos="567"/>
          <w:tab w:val="num" w:pos="709"/>
          <w:tab w:val="left" w:pos="851"/>
        </w:tabs>
        <w:ind w:left="0" w:firstLine="0"/>
        <w:jc w:val="center"/>
        <w:rPr>
          <w:b/>
          <w:spacing w:val="4"/>
        </w:rPr>
      </w:pPr>
      <w:r w:rsidRPr="0020603E">
        <w:rPr>
          <w:b/>
        </w:rPr>
        <w:t>Срок</w:t>
      </w:r>
      <w:r w:rsidRPr="0020603E">
        <w:rPr>
          <w:b/>
          <w:spacing w:val="4"/>
        </w:rPr>
        <w:t xml:space="preserve"> </w:t>
      </w:r>
      <w:r w:rsidRPr="0020603E">
        <w:rPr>
          <w:rFonts w:eastAsia="Calibri"/>
          <w:b/>
          <w:lang w:eastAsia="en-US"/>
        </w:rPr>
        <w:t>действия</w:t>
      </w:r>
      <w:r w:rsidRPr="0020603E">
        <w:rPr>
          <w:b/>
          <w:spacing w:val="4"/>
        </w:rPr>
        <w:t xml:space="preserve"> Договора</w:t>
      </w:r>
    </w:p>
    <w:p w14:paraId="689FB406" w14:textId="77777777" w:rsidR="0020603E" w:rsidRPr="0020603E" w:rsidRDefault="0020603E" w:rsidP="0020603E">
      <w:pPr>
        <w:widowControl w:val="0"/>
        <w:shd w:val="clear" w:color="auto" w:fill="FFFFFF"/>
        <w:tabs>
          <w:tab w:val="left" w:pos="454"/>
          <w:tab w:val="left" w:pos="1418"/>
        </w:tabs>
        <w:autoSpaceDE w:val="0"/>
        <w:autoSpaceDN w:val="0"/>
        <w:adjustRightInd w:val="0"/>
        <w:ind w:firstLine="851"/>
        <w:jc w:val="both"/>
      </w:pPr>
      <w:r w:rsidRPr="0020603E">
        <w:t>10.1.</w:t>
      </w:r>
      <w:r w:rsidRPr="0020603E">
        <w:tab/>
        <w:t xml:space="preserve">Настоящий Договор вступает в силу с даты его подписания Сторонами </w:t>
      </w:r>
      <w:r w:rsidRPr="0020603E">
        <w:br/>
        <w:t xml:space="preserve">и действует до полного исполнения Сторонами своих обязательств по Договору и окончания взаиморасчетов. </w:t>
      </w:r>
    </w:p>
    <w:p w14:paraId="51CA4656" w14:textId="77777777" w:rsidR="0020603E" w:rsidRPr="0020603E" w:rsidRDefault="0020603E" w:rsidP="0020603E">
      <w:pPr>
        <w:widowControl w:val="0"/>
        <w:shd w:val="clear" w:color="auto" w:fill="FFFFFF"/>
        <w:tabs>
          <w:tab w:val="left" w:pos="454"/>
          <w:tab w:val="left" w:pos="1418"/>
        </w:tabs>
        <w:autoSpaceDE w:val="0"/>
        <w:autoSpaceDN w:val="0"/>
        <w:adjustRightInd w:val="0"/>
        <w:ind w:firstLine="851"/>
        <w:jc w:val="both"/>
      </w:pPr>
      <w:r w:rsidRPr="0020603E">
        <w:t>10.2.</w:t>
      </w:r>
      <w:r w:rsidRPr="0020603E">
        <w:tab/>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7F92A42" w14:textId="77777777" w:rsidR="0020603E" w:rsidRPr="0020603E" w:rsidRDefault="0020603E" w:rsidP="0020603E">
      <w:pPr>
        <w:tabs>
          <w:tab w:val="left" w:pos="567"/>
          <w:tab w:val="left" w:pos="709"/>
          <w:tab w:val="left" w:pos="851"/>
        </w:tabs>
        <w:ind w:firstLine="851"/>
        <w:rPr>
          <w:b/>
        </w:rPr>
      </w:pPr>
    </w:p>
    <w:p w14:paraId="0CD6F7BA"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 xml:space="preserve">Порядок разрешения споров. </w:t>
      </w:r>
    </w:p>
    <w:p w14:paraId="2DEA5491" w14:textId="77777777" w:rsidR="0020603E" w:rsidRPr="0020603E" w:rsidRDefault="0020603E" w:rsidP="0020603E">
      <w:pPr>
        <w:widowControl w:val="0"/>
        <w:tabs>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11.1.</w:t>
      </w:r>
      <w:r w:rsidRPr="0020603E">
        <w:rPr>
          <w:rFonts w:eastAsia="Calibri"/>
          <w:szCs w:val="20"/>
          <w:lang w:eastAsia="en-US"/>
        </w:rPr>
        <w:tab/>
        <w:t>Все споры по настоящему Договору решаются путем переговоров с соблюдением претензионного порядка урегулирования споров.</w:t>
      </w:r>
    </w:p>
    <w:p w14:paraId="11BB08C8" w14:textId="77777777" w:rsidR="0020603E" w:rsidRPr="0020603E" w:rsidRDefault="0020603E" w:rsidP="0020603E">
      <w:pPr>
        <w:widowControl w:val="0"/>
        <w:tabs>
          <w:tab w:val="num" w:pos="0"/>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4F4CACC8" w14:textId="77777777" w:rsidR="0020603E" w:rsidRPr="0020603E" w:rsidRDefault="0020603E" w:rsidP="0020603E">
      <w:pPr>
        <w:widowControl w:val="0"/>
        <w:tabs>
          <w:tab w:val="num" w:pos="0"/>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г.Москвы.</w:t>
      </w:r>
    </w:p>
    <w:p w14:paraId="4B8D637A" w14:textId="77777777" w:rsidR="0020603E" w:rsidRPr="0020603E" w:rsidRDefault="0020603E" w:rsidP="0020603E">
      <w:pPr>
        <w:widowControl w:val="0"/>
        <w:tabs>
          <w:tab w:val="left" w:pos="1276"/>
        </w:tabs>
        <w:autoSpaceDE w:val="0"/>
        <w:autoSpaceDN w:val="0"/>
        <w:adjustRightInd w:val="0"/>
        <w:ind w:firstLine="851"/>
        <w:contextualSpacing/>
        <w:jc w:val="both"/>
        <w:rPr>
          <w:rFonts w:eastAsia="Calibri"/>
          <w:szCs w:val="20"/>
          <w:lang w:eastAsia="en-US"/>
        </w:rPr>
      </w:pPr>
      <w:r w:rsidRPr="0020603E">
        <w:rPr>
          <w:rFonts w:eastAsia="Calibri"/>
          <w:szCs w:val="20"/>
          <w:lang w:eastAsia="en-US"/>
        </w:rPr>
        <w:t>11.2.</w:t>
      </w:r>
      <w:r w:rsidRPr="0020603E">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A2E0B9A" w14:textId="77777777" w:rsidR="0020603E" w:rsidRPr="0020603E" w:rsidRDefault="0020603E" w:rsidP="0020603E">
      <w:pPr>
        <w:widowControl w:val="0"/>
        <w:tabs>
          <w:tab w:val="left" w:pos="1276"/>
        </w:tabs>
        <w:autoSpaceDE w:val="0"/>
        <w:autoSpaceDN w:val="0"/>
        <w:adjustRightInd w:val="0"/>
        <w:ind w:firstLine="851"/>
        <w:jc w:val="both"/>
        <w:rPr>
          <w:rFonts w:eastAsia="Calibri"/>
        </w:rPr>
      </w:pPr>
      <w:r w:rsidRPr="0020603E">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20603E">
        <w:t>(кассового чека)</w:t>
      </w:r>
      <w:r w:rsidRPr="0020603E">
        <w:rPr>
          <w:rFonts w:eastAsia="Calibri"/>
        </w:rPr>
        <w:t xml:space="preserve"> и направленных претензионных документов.</w:t>
      </w:r>
    </w:p>
    <w:p w14:paraId="237FC2FA" w14:textId="77777777" w:rsidR="0020603E" w:rsidRPr="0020603E" w:rsidRDefault="0020603E" w:rsidP="0020603E">
      <w:pPr>
        <w:widowControl w:val="0"/>
        <w:tabs>
          <w:tab w:val="left" w:pos="1276"/>
        </w:tabs>
        <w:autoSpaceDE w:val="0"/>
        <w:autoSpaceDN w:val="0"/>
        <w:adjustRightInd w:val="0"/>
        <w:ind w:firstLine="851"/>
        <w:jc w:val="both"/>
      </w:pPr>
      <w:r w:rsidRPr="0020603E">
        <w:rPr>
          <w:rFonts w:eastAsia="Calibri"/>
        </w:rPr>
        <w:t>11.3.</w:t>
      </w:r>
      <w:r w:rsidRPr="0020603E">
        <w:rPr>
          <w:rFonts w:eastAsia="Calibri"/>
        </w:rPr>
        <w:tab/>
      </w:r>
      <w:r w:rsidRPr="0020603E">
        <w:t xml:space="preserve">В </w:t>
      </w:r>
      <w:r w:rsidRPr="0020603E">
        <w:rPr>
          <w:rFonts w:eastAsia="Calibri"/>
        </w:rPr>
        <w:t>случае</w:t>
      </w:r>
      <w:r w:rsidRPr="0020603E">
        <w:t xml:space="preserve"> возникновения спора по качеству выполненных работ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11.2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767B4DA" w14:textId="77777777" w:rsidR="0020603E" w:rsidRPr="0020603E" w:rsidRDefault="0020603E" w:rsidP="0020603E">
      <w:pPr>
        <w:widowControl w:val="0"/>
        <w:tabs>
          <w:tab w:val="left" w:pos="1276"/>
        </w:tabs>
        <w:autoSpaceDE w:val="0"/>
        <w:autoSpaceDN w:val="0"/>
        <w:adjustRightInd w:val="0"/>
        <w:ind w:firstLine="851"/>
        <w:jc w:val="both"/>
      </w:pPr>
    </w:p>
    <w:p w14:paraId="60920CB3" w14:textId="77777777" w:rsidR="0020603E" w:rsidRPr="0020603E" w:rsidRDefault="0020603E" w:rsidP="0020603E">
      <w:pPr>
        <w:numPr>
          <w:ilvl w:val="0"/>
          <w:numId w:val="65"/>
        </w:numPr>
        <w:tabs>
          <w:tab w:val="left" w:pos="567"/>
          <w:tab w:val="num" w:pos="709"/>
          <w:tab w:val="left" w:pos="851"/>
        </w:tabs>
        <w:ind w:left="0" w:firstLine="0"/>
        <w:jc w:val="center"/>
        <w:rPr>
          <w:rFonts w:eastAsia="Calibri"/>
          <w:b/>
          <w:lang w:eastAsia="en-US"/>
        </w:rPr>
      </w:pPr>
      <w:r w:rsidRPr="0020603E">
        <w:rPr>
          <w:b/>
        </w:rPr>
        <w:t>Дополнительные</w:t>
      </w:r>
      <w:r w:rsidRPr="0020603E">
        <w:rPr>
          <w:rFonts w:eastAsia="Calibri"/>
          <w:b/>
          <w:lang w:eastAsia="en-US"/>
        </w:rPr>
        <w:t xml:space="preserve"> условия</w:t>
      </w:r>
    </w:p>
    <w:p w14:paraId="5DFE1275"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12.1.</w:t>
      </w:r>
      <w:r w:rsidRPr="0020603E">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716EDC3"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12.2.</w:t>
      </w:r>
      <w:r w:rsidRPr="0020603E">
        <w:rPr>
          <w:rFonts w:eastAsia="Calibri"/>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w:t>
      </w:r>
      <w:r w:rsidRPr="0020603E">
        <w:rPr>
          <w:rFonts w:eastAsia="Calibri"/>
        </w:rPr>
        <w:lastRenderedPageBreak/>
        <w:t>налоговых органов и т.п.).</w:t>
      </w:r>
    </w:p>
    <w:p w14:paraId="45AC5B2F"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12.3.</w:t>
      </w:r>
      <w:r w:rsidRPr="0020603E">
        <w:rPr>
          <w:rFonts w:eastAsia="Calibri"/>
        </w:rPr>
        <w:tab/>
        <w:t xml:space="preserve">В целях оперативного обмена документами Стороны договорились </w:t>
      </w:r>
      <w:r w:rsidRPr="0020603E">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20603E">
          <w:rPr>
            <w:rFonts w:eastAsia="Calibri"/>
          </w:rPr>
          <w:t>inf@ncrc.ru</w:t>
        </w:r>
      </w:hyperlink>
      <w:r w:rsidRPr="0020603E">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032F1F8"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12.4.</w:t>
      </w:r>
      <w:r w:rsidRPr="0020603E">
        <w:rPr>
          <w:rFonts w:eastAsia="Calibri"/>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 </w:t>
      </w:r>
    </w:p>
    <w:p w14:paraId="3D796D0B"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6591071"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12.5.</w:t>
      </w:r>
      <w:r w:rsidRPr="0020603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1D8B849"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12.6.</w:t>
      </w:r>
      <w:r w:rsidRPr="0020603E">
        <w:rPr>
          <w:rFonts w:eastAsia="Calibri"/>
        </w:rPr>
        <w:tab/>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2229E77"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12.7.</w:t>
      </w:r>
      <w:r w:rsidRPr="0020603E">
        <w:rPr>
          <w:rFonts w:eastAsia="Calibri"/>
        </w:rPr>
        <w:tab/>
        <w:t xml:space="preserve">Стороны без письменного согласия другой Стороны не вправе передавать свои права и обязанности по Договору. </w:t>
      </w:r>
    </w:p>
    <w:p w14:paraId="0525FBD3" w14:textId="77777777" w:rsidR="0020603E" w:rsidRPr="0020603E" w:rsidRDefault="0020603E" w:rsidP="0020603E">
      <w:pPr>
        <w:widowControl w:val="0"/>
        <w:tabs>
          <w:tab w:val="num" w:pos="0"/>
          <w:tab w:val="left" w:pos="1418"/>
        </w:tabs>
        <w:autoSpaceDE w:val="0"/>
        <w:autoSpaceDN w:val="0"/>
        <w:adjustRightInd w:val="0"/>
        <w:ind w:firstLine="567"/>
        <w:jc w:val="both"/>
        <w:rPr>
          <w:rFonts w:eastAsia="Calibri"/>
        </w:rPr>
      </w:pPr>
      <w:r w:rsidRPr="0020603E">
        <w:rPr>
          <w:rFonts w:eastAsia="Calibri"/>
        </w:rPr>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 </w:t>
      </w:r>
    </w:p>
    <w:p w14:paraId="1D3A70CC" w14:textId="77777777" w:rsidR="0020603E" w:rsidRPr="0020603E" w:rsidRDefault="0020603E" w:rsidP="0020603E">
      <w:pPr>
        <w:widowControl w:val="0"/>
        <w:tabs>
          <w:tab w:val="num" w:pos="0"/>
          <w:tab w:val="left" w:pos="1418"/>
        </w:tabs>
        <w:autoSpaceDE w:val="0"/>
        <w:autoSpaceDN w:val="0"/>
        <w:adjustRightInd w:val="0"/>
        <w:ind w:firstLine="567"/>
        <w:jc w:val="both"/>
        <w:rPr>
          <w:rFonts w:eastAsia="Calibri"/>
        </w:rPr>
      </w:pPr>
      <w:r w:rsidRPr="0020603E">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60613D8" w14:textId="77777777" w:rsidR="0020603E" w:rsidRPr="0020603E" w:rsidRDefault="0020603E" w:rsidP="0020603E">
      <w:pPr>
        <w:widowControl w:val="0"/>
        <w:tabs>
          <w:tab w:val="num" w:pos="0"/>
        </w:tabs>
        <w:autoSpaceDE w:val="0"/>
        <w:autoSpaceDN w:val="0"/>
        <w:adjustRightInd w:val="0"/>
        <w:ind w:firstLine="567"/>
        <w:jc w:val="both"/>
      </w:pPr>
      <w:r w:rsidRPr="0020603E">
        <w:rPr>
          <w:rFonts w:eastAsia="Calibri"/>
        </w:rPr>
        <w:t>12.8.</w:t>
      </w:r>
      <w:r w:rsidRPr="0020603E">
        <w:rPr>
          <w:rFonts w:eastAsia="Calibri"/>
        </w:rPr>
        <w:tab/>
      </w:r>
      <w:r w:rsidRPr="0020603E">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343CF2" w14:textId="77777777" w:rsidR="0020603E" w:rsidRPr="0020603E" w:rsidRDefault="0020603E" w:rsidP="0020603E">
      <w:pPr>
        <w:widowControl w:val="0"/>
        <w:tabs>
          <w:tab w:val="num" w:pos="0"/>
        </w:tabs>
        <w:autoSpaceDE w:val="0"/>
        <w:autoSpaceDN w:val="0"/>
        <w:adjustRightInd w:val="0"/>
        <w:ind w:firstLine="567"/>
        <w:jc w:val="both"/>
        <w:rPr>
          <w:rFonts w:eastAsia="Calibri"/>
        </w:rPr>
      </w:pPr>
      <w:r w:rsidRPr="0020603E">
        <w:rPr>
          <w:rFonts w:eastAsia="Calibri"/>
        </w:rPr>
        <w:t>12.9.</w:t>
      </w:r>
      <w:r w:rsidRPr="0020603E">
        <w:rPr>
          <w:rFonts w:eastAsia="Calibri"/>
        </w:rPr>
        <w:tab/>
        <w:t>Все указанные в Договоре приложения являются его неотъемлемой частью:</w:t>
      </w:r>
    </w:p>
    <w:p w14:paraId="7912C842" w14:textId="77777777" w:rsidR="0020603E" w:rsidRPr="0020603E" w:rsidRDefault="0020603E" w:rsidP="0020603E">
      <w:pPr>
        <w:ind w:firstLine="567"/>
        <w:jc w:val="both"/>
        <w:rPr>
          <w:b/>
        </w:rPr>
      </w:pPr>
      <w:r w:rsidRPr="0020603E">
        <w:t>12.9.1.</w:t>
      </w:r>
      <w:r w:rsidRPr="0020603E">
        <w:tab/>
        <w:t>Приложение № 1 – перечень техники Заказчика, подлежащей сервисному обслуживанию.</w:t>
      </w:r>
    </w:p>
    <w:p w14:paraId="60997C98" w14:textId="77777777" w:rsidR="0020603E" w:rsidRPr="0020603E" w:rsidRDefault="0020603E" w:rsidP="0020603E">
      <w:pPr>
        <w:ind w:firstLine="567"/>
        <w:jc w:val="both"/>
      </w:pPr>
      <w:r w:rsidRPr="0020603E">
        <w:t>12.9.2.</w:t>
      </w:r>
      <w:r w:rsidRPr="0020603E">
        <w:tab/>
        <w:t>Приложение № 2 – расценки Исполнителя на выполнение работ.</w:t>
      </w:r>
    </w:p>
    <w:p w14:paraId="7B4DAD5B"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12.9.3.</w:t>
      </w:r>
      <w:r w:rsidRPr="0020603E">
        <w:tab/>
        <w:t xml:space="preserve">Приложение № 3 – форма заявки Заказчика. </w:t>
      </w:r>
    </w:p>
    <w:p w14:paraId="6E00699A"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12.9.4.</w:t>
      </w:r>
      <w:r w:rsidRPr="0020603E">
        <w:tab/>
        <w:t>Приложение № 4 – форма акта выполненных работ.</w:t>
      </w:r>
    </w:p>
    <w:p w14:paraId="20E0285E"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r w:rsidRPr="0020603E">
        <w:t>12.9.5. Приложение № 5 – форма акт технического осмотра</w:t>
      </w:r>
    </w:p>
    <w:p w14:paraId="52795585" w14:textId="77777777" w:rsidR="0020603E" w:rsidRPr="0020603E" w:rsidRDefault="0020603E" w:rsidP="0020603E">
      <w:pPr>
        <w:widowControl w:val="0"/>
        <w:shd w:val="clear" w:color="auto" w:fill="FFFFFF"/>
        <w:tabs>
          <w:tab w:val="left" w:pos="1418"/>
        </w:tabs>
        <w:autoSpaceDE w:val="0"/>
        <w:autoSpaceDN w:val="0"/>
        <w:adjustRightInd w:val="0"/>
        <w:ind w:firstLine="567"/>
        <w:jc w:val="both"/>
      </w:pPr>
    </w:p>
    <w:p w14:paraId="13D2B213" w14:textId="77777777" w:rsidR="0020603E" w:rsidRPr="0020603E" w:rsidRDefault="0020603E" w:rsidP="0020603E">
      <w:pPr>
        <w:numPr>
          <w:ilvl w:val="0"/>
          <w:numId w:val="65"/>
        </w:numPr>
        <w:tabs>
          <w:tab w:val="left" w:pos="567"/>
          <w:tab w:val="num" w:pos="709"/>
          <w:tab w:val="left" w:pos="851"/>
        </w:tabs>
        <w:ind w:left="0" w:firstLine="0"/>
        <w:jc w:val="center"/>
        <w:rPr>
          <w:b/>
        </w:rPr>
      </w:pPr>
      <w:r w:rsidRPr="0020603E">
        <w:rPr>
          <w:b/>
        </w:rPr>
        <w:t>Адреса, реквизиты и подписи сторон</w:t>
      </w:r>
    </w:p>
    <w:p w14:paraId="150645D1" w14:textId="77777777" w:rsidR="0020603E" w:rsidRPr="0020603E" w:rsidRDefault="0020603E" w:rsidP="0020603E">
      <w:pPr>
        <w:jc w:val="right"/>
        <w:outlineLvl w:val="0"/>
        <w:rPr>
          <w:b/>
          <w:bCs/>
          <w:kern w:val="28"/>
        </w:rPr>
      </w:pP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078"/>
      </w:tblGrid>
      <w:tr w:rsidR="0020603E" w:rsidRPr="0020603E" w14:paraId="550E3BBF" w14:textId="77777777" w:rsidTr="00F65F42">
        <w:tc>
          <w:tcPr>
            <w:tcW w:w="4252" w:type="dxa"/>
            <w:tcBorders>
              <w:top w:val="nil"/>
              <w:left w:val="nil"/>
              <w:bottom w:val="nil"/>
              <w:right w:val="nil"/>
            </w:tcBorders>
            <w:shd w:val="clear" w:color="auto" w:fill="auto"/>
          </w:tcPr>
          <w:p w14:paraId="2CB11E45" w14:textId="77777777" w:rsidR="0020603E" w:rsidRPr="0020603E" w:rsidRDefault="0020603E" w:rsidP="0020603E">
            <w:pPr>
              <w:tabs>
                <w:tab w:val="left" w:pos="0"/>
              </w:tabs>
              <w:ind w:left="-108"/>
              <w:outlineLvl w:val="0"/>
              <w:rPr>
                <w:b/>
              </w:rPr>
            </w:pPr>
            <w:r w:rsidRPr="0020603E">
              <w:rPr>
                <w:b/>
              </w:rPr>
              <w:t>ИСПОЛНИТЕЛЬ:</w:t>
            </w:r>
          </w:p>
          <w:p w14:paraId="21E31183" w14:textId="77777777" w:rsidR="0020603E" w:rsidRPr="0020603E" w:rsidRDefault="0020603E" w:rsidP="0020603E">
            <w:pPr>
              <w:tabs>
                <w:tab w:val="left" w:pos="0"/>
              </w:tabs>
              <w:ind w:left="-108"/>
              <w:outlineLvl w:val="0"/>
            </w:pPr>
            <w:r w:rsidRPr="0020603E">
              <w:t>_________________</w:t>
            </w:r>
          </w:p>
          <w:p w14:paraId="1F239D44" w14:textId="77777777" w:rsidR="0020603E" w:rsidRPr="0020603E" w:rsidRDefault="0020603E" w:rsidP="0020603E">
            <w:pPr>
              <w:tabs>
                <w:tab w:val="left" w:pos="0"/>
              </w:tabs>
              <w:ind w:left="-108"/>
              <w:outlineLvl w:val="0"/>
            </w:pPr>
          </w:p>
          <w:p w14:paraId="345508E7" w14:textId="77777777" w:rsidR="0020603E" w:rsidRPr="0020603E" w:rsidRDefault="0020603E" w:rsidP="0020603E">
            <w:pPr>
              <w:jc w:val="both"/>
              <w:rPr>
                <w:color w:val="000000"/>
                <w:u w:val="single"/>
              </w:rPr>
            </w:pPr>
            <w:r w:rsidRPr="0020603E">
              <w:rPr>
                <w:bCs/>
                <w:u w:val="single"/>
              </w:rPr>
              <w:lastRenderedPageBreak/>
              <w:t>Адрес места нахождения</w:t>
            </w:r>
            <w:r w:rsidRPr="0020603E">
              <w:rPr>
                <w:color w:val="000000"/>
                <w:u w:val="single"/>
              </w:rPr>
              <w:t xml:space="preserve">: </w:t>
            </w:r>
          </w:p>
          <w:p w14:paraId="3D435F88" w14:textId="77777777" w:rsidR="0020603E" w:rsidRPr="0020603E" w:rsidRDefault="0020603E" w:rsidP="0020603E">
            <w:pPr>
              <w:tabs>
                <w:tab w:val="left" w:pos="0"/>
              </w:tabs>
              <w:ind w:left="-108"/>
              <w:rPr>
                <w:u w:val="single"/>
              </w:rPr>
            </w:pPr>
          </w:p>
          <w:p w14:paraId="5CB4C789" w14:textId="77777777" w:rsidR="0020603E" w:rsidRPr="0020603E" w:rsidRDefault="0020603E" w:rsidP="0020603E">
            <w:pPr>
              <w:tabs>
                <w:tab w:val="left" w:pos="0"/>
              </w:tabs>
              <w:ind w:left="-108"/>
              <w:rPr>
                <w:u w:val="single"/>
              </w:rPr>
            </w:pPr>
          </w:p>
          <w:p w14:paraId="1E57B886" w14:textId="77777777" w:rsidR="0020603E" w:rsidRPr="0020603E" w:rsidRDefault="0020603E" w:rsidP="0020603E">
            <w:pPr>
              <w:tabs>
                <w:tab w:val="left" w:pos="0"/>
              </w:tabs>
              <w:ind w:left="-108"/>
              <w:rPr>
                <w:u w:val="single"/>
              </w:rPr>
            </w:pPr>
          </w:p>
          <w:p w14:paraId="264EB9C8" w14:textId="77777777" w:rsidR="0020603E" w:rsidRPr="0020603E" w:rsidRDefault="0020603E" w:rsidP="0020603E">
            <w:pPr>
              <w:tabs>
                <w:tab w:val="left" w:pos="0"/>
              </w:tabs>
              <w:ind w:left="-108"/>
              <w:rPr>
                <w:u w:val="single"/>
              </w:rPr>
            </w:pPr>
            <w:r w:rsidRPr="0020603E">
              <w:rPr>
                <w:u w:val="single"/>
              </w:rPr>
              <w:t>Адрес для отправки почтовой</w:t>
            </w:r>
          </w:p>
          <w:p w14:paraId="353A03FA" w14:textId="77777777" w:rsidR="0020603E" w:rsidRPr="0020603E" w:rsidRDefault="0020603E" w:rsidP="0020603E">
            <w:pPr>
              <w:tabs>
                <w:tab w:val="left" w:pos="0"/>
              </w:tabs>
              <w:ind w:left="-108"/>
              <w:rPr>
                <w:u w:val="single"/>
              </w:rPr>
            </w:pPr>
            <w:r w:rsidRPr="0020603E">
              <w:rPr>
                <w:u w:val="single"/>
              </w:rPr>
              <w:t>корреспонденции:</w:t>
            </w:r>
          </w:p>
          <w:p w14:paraId="0DB74AE4" w14:textId="77777777" w:rsidR="0020603E" w:rsidRPr="0020603E" w:rsidRDefault="0020603E" w:rsidP="0020603E">
            <w:pPr>
              <w:tabs>
                <w:tab w:val="left" w:pos="0"/>
              </w:tabs>
              <w:ind w:left="-108"/>
            </w:pPr>
          </w:p>
          <w:p w14:paraId="4BC0C1BA" w14:textId="77777777" w:rsidR="0020603E" w:rsidRPr="0020603E" w:rsidRDefault="0020603E" w:rsidP="0020603E">
            <w:pPr>
              <w:tabs>
                <w:tab w:val="left" w:pos="0"/>
              </w:tabs>
              <w:ind w:left="-108"/>
            </w:pPr>
          </w:p>
          <w:p w14:paraId="3CD4DF8D" w14:textId="77777777" w:rsidR="0020603E" w:rsidRPr="0020603E" w:rsidRDefault="0020603E" w:rsidP="0020603E">
            <w:pPr>
              <w:tabs>
                <w:tab w:val="left" w:pos="0"/>
              </w:tabs>
              <w:ind w:left="-108"/>
            </w:pPr>
          </w:p>
          <w:p w14:paraId="4D90FC0A" w14:textId="77777777" w:rsidR="0020603E" w:rsidRPr="0020603E" w:rsidRDefault="0020603E" w:rsidP="0020603E">
            <w:pPr>
              <w:tabs>
                <w:tab w:val="left" w:pos="0"/>
              </w:tabs>
              <w:ind w:left="-108"/>
            </w:pPr>
          </w:p>
          <w:p w14:paraId="4E21E0FA" w14:textId="77777777" w:rsidR="0020603E" w:rsidRPr="0020603E" w:rsidRDefault="0020603E" w:rsidP="0020603E">
            <w:pPr>
              <w:tabs>
                <w:tab w:val="left" w:pos="0"/>
              </w:tabs>
              <w:ind w:left="-108"/>
            </w:pPr>
          </w:p>
          <w:p w14:paraId="04C0AC64" w14:textId="77777777" w:rsidR="0020603E" w:rsidRPr="0020603E" w:rsidRDefault="0020603E" w:rsidP="0020603E">
            <w:pPr>
              <w:tabs>
                <w:tab w:val="left" w:pos="0"/>
              </w:tabs>
              <w:ind w:left="-108"/>
            </w:pPr>
            <w:r w:rsidRPr="0020603E">
              <w:t>ИНН __________, КПП ____________</w:t>
            </w:r>
          </w:p>
          <w:p w14:paraId="6EA23C6F" w14:textId="77777777" w:rsidR="0020603E" w:rsidRPr="0020603E" w:rsidRDefault="0020603E" w:rsidP="0020603E">
            <w:pPr>
              <w:tabs>
                <w:tab w:val="left" w:pos="0"/>
              </w:tabs>
              <w:ind w:left="-108"/>
            </w:pPr>
            <w:r w:rsidRPr="0020603E">
              <w:t>ОГРН ______________________</w:t>
            </w:r>
          </w:p>
          <w:p w14:paraId="60F572CC" w14:textId="77777777" w:rsidR="0020603E" w:rsidRPr="0020603E" w:rsidRDefault="0020603E" w:rsidP="0020603E">
            <w:pPr>
              <w:tabs>
                <w:tab w:val="left" w:pos="0"/>
              </w:tabs>
              <w:ind w:left="-108"/>
              <w:rPr>
                <w:u w:val="single"/>
              </w:rPr>
            </w:pPr>
            <w:r w:rsidRPr="0020603E">
              <w:rPr>
                <w:u w:val="single"/>
              </w:rPr>
              <w:t>Платежные реквизиты:</w:t>
            </w:r>
          </w:p>
          <w:p w14:paraId="4341DB58" w14:textId="77777777" w:rsidR="0020603E" w:rsidRPr="0020603E" w:rsidRDefault="0020603E" w:rsidP="0020603E">
            <w:pPr>
              <w:tabs>
                <w:tab w:val="left" w:pos="0"/>
              </w:tabs>
              <w:ind w:left="-108"/>
            </w:pPr>
            <w:r w:rsidRPr="0020603E">
              <w:t>р/с _______________________</w:t>
            </w:r>
          </w:p>
          <w:p w14:paraId="508893A3" w14:textId="77777777" w:rsidR="0020603E" w:rsidRPr="0020603E" w:rsidRDefault="0020603E" w:rsidP="0020603E">
            <w:pPr>
              <w:tabs>
                <w:tab w:val="left" w:pos="0"/>
              </w:tabs>
              <w:ind w:left="-108"/>
            </w:pPr>
            <w:r w:rsidRPr="0020603E">
              <w:t>Банк ______________________</w:t>
            </w:r>
          </w:p>
          <w:p w14:paraId="2294B7CC" w14:textId="77777777" w:rsidR="0020603E" w:rsidRPr="0020603E" w:rsidRDefault="0020603E" w:rsidP="0020603E">
            <w:pPr>
              <w:ind w:left="-108"/>
            </w:pPr>
            <w:r w:rsidRPr="0020603E">
              <w:t>к/с _________________________</w:t>
            </w:r>
          </w:p>
          <w:p w14:paraId="3E5BCFF2" w14:textId="77777777" w:rsidR="0020603E" w:rsidRPr="0020603E" w:rsidRDefault="0020603E" w:rsidP="0020603E">
            <w:pPr>
              <w:tabs>
                <w:tab w:val="left" w:pos="0"/>
              </w:tabs>
              <w:ind w:left="-108"/>
            </w:pPr>
            <w:r w:rsidRPr="0020603E">
              <w:t>БИК __________________</w:t>
            </w:r>
          </w:p>
          <w:p w14:paraId="634551A7" w14:textId="77777777" w:rsidR="0020603E" w:rsidRPr="0020603E" w:rsidRDefault="0020603E" w:rsidP="0020603E">
            <w:pPr>
              <w:outlineLvl w:val="0"/>
              <w:rPr>
                <w:b/>
                <w:bCs/>
                <w:kern w:val="28"/>
              </w:rPr>
            </w:pPr>
          </w:p>
        </w:tc>
        <w:tc>
          <w:tcPr>
            <w:tcW w:w="4078" w:type="dxa"/>
            <w:tcBorders>
              <w:top w:val="nil"/>
              <w:left w:val="nil"/>
              <w:bottom w:val="nil"/>
              <w:right w:val="nil"/>
            </w:tcBorders>
            <w:shd w:val="clear" w:color="auto" w:fill="auto"/>
          </w:tcPr>
          <w:p w14:paraId="755A4C3B" w14:textId="77777777" w:rsidR="0020603E" w:rsidRPr="0020603E" w:rsidRDefault="0020603E" w:rsidP="0020603E">
            <w:pPr>
              <w:outlineLvl w:val="0"/>
              <w:rPr>
                <w:b/>
                <w:bCs/>
              </w:rPr>
            </w:pPr>
            <w:r w:rsidRPr="0020603E">
              <w:rPr>
                <w:b/>
                <w:bCs/>
              </w:rPr>
              <w:lastRenderedPageBreak/>
              <w:t>ЗАКАЗЧИК:</w:t>
            </w:r>
          </w:p>
          <w:p w14:paraId="242B6819" w14:textId="77777777" w:rsidR="0020603E" w:rsidRPr="0020603E" w:rsidRDefault="0020603E" w:rsidP="0020603E">
            <w:pPr>
              <w:outlineLvl w:val="0"/>
              <w:rPr>
                <w:bCs/>
              </w:rPr>
            </w:pPr>
            <w:r w:rsidRPr="0020603E">
              <w:rPr>
                <w:bCs/>
              </w:rPr>
              <w:t>АО «КАВКАЗ.РФ»</w:t>
            </w:r>
          </w:p>
          <w:p w14:paraId="304559E1" w14:textId="77777777" w:rsidR="0020603E" w:rsidRPr="0020603E" w:rsidRDefault="0020603E" w:rsidP="0020603E">
            <w:pPr>
              <w:outlineLvl w:val="0"/>
              <w:rPr>
                <w:bCs/>
              </w:rPr>
            </w:pPr>
          </w:p>
          <w:p w14:paraId="6F95DB8F" w14:textId="77777777" w:rsidR="0020603E" w:rsidRPr="0020603E" w:rsidRDefault="0020603E" w:rsidP="0020603E">
            <w:pPr>
              <w:jc w:val="both"/>
              <w:rPr>
                <w:color w:val="000000"/>
                <w:u w:val="single"/>
              </w:rPr>
            </w:pPr>
            <w:r w:rsidRPr="0020603E">
              <w:rPr>
                <w:bCs/>
                <w:u w:val="single"/>
              </w:rPr>
              <w:lastRenderedPageBreak/>
              <w:t>Адрес места нахождения</w:t>
            </w:r>
            <w:r w:rsidRPr="0020603E">
              <w:rPr>
                <w:color w:val="000000"/>
                <w:u w:val="single"/>
              </w:rPr>
              <w:t xml:space="preserve">: </w:t>
            </w:r>
          </w:p>
          <w:p w14:paraId="63150072" w14:textId="77777777" w:rsidR="0020603E" w:rsidRPr="0020603E" w:rsidRDefault="0020603E" w:rsidP="0020603E">
            <w:pPr>
              <w:jc w:val="both"/>
            </w:pPr>
            <w:r w:rsidRPr="0020603E">
              <w:t>улица Тестовская, дом 10, 26 этаж, помещение I,</w:t>
            </w:r>
          </w:p>
          <w:p w14:paraId="37BF0D3A" w14:textId="77777777" w:rsidR="0020603E" w:rsidRPr="0020603E" w:rsidRDefault="0020603E" w:rsidP="0020603E">
            <w:pPr>
              <w:jc w:val="both"/>
            </w:pPr>
            <w:r w:rsidRPr="0020603E">
              <w:t>город Москва, Российская Федерация, 123112</w:t>
            </w:r>
          </w:p>
          <w:p w14:paraId="376B2E8E" w14:textId="77777777" w:rsidR="0020603E" w:rsidRPr="0020603E" w:rsidRDefault="0020603E" w:rsidP="0020603E">
            <w:pPr>
              <w:jc w:val="both"/>
              <w:rPr>
                <w:color w:val="000000"/>
                <w:u w:val="single"/>
              </w:rPr>
            </w:pPr>
            <w:r w:rsidRPr="0020603E">
              <w:rPr>
                <w:color w:val="000000"/>
                <w:u w:val="single"/>
              </w:rPr>
              <w:t xml:space="preserve">Адрес для отправки </w:t>
            </w:r>
          </w:p>
          <w:p w14:paraId="25E5D82D" w14:textId="77777777" w:rsidR="0020603E" w:rsidRPr="0020603E" w:rsidRDefault="0020603E" w:rsidP="0020603E">
            <w:pPr>
              <w:jc w:val="both"/>
              <w:rPr>
                <w:color w:val="000000"/>
                <w:u w:val="single"/>
              </w:rPr>
            </w:pPr>
            <w:r w:rsidRPr="0020603E">
              <w:rPr>
                <w:color w:val="000000"/>
                <w:u w:val="single"/>
              </w:rPr>
              <w:t>почтовой корреспонденции:</w:t>
            </w:r>
          </w:p>
          <w:p w14:paraId="7DA300F9" w14:textId="77777777" w:rsidR="0020603E" w:rsidRPr="0020603E" w:rsidRDefault="0020603E" w:rsidP="0020603E">
            <w:pPr>
              <w:jc w:val="both"/>
            </w:pPr>
            <w:r w:rsidRPr="0020603E">
              <w:t xml:space="preserve">123112, Российская Федерация, город Москва, </w:t>
            </w:r>
          </w:p>
          <w:p w14:paraId="71694D5C" w14:textId="77777777" w:rsidR="0020603E" w:rsidRPr="0020603E" w:rsidRDefault="0020603E" w:rsidP="0020603E">
            <w:pPr>
              <w:jc w:val="both"/>
            </w:pPr>
            <w:r w:rsidRPr="0020603E">
              <w:t xml:space="preserve">улица Тестовская, дом 10, 26 этаж, помещение I </w:t>
            </w:r>
          </w:p>
          <w:p w14:paraId="6FC9BAD4" w14:textId="77777777" w:rsidR="0020603E" w:rsidRPr="0020603E" w:rsidRDefault="0020603E" w:rsidP="0020603E">
            <w:pPr>
              <w:jc w:val="both"/>
            </w:pPr>
            <w:r w:rsidRPr="0020603E">
              <w:t>Тел./факс: +7(495)775-91-22/ +7(495)775-91-24</w:t>
            </w:r>
          </w:p>
          <w:p w14:paraId="29115353" w14:textId="77777777" w:rsidR="0020603E" w:rsidRPr="0020603E" w:rsidRDefault="0020603E" w:rsidP="0020603E">
            <w:pPr>
              <w:jc w:val="both"/>
            </w:pPr>
            <w:r w:rsidRPr="0020603E">
              <w:t>ИНН 2632100740, КПП 770301001</w:t>
            </w:r>
          </w:p>
          <w:p w14:paraId="18B657D1" w14:textId="77777777" w:rsidR="0020603E" w:rsidRPr="0020603E" w:rsidRDefault="0020603E" w:rsidP="0020603E">
            <w:pPr>
              <w:jc w:val="both"/>
            </w:pPr>
            <w:r w:rsidRPr="0020603E">
              <w:t>ОКПО 67132337, ОГРН 1102632003320</w:t>
            </w:r>
          </w:p>
          <w:p w14:paraId="2653BD67" w14:textId="77777777" w:rsidR="0020603E" w:rsidRPr="0020603E" w:rsidRDefault="0020603E" w:rsidP="0020603E">
            <w:pPr>
              <w:jc w:val="both"/>
              <w:rPr>
                <w:color w:val="000000"/>
                <w:u w:val="single"/>
              </w:rPr>
            </w:pPr>
            <w:r w:rsidRPr="0020603E">
              <w:rPr>
                <w:color w:val="000000"/>
                <w:u w:val="single"/>
              </w:rPr>
              <w:t>Платежные реквизиты:</w:t>
            </w:r>
          </w:p>
          <w:p w14:paraId="7595CF0A" w14:textId="77777777" w:rsidR="0020603E" w:rsidRPr="0020603E" w:rsidRDefault="0020603E" w:rsidP="0020603E">
            <w:pPr>
              <w:jc w:val="both"/>
              <w:rPr>
                <w:color w:val="000000"/>
                <w:u w:val="single"/>
              </w:rPr>
            </w:pPr>
            <w:r w:rsidRPr="0020603E">
              <w:rPr>
                <w:color w:val="000000"/>
                <w:u w:val="single"/>
              </w:rPr>
              <w:t xml:space="preserve">Наименование: </w:t>
            </w:r>
          </w:p>
          <w:p w14:paraId="0F349C6F" w14:textId="77777777" w:rsidR="0020603E" w:rsidRPr="0020603E" w:rsidRDefault="0020603E" w:rsidP="0020603E">
            <w:pPr>
              <w:jc w:val="both"/>
            </w:pPr>
            <w:r w:rsidRPr="0020603E">
              <w:t>УФК по г. Москве (акционерное общество «КАВКАЗ.РФ» л/сч 711Н7550001)</w:t>
            </w:r>
          </w:p>
          <w:p w14:paraId="70621414" w14:textId="77777777" w:rsidR="0020603E" w:rsidRPr="0020603E" w:rsidRDefault="0020603E" w:rsidP="0020603E">
            <w:pPr>
              <w:jc w:val="both"/>
            </w:pPr>
            <w:r w:rsidRPr="0020603E">
              <w:rPr>
                <w:u w:val="single"/>
              </w:rPr>
              <w:t>р/</w:t>
            </w:r>
            <w:r w:rsidRPr="0020603E">
              <w:rPr>
                <w:color w:val="000000"/>
                <w:u w:val="single"/>
              </w:rPr>
              <w:t>счет</w:t>
            </w:r>
            <w:r w:rsidRPr="0020603E">
              <w:t xml:space="preserve"> № 03215643000000017301</w:t>
            </w:r>
          </w:p>
          <w:p w14:paraId="7DA94796" w14:textId="77777777" w:rsidR="0020603E" w:rsidRPr="0020603E" w:rsidRDefault="0020603E" w:rsidP="0020603E">
            <w:pPr>
              <w:jc w:val="both"/>
            </w:pPr>
            <w:r w:rsidRPr="0020603E">
              <w:rPr>
                <w:color w:val="000000"/>
                <w:u w:val="single"/>
              </w:rPr>
              <w:t>Банк</w:t>
            </w:r>
            <w:r w:rsidRPr="0020603E">
              <w:t>: ГУ БАНКА РОССИИ ПО ЦФО//УФК ПО Г. МОСКВЕ г. Москва  </w:t>
            </w:r>
          </w:p>
          <w:p w14:paraId="622C3D4D" w14:textId="77777777" w:rsidR="0020603E" w:rsidRPr="0020603E" w:rsidRDefault="0020603E" w:rsidP="0020603E">
            <w:r w:rsidRPr="0020603E">
              <w:rPr>
                <w:u w:val="single"/>
              </w:rPr>
              <w:t>Корреспондентский счет:</w:t>
            </w:r>
            <w:r w:rsidRPr="0020603E">
              <w:t xml:space="preserve"> 40102810545370000003</w:t>
            </w:r>
          </w:p>
          <w:p w14:paraId="56389DE5" w14:textId="77777777" w:rsidR="0020603E" w:rsidRPr="0020603E" w:rsidRDefault="0020603E" w:rsidP="0020603E">
            <w:pPr>
              <w:rPr>
                <w:b/>
                <w:bCs/>
                <w:kern w:val="28"/>
              </w:rPr>
            </w:pPr>
            <w:r w:rsidRPr="0020603E">
              <w:rPr>
                <w:u w:val="single"/>
              </w:rPr>
              <w:t>БИК</w:t>
            </w:r>
            <w:r w:rsidRPr="0020603E">
              <w:t>: 004525988</w:t>
            </w:r>
          </w:p>
        </w:tc>
      </w:tr>
    </w:tbl>
    <w:p w14:paraId="1E16FB43" w14:textId="77777777" w:rsidR="0020603E" w:rsidRPr="0020603E" w:rsidRDefault="0020603E" w:rsidP="0020603E">
      <w:pPr>
        <w:jc w:val="right"/>
        <w:outlineLvl w:val="0"/>
        <w:rPr>
          <w:b/>
          <w:bCs/>
          <w:kern w:val="28"/>
        </w:rPr>
      </w:pPr>
    </w:p>
    <w:tbl>
      <w:tblPr>
        <w:tblW w:w="8586" w:type="dxa"/>
        <w:tblInd w:w="878" w:type="dxa"/>
        <w:tblLook w:val="01E0" w:firstRow="1" w:lastRow="1" w:firstColumn="1" w:lastColumn="1" w:noHBand="0" w:noVBand="0"/>
      </w:tblPr>
      <w:tblGrid>
        <w:gridCol w:w="4253"/>
        <w:gridCol w:w="4333"/>
      </w:tblGrid>
      <w:tr w:rsidR="0020603E" w:rsidRPr="0020603E" w14:paraId="41FEED3C" w14:textId="77777777" w:rsidTr="00F65F42">
        <w:tc>
          <w:tcPr>
            <w:tcW w:w="4253" w:type="dxa"/>
          </w:tcPr>
          <w:p w14:paraId="72B1E9E4" w14:textId="77777777" w:rsidR="0020603E" w:rsidRPr="0020603E" w:rsidRDefault="0020603E" w:rsidP="0020603E">
            <w:pPr>
              <w:tabs>
                <w:tab w:val="left" w:pos="1134"/>
              </w:tabs>
              <w:jc w:val="both"/>
              <w:rPr>
                <w:b/>
              </w:rPr>
            </w:pPr>
            <w:r w:rsidRPr="0020603E">
              <w:rPr>
                <w:b/>
                <w:bCs/>
              </w:rPr>
              <w:t>ОТ ИСПОЛНИТЕЛЯ:</w:t>
            </w:r>
          </w:p>
          <w:p w14:paraId="2E66C4A5" w14:textId="77777777" w:rsidR="0020603E" w:rsidRPr="0020603E" w:rsidRDefault="0020603E" w:rsidP="0020603E">
            <w:pPr>
              <w:tabs>
                <w:tab w:val="left" w:pos="1134"/>
              </w:tabs>
              <w:jc w:val="both"/>
            </w:pPr>
          </w:p>
          <w:p w14:paraId="3792A850" w14:textId="77777777" w:rsidR="0020603E" w:rsidRPr="0020603E" w:rsidRDefault="0020603E" w:rsidP="0020603E">
            <w:pPr>
              <w:tabs>
                <w:tab w:val="left" w:pos="1134"/>
              </w:tabs>
              <w:jc w:val="both"/>
            </w:pPr>
          </w:p>
          <w:p w14:paraId="104FCBA6" w14:textId="77777777" w:rsidR="0020603E" w:rsidRPr="0020603E" w:rsidRDefault="0020603E" w:rsidP="0020603E">
            <w:pPr>
              <w:tabs>
                <w:tab w:val="left" w:pos="1134"/>
              </w:tabs>
              <w:jc w:val="both"/>
            </w:pPr>
          </w:p>
          <w:p w14:paraId="604456D3" w14:textId="77777777" w:rsidR="0020603E" w:rsidRPr="0020603E" w:rsidRDefault="0020603E" w:rsidP="0020603E">
            <w:pPr>
              <w:tabs>
                <w:tab w:val="left" w:pos="1134"/>
              </w:tabs>
              <w:jc w:val="both"/>
            </w:pPr>
            <w:r w:rsidRPr="0020603E">
              <w:t>__________________ / _____________ /</w:t>
            </w:r>
          </w:p>
          <w:p w14:paraId="38C3CD58" w14:textId="77777777" w:rsidR="0020603E" w:rsidRPr="0020603E" w:rsidRDefault="0020603E" w:rsidP="0020603E">
            <w:pPr>
              <w:tabs>
                <w:tab w:val="left" w:pos="1134"/>
              </w:tabs>
              <w:jc w:val="both"/>
            </w:pPr>
            <w:r w:rsidRPr="0020603E">
              <w:rPr>
                <w:i/>
                <w:sz w:val="20"/>
                <w:szCs w:val="20"/>
              </w:rPr>
              <w:t>(подписано ЭЦП)</w:t>
            </w:r>
          </w:p>
        </w:tc>
        <w:tc>
          <w:tcPr>
            <w:tcW w:w="4333" w:type="dxa"/>
          </w:tcPr>
          <w:p w14:paraId="4AA98A00" w14:textId="77777777" w:rsidR="0020603E" w:rsidRPr="0020603E" w:rsidRDefault="0020603E" w:rsidP="0020603E">
            <w:pPr>
              <w:tabs>
                <w:tab w:val="left" w:pos="-7195"/>
              </w:tabs>
              <w:ind w:left="114"/>
              <w:jc w:val="both"/>
              <w:rPr>
                <w:b/>
              </w:rPr>
            </w:pPr>
            <w:r w:rsidRPr="0020603E">
              <w:rPr>
                <w:b/>
              </w:rPr>
              <w:t>ОТ ЗАКАЗЧИКА:</w:t>
            </w:r>
          </w:p>
          <w:p w14:paraId="65200474" w14:textId="77777777" w:rsidR="0020603E" w:rsidRPr="0020603E" w:rsidRDefault="0020603E" w:rsidP="0020603E">
            <w:pPr>
              <w:tabs>
                <w:tab w:val="left" w:pos="-7195"/>
              </w:tabs>
              <w:ind w:left="114"/>
              <w:jc w:val="both"/>
            </w:pPr>
          </w:p>
          <w:p w14:paraId="1857C9E8" w14:textId="77777777" w:rsidR="0020603E" w:rsidRPr="0020603E" w:rsidRDefault="0020603E" w:rsidP="0020603E">
            <w:pPr>
              <w:tabs>
                <w:tab w:val="left" w:pos="-7195"/>
              </w:tabs>
              <w:ind w:left="114"/>
              <w:jc w:val="both"/>
            </w:pPr>
          </w:p>
          <w:p w14:paraId="7AE9951B" w14:textId="77777777" w:rsidR="0020603E" w:rsidRPr="0020603E" w:rsidRDefault="0020603E" w:rsidP="0020603E">
            <w:pPr>
              <w:tabs>
                <w:tab w:val="left" w:pos="-7195"/>
              </w:tabs>
              <w:ind w:left="114"/>
              <w:jc w:val="both"/>
            </w:pPr>
          </w:p>
          <w:p w14:paraId="6E0A261D" w14:textId="77777777" w:rsidR="0020603E" w:rsidRPr="0020603E" w:rsidRDefault="0020603E" w:rsidP="0020603E">
            <w:pPr>
              <w:tabs>
                <w:tab w:val="left" w:pos="-7195"/>
              </w:tabs>
              <w:ind w:left="114"/>
              <w:jc w:val="both"/>
            </w:pPr>
            <w:r w:rsidRPr="0020603E">
              <w:t>_________________/____________ /</w:t>
            </w:r>
          </w:p>
          <w:p w14:paraId="166529BD" w14:textId="77777777" w:rsidR="0020603E" w:rsidRPr="0020603E" w:rsidRDefault="0020603E" w:rsidP="0020603E">
            <w:pPr>
              <w:tabs>
                <w:tab w:val="left" w:pos="-7195"/>
              </w:tabs>
              <w:ind w:left="114"/>
              <w:jc w:val="both"/>
            </w:pPr>
            <w:r w:rsidRPr="0020603E">
              <w:rPr>
                <w:i/>
                <w:sz w:val="20"/>
                <w:szCs w:val="20"/>
              </w:rPr>
              <w:t>(подписано ЭЦП)</w:t>
            </w:r>
          </w:p>
        </w:tc>
      </w:tr>
    </w:tbl>
    <w:p w14:paraId="6BDFEBC3" w14:textId="77777777" w:rsidR="0020603E" w:rsidRPr="0020603E" w:rsidRDefault="0020603E" w:rsidP="0020603E">
      <w:pPr>
        <w:jc w:val="right"/>
        <w:outlineLvl w:val="0"/>
        <w:rPr>
          <w:b/>
          <w:bCs/>
          <w:kern w:val="28"/>
        </w:rPr>
      </w:pPr>
    </w:p>
    <w:p w14:paraId="0864974C" w14:textId="77777777" w:rsidR="0020603E" w:rsidRPr="0020603E" w:rsidRDefault="0020603E" w:rsidP="0020603E">
      <w:pPr>
        <w:jc w:val="right"/>
        <w:outlineLvl w:val="0"/>
        <w:rPr>
          <w:b/>
          <w:bCs/>
          <w:kern w:val="28"/>
        </w:rPr>
      </w:pPr>
      <w:r w:rsidRPr="0020603E">
        <w:rPr>
          <w:b/>
          <w:bCs/>
          <w:kern w:val="28"/>
        </w:rPr>
        <w:br w:type="page"/>
      </w:r>
      <w:r w:rsidRPr="0020603E">
        <w:rPr>
          <w:b/>
          <w:bCs/>
          <w:kern w:val="28"/>
        </w:rPr>
        <w:lastRenderedPageBreak/>
        <w:t>Приложение № 1</w:t>
      </w:r>
    </w:p>
    <w:p w14:paraId="160CF10A" w14:textId="77777777" w:rsidR="0020603E" w:rsidRPr="0020603E" w:rsidRDefault="0020603E" w:rsidP="0020603E">
      <w:pPr>
        <w:jc w:val="right"/>
      </w:pPr>
      <w:r w:rsidRPr="0020603E">
        <w:t>к</w:t>
      </w:r>
      <w:r w:rsidRPr="0020603E">
        <w:rPr>
          <w:bCs/>
          <w:kern w:val="32"/>
        </w:rPr>
        <w:t xml:space="preserve"> </w:t>
      </w:r>
      <w:r w:rsidRPr="0020603E">
        <w:t>Договору № ______________</w:t>
      </w:r>
    </w:p>
    <w:p w14:paraId="0987C97A" w14:textId="77777777" w:rsidR="0020603E" w:rsidRPr="0020603E" w:rsidRDefault="0020603E" w:rsidP="0020603E">
      <w:pPr>
        <w:jc w:val="right"/>
        <w:rPr>
          <w:bCs/>
        </w:rPr>
      </w:pPr>
      <w:r w:rsidRPr="0020603E">
        <w:t>от _______________ 202_ г.</w:t>
      </w:r>
    </w:p>
    <w:p w14:paraId="394913AE" w14:textId="77777777" w:rsidR="0020603E" w:rsidRPr="0020603E" w:rsidRDefault="0020603E" w:rsidP="0020603E">
      <w:pPr>
        <w:jc w:val="center"/>
        <w:rPr>
          <w:b/>
        </w:rPr>
      </w:pPr>
    </w:p>
    <w:p w14:paraId="4384C331" w14:textId="77777777" w:rsidR="0020603E" w:rsidRPr="0020603E" w:rsidRDefault="0020603E" w:rsidP="0020603E">
      <w:pPr>
        <w:jc w:val="center"/>
        <w:rPr>
          <w:b/>
        </w:rPr>
      </w:pPr>
    </w:p>
    <w:p w14:paraId="5741057E" w14:textId="77777777" w:rsidR="0020603E" w:rsidRPr="0020603E" w:rsidRDefault="0020603E" w:rsidP="0020603E">
      <w:pPr>
        <w:jc w:val="center"/>
        <w:rPr>
          <w:b/>
        </w:rPr>
      </w:pPr>
      <w:r w:rsidRPr="0020603E">
        <w:rPr>
          <w:b/>
        </w:rPr>
        <w:t>Перечень техники Заказчика, подлежащей сервисному обслуживанию</w:t>
      </w:r>
    </w:p>
    <w:p w14:paraId="747C92AE" w14:textId="77777777" w:rsidR="0020603E" w:rsidRPr="0020603E" w:rsidRDefault="0020603E" w:rsidP="0020603E">
      <w:pPr>
        <w:jc w:val="cente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40"/>
        <w:gridCol w:w="2552"/>
        <w:gridCol w:w="1701"/>
        <w:gridCol w:w="992"/>
        <w:gridCol w:w="1418"/>
        <w:gridCol w:w="1153"/>
      </w:tblGrid>
      <w:tr w:rsidR="0020603E" w:rsidRPr="0020603E" w14:paraId="15060D88" w14:textId="77777777" w:rsidTr="00F65F42">
        <w:trPr>
          <w:trHeight w:val="113"/>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A140A3B"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w:t>
            </w:r>
          </w:p>
          <w:p w14:paraId="1DD95E5D"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п/п</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05E2F6"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Тип ТС, марка, модель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E0D4A6"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 xml:space="preserve">Идентификационный (заводской) номер </w:t>
            </w:r>
          </w:p>
        </w:tc>
        <w:tc>
          <w:tcPr>
            <w:tcW w:w="1701" w:type="dxa"/>
            <w:tcBorders>
              <w:top w:val="single" w:sz="4" w:space="0" w:color="auto"/>
              <w:left w:val="single" w:sz="4" w:space="0" w:color="auto"/>
              <w:bottom w:val="single" w:sz="4" w:space="0" w:color="auto"/>
              <w:right w:val="single" w:sz="4" w:space="0" w:color="auto"/>
            </w:tcBorders>
          </w:tcPr>
          <w:p w14:paraId="074AE9FB"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Модель, номер двигателя</w:t>
            </w:r>
          </w:p>
        </w:tc>
        <w:tc>
          <w:tcPr>
            <w:tcW w:w="992" w:type="dxa"/>
            <w:tcBorders>
              <w:top w:val="single" w:sz="4" w:space="0" w:color="auto"/>
              <w:left w:val="single" w:sz="4" w:space="0" w:color="auto"/>
              <w:bottom w:val="single" w:sz="4" w:space="0" w:color="auto"/>
              <w:right w:val="single" w:sz="4" w:space="0" w:color="auto"/>
            </w:tcBorders>
          </w:tcPr>
          <w:p w14:paraId="5FFEF775" w14:textId="77777777" w:rsidR="0020603E" w:rsidRPr="0020603E" w:rsidRDefault="0020603E" w:rsidP="0020603E">
            <w:pPr>
              <w:suppressAutoHyphens/>
              <w:rPr>
                <w:b/>
                <w:kern w:val="32"/>
                <w:sz w:val="22"/>
                <w:szCs w:val="22"/>
                <w:lang w:eastAsia="ar-SA"/>
              </w:rPr>
            </w:pPr>
            <w:r w:rsidRPr="0020603E">
              <w:rPr>
                <w:b/>
                <w:kern w:val="32"/>
                <w:sz w:val="22"/>
                <w:szCs w:val="22"/>
                <w:lang w:eastAsia="ar-SA"/>
              </w:rPr>
              <w:t>Год производства</w:t>
            </w:r>
          </w:p>
        </w:tc>
        <w:tc>
          <w:tcPr>
            <w:tcW w:w="1418" w:type="dxa"/>
            <w:tcBorders>
              <w:top w:val="single" w:sz="4" w:space="0" w:color="auto"/>
              <w:left w:val="single" w:sz="4" w:space="0" w:color="auto"/>
              <w:bottom w:val="single" w:sz="4" w:space="0" w:color="auto"/>
              <w:right w:val="single" w:sz="4" w:space="0" w:color="auto"/>
            </w:tcBorders>
          </w:tcPr>
          <w:p w14:paraId="536822F6" w14:textId="77777777" w:rsidR="0020603E" w:rsidRPr="0020603E" w:rsidRDefault="0020603E" w:rsidP="0020603E">
            <w:pPr>
              <w:rPr>
                <w:b/>
                <w:sz w:val="22"/>
                <w:szCs w:val="22"/>
              </w:rPr>
            </w:pPr>
            <w:r w:rsidRPr="0020603E">
              <w:rPr>
                <w:b/>
                <w:sz w:val="22"/>
                <w:szCs w:val="22"/>
              </w:rPr>
              <w:t>Гос. регистр. знак</w:t>
            </w:r>
          </w:p>
        </w:tc>
        <w:tc>
          <w:tcPr>
            <w:tcW w:w="1153" w:type="dxa"/>
            <w:tcBorders>
              <w:top w:val="single" w:sz="4" w:space="0" w:color="auto"/>
              <w:left w:val="single" w:sz="4" w:space="0" w:color="auto"/>
              <w:bottom w:val="single" w:sz="4" w:space="0" w:color="auto"/>
              <w:right w:val="single" w:sz="4" w:space="0" w:color="auto"/>
            </w:tcBorders>
          </w:tcPr>
          <w:p w14:paraId="5D1220F1" w14:textId="77777777" w:rsidR="0020603E" w:rsidRPr="0020603E" w:rsidRDefault="0020603E" w:rsidP="0020603E">
            <w:pPr>
              <w:rPr>
                <w:b/>
                <w:sz w:val="22"/>
                <w:szCs w:val="22"/>
              </w:rPr>
            </w:pPr>
            <w:r w:rsidRPr="0020603E">
              <w:rPr>
                <w:b/>
                <w:sz w:val="22"/>
                <w:szCs w:val="22"/>
              </w:rPr>
              <w:t>Наработка,</w:t>
            </w:r>
          </w:p>
          <w:p w14:paraId="1B8694C5" w14:textId="77777777" w:rsidR="0020603E" w:rsidRPr="0020603E" w:rsidRDefault="0020603E" w:rsidP="0020603E">
            <w:pPr>
              <w:rPr>
                <w:b/>
                <w:sz w:val="22"/>
                <w:szCs w:val="22"/>
              </w:rPr>
            </w:pPr>
            <w:r w:rsidRPr="0020603E">
              <w:rPr>
                <w:b/>
                <w:sz w:val="22"/>
                <w:szCs w:val="22"/>
              </w:rPr>
              <w:t>м/часов</w:t>
            </w:r>
          </w:p>
        </w:tc>
      </w:tr>
      <w:tr w:rsidR="0020603E" w:rsidRPr="0020603E" w14:paraId="71F8ABDD" w14:textId="77777777" w:rsidTr="00F65F42">
        <w:trPr>
          <w:trHeight w:val="113"/>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441C438" w14:textId="77777777" w:rsidR="0020603E" w:rsidRPr="0020603E" w:rsidRDefault="0020603E" w:rsidP="0020603E">
            <w:pPr>
              <w:suppressAutoHyphens/>
              <w:rPr>
                <w:kern w:val="32"/>
                <w:sz w:val="22"/>
                <w:szCs w:val="22"/>
                <w:lang w:eastAsia="ar-SA"/>
              </w:rPr>
            </w:pPr>
            <w:r w:rsidRPr="0020603E">
              <w:rPr>
                <w:kern w:val="32"/>
                <w:sz w:val="22"/>
                <w:szCs w:val="22"/>
                <w:lang w:eastAsia="ar-SA"/>
              </w:rPr>
              <w:t>1</w:t>
            </w:r>
          </w:p>
        </w:tc>
        <w:tc>
          <w:tcPr>
            <w:tcW w:w="1440" w:type="dxa"/>
            <w:tcBorders>
              <w:top w:val="single" w:sz="4" w:space="0" w:color="auto"/>
              <w:left w:val="single" w:sz="4" w:space="0" w:color="auto"/>
              <w:bottom w:val="single" w:sz="4" w:space="0" w:color="auto"/>
              <w:right w:val="single" w:sz="4" w:space="0" w:color="auto"/>
            </w:tcBorders>
            <w:vAlign w:val="center"/>
          </w:tcPr>
          <w:p w14:paraId="0A115976" w14:textId="77777777" w:rsidR="0020603E" w:rsidRPr="0020603E" w:rsidRDefault="0020603E" w:rsidP="0020603E">
            <w:pPr>
              <w:suppressAutoHyphens/>
              <w:rPr>
                <w:sz w:val="22"/>
                <w:szCs w:val="22"/>
                <w:lang w:eastAsia="ar-SA"/>
              </w:rPr>
            </w:pPr>
            <w:r w:rsidRPr="0020603E">
              <w:rPr>
                <w:sz w:val="22"/>
                <w:szCs w:val="22"/>
                <w:lang w:val="en-US"/>
              </w:rPr>
              <w:t>Komatsu</w:t>
            </w:r>
            <w:r w:rsidRPr="0020603E">
              <w:rPr>
                <w:sz w:val="22"/>
                <w:szCs w:val="22"/>
              </w:rPr>
              <w:t xml:space="preserve"> </w:t>
            </w:r>
            <w:r w:rsidRPr="0020603E">
              <w:rPr>
                <w:sz w:val="22"/>
                <w:szCs w:val="22"/>
                <w:lang w:val="en-US"/>
              </w:rPr>
              <w:t>PC</w:t>
            </w:r>
            <w:r w:rsidRPr="0020603E">
              <w:rPr>
                <w:sz w:val="22"/>
                <w:szCs w:val="22"/>
              </w:rPr>
              <w:t>200-8</w:t>
            </w:r>
            <w:r w:rsidRPr="0020603E">
              <w:rPr>
                <w:sz w:val="22"/>
                <w:szCs w:val="22"/>
                <w:lang w:val="en-US"/>
              </w:rPr>
              <w:t>M</w:t>
            </w:r>
            <w:r w:rsidRPr="0020603E">
              <w:rPr>
                <w:sz w:val="22"/>
                <w:szCs w:val="22"/>
              </w:rPr>
              <w:t>0</w:t>
            </w:r>
          </w:p>
        </w:tc>
        <w:tc>
          <w:tcPr>
            <w:tcW w:w="2552" w:type="dxa"/>
            <w:tcBorders>
              <w:top w:val="single" w:sz="4" w:space="0" w:color="auto"/>
              <w:left w:val="single" w:sz="4" w:space="0" w:color="auto"/>
              <w:bottom w:val="single" w:sz="4" w:space="0" w:color="auto"/>
              <w:right w:val="single" w:sz="4" w:space="0" w:color="auto"/>
            </w:tcBorders>
            <w:vAlign w:val="center"/>
          </w:tcPr>
          <w:p w14:paraId="56A1B16C" w14:textId="77777777" w:rsidR="0020603E" w:rsidRPr="0020603E" w:rsidRDefault="0020603E" w:rsidP="0020603E">
            <w:pPr>
              <w:suppressAutoHyphens/>
              <w:spacing w:after="60"/>
              <w:rPr>
                <w:sz w:val="22"/>
                <w:szCs w:val="22"/>
                <w:lang w:val="en-US"/>
              </w:rPr>
            </w:pPr>
            <w:r w:rsidRPr="0020603E">
              <w:rPr>
                <w:sz w:val="22"/>
                <w:szCs w:val="22"/>
                <w:lang w:val="en-US"/>
              </w:rPr>
              <w:t>Y</w:t>
            </w:r>
            <w:r w:rsidRPr="0020603E">
              <w:rPr>
                <w:sz w:val="22"/>
                <w:szCs w:val="22"/>
              </w:rPr>
              <w:t xml:space="preserve">201638, </w:t>
            </w:r>
            <w:r w:rsidRPr="0020603E">
              <w:rPr>
                <w:sz w:val="22"/>
                <w:szCs w:val="22"/>
                <w:lang w:val="en-US"/>
              </w:rPr>
              <w:t>KMTPC</w:t>
            </w:r>
            <w:r w:rsidRPr="0020603E">
              <w:rPr>
                <w:sz w:val="22"/>
                <w:szCs w:val="22"/>
              </w:rPr>
              <w:t>244</w:t>
            </w:r>
            <w:r w:rsidRPr="0020603E">
              <w:rPr>
                <w:sz w:val="22"/>
                <w:szCs w:val="22"/>
                <w:lang w:val="en-US"/>
              </w:rPr>
              <w:t>VKR</w:t>
            </w:r>
            <w:r w:rsidRPr="0020603E">
              <w:rPr>
                <w:sz w:val="22"/>
                <w:szCs w:val="22"/>
              </w:rPr>
              <w:t>201638</w:t>
            </w:r>
          </w:p>
        </w:tc>
        <w:tc>
          <w:tcPr>
            <w:tcW w:w="1701" w:type="dxa"/>
            <w:tcBorders>
              <w:top w:val="single" w:sz="4" w:space="0" w:color="auto"/>
              <w:left w:val="single" w:sz="4" w:space="0" w:color="auto"/>
              <w:bottom w:val="single" w:sz="4" w:space="0" w:color="auto"/>
              <w:right w:val="single" w:sz="4" w:space="0" w:color="auto"/>
            </w:tcBorders>
            <w:vAlign w:val="center"/>
          </w:tcPr>
          <w:p w14:paraId="142066DC" w14:textId="77777777" w:rsidR="0020603E" w:rsidRPr="0020603E" w:rsidRDefault="0020603E" w:rsidP="0020603E">
            <w:pPr>
              <w:suppressAutoHyphens/>
              <w:rPr>
                <w:kern w:val="32"/>
                <w:sz w:val="22"/>
                <w:szCs w:val="22"/>
                <w:lang w:eastAsia="ar-SA"/>
              </w:rPr>
            </w:pPr>
            <w:r w:rsidRPr="0020603E">
              <w:rPr>
                <w:sz w:val="22"/>
                <w:szCs w:val="22"/>
                <w:lang w:val="en-US"/>
              </w:rPr>
              <w:t>SAA</w:t>
            </w:r>
            <w:r w:rsidRPr="0020603E">
              <w:rPr>
                <w:sz w:val="22"/>
                <w:szCs w:val="22"/>
              </w:rPr>
              <w:t>6</w:t>
            </w:r>
            <w:r w:rsidRPr="0020603E">
              <w:rPr>
                <w:sz w:val="22"/>
                <w:szCs w:val="22"/>
                <w:lang w:val="en-US"/>
              </w:rPr>
              <w:t>D</w:t>
            </w:r>
            <w:r w:rsidRPr="0020603E">
              <w:rPr>
                <w:sz w:val="22"/>
                <w:szCs w:val="22"/>
              </w:rPr>
              <w:t>107</w:t>
            </w:r>
            <w:r w:rsidRPr="0020603E">
              <w:rPr>
                <w:sz w:val="22"/>
                <w:szCs w:val="22"/>
                <w:lang w:val="en-US"/>
              </w:rPr>
              <w:t>E</w:t>
            </w:r>
            <w:r w:rsidRPr="0020603E">
              <w:rPr>
                <w:sz w:val="22"/>
                <w:szCs w:val="22"/>
              </w:rPr>
              <w:t>-1, 26701047</w:t>
            </w:r>
          </w:p>
        </w:tc>
        <w:tc>
          <w:tcPr>
            <w:tcW w:w="992" w:type="dxa"/>
            <w:tcBorders>
              <w:top w:val="single" w:sz="4" w:space="0" w:color="auto"/>
              <w:left w:val="single" w:sz="4" w:space="0" w:color="auto"/>
              <w:bottom w:val="single" w:sz="4" w:space="0" w:color="auto"/>
              <w:right w:val="single" w:sz="4" w:space="0" w:color="auto"/>
            </w:tcBorders>
          </w:tcPr>
          <w:p w14:paraId="3A16CB9B" w14:textId="77777777" w:rsidR="0020603E" w:rsidRPr="0020603E" w:rsidRDefault="0020603E" w:rsidP="0020603E">
            <w:pPr>
              <w:suppressAutoHyphens/>
              <w:rPr>
                <w:kern w:val="32"/>
                <w:sz w:val="22"/>
                <w:szCs w:val="22"/>
                <w:lang w:eastAsia="ar-SA"/>
              </w:rPr>
            </w:pPr>
            <w:r w:rsidRPr="0020603E">
              <w:rPr>
                <w:kern w:val="32"/>
                <w:sz w:val="22"/>
                <w:szCs w:val="22"/>
                <w:lang w:eastAsia="ar-SA"/>
              </w:rPr>
              <w:t>2019</w:t>
            </w:r>
          </w:p>
        </w:tc>
        <w:tc>
          <w:tcPr>
            <w:tcW w:w="1418" w:type="dxa"/>
            <w:tcBorders>
              <w:top w:val="single" w:sz="4" w:space="0" w:color="auto"/>
              <w:left w:val="single" w:sz="4" w:space="0" w:color="auto"/>
              <w:bottom w:val="single" w:sz="4" w:space="0" w:color="auto"/>
              <w:right w:val="single" w:sz="4" w:space="0" w:color="auto"/>
            </w:tcBorders>
          </w:tcPr>
          <w:p w14:paraId="178DD04E" w14:textId="77777777" w:rsidR="0020603E" w:rsidRPr="0020603E" w:rsidRDefault="0020603E" w:rsidP="0020603E">
            <w:pPr>
              <w:rPr>
                <w:sz w:val="22"/>
                <w:szCs w:val="22"/>
              </w:rPr>
            </w:pPr>
          </w:p>
        </w:tc>
        <w:tc>
          <w:tcPr>
            <w:tcW w:w="1153" w:type="dxa"/>
            <w:tcBorders>
              <w:top w:val="single" w:sz="4" w:space="0" w:color="auto"/>
              <w:left w:val="single" w:sz="4" w:space="0" w:color="auto"/>
              <w:bottom w:val="single" w:sz="4" w:space="0" w:color="auto"/>
              <w:right w:val="single" w:sz="4" w:space="0" w:color="auto"/>
            </w:tcBorders>
          </w:tcPr>
          <w:p w14:paraId="367CEF64" w14:textId="77777777" w:rsidR="0020603E" w:rsidRPr="0020603E" w:rsidRDefault="0020603E" w:rsidP="0020603E">
            <w:pPr>
              <w:suppressAutoHyphens/>
              <w:spacing w:after="60"/>
            </w:pPr>
            <w:r w:rsidRPr="0020603E">
              <w:rPr>
                <w:sz w:val="22"/>
                <w:szCs w:val="22"/>
              </w:rPr>
              <w:t>1800</w:t>
            </w:r>
          </w:p>
        </w:tc>
      </w:tr>
    </w:tbl>
    <w:p w14:paraId="6BE623A3" w14:textId="77777777" w:rsidR="0020603E" w:rsidRPr="0020603E" w:rsidRDefault="0020603E" w:rsidP="0020603E">
      <w:pPr>
        <w:rPr>
          <w:bCs/>
        </w:rPr>
      </w:pPr>
    </w:p>
    <w:p w14:paraId="76F202D9" w14:textId="77777777" w:rsidR="0020603E" w:rsidRPr="0020603E" w:rsidRDefault="0020603E" w:rsidP="0020603E">
      <w:pPr>
        <w:ind w:firstLine="709"/>
        <w:rPr>
          <w:bCs/>
        </w:rPr>
      </w:pPr>
    </w:p>
    <w:tbl>
      <w:tblPr>
        <w:tblW w:w="8894" w:type="dxa"/>
        <w:tblInd w:w="108" w:type="dxa"/>
        <w:tblLook w:val="01E0" w:firstRow="1" w:lastRow="1" w:firstColumn="1" w:lastColumn="1" w:noHBand="0" w:noVBand="0"/>
      </w:tblPr>
      <w:tblGrid>
        <w:gridCol w:w="4570"/>
        <w:gridCol w:w="4324"/>
      </w:tblGrid>
      <w:tr w:rsidR="0020603E" w:rsidRPr="0020603E" w14:paraId="6BABDF54" w14:textId="77777777" w:rsidTr="00F65F42">
        <w:trPr>
          <w:trHeight w:val="1257"/>
        </w:trPr>
        <w:tc>
          <w:tcPr>
            <w:tcW w:w="4570" w:type="dxa"/>
          </w:tcPr>
          <w:p w14:paraId="3D64288E" w14:textId="77777777" w:rsidR="0020603E" w:rsidRPr="0020603E" w:rsidRDefault="0020603E" w:rsidP="0020603E">
            <w:pPr>
              <w:tabs>
                <w:tab w:val="left" w:pos="1134"/>
              </w:tabs>
              <w:ind w:left="65"/>
              <w:jc w:val="both"/>
              <w:rPr>
                <w:b/>
              </w:rPr>
            </w:pPr>
            <w:r w:rsidRPr="0020603E">
              <w:rPr>
                <w:b/>
                <w:bCs/>
              </w:rPr>
              <w:t>ОТ ИСПОЛНИТЕЛЯ:</w:t>
            </w:r>
          </w:p>
          <w:p w14:paraId="4674B4D0" w14:textId="77777777" w:rsidR="0020603E" w:rsidRPr="0020603E" w:rsidRDefault="0020603E" w:rsidP="0020603E">
            <w:pPr>
              <w:tabs>
                <w:tab w:val="left" w:pos="1134"/>
              </w:tabs>
              <w:ind w:left="65"/>
              <w:jc w:val="both"/>
            </w:pPr>
          </w:p>
          <w:p w14:paraId="0649789E" w14:textId="77777777" w:rsidR="0020603E" w:rsidRPr="0020603E" w:rsidRDefault="0020603E" w:rsidP="0020603E">
            <w:pPr>
              <w:tabs>
                <w:tab w:val="left" w:pos="1134"/>
              </w:tabs>
              <w:ind w:left="65"/>
              <w:jc w:val="both"/>
            </w:pPr>
          </w:p>
          <w:p w14:paraId="4BA4EBD6" w14:textId="77777777" w:rsidR="0020603E" w:rsidRPr="0020603E" w:rsidRDefault="0020603E" w:rsidP="0020603E">
            <w:pPr>
              <w:tabs>
                <w:tab w:val="left" w:pos="1134"/>
              </w:tabs>
              <w:ind w:left="65"/>
              <w:jc w:val="both"/>
            </w:pPr>
          </w:p>
          <w:p w14:paraId="10F8518E" w14:textId="77777777" w:rsidR="0020603E" w:rsidRPr="0020603E" w:rsidRDefault="0020603E" w:rsidP="0020603E">
            <w:pPr>
              <w:tabs>
                <w:tab w:val="left" w:pos="1134"/>
              </w:tabs>
              <w:ind w:left="65"/>
              <w:jc w:val="both"/>
            </w:pPr>
            <w:r w:rsidRPr="0020603E">
              <w:t>__________________ / _____________ /</w:t>
            </w:r>
          </w:p>
          <w:p w14:paraId="215D5BC7" w14:textId="77777777" w:rsidR="0020603E" w:rsidRPr="0020603E" w:rsidRDefault="0020603E" w:rsidP="0020603E">
            <w:pPr>
              <w:tabs>
                <w:tab w:val="left" w:pos="1134"/>
              </w:tabs>
              <w:ind w:left="65"/>
              <w:jc w:val="both"/>
            </w:pPr>
            <w:r w:rsidRPr="0020603E">
              <w:rPr>
                <w:i/>
                <w:sz w:val="20"/>
                <w:szCs w:val="20"/>
              </w:rPr>
              <w:t>(подписано ЭЦП)</w:t>
            </w:r>
          </w:p>
        </w:tc>
        <w:tc>
          <w:tcPr>
            <w:tcW w:w="4324" w:type="dxa"/>
          </w:tcPr>
          <w:p w14:paraId="159694B2" w14:textId="77777777" w:rsidR="0020603E" w:rsidRPr="0020603E" w:rsidRDefault="0020603E" w:rsidP="0020603E">
            <w:pPr>
              <w:tabs>
                <w:tab w:val="left" w:pos="-7195"/>
              </w:tabs>
              <w:jc w:val="both"/>
              <w:rPr>
                <w:b/>
              </w:rPr>
            </w:pPr>
            <w:r w:rsidRPr="0020603E">
              <w:rPr>
                <w:b/>
              </w:rPr>
              <w:t>ОТ ЗАКАЗЧИКА:</w:t>
            </w:r>
          </w:p>
          <w:p w14:paraId="4CD33B5E" w14:textId="77777777" w:rsidR="0020603E" w:rsidRPr="0020603E" w:rsidRDefault="0020603E" w:rsidP="0020603E">
            <w:pPr>
              <w:tabs>
                <w:tab w:val="left" w:pos="-7195"/>
              </w:tabs>
              <w:jc w:val="both"/>
            </w:pPr>
          </w:p>
          <w:p w14:paraId="5E9962A8" w14:textId="77777777" w:rsidR="0020603E" w:rsidRPr="0020603E" w:rsidRDefault="0020603E" w:rsidP="0020603E">
            <w:pPr>
              <w:tabs>
                <w:tab w:val="left" w:pos="-7195"/>
              </w:tabs>
              <w:jc w:val="both"/>
            </w:pPr>
          </w:p>
          <w:p w14:paraId="3D6ABB3F" w14:textId="77777777" w:rsidR="0020603E" w:rsidRPr="0020603E" w:rsidRDefault="0020603E" w:rsidP="0020603E">
            <w:pPr>
              <w:tabs>
                <w:tab w:val="left" w:pos="-7195"/>
              </w:tabs>
              <w:jc w:val="both"/>
            </w:pPr>
          </w:p>
          <w:p w14:paraId="429E2F29" w14:textId="77777777" w:rsidR="0020603E" w:rsidRPr="0020603E" w:rsidRDefault="0020603E" w:rsidP="0020603E">
            <w:pPr>
              <w:tabs>
                <w:tab w:val="left" w:pos="-7195"/>
              </w:tabs>
              <w:jc w:val="both"/>
            </w:pPr>
            <w:r w:rsidRPr="0020603E">
              <w:t>_________________ / ______________ /</w:t>
            </w:r>
          </w:p>
          <w:p w14:paraId="4984187A" w14:textId="77777777" w:rsidR="0020603E" w:rsidRPr="0020603E" w:rsidRDefault="0020603E" w:rsidP="0020603E">
            <w:pPr>
              <w:tabs>
                <w:tab w:val="left" w:pos="-7195"/>
              </w:tabs>
              <w:jc w:val="both"/>
            </w:pPr>
            <w:r w:rsidRPr="0020603E">
              <w:rPr>
                <w:i/>
                <w:sz w:val="20"/>
                <w:szCs w:val="20"/>
              </w:rPr>
              <w:t>(подписано ЭЦП)</w:t>
            </w:r>
          </w:p>
        </w:tc>
      </w:tr>
    </w:tbl>
    <w:p w14:paraId="3BA37FA5" w14:textId="77777777" w:rsidR="0020603E" w:rsidRPr="0020603E" w:rsidRDefault="0020603E" w:rsidP="0020603E">
      <w:pPr>
        <w:tabs>
          <w:tab w:val="left" w:pos="534"/>
          <w:tab w:val="left" w:pos="4984"/>
          <w:tab w:val="left" w:pos="5266"/>
          <w:tab w:val="left" w:pos="6406"/>
        </w:tabs>
        <w:rPr>
          <w:bCs/>
          <w:kern w:val="32"/>
        </w:rPr>
      </w:pPr>
    </w:p>
    <w:p w14:paraId="0A64A699" w14:textId="77777777" w:rsidR="0020603E" w:rsidRPr="0020603E" w:rsidRDefault="0020603E" w:rsidP="0020603E">
      <w:pPr>
        <w:jc w:val="right"/>
        <w:outlineLvl w:val="0"/>
        <w:rPr>
          <w:b/>
          <w:bCs/>
          <w:kern w:val="28"/>
        </w:rPr>
      </w:pPr>
      <w:r w:rsidRPr="0020603E">
        <w:rPr>
          <w:kern w:val="32"/>
        </w:rPr>
        <w:br w:type="page"/>
      </w:r>
      <w:r w:rsidRPr="0020603E">
        <w:rPr>
          <w:b/>
          <w:bCs/>
          <w:kern w:val="28"/>
        </w:rPr>
        <w:lastRenderedPageBreak/>
        <w:t>Приложение № 2</w:t>
      </w:r>
    </w:p>
    <w:p w14:paraId="52580443" w14:textId="77777777" w:rsidR="0020603E" w:rsidRPr="0020603E" w:rsidRDefault="0020603E" w:rsidP="0020603E">
      <w:pPr>
        <w:jc w:val="right"/>
      </w:pPr>
      <w:r w:rsidRPr="0020603E">
        <w:t>к</w:t>
      </w:r>
      <w:r w:rsidRPr="0020603E">
        <w:rPr>
          <w:bCs/>
          <w:kern w:val="32"/>
        </w:rPr>
        <w:t xml:space="preserve"> </w:t>
      </w:r>
      <w:r w:rsidRPr="0020603E">
        <w:t>Договору № ______________</w:t>
      </w:r>
    </w:p>
    <w:p w14:paraId="15A85F86" w14:textId="77777777" w:rsidR="0020603E" w:rsidRPr="0020603E" w:rsidRDefault="0020603E" w:rsidP="0020603E">
      <w:pPr>
        <w:jc w:val="right"/>
        <w:rPr>
          <w:bCs/>
        </w:rPr>
      </w:pPr>
      <w:r w:rsidRPr="0020603E">
        <w:t>от _______________ 202_ г.</w:t>
      </w:r>
    </w:p>
    <w:p w14:paraId="776561B5" w14:textId="77777777" w:rsidR="0020603E" w:rsidRPr="0020603E" w:rsidRDefault="0020603E" w:rsidP="0020603E">
      <w:pPr>
        <w:jc w:val="right"/>
        <w:outlineLvl w:val="0"/>
      </w:pPr>
    </w:p>
    <w:p w14:paraId="07624848" w14:textId="77777777" w:rsidR="0020603E" w:rsidRPr="0020603E" w:rsidRDefault="0020603E" w:rsidP="0020603E">
      <w:pPr>
        <w:jc w:val="right"/>
        <w:outlineLvl w:val="0"/>
      </w:pPr>
    </w:p>
    <w:p w14:paraId="607B9871" w14:textId="77777777" w:rsidR="0020603E" w:rsidRPr="0020603E" w:rsidRDefault="0020603E" w:rsidP="0020603E">
      <w:pPr>
        <w:ind w:left="68"/>
        <w:jc w:val="center"/>
        <w:outlineLvl w:val="0"/>
        <w:rPr>
          <w:b/>
          <w:bCs/>
          <w:kern w:val="28"/>
        </w:rPr>
      </w:pPr>
      <w:bookmarkStart w:id="8" w:name="OLE_LINK1"/>
      <w:r w:rsidRPr="0020603E">
        <w:rPr>
          <w:b/>
          <w:bCs/>
          <w:kern w:val="28"/>
        </w:rPr>
        <w:t xml:space="preserve">Расценки Исполнителя на выполнение работ </w:t>
      </w:r>
    </w:p>
    <w:p w14:paraId="0094204A" w14:textId="77777777" w:rsidR="0020603E" w:rsidRPr="0020603E" w:rsidRDefault="0020603E" w:rsidP="0020603E">
      <w:pPr>
        <w:ind w:left="68"/>
        <w:jc w:val="center"/>
        <w:outlineLvl w:val="0"/>
        <w:rPr>
          <w:b/>
          <w:bCs/>
          <w:kern w:val="28"/>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5"/>
        <w:gridCol w:w="2126"/>
        <w:gridCol w:w="1843"/>
      </w:tblGrid>
      <w:tr w:rsidR="0020603E" w:rsidRPr="0020603E" w14:paraId="6EFD10A9" w14:textId="77777777" w:rsidTr="00F65F42">
        <w:trPr>
          <w:trHeight w:val="611"/>
        </w:trPr>
        <w:tc>
          <w:tcPr>
            <w:tcW w:w="5135" w:type="dxa"/>
            <w:vAlign w:val="center"/>
          </w:tcPr>
          <w:p w14:paraId="4DA76650" w14:textId="77777777" w:rsidR="0020603E" w:rsidRPr="0020603E" w:rsidRDefault="0020603E" w:rsidP="0020603E">
            <w:pPr>
              <w:ind w:right="-193"/>
              <w:jc w:val="center"/>
              <w:rPr>
                <w:b/>
              </w:rPr>
            </w:pPr>
            <w:r w:rsidRPr="0020603E">
              <w:rPr>
                <w:b/>
              </w:rPr>
              <w:t>Наименование работ</w:t>
            </w:r>
          </w:p>
        </w:tc>
        <w:tc>
          <w:tcPr>
            <w:tcW w:w="2126" w:type="dxa"/>
            <w:vAlign w:val="center"/>
          </w:tcPr>
          <w:p w14:paraId="2A0CE415" w14:textId="77777777" w:rsidR="0020603E" w:rsidRPr="0020603E" w:rsidRDefault="0020603E" w:rsidP="0020603E">
            <w:pPr>
              <w:ind w:right="69"/>
              <w:jc w:val="center"/>
              <w:rPr>
                <w:b/>
              </w:rPr>
            </w:pPr>
            <w:r w:rsidRPr="0020603E">
              <w:rPr>
                <w:b/>
              </w:rPr>
              <w:t>Единица измерения</w:t>
            </w:r>
          </w:p>
        </w:tc>
        <w:tc>
          <w:tcPr>
            <w:tcW w:w="1843" w:type="dxa"/>
            <w:vAlign w:val="center"/>
          </w:tcPr>
          <w:p w14:paraId="4B96B07A" w14:textId="77777777" w:rsidR="0020603E" w:rsidRPr="0020603E" w:rsidRDefault="0020603E" w:rsidP="0020603E">
            <w:pPr>
              <w:jc w:val="center"/>
              <w:rPr>
                <w:b/>
              </w:rPr>
            </w:pPr>
            <w:r w:rsidRPr="0020603E">
              <w:rPr>
                <w:b/>
              </w:rPr>
              <w:t>Цена (с НДС), рублей</w:t>
            </w:r>
          </w:p>
        </w:tc>
      </w:tr>
      <w:tr w:rsidR="0020603E" w:rsidRPr="0020603E" w14:paraId="18DD8172" w14:textId="77777777" w:rsidTr="00F65F42">
        <w:trPr>
          <w:trHeight w:val="519"/>
        </w:trPr>
        <w:tc>
          <w:tcPr>
            <w:tcW w:w="5135" w:type="dxa"/>
          </w:tcPr>
          <w:p w14:paraId="7D750326" w14:textId="77777777" w:rsidR="0020603E" w:rsidRPr="0020603E" w:rsidRDefault="0020603E" w:rsidP="0020603E">
            <w:pPr>
              <w:numPr>
                <w:ilvl w:val="0"/>
                <w:numId w:val="66"/>
              </w:numPr>
              <w:ind w:left="0" w:right="70" w:firstLine="0"/>
              <w:contextualSpacing/>
              <w:jc w:val="both"/>
              <w:rPr>
                <w:szCs w:val="20"/>
                <w:lang w:eastAsia="en-US"/>
              </w:rPr>
            </w:pPr>
            <w:r w:rsidRPr="0020603E">
              <w:rPr>
                <w:szCs w:val="20"/>
                <w:lang w:eastAsia="en-US"/>
              </w:rPr>
              <w:t>Стоимость работы сервисного персонала при проведении ТО, ремонта и диагностики</w:t>
            </w:r>
          </w:p>
        </w:tc>
        <w:tc>
          <w:tcPr>
            <w:tcW w:w="2126" w:type="dxa"/>
            <w:vAlign w:val="center"/>
          </w:tcPr>
          <w:p w14:paraId="0D06CE68" w14:textId="77777777" w:rsidR="0020603E" w:rsidRPr="0020603E" w:rsidRDefault="0020603E" w:rsidP="0020603E">
            <w:pPr>
              <w:jc w:val="center"/>
            </w:pPr>
            <w:r w:rsidRPr="0020603E">
              <w:t>1 час</w:t>
            </w:r>
          </w:p>
        </w:tc>
        <w:tc>
          <w:tcPr>
            <w:tcW w:w="1843" w:type="dxa"/>
            <w:vAlign w:val="center"/>
          </w:tcPr>
          <w:p w14:paraId="59291A29" w14:textId="77777777" w:rsidR="0020603E" w:rsidRPr="0020603E" w:rsidRDefault="0020603E" w:rsidP="0020603E">
            <w:pPr>
              <w:jc w:val="center"/>
            </w:pPr>
          </w:p>
        </w:tc>
      </w:tr>
      <w:tr w:rsidR="0020603E" w:rsidRPr="0020603E" w14:paraId="61149777" w14:textId="77777777" w:rsidTr="00F65F42">
        <w:trPr>
          <w:trHeight w:val="499"/>
        </w:trPr>
        <w:tc>
          <w:tcPr>
            <w:tcW w:w="5135" w:type="dxa"/>
          </w:tcPr>
          <w:p w14:paraId="04BBB122" w14:textId="77777777" w:rsidR="0020603E" w:rsidRPr="0020603E" w:rsidRDefault="0020603E" w:rsidP="0020603E">
            <w:pPr>
              <w:numPr>
                <w:ilvl w:val="0"/>
                <w:numId w:val="66"/>
              </w:numPr>
              <w:ind w:left="0" w:right="70" w:firstLine="0"/>
              <w:contextualSpacing/>
              <w:jc w:val="both"/>
              <w:rPr>
                <w:szCs w:val="20"/>
                <w:lang w:eastAsia="en-US"/>
              </w:rPr>
            </w:pPr>
            <w:r w:rsidRPr="0020603E">
              <w:rPr>
                <w:szCs w:val="20"/>
                <w:lang w:eastAsia="en-US"/>
              </w:rPr>
              <w:t>Выезд сервисного специалиста Исполнителя от сервисного центра исполнителя к месту выполнения работ и обратно</w:t>
            </w:r>
          </w:p>
        </w:tc>
        <w:tc>
          <w:tcPr>
            <w:tcW w:w="2126" w:type="dxa"/>
            <w:vAlign w:val="center"/>
          </w:tcPr>
          <w:p w14:paraId="2F871A1A" w14:textId="77777777" w:rsidR="0020603E" w:rsidRPr="0020603E" w:rsidRDefault="0020603E" w:rsidP="0020603E">
            <w:pPr>
              <w:jc w:val="center"/>
            </w:pPr>
            <w:r w:rsidRPr="0020603E">
              <w:t>1 километр пробега</w:t>
            </w:r>
          </w:p>
        </w:tc>
        <w:tc>
          <w:tcPr>
            <w:tcW w:w="1843" w:type="dxa"/>
            <w:vAlign w:val="center"/>
          </w:tcPr>
          <w:p w14:paraId="6D012C7D" w14:textId="77777777" w:rsidR="0020603E" w:rsidRPr="0020603E" w:rsidRDefault="0020603E" w:rsidP="0020603E">
            <w:pPr>
              <w:jc w:val="center"/>
            </w:pPr>
          </w:p>
        </w:tc>
      </w:tr>
    </w:tbl>
    <w:p w14:paraId="6E03AB56" w14:textId="77777777" w:rsidR="0020603E" w:rsidRPr="0020603E" w:rsidRDefault="0020603E" w:rsidP="0020603E">
      <w:pPr>
        <w:ind w:firstLine="1134"/>
        <w:jc w:val="both"/>
      </w:pPr>
      <w:r w:rsidRPr="0020603E">
        <w:t>Стоимость работ включает НДС 20%.</w:t>
      </w:r>
    </w:p>
    <w:p w14:paraId="1DD0ECCB" w14:textId="77777777" w:rsidR="0020603E" w:rsidRPr="0020603E" w:rsidRDefault="0020603E" w:rsidP="0020603E">
      <w:pPr>
        <w:ind w:left="709"/>
        <w:jc w:val="both"/>
        <w:rPr>
          <w:bCs/>
        </w:rPr>
      </w:pPr>
    </w:p>
    <w:p w14:paraId="7318E69C" w14:textId="77777777" w:rsidR="0020603E" w:rsidRPr="0020603E" w:rsidRDefault="0020603E" w:rsidP="0020603E">
      <w:pPr>
        <w:ind w:left="709"/>
        <w:jc w:val="both"/>
        <w:rPr>
          <w:bCs/>
        </w:rPr>
      </w:pPr>
    </w:p>
    <w:p w14:paraId="1D53D7B9" w14:textId="77777777" w:rsidR="0020603E" w:rsidRPr="0020603E" w:rsidRDefault="0020603E" w:rsidP="0020603E">
      <w:pPr>
        <w:ind w:left="709"/>
        <w:jc w:val="both"/>
        <w:rPr>
          <w:bCs/>
        </w:rPr>
      </w:pPr>
    </w:p>
    <w:p w14:paraId="3487A129" w14:textId="77777777" w:rsidR="0020603E" w:rsidRPr="0020603E" w:rsidRDefault="0020603E" w:rsidP="0020603E">
      <w:pPr>
        <w:ind w:left="709"/>
        <w:jc w:val="both"/>
        <w:rPr>
          <w:bCs/>
        </w:rPr>
      </w:pPr>
    </w:p>
    <w:p w14:paraId="523E6A46" w14:textId="77777777" w:rsidR="0020603E" w:rsidRPr="0020603E" w:rsidRDefault="0020603E" w:rsidP="0020603E">
      <w:pPr>
        <w:ind w:left="709"/>
        <w:jc w:val="both"/>
        <w:rPr>
          <w:bCs/>
        </w:rPr>
      </w:pPr>
    </w:p>
    <w:tbl>
      <w:tblPr>
        <w:tblW w:w="9356" w:type="dxa"/>
        <w:tblInd w:w="108" w:type="dxa"/>
        <w:tblLook w:val="01E0" w:firstRow="1" w:lastRow="1" w:firstColumn="1" w:lastColumn="1" w:noHBand="0" w:noVBand="0"/>
      </w:tblPr>
      <w:tblGrid>
        <w:gridCol w:w="5032"/>
        <w:gridCol w:w="4324"/>
      </w:tblGrid>
      <w:tr w:rsidR="0020603E" w:rsidRPr="0020603E" w14:paraId="29297AF6" w14:textId="77777777" w:rsidTr="00F65F42">
        <w:tc>
          <w:tcPr>
            <w:tcW w:w="5032" w:type="dxa"/>
          </w:tcPr>
          <w:bookmarkEnd w:id="8"/>
          <w:p w14:paraId="3F7FEB1A" w14:textId="77777777" w:rsidR="0020603E" w:rsidRPr="0020603E" w:rsidRDefault="0020603E" w:rsidP="0020603E">
            <w:pPr>
              <w:tabs>
                <w:tab w:val="left" w:pos="1134"/>
              </w:tabs>
              <w:ind w:left="601"/>
              <w:jc w:val="both"/>
              <w:rPr>
                <w:b/>
              </w:rPr>
            </w:pPr>
            <w:r w:rsidRPr="0020603E">
              <w:rPr>
                <w:b/>
                <w:bCs/>
              </w:rPr>
              <w:t>ОТ ИСПОЛНИТЕЛЯ:</w:t>
            </w:r>
          </w:p>
          <w:p w14:paraId="296B1EF6" w14:textId="77777777" w:rsidR="0020603E" w:rsidRPr="0020603E" w:rsidRDefault="0020603E" w:rsidP="0020603E">
            <w:pPr>
              <w:tabs>
                <w:tab w:val="left" w:pos="1134"/>
              </w:tabs>
              <w:ind w:left="601"/>
              <w:jc w:val="both"/>
            </w:pPr>
          </w:p>
          <w:p w14:paraId="0D8F8708" w14:textId="77777777" w:rsidR="0020603E" w:rsidRPr="0020603E" w:rsidRDefault="0020603E" w:rsidP="0020603E">
            <w:pPr>
              <w:tabs>
                <w:tab w:val="left" w:pos="1134"/>
              </w:tabs>
              <w:ind w:left="601"/>
              <w:jc w:val="both"/>
            </w:pPr>
          </w:p>
          <w:p w14:paraId="563BF235" w14:textId="77777777" w:rsidR="0020603E" w:rsidRPr="0020603E" w:rsidRDefault="0020603E" w:rsidP="0020603E">
            <w:pPr>
              <w:tabs>
                <w:tab w:val="left" w:pos="1134"/>
              </w:tabs>
              <w:ind w:left="601"/>
              <w:jc w:val="both"/>
            </w:pPr>
          </w:p>
          <w:p w14:paraId="54C7ACDA" w14:textId="77777777" w:rsidR="0020603E" w:rsidRPr="0020603E" w:rsidRDefault="0020603E" w:rsidP="0020603E">
            <w:pPr>
              <w:tabs>
                <w:tab w:val="left" w:pos="1134"/>
              </w:tabs>
              <w:ind w:left="601"/>
              <w:jc w:val="both"/>
            </w:pPr>
            <w:r w:rsidRPr="0020603E">
              <w:t>__________________ / ____________/</w:t>
            </w:r>
          </w:p>
          <w:p w14:paraId="0B3EF99F" w14:textId="77777777" w:rsidR="0020603E" w:rsidRPr="0020603E" w:rsidRDefault="0020603E" w:rsidP="0020603E">
            <w:pPr>
              <w:tabs>
                <w:tab w:val="left" w:pos="1134"/>
              </w:tabs>
              <w:ind w:left="601"/>
              <w:jc w:val="both"/>
            </w:pPr>
            <w:r w:rsidRPr="0020603E">
              <w:rPr>
                <w:i/>
                <w:sz w:val="20"/>
                <w:szCs w:val="20"/>
              </w:rPr>
              <w:t>(подписано ЭЦП)</w:t>
            </w:r>
          </w:p>
        </w:tc>
        <w:tc>
          <w:tcPr>
            <w:tcW w:w="4324" w:type="dxa"/>
          </w:tcPr>
          <w:p w14:paraId="09FAF4C0" w14:textId="77777777" w:rsidR="0020603E" w:rsidRPr="0020603E" w:rsidRDefault="0020603E" w:rsidP="0020603E">
            <w:pPr>
              <w:tabs>
                <w:tab w:val="left" w:pos="-7195"/>
              </w:tabs>
              <w:jc w:val="both"/>
              <w:rPr>
                <w:b/>
              </w:rPr>
            </w:pPr>
            <w:r w:rsidRPr="0020603E">
              <w:rPr>
                <w:b/>
              </w:rPr>
              <w:t>ОТ ЗАКАЗЧИКА:</w:t>
            </w:r>
          </w:p>
          <w:p w14:paraId="7B8C0EC3" w14:textId="77777777" w:rsidR="0020603E" w:rsidRPr="0020603E" w:rsidRDefault="0020603E" w:rsidP="0020603E">
            <w:pPr>
              <w:tabs>
                <w:tab w:val="left" w:pos="-7195"/>
              </w:tabs>
              <w:jc w:val="both"/>
            </w:pPr>
          </w:p>
          <w:p w14:paraId="471F44B4" w14:textId="77777777" w:rsidR="0020603E" w:rsidRPr="0020603E" w:rsidRDefault="0020603E" w:rsidP="0020603E">
            <w:pPr>
              <w:tabs>
                <w:tab w:val="left" w:pos="-7195"/>
              </w:tabs>
              <w:jc w:val="both"/>
            </w:pPr>
          </w:p>
          <w:p w14:paraId="159B7C98" w14:textId="77777777" w:rsidR="0020603E" w:rsidRPr="0020603E" w:rsidRDefault="0020603E" w:rsidP="0020603E">
            <w:pPr>
              <w:tabs>
                <w:tab w:val="left" w:pos="-7195"/>
              </w:tabs>
              <w:jc w:val="both"/>
            </w:pPr>
          </w:p>
          <w:p w14:paraId="09078679" w14:textId="77777777" w:rsidR="0020603E" w:rsidRPr="0020603E" w:rsidRDefault="0020603E" w:rsidP="0020603E">
            <w:pPr>
              <w:tabs>
                <w:tab w:val="left" w:pos="-7195"/>
              </w:tabs>
              <w:jc w:val="both"/>
            </w:pPr>
            <w:r w:rsidRPr="0020603E">
              <w:t>_________________/ ____________ /</w:t>
            </w:r>
          </w:p>
          <w:p w14:paraId="00BE8CBA" w14:textId="77777777" w:rsidR="0020603E" w:rsidRPr="0020603E" w:rsidRDefault="0020603E" w:rsidP="0020603E">
            <w:pPr>
              <w:tabs>
                <w:tab w:val="left" w:pos="-7195"/>
              </w:tabs>
              <w:jc w:val="both"/>
            </w:pPr>
            <w:r w:rsidRPr="0020603E">
              <w:rPr>
                <w:i/>
                <w:sz w:val="20"/>
                <w:szCs w:val="20"/>
              </w:rPr>
              <w:t>(подписано ЭЦП)</w:t>
            </w:r>
          </w:p>
        </w:tc>
      </w:tr>
    </w:tbl>
    <w:p w14:paraId="375EFC78" w14:textId="77777777" w:rsidR="0020603E" w:rsidRPr="0020603E" w:rsidRDefault="0020603E" w:rsidP="0020603E">
      <w:pPr>
        <w:jc w:val="right"/>
        <w:outlineLvl w:val="0"/>
        <w:rPr>
          <w:b/>
          <w:bCs/>
          <w:kern w:val="28"/>
        </w:rPr>
      </w:pPr>
      <w:r w:rsidRPr="0020603E">
        <w:rPr>
          <w:b/>
          <w:bCs/>
        </w:rPr>
        <w:br w:type="page"/>
      </w:r>
      <w:r w:rsidRPr="0020603E">
        <w:rPr>
          <w:b/>
          <w:bCs/>
          <w:kern w:val="28"/>
        </w:rPr>
        <w:lastRenderedPageBreak/>
        <w:t>Приложение № 3</w:t>
      </w:r>
    </w:p>
    <w:p w14:paraId="52086969" w14:textId="77777777" w:rsidR="0020603E" w:rsidRPr="0020603E" w:rsidRDefault="0020603E" w:rsidP="0020603E">
      <w:pPr>
        <w:jc w:val="right"/>
      </w:pPr>
      <w:r w:rsidRPr="0020603E">
        <w:t>к</w:t>
      </w:r>
      <w:r w:rsidRPr="0020603E">
        <w:rPr>
          <w:bCs/>
          <w:kern w:val="32"/>
        </w:rPr>
        <w:t xml:space="preserve"> </w:t>
      </w:r>
      <w:r w:rsidRPr="0020603E">
        <w:t>Договору № ________________</w:t>
      </w:r>
    </w:p>
    <w:p w14:paraId="27C0D330" w14:textId="77777777" w:rsidR="0020603E" w:rsidRPr="0020603E" w:rsidRDefault="0020603E" w:rsidP="0020603E">
      <w:pPr>
        <w:jc w:val="right"/>
      </w:pPr>
      <w:r w:rsidRPr="0020603E">
        <w:t>от _______________ 202_ г.</w:t>
      </w:r>
    </w:p>
    <w:p w14:paraId="2B729D73" w14:textId="77777777" w:rsidR="0020603E" w:rsidRPr="0020603E" w:rsidRDefault="0020603E" w:rsidP="0020603E">
      <w:pPr>
        <w:jc w:val="right"/>
      </w:pPr>
    </w:p>
    <w:tbl>
      <w:tblPr>
        <w:tblW w:w="0" w:type="auto"/>
        <w:tblInd w:w="468" w:type="dxa"/>
        <w:tblLook w:val="01E0" w:firstRow="1" w:lastRow="1" w:firstColumn="1" w:lastColumn="1" w:noHBand="0" w:noVBand="0"/>
      </w:tblPr>
      <w:tblGrid>
        <w:gridCol w:w="4410"/>
        <w:gridCol w:w="4950"/>
      </w:tblGrid>
      <w:tr w:rsidR="0020603E" w:rsidRPr="0020603E" w14:paraId="20688B16" w14:textId="77777777" w:rsidTr="00F65F42">
        <w:trPr>
          <w:trHeight w:val="799"/>
        </w:trPr>
        <w:tc>
          <w:tcPr>
            <w:tcW w:w="4410" w:type="dxa"/>
            <w:vAlign w:val="center"/>
          </w:tcPr>
          <w:p w14:paraId="670F036A" w14:textId="77777777" w:rsidR="0020603E" w:rsidRPr="0020603E" w:rsidRDefault="0020603E" w:rsidP="0020603E">
            <w:pPr>
              <w:spacing w:before="220"/>
              <w:rPr>
                <w:sz w:val="22"/>
                <w:szCs w:val="22"/>
                <w:lang w:val="en-US"/>
              </w:rPr>
            </w:pPr>
          </w:p>
        </w:tc>
        <w:tc>
          <w:tcPr>
            <w:tcW w:w="4950" w:type="dxa"/>
            <w:vAlign w:val="center"/>
          </w:tcPr>
          <w:p w14:paraId="4602F404" w14:textId="77777777" w:rsidR="0020603E" w:rsidRPr="0020603E" w:rsidRDefault="0020603E" w:rsidP="0020603E">
            <w:pPr>
              <w:jc w:val="right"/>
            </w:pPr>
            <w:r w:rsidRPr="0020603E">
              <w:t>В ___________ «_____________»</w:t>
            </w:r>
          </w:p>
          <w:p w14:paraId="7A58169D" w14:textId="77777777" w:rsidR="0020603E" w:rsidRPr="0020603E" w:rsidRDefault="0020603E" w:rsidP="0020603E">
            <w:pPr>
              <w:jc w:val="right"/>
            </w:pPr>
            <w:r w:rsidRPr="0020603E">
              <w:t>_________________________</w:t>
            </w:r>
          </w:p>
        </w:tc>
      </w:tr>
    </w:tbl>
    <w:p w14:paraId="65AC7CD1" w14:textId="77777777" w:rsidR="0020603E" w:rsidRPr="0020603E" w:rsidRDefault="0020603E" w:rsidP="0020603E">
      <w:pPr>
        <w:ind w:right="-285"/>
        <w:jc w:val="center"/>
        <w:rPr>
          <w:b/>
          <w:smallCaps/>
          <w:sz w:val="23"/>
          <w:szCs w:val="23"/>
        </w:rPr>
      </w:pPr>
      <w:r w:rsidRPr="0020603E">
        <w:rPr>
          <w:b/>
          <w:smallCaps/>
          <w:spacing w:val="20"/>
          <w:sz w:val="23"/>
          <w:szCs w:val="23"/>
        </w:rPr>
        <w:t>ЗАЯВКА</w:t>
      </w:r>
      <w:r w:rsidRPr="0020603E">
        <w:rPr>
          <w:b/>
          <w:smallCaps/>
          <w:sz w:val="23"/>
          <w:szCs w:val="23"/>
        </w:rPr>
        <w:t xml:space="preserve"> №____</w:t>
      </w:r>
    </w:p>
    <w:p w14:paraId="253D561D" w14:textId="77777777" w:rsidR="0020603E" w:rsidRPr="0020603E" w:rsidRDefault="0020603E" w:rsidP="0020603E">
      <w:pPr>
        <w:jc w:val="center"/>
        <w:rPr>
          <w:b/>
          <w:sz w:val="23"/>
          <w:szCs w:val="23"/>
        </w:rPr>
      </w:pPr>
      <w:r w:rsidRPr="0020603E">
        <w:rPr>
          <w:b/>
          <w:sz w:val="23"/>
          <w:szCs w:val="23"/>
        </w:rPr>
        <w:t>на проведение технического обслуживания (ТО) и/или ремонта</w:t>
      </w:r>
    </w:p>
    <w:p w14:paraId="3D1D5780" w14:textId="77777777" w:rsidR="0020603E" w:rsidRPr="0020603E" w:rsidRDefault="0020603E" w:rsidP="0020603E">
      <w:pPr>
        <w:jc w:val="center"/>
        <w:rPr>
          <w:b/>
          <w:i/>
          <w:sz w:val="23"/>
          <w:szCs w:val="23"/>
        </w:rPr>
      </w:pPr>
      <w:r w:rsidRPr="0020603E">
        <w:rPr>
          <w:b/>
          <w:i/>
          <w:sz w:val="23"/>
          <w:szCs w:val="23"/>
        </w:rPr>
        <w:t>(ФОРМА)</w:t>
      </w:r>
    </w:p>
    <w:p w14:paraId="29B28F7C" w14:textId="77777777" w:rsidR="0020603E" w:rsidRPr="0020603E" w:rsidRDefault="0020603E" w:rsidP="0020603E">
      <w:pPr>
        <w:jc w:val="center"/>
        <w:rPr>
          <w:b/>
          <w:sz w:val="23"/>
          <w:szCs w:val="23"/>
        </w:rPr>
      </w:pPr>
      <w:r w:rsidRPr="0020603E">
        <w:rPr>
          <w:b/>
          <w:sz w:val="23"/>
          <w:szCs w:val="23"/>
        </w:rPr>
        <w:t>от «___» ________ 202_г. по договору № _______________ от «___»__________ 202_ года</w:t>
      </w:r>
    </w:p>
    <w:p w14:paraId="4237548D" w14:textId="77777777" w:rsidR="0020603E" w:rsidRPr="0020603E" w:rsidRDefault="0020603E" w:rsidP="0020603E">
      <w:pPr>
        <w:jc w:val="center"/>
        <w:rPr>
          <w:b/>
          <w:sz w:val="23"/>
          <w:szCs w:val="23"/>
        </w:rPr>
      </w:pPr>
    </w:p>
    <w:p w14:paraId="5FB36A28" w14:textId="77777777" w:rsidR="0020603E" w:rsidRPr="0020603E" w:rsidRDefault="0020603E" w:rsidP="0020603E">
      <w:pPr>
        <w:ind w:left="181" w:right="561"/>
        <w:jc w:val="both"/>
        <w:rPr>
          <w:sz w:val="22"/>
          <w:szCs w:val="22"/>
        </w:rPr>
      </w:pPr>
      <w:r w:rsidRPr="0020603E">
        <w:rPr>
          <w:sz w:val="22"/>
          <w:szCs w:val="22"/>
        </w:rPr>
        <w:t>1) Наименование организации (владельца) Техники:</w:t>
      </w:r>
      <w:r w:rsidRPr="0020603E">
        <w:rPr>
          <w:b/>
          <w:bCs/>
          <w:spacing w:val="-2"/>
        </w:rPr>
        <w:t xml:space="preserve"> </w:t>
      </w:r>
      <w:r w:rsidRPr="0020603E">
        <w:rPr>
          <w:b/>
          <w:bCs/>
          <w:spacing w:val="-2"/>
          <w:sz w:val="22"/>
          <w:szCs w:val="22"/>
        </w:rPr>
        <w:t xml:space="preserve">акционерное общество «КАВКАЗ.РФ» </w:t>
      </w:r>
      <w:r w:rsidRPr="0020603E">
        <w:rPr>
          <w:b/>
          <w:bCs/>
          <w:spacing w:val="-2"/>
          <w:sz w:val="22"/>
          <w:szCs w:val="22"/>
        </w:rPr>
        <w:br/>
      </w:r>
      <w:r w:rsidRPr="0020603E">
        <w:rPr>
          <w:bCs/>
          <w:spacing w:val="-2"/>
          <w:sz w:val="22"/>
          <w:szCs w:val="22"/>
        </w:rPr>
        <w:t>(АО «КАВКАЗ.РФ»)</w:t>
      </w:r>
    </w:p>
    <w:p w14:paraId="00FC5E92" w14:textId="77777777" w:rsidR="0020603E" w:rsidRPr="0020603E" w:rsidRDefault="0020603E" w:rsidP="0020603E">
      <w:pPr>
        <w:ind w:left="180" w:right="561"/>
        <w:jc w:val="both"/>
        <w:rPr>
          <w:sz w:val="22"/>
          <w:szCs w:val="22"/>
        </w:rPr>
      </w:pPr>
      <w:r w:rsidRPr="0020603E">
        <w:rPr>
          <w:sz w:val="22"/>
          <w:szCs w:val="22"/>
        </w:rPr>
        <w:t xml:space="preserve">2) Наименование и модель Техники </w:t>
      </w:r>
      <w:r w:rsidRPr="0020603E">
        <w:rPr>
          <w:b/>
          <w:sz w:val="22"/>
          <w:szCs w:val="22"/>
        </w:rPr>
        <w:t xml:space="preserve">Экскаватор Komatsu </w:t>
      </w:r>
      <w:r w:rsidRPr="0020603E">
        <w:rPr>
          <w:b/>
          <w:sz w:val="22"/>
          <w:szCs w:val="22"/>
          <w:lang w:val="en-US"/>
        </w:rPr>
        <w:t>PC</w:t>
      </w:r>
      <w:r w:rsidRPr="0020603E">
        <w:rPr>
          <w:b/>
          <w:sz w:val="22"/>
          <w:szCs w:val="22"/>
        </w:rPr>
        <w:t>200-8</w:t>
      </w:r>
      <w:r w:rsidRPr="0020603E">
        <w:rPr>
          <w:b/>
          <w:sz w:val="22"/>
          <w:szCs w:val="22"/>
          <w:lang w:val="en-US"/>
        </w:rPr>
        <w:t>M</w:t>
      </w:r>
      <w:r w:rsidRPr="0020603E">
        <w:rPr>
          <w:b/>
          <w:sz w:val="22"/>
          <w:szCs w:val="22"/>
        </w:rPr>
        <w:t>0</w:t>
      </w:r>
    </w:p>
    <w:p w14:paraId="6CC4B8F0" w14:textId="77777777" w:rsidR="0020603E" w:rsidRPr="0020603E" w:rsidRDefault="0020603E" w:rsidP="0020603E">
      <w:pPr>
        <w:ind w:left="180" w:right="561"/>
        <w:jc w:val="both"/>
        <w:rPr>
          <w:sz w:val="22"/>
          <w:szCs w:val="22"/>
        </w:rPr>
      </w:pPr>
      <w:r w:rsidRPr="0020603E">
        <w:rPr>
          <w:sz w:val="22"/>
          <w:szCs w:val="22"/>
        </w:rPr>
        <w:t xml:space="preserve">3) Заводской (серийный) номер </w:t>
      </w:r>
      <w:r w:rsidRPr="0020603E">
        <w:rPr>
          <w:b/>
          <w:sz w:val="22"/>
          <w:szCs w:val="22"/>
          <w:lang w:val="en-US"/>
        </w:rPr>
        <w:t>Y</w:t>
      </w:r>
      <w:r w:rsidRPr="0020603E">
        <w:rPr>
          <w:b/>
          <w:sz w:val="22"/>
          <w:szCs w:val="22"/>
        </w:rPr>
        <w:t>201638</w:t>
      </w:r>
      <w:r w:rsidRPr="0020603E">
        <w:rPr>
          <w:sz w:val="22"/>
          <w:szCs w:val="22"/>
        </w:rPr>
        <w:t xml:space="preserve">, Модель и № двигателя </w:t>
      </w:r>
      <w:r w:rsidRPr="0020603E">
        <w:rPr>
          <w:b/>
          <w:sz w:val="22"/>
          <w:szCs w:val="22"/>
        </w:rPr>
        <w:t>26701047</w:t>
      </w:r>
    </w:p>
    <w:p w14:paraId="51F7CE57" w14:textId="77777777" w:rsidR="0020603E" w:rsidRPr="0020603E" w:rsidRDefault="0020603E" w:rsidP="0020603E">
      <w:pPr>
        <w:ind w:left="180" w:right="561"/>
        <w:rPr>
          <w:sz w:val="22"/>
          <w:szCs w:val="22"/>
        </w:rPr>
      </w:pPr>
      <w:r w:rsidRPr="0020603E">
        <w:rPr>
          <w:sz w:val="22"/>
          <w:szCs w:val="22"/>
        </w:rPr>
        <w:t xml:space="preserve">4) Количество отработанных моточасов на момент подачи Заявки </w:t>
      </w:r>
      <w:r w:rsidRPr="0020603E">
        <w:rPr>
          <w:b/>
          <w:sz w:val="22"/>
          <w:szCs w:val="22"/>
        </w:rPr>
        <w:t>__________м/ч</w:t>
      </w:r>
    </w:p>
    <w:p w14:paraId="2AB3CE6D"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5) Адрес места нахождения </w:t>
      </w:r>
      <w:r w:rsidRPr="0020603E">
        <w:rPr>
          <w:sz w:val="22"/>
          <w:szCs w:val="22"/>
        </w:rPr>
        <w:t>Техники</w:t>
      </w:r>
      <w:r w:rsidRPr="0020603E">
        <w:rPr>
          <w:rFonts w:eastAsia="Batang"/>
          <w:sz w:val="22"/>
          <w:szCs w:val="22"/>
        </w:rPr>
        <w:t xml:space="preserve">: </w:t>
      </w:r>
      <w:r w:rsidRPr="0020603E">
        <w:rPr>
          <w:rFonts w:eastAsia="Batang"/>
          <w:b/>
          <w:sz w:val="22"/>
          <w:szCs w:val="22"/>
        </w:rPr>
        <w:t xml:space="preserve">Российская Федерация, </w:t>
      </w:r>
      <w:r w:rsidRPr="0020603E">
        <w:rPr>
          <w:b/>
          <w:sz w:val="22"/>
          <w:szCs w:val="22"/>
        </w:rPr>
        <w:t>Карачаево-Черкесская республика, Зеленчукский район, с. Архыз, ул. Горная, д. 1, ВТРК «Архыз</w:t>
      </w:r>
      <w:r w:rsidRPr="0020603E">
        <w:rPr>
          <w:rFonts w:eastAsia="Batang"/>
          <w:sz w:val="22"/>
          <w:szCs w:val="22"/>
        </w:rPr>
        <w:t xml:space="preserve"> </w:t>
      </w:r>
    </w:p>
    <w:p w14:paraId="4F02F7E0" w14:textId="77777777" w:rsidR="0020603E" w:rsidRPr="0020603E" w:rsidRDefault="0020603E" w:rsidP="0020603E">
      <w:pPr>
        <w:ind w:left="180" w:right="561"/>
        <w:jc w:val="both"/>
        <w:rPr>
          <w:rFonts w:eastAsia="Batang"/>
          <w:b/>
          <w:sz w:val="22"/>
          <w:szCs w:val="22"/>
        </w:rPr>
      </w:pPr>
      <w:r w:rsidRPr="0020603E">
        <w:rPr>
          <w:rFonts w:eastAsia="Batang"/>
          <w:sz w:val="22"/>
          <w:szCs w:val="22"/>
        </w:rPr>
        <w:t xml:space="preserve">6) Уполномоченное лицо (Ф.И.О.) контактный телефон______________________________ </w:t>
      </w:r>
    </w:p>
    <w:p w14:paraId="3FEC22C5"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7) Ф.И.О.  оператора/машиниста контактный телефон________________________________ Дата готовности </w:t>
      </w:r>
      <w:r w:rsidRPr="0020603E">
        <w:rPr>
          <w:sz w:val="22"/>
          <w:szCs w:val="22"/>
        </w:rPr>
        <w:t>Техники</w:t>
      </w:r>
      <w:r w:rsidRPr="0020603E">
        <w:rPr>
          <w:rFonts w:eastAsia="Batang"/>
          <w:sz w:val="22"/>
          <w:szCs w:val="22"/>
        </w:rPr>
        <w:t xml:space="preserve"> к началу проведения работ - </w:t>
      </w:r>
      <w:r w:rsidRPr="0020603E">
        <w:rPr>
          <w:rFonts w:eastAsia="Batang"/>
          <w:b/>
          <w:sz w:val="22"/>
          <w:szCs w:val="22"/>
        </w:rPr>
        <w:t xml:space="preserve"> с «___» ____________ 202_ года</w:t>
      </w:r>
    </w:p>
    <w:p w14:paraId="60FEA39A"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Вид работ по ТО: </w:t>
      </w:r>
      <w:r w:rsidRPr="0020603E">
        <w:rPr>
          <w:rFonts w:eastAsia="Batang"/>
          <w:b/>
          <w:sz w:val="22"/>
          <w:szCs w:val="22"/>
        </w:rPr>
        <w:t>______________________________________________________________</w:t>
      </w:r>
    </w:p>
    <w:p w14:paraId="23D72217" w14:textId="77777777" w:rsidR="0020603E" w:rsidRPr="0020603E" w:rsidRDefault="0020603E" w:rsidP="0020603E">
      <w:pPr>
        <w:ind w:left="181" w:right="561"/>
        <w:jc w:val="both"/>
        <w:rPr>
          <w:rFonts w:eastAsia="Batang"/>
          <w:b/>
          <w:sz w:val="22"/>
          <w:szCs w:val="22"/>
        </w:rPr>
      </w:pPr>
      <w:r w:rsidRPr="0020603E">
        <w:rPr>
          <w:rFonts w:eastAsia="Batang"/>
          <w:sz w:val="22"/>
          <w:szCs w:val="22"/>
        </w:rPr>
        <w:t>Наименование работ по ремонту: _________________________________________________ ________________</w:t>
      </w:r>
      <w:r w:rsidRPr="0020603E">
        <w:rPr>
          <w:rFonts w:eastAsia="Batang"/>
          <w:b/>
          <w:sz w:val="22"/>
          <w:szCs w:val="22"/>
        </w:rPr>
        <w:t>_____________________________________________</w:t>
      </w:r>
    </w:p>
    <w:p w14:paraId="0F43895A" w14:textId="77777777" w:rsidR="0020603E" w:rsidRPr="0020603E" w:rsidRDefault="0020603E" w:rsidP="0020603E">
      <w:pPr>
        <w:ind w:left="181" w:right="561"/>
        <w:jc w:val="both"/>
        <w:rPr>
          <w:rFonts w:eastAsia="Batang"/>
          <w:b/>
          <w:sz w:val="22"/>
          <w:szCs w:val="22"/>
          <w:highlight w:val="yellow"/>
        </w:rPr>
      </w:pPr>
      <w:r w:rsidRPr="0020603E">
        <w:rPr>
          <w:rFonts w:eastAsia="Batang"/>
          <w:sz w:val="22"/>
          <w:szCs w:val="22"/>
        </w:rPr>
        <w:t>Дополнительные необходимые запчасти и материалы: _______________________________</w:t>
      </w:r>
    </w:p>
    <w:p w14:paraId="2CF8EFA1" w14:textId="77777777" w:rsidR="0020603E" w:rsidRPr="0020603E" w:rsidRDefault="0020603E" w:rsidP="0020603E">
      <w:pPr>
        <w:ind w:left="180" w:right="561"/>
        <w:jc w:val="both"/>
        <w:rPr>
          <w:rFonts w:eastAsia="Batang"/>
          <w:sz w:val="22"/>
          <w:szCs w:val="22"/>
        </w:rPr>
      </w:pPr>
      <w:r w:rsidRPr="0020603E">
        <w:rPr>
          <w:rFonts w:eastAsia="Batang"/>
          <w:sz w:val="22"/>
          <w:szCs w:val="22"/>
        </w:rPr>
        <w:t xml:space="preserve">Заказчик обязуется к началу проведения работ предоставить технику, предварительно очищенную от грязи, укомплектованную (наличие заряженных АКБ, рабочие жидкости доведены до номинальных уровней). Перед проведением работ по ремонту, диагностике и ТО техника должна быть прогрета до рабочей температуры. Место проведения работ должно отвечать требованиям Охраны труда и Техники Безопасности, нормам пожарной безопасности и производственной санитарии. </w:t>
      </w:r>
    </w:p>
    <w:p w14:paraId="650DB439" w14:textId="77777777" w:rsidR="0020603E" w:rsidRPr="0020603E" w:rsidRDefault="0020603E" w:rsidP="0020603E">
      <w:pPr>
        <w:ind w:left="180" w:right="561"/>
        <w:jc w:val="both"/>
        <w:rPr>
          <w:rFonts w:eastAsia="Batang"/>
          <w:sz w:val="22"/>
          <w:szCs w:val="22"/>
        </w:rPr>
      </w:pPr>
      <w:r w:rsidRPr="0020603E">
        <w:rPr>
          <w:rFonts w:eastAsia="Batang"/>
          <w:sz w:val="22"/>
          <w:szCs w:val="22"/>
        </w:rPr>
        <w:t>Если по прибытии специалиста к месту выполнения работ по техническому обслуживанию, ремонту или диагностике техники по причинам, зависящим от Заказчика, работы выполнить невозможно, то предварительная оплата за выполненные работы не возвращается.</w:t>
      </w:r>
    </w:p>
    <w:p w14:paraId="59C7EC83" w14:textId="77777777" w:rsidR="0020603E" w:rsidRPr="0020603E" w:rsidRDefault="0020603E" w:rsidP="0020603E">
      <w:pPr>
        <w:tabs>
          <w:tab w:val="left" w:pos="720"/>
        </w:tabs>
        <w:ind w:left="180"/>
        <w:jc w:val="both"/>
        <w:rPr>
          <w:rFonts w:eastAsia="Batang"/>
          <w:b/>
          <w:sz w:val="22"/>
          <w:szCs w:val="22"/>
        </w:rPr>
      </w:pPr>
      <w:r w:rsidRPr="0020603E">
        <w:rPr>
          <w:rFonts w:eastAsia="Batang"/>
          <w:b/>
          <w:sz w:val="22"/>
          <w:szCs w:val="22"/>
        </w:rPr>
        <w:t>Оплату счета Исполнителя гарантируем</w:t>
      </w:r>
    </w:p>
    <w:p w14:paraId="65C93674" w14:textId="77777777" w:rsidR="0020603E" w:rsidRPr="0020603E" w:rsidRDefault="0020603E" w:rsidP="0020603E">
      <w:pPr>
        <w:tabs>
          <w:tab w:val="left" w:pos="720"/>
        </w:tabs>
        <w:spacing w:before="240"/>
        <w:ind w:left="180"/>
        <w:rPr>
          <w:rFonts w:eastAsia="Batang"/>
          <w:sz w:val="20"/>
          <w:szCs w:val="20"/>
          <w:vertAlign w:val="subscript"/>
        </w:rPr>
      </w:pPr>
      <w:r w:rsidRPr="0020603E">
        <w:rPr>
          <w:rFonts w:eastAsia="Batang"/>
          <w:b/>
          <w:sz w:val="22"/>
          <w:szCs w:val="22"/>
        </w:rPr>
        <w:t>_____________________________________</w:t>
      </w:r>
      <w:r w:rsidRPr="0020603E">
        <w:rPr>
          <w:rFonts w:eastAsia="Batang"/>
          <w:b/>
          <w:i/>
          <w:sz w:val="20"/>
          <w:szCs w:val="20"/>
        </w:rPr>
        <w:tab/>
        <w:t xml:space="preserve">   </w:t>
      </w:r>
      <w:r w:rsidRPr="0020603E">
        <w:rPr>
          <w:rFonts w:eastAsia="Batang"/>
          <w:sz w:val="20"/>
          <w:szCs w:val="20"/>
        </w:rPr>
        <w:t>__________</w:t>
      </w:r>
      <w:r w:rsidRPr="0020603E">
        <w:rPr>
          <w:rFonts w:eastAsia="Batang"/>
          <w:sz w:val="20"/>
          <w:szCs w:val="20"/>
        </w:rPr>
        <w:tab/>
        <w:t xml:space="preserve">                /________________/</w:t>
      </w:r>
    </w:p>
    <w:p w14:paraId="733AEA50" w14:textId="77777777" w:rsidR="0020603E" w:rsidRPr="0020603E" w:rsidRDefault="0020603E" w:rsidP="0020603E">
      <w:pPr>
        <w:tabs>
          <w:tab w:val="left" w:pos="720"/>
        </w:tabs>
        <w:ind w:left="180"/>
        <w:jc w:val="both"/>
        <w:rPr>
          <w:rFonts w:eastAsia="Batang"/>
          <w:i/>
          <w:sz w:val="22"/>
          <w:szCs w:val="22"/>
          <w:vertAlign w:val="subscript"/>
        </w:rPr>
      </w:pPr>
      <w:r w:rsidRPr="0020603E">
        <w:rPr>
          <w:rFonts w:eastAsia="Batang"/>
          <w:b/>
          <w:i/>
          <w:sz w:val="20"/>
          <w:szCs w:val="20"/>
        </w:rPr>
        <w:tab/>
      </w:r>
      <w:r w:rsidRPr="0020603E">
        <w:rPr>
          <w:rFonts w:eastAsia="Batang"/>
          <w:b/>
          <w:i/>
          <w:sz w:val="20"/>
          <w:szCs w:val="20"/>
        </w:rPr>
        <w:tab/>
      </w:r>
      <w:r w:rsidRPr="0020603E">
        <w:rPr>
          <w:rFonts w:eastAsia="Batang"/>
          <w:b/>
          <w:i/>
          <w:sz w:val="20"/>
          <w:szCs w:val="20"/>
        </w:rPr>
        <w:tab/>
      </w:r>
      <w:r w:rsidRPr="0020603E">
        <w:rPr>
          <w:rFonts w:eastAsia="Batang"/>
          <w:i/>
          <w:sz w:val="22"/>
          <w:szCs w:val="22"/>
          <w:vertAlign w:val="subscript"/>
        </w:rPr>
        <w:t>Должность</w:t>
      </w:r>
      <w:r w:rsidRPr="0020603E">
        <w:rPr>
          <w:rFonts w:eastAsia="Batang"/>
          <w:i/>
          <w:sz w:val="20"/>
          <w:szCs w:val="20"/>
          <w:vertAlign w:val="subscript"/>
        </w:rPr>
        <w:tab/>
      </w:r>
      <w:r w:rsidRPr="0020603E">
        <w:rPr>
          <w:rFonts w:eastAsia="Batang"/>
          <w:i/>
          <w:sz w:val="20"/>
          <w:szCs w:val="20"/>
          <w:vertAlign w:val="subscript"/>
        </w:rPr>
        <w:tab/>
      </w:r>
      <w:r w:rsidRPr="0020603E">
        <w:rPr>
          <w:rFonts w:eastAsia="Batang"/>
          <w:i/>
          <w:sz w:val="20"/>
          <w:szCs w:val="20"/>
          <w:vertAlign w:val="subscript"/>
        </w:rPr>
        <w:tab/>
        <w:t xml:space="preserve"> </w:t>
      </w:r>
      <w:r w:rsidRPr="0020603E">
        <w:rPr>
          <w:rFonts w:eastAsia="Batang"/>
          <w:i/>
          <w:sz w:val="22"/>
          <w:szCs w:val="22"/>
          <w:vertAlign w:val="subscript"/>
        </w:rPr>
        <w:t xml:space="preserve">      Подпись</w:t>
      </w:r>
      <w:r w:rsidRPr="0020603E">
        <w:rPr>
          <w:rFonts w:eastAsia="Batang"/>
          <w:i/>
          <w:sz w:val="22"/>
          <w:szCs w:val="22"/>
          <w:vertAlign w:val="subscript"/>
        </w:rPr>
        <w:tab/>
        <w:t xml:space="preserve">         Фамилия, инициалы доверенного лица</w:t>
      </w:r>
    </w:p>
    <w:p w14:paraId="363BE7AA" w14:textId="77777777" w:rsidR="0020603E" w:rsidRPr="0020603E" w:rsidRDefault="0020603E" w:rsidP="0020603E">
      <w:pPr>
        <w:jc w:val="right"/>
        <w:rPr>
          <w:bCs/>
        </w:rPr>
      </w:pPr>
    </w:p>
    <w:p w14:paraId="33332E1D" w14:textId="77777777" w:rsidR="0020603E" w:rsidRPr="0020603E" w:rsidRDefault="0020603E" w:rsidP="0020603E">
      <w:pPr>
        <w:tabs>
          <w:tab w:val="left" w:pos="534"/>
          <w:tab w:val="left" w:pos="4984"/>
          <w:tab w:val="left" w:pos="5266"/>
          <w:tab w:val="left" w:pos="6406"/>
        </w:tabs>
        <w:ind w:firstLine="709"/>
        <w:rPr>
          <w:b/>
          <w:bCs/>
          <w:kern w:val="32"/>
        </w:rPr>
      </w:pPr>
      <w:r w:rsidRPr="0020603E">
        <w:rPr>
          <w:b/>
          <w:bCs/>
          <w:kern w:val="32"/>
        </w:rPr>
        <w:t>ФОРМА СОГЛАСОВАНА:</w:t>
      </w:r>
    </w:p>
    <w:p w14:paraId="4D7CE1B4" w14:textId="77777777" w:rsidR="0020603E" w:rsidRPr="0020603E" w:rsidRDefault="0020603E" w:rsidP="0020603E">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611CB0F5" w14:textId="77777777" w:rsidTr="00F65F42">
        <w:tc>
          <w:tcPr>
            <w:tcW w:w="5032" w:type="dxa"/>
          </w:tcPr>
          <w:p w14:paraId="4AEBA80E" w14:textId="77777777" w:rsidR="0020603E" w:rsidRPr="0020603E" w:rsidRDefault="0020603E" w:rsidP="0020603E">
            <w:pPr>
              <w:tabs>
                <w:tab w:val="left" w:pos="1134"/>
              </w:tabs>
              <w:ind w:left="65"/>
              <w:jc w:val="both"/>
              <w:rPr>
                <w:b/>
              </w:rPr>
            </w:pPr>
            <w:r w:rsidRPr="0020603E">
              <w:rPr>
                <w:b/>
                <w:bCs/>
              </w:rPr>
              <w:t>ОТ ИСПОЛНИТЕЛЯ:</w:t>
            </w:r>
          </w:p>
          <w:p w14:paraId="4D9B0FFB" w14:textId="77777777" w:rsidR="0020603E" w:rsidRPr="0020603E" w:rsidRDefault="0020603E" w:rsidP="0020603E">
            <w:pPr>
              <w:tabs>
                <w:tab w:val="left" w:pos="1134"/>
              </w:tabs>
              <w:ind w:left="65"/>
              <w:jc w:val="both"/>
            </w:pPr>
          </w:p>
          <w:p w14:paraId="50C0E36E" w14:textId="77777777" w:rsidR="0020603E" w:rsidRPr="0020603E" w:rsidRDefault="0020603E" w:rsidP="0020603E">
            <w:pPr>
              <w:tabs>
                <w:tab w:val="left" w:pos="1134"/>
              </w:tabs>
              <w:ind w:left="65"/>
              <w:jc w:val="both"/>
            </w:pPr>
          </w:p>
          <w:p w14:paraId="12E1C53C" w14:textId="77777777" w:rsidR="0020603E" w:rsidRPr="0020603E" w:rsidRDefault="0020603E" w:rsidP="0020603E">
            <w:pPr>
              <w:tabs>
                <w:tab w:val="left" w:pos="1134"/>
              </w:tabs>
              <w:ind w:left="65"/>
              <w:jc w:val="both"/>
            </w:pPr>
          </w:p>
          <w:p w14:paraId="7A585334" w14:textId="77777777" w:rsidR="0020603E" w:rsidRPr="0020603E" w:rsidRDefault="0020603E" w:rsidP="0020603E">
            <w:pPr>
              <w:tabs>
                <w:tab w:val="left" w:pos="1134"/>
              </w:tabs>
              <w:ind w:left="65"/>
              <w:jc w:val="both"/>
            </w:pPr>
            <w:r w:rsidRPr="0020603E">
              <w:t>__________________ / ______________ /</w:t>
            </w:r>
          </w:p>
          <w:p w14:paraId="297CEBE0" w14:textId="77777777" w:rsidR="0020603E" w:rsidRPr="0020603E" w:rsidRDefault="0020603E" w:rsidP="0020603E">
            <w:pPr>
              <w:tabs>
                <w:tab w:val="left" w:pos="1134"/>
              </w:tabs>
              <w:ind w:left="65"/>
              <w:jc w:val="both"/>
            </w:pPr>
            <w:r w:rsidRPr="0020603E">
              <w:rPr>
                <w:i/>
                <w:sz w:val="20"/>
                <w:szCs w:val="20"/>
              </w:rPr>
              <w:t>(подписано ЭЦП)</w:t>
            </w:r>
          </w:p>
        </w:tc>
        <w:tc>
          <w:tcPr>
            <w:tcW w:w="4324" w:type="dxa"/>
          </w:tcPr>
          <w:p w14:paraId="3871BF20" w14:textId="77777777" w:rsidR="0020603E" w:rsidRPr="0020603E" w:rsidRDefault="0020603E" w:rsidP="0020603E">
            <w:pPr>
              <w:tabs>
                <w:tab w:val="left" w:pos="-7195"/>
              </w:tabs>
              <w:jc w:val="both"/>
              <w:rPr>
                <w:b/>
              </w:rPr>
            </w:pPr>
            <w:r w:rsidRPr="0020603E">
              <w:rPr>
                <w:b/>
              </w:rPr>
              <w:t>ОТ ЗАКАЗЧИКА:</w:t>
            </w:r>
          </w:p>
          <w:p w14:paraId="7EBE04CA" w14:textId="77777777" w:rsidR="0020603E" w:rsidRPr="0020603E" w:rsidRDefault="0020603E" w:rsidP="0020603E">
            <w:pPr>
              <w:tabs>
                <w:tab w:val="left" w:pos="-7195"/>
              </w:tabs>
              <w:jc w:val="both"/>
            </w:pPr>
          </w:p>
          <w:p w14:paraId="5ACAB53D" w14:textId="77777777" w:rsidR="0020603E" w:rsidRPr="0020603E" w:rsidRDefault="0020603E" w:rsidP="0020603E">
            <w:pPr>
              <w:tabs>
                <w:tab w:val="left" w:pos="-7195"/>
              </w:tabs>
              <w:jc w:val="both"/>
            </w:pPr>
          </w:p>
          <w:p w14:paraId="2D97C8BE" w14:textId="77777777" w:rsidR="0020603E" w:rsidRPr="0020603E" w:rsidRDefault="0020603E" w:rsidP="0020603E">
            <w:pPr>
              <w:tabs>
                <w:tab w:val="left" w:pos="-7195"/>
              </w:tabs>
              <w:jc w:val="both"/>
            </w:pPr>
          </w:p>
          <w:p w14:paraId="32FCE3DC" w14:textId="77777777" w:rsidR="0020603E" w:rsidRPr="0020603E" w:rsidRDefault="0020603E" w:rsidP="0020603E">
            <w:pPr>
              <w:tabs>
                <w:tab w:val="left" w:pos="-7195"/>
              </w:tabs>
              <w:jc w:val="both"/>
            </w:pPr>
            <w:r w:rsidRPr="0020603E">
              <w:t>__________________ /_____________ /</w:t>
            </w:r>
          </w:p>
          <w:p w14:paraId="2ABE49A9" w14:textId="77777777" w:rsidR="0020603E" w:rsidRPr="0020603E" w:rsidRDefault="0020603E" w:rsidP="0020603E">
            <w:pPr>
              <w:tabs>
                <w:tab w:val="left" w:pos="-7195"/>
              </w:tabs>
              <w:jc w:val="both"/>
            </w:pPr>
            <w:r w:rsidRPr="0020603E">
              <w:rPr>
                <w:i/>
                <w:sz w:val="20"/>
                <w:szCs w:val="20"/>
              </w:rPr>
              <w:t>(подписано ЭЦП)</w:t>
            </w:r>
          </w:p>
        </w:tc>
      </w:tr>
    </w:tbl>
    <w:p w14:paraId="24BD9BAB" w14:textId="77777777" w:rsidR="0020603E" w:rsidRPr="0020603E" w:rsidRDefault="0020603E" w:rsidP="0020603E">
      <w:pPr>
        <w:jc w:val="right"/>
        <w:outlineLvl w:val="0"/>
        <w:rPr>
          <w:b/>
          <w:bCs/>
          <w:kern w:val="28"/>
        </w:rPr>
      </w:pPr>
      <w:r w:rsidRPr="0020603E">
        <w:br w:type="page"/>
      </w:r>
      <w:r w:rsidRPr="0020603E">
        <w:rPr>
          <w:b/>
          <w:bCs/>
          <w:kern w:val="28"/>
        </w:rPr>
        <w:lastRenderedPageBreak/>
        <w:t>Приложение № 4</w:t>
      </w:r>
    </w:p>
    <w:p w14:paraId="1909C1D8" w14:textId="77777777" w:rsidR="0020603E" w:rsidRPr="0020603E" w:rsidRDefault="0020603E" w:rsidP="0020603E">
      <w:pPr>
        <w:jc w:val="right"/>
      </w:pPr>
      <w:r w:rsidRPr="0020603E">
        <w:t>к</w:t>
      </w:r>
      <w:r w:rsidRPr="0020603E">
        <w:rPr>
          <w:bCs/>
          <w:kern w:val="32"/>
        </w:rPr>
        <w:t xml:space="preserve"> </w:t>
      </w:r>
      <w:r w:rsidRPr="0020603E">
        <w:t>Договору № ____________________</w:t>
      </w:r>
    </w:p>
    <w:p w14:paraId="265E4354" w14:textId="77777777" w:rsidR="0020603E" w:rsidRPr="0020603E" w:rsidRDefault="0020603E" w:rsidP="0020603E">
      <w:pPr>
        <w:jc w:val="right"/>
      </w:pPr>
      <w:r w:rsidRPr="0020603E">
        <w:t>от _______________ 202_ г.</w:t>
      </w:r>
    </w:p>
    <w:p w14:paraId="0949A86A" w14:textId="77777777" w:rsidR="0020603E" w:rsidRPr="0020603E" w:rsidRDefault="0020603E" w:rsidP="0020603E">
      <w:pPr>
        <w:jc w:val="right"/>
        <w:rPr>
          <w:bCs/>
        </w:rPr>
      </w:pPr>
    </w:p>
    <w:p w14:paraId="69CE9524" w14:textId="0E7ED787" w:rsidR="0020603E" w:rsidRPr="0020603E" w:rsidRDefault="0020603E" w:rsidP="0020603E">
      <w:pPr>
        <w:tabs>
          <w:tab w:val="left" w:pos="534"/>
          <w:tab w:val="left" w:pos="4984"/>
          <w:tab w:val="left" w:pos="5266"/>
          <w:tab w:val="left" w:pos="6406"/>
        </w:tabs>
        <w:ind w:left="-74"/>
        <w:jc w:val="center"/>
        <w:rPr>
          <w:b/>
          <w:bCs/>
          <w:kern w:val="32"/>
        </w:rPr>
      </w:pPr>
      <w:r w:rsidRPr="0020603E">
        <w:rPr>
          <w:noProof/>
        </w:rPr>
        <w:drawing>
          <wp:inline distT="0" distB="0" distL="0" distR="0" wp14:anchorId="2B515C04" wp14:editId="29FA9DA7">
            <wp:extent cx="6045200" cy="6007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5200" cy="6007100"/>
                    </a:xfrm>
                    <a:prstGeom prst="rect">
                      <a:avLst/>
                    </a:prstGeom>
                    <a:noFill/>
                    <a:ln>
                      <a:noFill/>
                    </a:ln>
                  </pic:spPr>
                </pic:pic>
              </a:graphicData>
            </a:graphic>
          </wp:inline>
        </w:drawing>
      </w:r>
    </w:p>
    <w:p w14:paraId="353C6D7B" w14:textId="77777777" w:rsidR="0020603E" w:rsidRPr="0020603E" w:rsidRDefault="0020603E" w:rsidP="0020603E">
      <w:pPr>
        <w:tabs>
          <w:tab w:val="left" w:pos="534"/>
          <w:tab w:val="left" w:pos="4984"/>
          <w:tab w:val="left" w:pos="5266"/>
          <w:tab w:val="left" w:pos="6406"/>
        </w:tabs>
        <w:ind w:left="-74"/>
        <w:rPr>
          <w:b/>
          <w:bCs/>
          <w:kern w:val="32"/>
        </w:rPr>
      </w:pPr>
    </w:p>
    <w:p w14:paraId="6A40D4A2" w14:textId="77777777" w:rsidR="0020603E" w:rsidRPr="0020603E" w:rsidRDefault="0020603E" w:rsidP="0020603E">
      <w:pPr>
        <w:tabs>
          <w:tab w:val="left" w:pos="534"/>
          <w:tab w:val="left" w:pos="4984"/>
          <w:tab w:val="left" w:pos="5266"/>
          <w:tab w:val="left" w:pos="6406"/>
        </w:tabs>
        <w:rPr>
          <w:b/>
          <w:bCs/>
          <w:kern w:val="32"/>
        </w:rPr>
      </w:pPr>
      <w:r w:rsidRPr="0020603E">
        <w:rPr>
          <w:b/>
          <w:bCs/>
          <w:kern w:val="32"/>
        </w:rPr>
        <w:tab/>
        <w:t>ФОРМА СОГЛАСОВАНА</w:t>
      </w:r>
    </w:p>
    <w:p w14:paraId="542A3998" w14:textId="77777777" w:rsidR="0020603E" w:rsidRPr="0020603E" w:rsidRDefault="0020603E" w:rsidP="0020603E">
      <w:pPr>
        <w:tabs>
          <w:tab w:val="left" w:pos="534"/>
          <w:tab w:val="left" w:pos="4984"/>
          <w:tab w:val="left" w:pos="5266"/>
          <w:tab w:val="left" w:pos="6406"/>
        </w:tabs>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2A52F3CB" w14:textId="77777777" w:rsidTr="00F65F42">
        <w:tc>
          <w:tcPr>
            <w:tcW w:w="5032" w:type="dxa"/>
          </w:tcPr>
          <w:p w14:paraId="72F067E3" w14:textId="77777777" w:rsidR="0020603E" w:rsidRPr="0020603E" w:rsidRDefault="0020603E" w:rsidP="0020603E">
            <w:pPr>
              <w:tabs>
                <w:tab w:val="left" w:pos="1134"/>
              </w:tabs>
              <w:jc w:val="both"/>
              <w:rPr>
                <w:b/>
              </w:rPr>
            </w:pPr>
            <w:r w:rsidRPr="0020603E">
              <w:rPr>
                <w:b/>
                <w:bCs/>
              </w:rPr>
              <w:t>ОТ ИСПОЛНИТЕЛЯ:</w:t>
            </w:r>
          </w:p>
          <w:p w14:paraId="0BCE7058" w14:textId="77777777" w:rsidR="0020603E" w:rsidRPr="0020603E" w:rsidRDefault="0020603E" w:rsidP="0020603E">
            <w:pPr>
              <w:tabs>
                <w:tab w:val="left" w:pos="1134"/>
              </w:tabs>
              <w:jc w:val="both"/>
            </w:pPr>
          </w:p>
          <w:p w14:paraId="09B8A3A2" w14:textId="77777777" w:rsidR="0020603E" w:rsidRPr="0020603E" w:rsidRDefault="0020603E" w:rsidP="0020603E">
            <w:pPr>
              <w:tabs>
                <w:tab w:val="left" w:pos="1134"/>
              </w:tabs>
              <w:jc w:val="both"/>
            </w:pPr>
          </w:p>
          <w:p w14:paraId="0B6A3228" w14:textId="77777777" w:rsidR="0020603E" w:rsidRPr="0020603E" w:rsidRDefault="0020603E" w:rsidP="0020603E">
            <w:pPr>
              <w:tabs>
                <w:tab w:val="left" w:pos="1134"/>
              </w:tabs>
              <w:jc w:val="both"/>
            </w:pPr>
          </w:p>
          <w:p w14:paraId="0412D3C5" w14:textId="77777777" w:rsidR="0020603E" w:rsidRPr="0020603E" w:rsidRDefault="0020603E" w:rsidP="0020603E">
            <w:pPr>
              <w:tabs>
                <w:tab w:val="left" w:pos="1134"/>
              </w:tabs>
              <w:jc w:val="both"/>
            </w:pPr>
            <w:r w:rsidRPr="0020603E">
              <w:t>__________________ / ______________ /</w:t>
            </w:r>
          </w:p>
          <w:p w14:paraId="6152D89F" w14:textId="77777777" w:rsidR="0020603E" w:rsidRPr="0020603E" w:rsidRDefault="0020603E" w:rsidP="0020603E">
            <w:pPr>
              <w:tabs>
                <w:tab w:val="left" w:pos="1134"/>
              </w:tabs>
              <w:jc w:val="both"/>
            </w:pPr>
            <w:r w:rsidRPr="0020603E">
              <w:rPr>
                <w:i/>
                <w:sz w:val="20"/>
                <w:szCs w:val="20"/>
              </w:rPr>
              <w:t>(подписано ЭЦП)</w:t>
            </w:r>
          </w:p>
        </w:tc>
        <w:tc>
          <w:tcPr>
            <w:tcW w:w="4324" w:type="dxa"/>
          </w:tcPr>
          <w:p w14:paraId="424D4479" w14:textId="77777777" w:rsidR="0020603E" w:rsidRPr="0020603E" w:rsidRDefault="0020603E" w:rsidP="0020603E">
            <w:pPr>
              <w:tabs>
                <w:tab w:val="left" w:pos="-7195"/>
              </w:tabs>
              <w:jc w:val="both"/>
              <w:rPr>
                <w:b/>
              </w:rPr>
            </w:pPr>
            <w:r w:rsidRPr="0020603E">
              <w:rPr>
                <w:b/>
              </w:rPr>
              <w:t>ОТ ЗАКАЗЧИКА:</w:t>
            </w:r>
          </w:p>
          <w:p w14:paraId="2948A156" w14:textId="77777777" w:rsidR="0020603E" w:rsidRPr="0020603E" w:rsidRDefault="0020603E" w:rsidP="0020603E">
            <w:pPr>
              <w:tabs>
                <w:tab w:val="left" w:pos="-7195"/>
              </w:tabs>
              <w:jc w:val="both"/>
            </w:pPr>
          </w:p>
          <w:p w14:paraId="62622FBD" w14:textId="77777777" w:rsidR="0020603E" w:rsidRPr="0020603E" w:rsidRDefault="0020603E" w:rsidP="0020603E">
            <w:pPr>
              <w:tabs>
                <w:tab w:val="left" w:pos="-7195"/>
              </w:tabs>
              <w:jc w:val="both"/>
            </w:pPr>
          </w:p>
          <w:p w14:paraId="6BCE5B25" w14:textId="77777777" w:rsidR="0020603E" w:rsidRPr="0020603E" w:rsidRDefault="0020603E" w:rsidP="0020603E">
            <w:pPr>
              <w:tabs>
                <w:tab w:val="left" w:pos="-7195"/>
              </w:tabs>
              <w:jc w:val="both"/>
            </w:pPr>
          </w:p>
          <w:p w14:paraId="668B9373" w14:textId="77777777" w:rsidR="0020603E" w:rsidRPr="0020603E" w:rsidRDefault="0020603E" w:rsidP="0020603E">
            <w:pPr>
              <w:tabs>
                <w:tab w:val="left" w:pos="-7195"/>
              </w:tabs>
              <w:jc w:val="both"/>
            </w:pPr>
            <w:r w:rsidRPr="0020603E">
              <w:t>__________________ /_____________ /</w:t>
            </w:r>
          </w:p>
          <w:p w14:paraId="13A48A1B" w14:textId="77777777" w:rsidR="0020603E" w:rsidRPr="0020603E" w:rsidRDefault="0020603E" w:rsidP="0020603E">
            <w:pPr>
              <w:tabs>
                <w:tab w:val="left" w:pos="-7195"/>
              </w:tabs>
              <w:jc w:val="both"/>
            </w:pPr>
            <w:r w:rsidRPr="0020603E">
              <w:rPr>
                <w:i/>
                <w:sz w:val="20"/>
                <w:szCs w:val="20"/>
              </w:rPr>
              <w:t>(подписано ЭЦП)</w:t>
            </w:r>
          </w:p>
        </w:tc>
      </w:tr>
    </w:tbl>
    <w:p w14:paraId="4B5F7F3F" w14:textId="77777777" w:rsidR="0020603E" w:rsidRPr="0020603E" w:rsidRDefault="0020603E" w:rsidP="0020603E">
      <w:pPr>
        <w:jc w:val="right"/>
        <w:outlineLvl w:val="0"/>
        <w:rPr>
          <w:b/>
          <w:bCs/>
          <w:kern w:val="28"/>
        </w:rPr>
      </w:pPr>
      <w:r w:rsidRPr="0020603E">
        <w:br w:type="page"/>
      </w:r>
      <w:r w:rsidRPr="0020603E">
        <w:rPr>
          <w:b/>
          <w:bCs/>
          <w:kern w:val="28"/>
        </w:rPr>
        <w:lastRenderedPageBreak/>
        <w:t>Приложение № 5</w:t>
      </w:r>
    </w:p>
    <w:p w14:paraId="29A17F30" w14:textId="77777777" w:rsidR="0020603E" w:rsidRPr="0020603E" w:rsidRDefault="0020603E" w:rsidP="0020603E">
      <w:pPr>
        <w:jc w:val="right"/>
      </w:pPr>
      <w:r w:rsidRPr="0020603E">
        <w:t>к</w:t>
      </w:r>
      <w:r w:rsidRPr="0020603E">
        <w:rPr>
          <w:bCs/>
          <w:kern w:val="32"/>
        </w:rPr>
        <w:t xml:space="preserve"> </w:t>
      </w:r>
      <w:r w:rsidRPr="0020603E">
        <w:t>Договору № ___________________</w:t>
      </w:r>
    </w:p>
    <w:p w14:paraId="33990C1C" w14:textId="77777777" w:rsidR="0020603E" w:rsidRPr="0020603E" w:rsidRDefault="0020603E" w:rsidP="0020603E">
      <w:pPr>
        <w:jc w:val="right"/>
        <w:rPr>
          <w:bCs/>
        </w:rPr>
      </w:pPr>
      <w:r w:rsidRPr="0020603E">
        <w:t>от _______________ 202_ г.</w:t>
      </w:r>
    </w:p>
    <w:p w14:paraId="11726671" w14:textId="77777777" w:rsidR="0020603E" w:rsidRPr="0020603E" w:rsidRDefault="0020603E" w:rsidP="0020603E">
      <w:pPr>
        <w:jc w:val="center"/>
        <w:rPr>
          <w:b/>
        </w:rPr>
      </w:pPr>
    </w:p>
    <w:p w14:paraId="6CD0AF7A" w14:textId="77777777" w:rsidR="0020603E" w:rsidRPr="0020603E" w:rsidRDefault="0020603E" w:rsidP="0020603E">
      <w:pPr>
        <w:jc w:val="center"/>
        <w:rPr>
          <w:b/>
        </w:rPr>
      </w:pPr>
    </w:p>
    <w:p w14:paraId="1CE8BE87" w14:textId="77777777" w:rsidR="0020603E" w:rsidRPr="0020603E" w:rsidRDefault="0020603E" w:rsidP="0020603E">
      <w:pPr>
        <w:jc w:val="center"/>
        <w:rPr>
          <w:b/>
        </w:rPr>
      </w:pPr>
      <w:r w:rsidRPr="0020603E">
        <w:rPr>
          <w:b/>
        </w:rPr>
        <w:t>Акт технического осмотра</w:t>
      </w:r>
    </w:p>
    <w:p w14:paraId="27E20767" w14:textId="77777777" w:rsidR="0020603E" w:rsidRPr="0020603E" w:rsidRDefault="0020603E" w:rsidP="0020603E">
      <w:pPr>
        <w:jc w:val="center"/>
        <w:rPr>
          <w:b/>
        </w:rPr>
      </w:pPr>
      <w:r w:rsidRPr="0020603E">
        <w:rPr>
          <w:b/>
        </w:rPr>
        <w:t>(форма)</w:t>
      </w:r>
    </w:p>
    <w:p w14:paraId="2542C366" w14:textId="77777777" w:rsidR="0020603E" w:rsidRPr="0020603E" w:rsidRDefault="0020603E" w:rsidP="0020603E">
      <w:pPr>
        <w:jc w:val="center"/>
        <w:rPr>
          <w:b/>
        </w:rPr>
      </w:pPr>
    </w:p>
    <w:p w14:paraId="0D4EF6C0" w14:textId="77777777" w:rsidR="0020603E" w:rsidRPr="0020603E" w:rsidRDefault="0020603E" w:rsidP="0020603E">
      <w:pPr>
        <w:jc w:val="center"/>
      </w:pPr>
      <w:r w:rsidRPr="0020603E">
        <w:t>по заявке №______ от __/__________20___г.</w:t>
      </w:r>
    </w:p>
    <w:p w14:paraId="295CDD4C" w14:textId="77777777" w:rsidR="0020603E" w:rsidRPr="0020603E" w:rsidRDefault="0020603E" w:rsidP="0020603E"/>
    <w:tbl>
      <w:tblPr>
        <w:tblW w:w="9498" w:type="dxa"/>
        <w:tblInd w:w="108" w:type="dxa"/>
        <w:tblLayout w:type="fixed"/>
        <w:tblLook w:val="0000" w:firstRow="0" w:lastRow="0" w:firstColumn="0" w:lastColumn="0" w:noHBand="0" w:noVBand="0"/>
      </w:tblPr>
      <w:tblGrid>
        <w:gridCol w:w="1699"/>
        <w:gridCol w:w="692"/>
        <w:gridCol w:w="383"/>
        <w:gridCol w:w="770"/>
        <w:gridCol w:w="984"/>
        <w:gridCol w:w="680"/>
        <w:gridCol w:w="318"/>
        <w:gridCol w:w="417"/>
        <w:gridCol w:w="300"/>
        <w:gridCol w:w="48"/>
        <w:gridCol w:w="989"/>
        <w:gridCol w:w="178"/>
        <w:gridCol w:w="614"/>
        <w:gridCol w:w="178"/>
        <w:gridCol w:w="698"/>
        <w:gridCol w:w="58"/>
        <w:gridCol w:w="178"/>
        <w:gridCol w:w="314"/>
      </w:tblGrid>
      <w:tr w:rsidR="0020603E" w:rsidRPr="0020603E" w14:paraId="5C369CE4" w14:textId="77777777" w:rsidTr="00F65F42">
        <w:trPr>
          <w:trHeight w:val="270"/>
        </w:trPr>
        <w:tc>
          <w:tcPr>
            <w:tcW w:w="1699" w:type="dxa"/>
            <w:tcBorders>
              <w:top w:val="double" w:sz="4" w:space="0" w:color="auto"/>
              <w:left w:val="double" w:sz="4" w:space="0" w:color="auto"/>
              <w:bottom w:val="single" w:sz="4" w:space="0" w:color="auto"/>
              <w:right w:val="single" w:sz="4" w:space="0" w:color="auto"/>
            </w:tcBorders>
            <w:shd w:val="clear" w:color="auto" w:fill="FFFFFF"/>
            <w:noWrap/>
            <w:vAlign w:val="bottom"/>
          </w:tcPr>
          <w:p w14:paraId="6AA27344" w14:textId="77777777" w:rsidR="0020603E" w:rsidRPr="0020603E" w:rsidRDefault="0020603E" w:rsidP="0020603E">
            <w:r w:rsidRPr="0020603E">
              <w:t>Оборудование</w:t>
            </w:r>
          </w:p>
        </w:tc>
        <w:tc>
          <w:tcPr>
            <w:tcW w:w="1845" w:type="dxa"/>
            <w:gridSpan w:val="3"/>
            <w:tcBorders>
              <w:top w:val="double" w:sz="4" w:space="0" w:color="auto"/>
              <w:left w:val="single" w:sz="4" w:space="0" w:color="auto"/>
              <w:bottom w:val="single" w:sz="4" w:space="0" w:color="auto"/>
              <w:right w:val="single" w:sz="8" w:space="0" w:color="auto"/>
            </w:tcBorders>
            <w:shd w:val="clear" w:color="auto" w:fill="FFFFFF"/>
            <w:vAlign w:val="bottom"/>
          </w:tcPr>
          <w:p w14:paraId="752CDC8E" w14:textId="77777777" w:rsidR="0020603E" w:rsidRPr="0020603E" w:rsidRDefault="0020603E" w:rsidP="0020603E"/>
        </w:tc>
        <w:tc>
          <w:tcPr>
            <w:tcW w:w="984" w:type="dxa"/>
            <w:tcBorders>
              <w:top w:val="double" w:sz="4" w:space="0" w:color="auto"/>
              <w:left w:val="nil"/>
              <w:bottom w:val="single" w:sz="4" w:space="0" w:color="auto"/>
              <w:right w:val="double" w:sz="4" w:space="0" w:color="auto"/>
            </w:tcBorders>
            <w:shd w:val="clear" w:color="auto" w:fill="FFFFFF"/>
            <w:noWrap/>
          </w:tcPr>
          <w:p w14:paraId="55162028" w14:textId="77777777" w:rsidR="0020603E" w:rsidRPr="0020603E" w:rsidRDefault="0020603E" w:rsidP="0020603E">
            <w:r w:rsidRPr="0020603E">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vAlign w:val="bottom"/>
          </w:tcPr>
          <w:p w14:paraId="4CDC8003" w14:textId="77777777" w:rsidR="0020603E" w:rsidRPr="0020603E" w:rsidRDefault="0020603E" w:rsidP="0020603E"/>
        </w:tc>
        <w:tc>
          <w:tcPr>
            <w:tcW w:w="1215" w:type="dxa"/>
            <w:gridSpan w:val="3"/>
            <w:tcBorders>
              <w:top w:val="double" w:sz="4" w:space="0" w:color="auto"/>
              <w:left w:val="double" w:sz="4" w:space="0" w:color="auto"/>
              <w:right w:val="double" w:sz="4" w:space="0" w:color="auto"/>
            </w:tcBorders>
            <w:shd w:val="clear" w:color="auto" w:fill="FFFFFF"/>
          </w:tcPr>
          <w:p w14:paraId="4227D8FE" w14:textId="77777777" w:rsidR="0020603E" w:rsidRPr="0020603E" w:rsidRDefault="0020603E" w:rsidP="0020603E">
            <w:r w:rsidRPr="0020603E">
              <w:t>Наработка</w:t>
            </w:r>
          </w:p>
        </w:tc>
        <w:tc>
          <w:tcPr>
            <w:tcW w:w="1726" w:type="dxa"/>
            <w:gridSpan w:val="5"/>
            <w:tcBorders>
              <w:top w:val="double" w:sz="4" w:space="0" w:color="auto"/>
              <w:left w:val="double" w:sz="4" w:space="0" w:color="auto"/>
              <w:bottom w:val="double" w:sz="4" w:space="0" w:color="auto"/>
              <w:right w:val="double" w:sz="4" w:space="0" w:color="auto"/>
            </w:tcBorders>
            <w:shd w:val="clear" w:color="auto" w:fill="FFFFFF"/>
            <w:noWrap/>
            <w:vAlign w:val="bottom"/>
          </w:tcPr>
          <w:p w14:paraId="0DBC6351" w14:textId="77777777" w:rsidR="0020603E" w:rsidRPr="0020603E" w:rsidRDefault="0020603E" w:rsidP="0020603E">
            <w:r w:rsidRPr="0020603E">
              <w:t> </w:t>
            </w:r>
          </w:p>
        </w:tc>
        <w:tc>
          <w:tcPr>
            <w:tcW w:w="314" w:type="dxa"/>
            <w:tcBorders>
              <w:top w:val="double" w:sz="4" w:space="0" w:color="auto"/>
              <w:left w:val="double" w:sz="4" w:space="0" w:color="auto"/>
              <w:right w:val="double" w:sz="4" w:space="0" w:color="auto"/>
            </w:tcBorders>
            <w:shd w:val="clear" w:color="auto" w:fill="FFFFFF"/>
            <w:noWrap/>
            <w:vAlign w:val="bottom"/>
          </w:tcPr>
          <w:p w14:paraId="0F3AC224" w14:textId="77777777" w:rsidR="0020603E" w:rsidRPr="0020603E" w:rsidRDefault="0020603E" w:rsidP="0020603E">
            <w:r w:rsidRPr="0020603E">
              <w:t> </w:t>
            </w:r>
          </w:p>
        </w:tc>
      </w:tr>
      <w:tr w:rsidR="0020603E" w:rsidRPr="0020603E" w14:paraId="4D388123" w14:textId="77777777" w:rsidTr="00F65F42">
        <w:trPr>
          <w:trHeight w:val="270"/>
        </w:trPr>
        <w:tc>
          <w:tcPr>
            <w:tcW w:w="1699" w:type="dxa"/>
            <w:tcBorders>
              <w:top w:val="nil"/>
              <w:left w:val="double" w:sz="4" w:space="0" w:color="auto"/>
              <w:bottom w:val="single" w:sz="4" w:space="0" w:color="auto"/>
              <w:right w:val="single" w:sz="4" w:space="0" w:color="auto"/>
            </w:tcBorders>
            <w:shd w:val="clear" w:color="auto" w:fill="FFFFFF"/>
            <w:noWrap/>
          </w:tcPr>
          <w:p w14:paraId="362DD169" w14:textId="77777777" w:rsidR="0020603E" w:rsidRPr="0020603E" w:rsidRDefault="0020603E" w:rsidP="0020603E">
            <w:r w:rsidRPr="0020603E">
              <w:t>Двигатель</w:t>
            </w:r>
          </w:p>
        </w:tc>
        <w:tc>
          <w:tcPr>
            <w:tcW w:w="1845" w:type="dxa"/>
            <w:gridSpan w:val="3"/>
            <w:tcBorders>
              <w:top w:val="nil"/>
              <w:left w:val="single" w:sz="4" w:space="0" w:color="auto"/>
              <w:bottom w:val="single" w:sz="4" w:space="0" w:color="auto"/>
              <w:right w:val="single" w:sz="8" w:space="0" w:color="auto"/>
            </w:tcBorders>
            <w:shd w:val="clear" w:color="auto" w:fill="FFFFFF"/>
          </w:tcPr>
          <w:p w14:paraId="16C78948" w14:textId="77777777" w:rsidR="0020603E" w:rsidRPr="0020603E" w:rsidRDefault="0020603E" w:rsidP="0020603E"/>
        </w:tc>
        <w:tc>
          <w:tcPr>
            <w:tcW w:w="984" w:type="dxa"/>
            <w:tcBorders>
              <w:top w:val="nil"/>
              <w:left w:val="single" w:sz="8" w:space="0" w:color="auto"/>
              <w:bottom w:val="single" w:sz="4" w:space="0" w:color="auto"/>
              <w:right w:val="double" w:sz="4" w:space="0" w:color="auto"/>
            </w:tcBorders>
            <w:shd w:val="clear" w:color="auto" w:fill="FFFFFF"/>
            <w:noWrap/>
          </w:tcPr>
          <w:p w14:paraId="7FEA445A" w14:textId="77777777" w:rsidR="0020603E" w:rsidRPr="0020603E" w:rsidRDefault="0020603E" w:rsidP="0020603E">
            <w:r w:rsidRPr="0020603E">
              <w:t>S/N</w:t>
            </w:r>
          </w:p>
        </w:tc>
        <w:tc>
          <w:tcPr>
            <w:tcW w:w="1715" w:type="dxa"/>
            <w:gridSpan w:val="4"/>
            <w:tcBorders>
              <w:top w:val="double" w:sz="4" w:space="0" w:color="auto"/>
              <w:left w:val="double" w:sz="4" w:space="0" w:color="auto"/>
              <w:bottom w:val="double" w:sz="4" w:space="0" w:color="auto"/>
              <w:right w:val="double" w:sz="4" w:space="0" w:color="auto"/>
            </w:tcBorders>
            <w:shd w:val="clear" w:color="auto" w:fill="FFFFFF"/>
          </w:tcPr>
          <w:p w14:paraId="594D2F8C" w14:textId="77777777" w:rsidR="0020603E" w:rsidRPr="0020603E" w:rsidRDefault="0020603E" w:rsidP="0020603E"/>
        </w:tc>
        <w:tc>
          <w:tcPr>
            <w:tcW w:w="1215" w:type="dxa"/>
            <w:gridSpan w:val="3"/>
            <w:tcBorders>
              <w:top w:val="nil"/>
              <w:left w:val="double" w:sz="4" w:space="0" w:color="auto"/>
            </w:tcBorders>
            <w:shd w:val="clear" w:color="auto" w:fill="FFFFFF"/>
            <w:vAlign w:val="bottom"/>
          </w:tcPr>
          <w:p w14:paraId="0125FBA2" w14:textId="77777777" w:rsidR="0020603E" w:rsidRPr="0020603E" w:rsidRDefault="0020603E" w:rsidP="0020603E"/>
        </w:tc>
        <w:tc>
          <w:tcPr>
            <w:tcW w:w="1490" w:type="dxa"/>
            <w:gridSpan w:val="3"/>
            <w:tcBorders>
              <w:top w:val="double" w:sz="4" w:space="0" w:color="auto"/>
              <w:left w:val="nil"/>
              <w:bottom w:val="single" w:sz="4" w:space="0" w:color="auto"/>
              <w:right w:val="nil"/>
            </w:tcBorders>
            <w:shd w:val="clear" w:color="auto" w:fill="FFFFFF"/>
            <w:noWrap/>
            <w:vAlign w:val="bottom"/>
          </w:tcPr>
          <w:p w14:paraId="29332D4D" w14:textId="77777777" w:rsidR="0020603E" w:rsidRPr="0020603E" w:rsidRDefault="0020603E" w:rsidP="0020603E">
            <w:r w:rsidRPr="0020603E">
              <w:t> </w:t>
            </w:r>
          </w:p>
        </w:tc>
        <w:tc>
          <w:tcPr>
            <w:tcW w:w="236" w:type="dxa"/>
            <w:gridSpan w:val="2"/>
            <w:tcBorders>
              <w:top w:val="double" w:sz="4" w:space="0" w:color="auto"/>
              <w:left w:val="nil"/>
              <w:bottom w:val="single" w:sz="4" w:space="0" w:color="auto"/>
              <w:right w:val="nil"/>
            </w:tcBorders>
            <w:shd w:val="clear" w:color="auto" w:fill="FFFFFF"/>
            <w:noWrap/>
            <w:vAlign w:val="bottom"/>
          </w:tcPr>
          <w:p w14:paraId="2B5DA656" w14:textId="77777777" w:rsidR="0020603E" w:rsidRPr="0020603E" w:rsidRDefault="0020603E" w:rsidP="0020603E">
            <w:r w:rsidRPr="0020603E">
              <w:t> </w:t>
            </w:r>
          </w:p>
        </w:tc>
        <w:tc>
          <w:tcPr>
            <w:tcW w:w="314" w:type="dxa"/>
            <w:tcBorders>
              <w:top w:val="nil"/>
              <w:left w:val="nil"/>
              <w:bottom w:val="single" w:sz="4" w:space="0" w:color="auto"/>
              <w:right w:val="double" w:sz="4" w:space="0" w:color="auto"/>
            </w:tcBorders>
            <w:shd w:val="clear" w:color="auto" w:fill="FFFFFF"/>
            <w:noWrap/>
            <w:vAlign w:val="bottom"/>
          </w:tcPr>
          <w:p w14:paraId="42C2FB89" w14:textId="77777777" w:rsidR="0020603E" w:rsidRPr="0020603E" w:rsidRDefault="0020603E" w:rsidP="0020603E">
            <w:r w:rsidRPr="0020603E">
              <w:t> </w:t>
            </w:r>
          </w:p>
        </w:tc>
      </w:tr>
      <w:tr w:rsidR="0020603E" w:rsidRPr="0020603E" w14:paraId="57EA71B8" w14:textId="77777777" w:rsidTr="00F65F42">
        <w:trPr>
          <w:trHeight w:val="270"/>
        </w:trPr>
        <w:tc>
          <w:tcPr>
            <w:tcW w:w="3544" w:type="dxa"/>
            <w:gridSpan w:val="4"/>
            <w:tcBorders>
              <w:top w:val="nil"/>
              <w:left w:val="double" w:sz="4" w:space="0" w:color="auto"/>
              <w:bottom w:val="single" w:sz="4" w:space="0" w:color="auto"/>
              <w:right w:val="single" w:sz="4" w:space="0" w:color="auto"/>
            </w:tcBorders>
            <w:shd w:val="clear" w:color="auto" w:fill="FFFFFF"/>
            <w:noWrap/>
            <w:vAlign w:val="bottom"/>
          </w:tcPr>
          <w:p w14:paraId="0BBEED17" w14:textId="77777777" w:rsidR="0020603E" w:rsidRPr="0020603E" w:rsidRDefault="0020603E" w:rsidP="0020603E">
            <w:r w:rsidRPr="0020603E">
              <w:t>Заказчик:</w:t>
            </w:r>
          </w:p>
        </w:tc>
        <w:tc>
          <w:tcPr>
            <w:tcW w:w="5954" w:type="dxa"/>
            <w:gridSpan w:val="14"/>
            <w:tcBorders>
              <w:top w:val="single" w:sz="4" w:space="0" w:color="auto"/>
              <w:left w:val="single" w:sz="4" w:space="0" w:color="auto"/>
              <w:bottom w:val="single" w:sz="4" w:space="0" w:color="auto"/>
              <w:right w:val="double" w:sz="4" w:space="0" w:color="auto"/>
            </w:tcBorders>
            <w:shd w:val="clear" w:color="auto" w:fill="FFFFFF"/>
            <w:noWrap/>
            <w:vAlign w:val="bottom"/>
          </w:tcPr>
          <w:p w14:paraId="369A48DF" w14:textId="77777777" w:rsidR="0020603E" w:rsidRPr="0020603E" w:rsidRDefault="0020603E" w:rsidP="0020603E"/>
        </w:tc>
      </w:tr>
      <w:tr w:rsidR="0020603E" w:rsidRPr="0020603E" w14:paraId="4DBD494A" w14:textId="77777777" w:rsidTr="00F65F42">
        <w:trPr>
          <w:trHeight w:val="270"/>
        </w:trPr>
        <w:tc>
          <w:tcPr>
            <w:tcW w:w="3544" w:type="dxa"/>
            <w:gridSpan w:val="4"/>
            <w:tcBorders>
              <w:top w:val="nil"/>
              <w:left w:val="double" w:sz="4" w:space="0" w:color="auto"/>
              <w:bottom w:val="single" w:sz="8" w:space="0" w:color="auto"/>
              <w:right w:val="single" w:sz="4" w:space="0" w:color="auto"/>
            </w:tcBorders>
            <w:shd w:val="clear" w:color="auto" w:fill="FFFFFF"/>
            <w:noWrap/>
            <w:vAlign w:val="bottom"/>
          </w:tcPr>
          <w:p w14:paraId="58199076" w14:textId="77777777" w:rsidR="0020603E" w:rsidRPr="0020603E" w:rsidRDefault="0020603E" w:rsidP="0020603E">
            <w:r w:rsidRPr="0020603E">
              <w:t>Ввод в эксплуатацию:</w:t>
            </w:r>
          </w:p>
        </w:tc>
        <w:tc>
          <w:tcPr>
            <w:tcW w:w="1982" w:type="dxa"/>
            <w:gridSpan w:val="3"/>
            <w:tcBorders>
              <w:top w:val="single" w:sz="4" w:space="0" w:color="auto"/>
              <w:left w:val="single" w:sz="4" w:space="0" w:color="auto"/>
              <w:bottom w:val="single" w:sz="8" w:space="0" w:color="auto"/>
              <w:right w:val="nil"/>
            </w:tcBorders>
            <w:shd w:val="clear" w:color="auto" w:fill="FFFFFF"/>
            <w:noWrap/>
            <w:vAlign w:val="bottom"/>
          </w:tcPr>
          <w:p w14:paraId="67C7D8EE" w14:textId="77777777" w:rsidR="0020603E" w:rsidRPr="0020603E" w:rsidRDefault="0020603E" w:rsidP="0020603E"/>
        </w:tc>
        <w:tc>
          <w:tcPr>
            <w:tcW w:w="1932" w:type="dxa"/>
            <w:gridSpan w:val="5"/>
            <w:tcBorders>
              <w:top w:val="single" w:sz="4" w:space="0" w:color="auto"/>
              <w:left w:val="nil"/>
              <w:bottom w:val="single" w:sz="8" w:space="0" w:color="auto"/>
              <w:right w:val="single" w:sz="4" w:space="0" w:color="auto"/>
            </w:tcBorders>
            <w:shd w:val="clear" w:color="auto" w:fill="FFFFFF"/>
            <w:noWrap/>
            <w:vAlign w:val="bottom"/>
          </w:tcPr>
          <w:p w14:paraId="78DA0909" w14:textId="77777777" w:rsidR="0020603E" w:rsidRPr="0020603E" w:rsidRDefault="0020603E" w:rsidP="0020603E">
            <w:r w:rsidRPr="0020603E">
              <w:t> </w:t>
            </w:r>
          </w:p>
        </w:tc>
        <w:tc>
          <w:tcPr>
            <w:tcW w:w="1490" w:type="dxa"/>
            <w:gridSpan w:val="3"/>
            <w:tcBorders>
              <w:top w:val="single" w:sz="4" w:space="0" w:color="auto"/>
              <w:left w:val="single" w:sz="4" w:space="0" w:color="auto"/>
              <w:bottom w:val="single" w:sz="8" w:space="0" w:color="auto"/>
              <w:right w:val="nil"/>
            </w:tcBorders>
            <w:shd w:val="clear" w:color="auto" w:fill="FFFFFF"/>
            <w:noWrap/>
            <w:vAlign w:val="bottom"/>
          </w:tcPr>
          <w:p w14:paraId="5F9991A8" w14:textId="77777777" w:rsidR="0020603E" w:rsidRPr="0020603E" w:rsidRDefault="0020603E" w:rsidP="0020603E">
            <w:r w:rsidRPr="0020603E">
              <w:t> </w:t>
            </w:r>
          </w:p>
        </w:tc>
        <w:tc>
          <w:tcPr>
            <w:tcW w:w="236" w:type="dxa"/>
            <w:gridSpan w:val="2"/>
            <w:tcBorders>
              <w:top w:val="single" w:sz="4" w:space="0" w:color="auto"/>
              <w:left w:val="nil"/>
              <w:bottom w:val="single" w:sz="8" w:space="0" w:color="auto"/>
              <w:right w:val="nil"/>
            </w:tcBorders>
            <w:shd w:val="clear" w:color="auto" w:fill="FFFFFF"/>
            <w:noWrap/>
            <w:vAlign w:val="bottom"/>
          </w:tcPr>
          <w:p w14:paraId="2175CFBF" w14:textId="77777777" w:rsidR="0020603E" w:rsidRPr="0020603E" w:rsidRDefault="0020603E" w:rsidP="0020603E">
            <w:r w:rsidRPr="0020603E">
              <w:t> </w:t>
            </w:r>
          </w:p>
        </w:tc>
        <w:tc>
          <w:tcPr>
            <w:tcW w:w="314" w:type="dxa"/>
            <w:tcBorders>
              <w:top w:val="single" w:sz="4" w:space="0" w:color="auto"/>
              <w:left w:val="nil"/>
              <w:bottom w:val="single" w:sz="8" w:space="0" w:color="auto"/>
              <w:right w:val="double" w:sz="4" w:space="0" w:color="auto"/>
            </w:tcBorders>
            <w:shd w:val="clear" w:color="auto" w:fill="FFFFFF"/>
            <w:noWrap/>
            <w:vAlign w:val="bottom"/>
          </w:tcPr>
          <w:p w14:paraId="3FAF9393" w14:textId="77777777" w:rsidR="0020603E" w:rsidRPr="0020603E" w:rsidRDefault="0020603E" w:rsidP="0020603E">
            <w:r w:rsidRPr="0020603E">
              <w:t> </w:t>
            </w:r>
          </w:p>
        </w:tc>
      </w:tr>
      <w:tr w:rsidR="0020603E" w:rsidRPr="0020603E" w14:paraId="5C9677B9" w14:textId="77777777" w:rsidTr="00F65F42">
        <w:trPr>
          <w:trHeight w:val="270"/>
        </w:trPr>
        <w:tc>
          <w:tcPr>
            <w:tcW w:w="3544" w:type="dxa"/>
            <w:gridSpan w:val="4"/>
            <w:tcBorders>
              <w:top w:val="single" w:sz="8" w:space="0" w:color="auto"/>
              <w:left w:val="double" w:sz="4" w:space="0" w:color="auto"/>
              <w:bottom w:val="single" w:sz="8" w:space="0" w:color="auto"/>
              <w:right w:val="single" w:sz="4" w:space="0" w:color="auto"/>
            </w:tcBorders>
            <w:shd w:val="clear" w:color="auto" w:fill="FFFFFF"/>
            <w:noWrap/>
            <w:vAlign w:val="bottom"/>
          </w:tcPr>
          <w:p w14:paraId="71B18262" w14:textId="77777777" w:rsidR="0020603E" w:rsidRPr="0020603E" w:rsidRDefault="0020603E" w:rsidP="0020603E">
            <w:r w:rsidRPr="0020603E">
              <w:t>Место расположения:</w:t>
            </w:r>
          </w:p>
        </w:tc>
        <w:tc>
          <w:tcPr>
            <w:tcW w:w="5954" w:type="dxa"/>
            <w:gridSpan w:val="14"/>
            <w:tcBorders>
              <w:top w:val="nil"/>
              <w:left w:val="single" w:sz="4" w:space="0" w:color="auto"/>
              <w:bottom w:val="double" w:sz="4" w:space="0" w:color="auto"/>
              <w:right w:val="double" w:sz="4" w:space="0" w:color="auto"/>
            </w:tcBorders>
            <w:shd w:val="clear" w:color="auto" w:fill="FFFFFF"/>
            <w:noWrap/>
            <w:vAlign w:val="bottom"/>
          </w:tcPr>
          <w:p w14:paraId="41E3D606" w14:textId="77777777" w:rsidR="0020603E" w:rsidRPr="0020603E" w:rsidRDefault="0020603E" w:rsidP="0020603E"/>
        </w:tc>
      </w:tr>
      <w:tr w:rsidR="0020603E" w:rsidRPr="0020603E" w14:paraId="0544BD30" w14:textId="77777777" w:rsidTr="00F65F42">
        <w:trPr>
          <w:trHeight w:val="270"/>
        </w:trPr>
        <w:tc>
          <w:tcPr>
            <w:tcW w:w="2391" w:type="dxa"/>
            <w:gridSpan w:val="2"/>
            <w:tcBorders>
              <w:top w:val="nil"/>
              <w:left w:val="double" w:sz="4" w:space="0" w:color="auto"/>
              <w:bottom w:val="double" w:sz="4" w:space="0" w:color="auto"/>
              <w:right w:val="single" w:sz="8" w:space="0" w:color="auto"/>
            </w:tcBorders>
            <w:shd w:val="clear" w:color="auto" w:fill="FFFFFF"/>
            <w:noWrap/>
            <w:vAlign w:val="bottom"/>
          </w:tcPr>
          <w:p w14:paraId="137BE25B" w14:textId="77777777" w:rsidR="0020603E" w:rsidRPr="0020603E" w:rsidRDefault="0020603E" w:rsidP="0020603E"/>
        </w:tc>
        <w:tc>
          <w:tcPr>
            <w:tcW w:w="383" w:type="dxa"/>
            <w:tcBorders>
              <w:top w:val="nil"/>
              <w:left w:val="nil"/>
              <w:bottom w:val="double" w:sz="4" w:space="0" w:color="auto"/>
              <w:right w:val="nil"/>
            </w:tcBorders>
            <w:shd w:val="clear" w:color="auto" w:fill="FFFFFF"/>
            <w:noWrap/>
            <w:vAlign w:val="bottom"/>
          </w:tcPr>
          <w:p w14:paraId="12A770FD" w14:textId="77777777" w:rsidR="0020603E" w:rsidRPr="0020603E" w:rsidRDefault="0020603E" w:rsidP="0020603E">
            <w:r w:rsidRPr="0020603E">
              <w:t> </w:t>
            </w:r>
          </w:p>
        </w:tc>
        <w:tc>
          <w:tcPr>
            <w:tcW w:w="770" w:type="dxa"/>
            <w:tcBorders>
              <w:top w:val="nil"/>
              <w:left w:val="nil"/>
              <w:bottom w:val="double" w:sz="4" w:space="0" w:color="auto"/>
              <w:right w:val="double" w:sz="4" w:space="0" w:color="auto"/>
            </w:tcBorders>
            <w:shd w:val="clear" w:color="auto" w:fill="FFFFFF"/>
            <w:noWrap/>
            <w:vAlign w:val="bottom"/>
          </w:tcPr>
          <w:p w14:paraId="3CA648AA" w14:textId="77777777" w:rsidR="0020603E" w:rsidRPr="0020603E" w:rsidRDefault="0020603E" w:rsidP="0020603E">
            <w:r w:rsidRPr="0020603E">
              <w:t> </w:t>
            </w:r>
          </w:p>
        </w:tc>
        <w:tc>
          <w:tcPr>
            <w:tcW w:w="2747" w:type="dxa"/>
            <w:gridSpan w:val="6"/>
            <w:tcBorders>
              <w:top w:val="double" w:sz="4" w:space="0" w:color="auto"/>
              <w:left w:val="double" w:sz="4" w:space="0" w:color="auto"/>
              <w:bottom w:val="double" w:sz="4" w:space="0" w:color="auto"/>
              <w:right w:val="double" w:sz="4" w:space="0" w:color="auto"/>
            </w:tcBorders>
            <w:shd w:val="clear" w:color="auto" w:fill="FFFFFF"/>
            <w:noWrap/>
            <w:vAlign w:val="bottom"/>
          </w:tcPr>
          <w:p w14:paraId="523E88C9" w14:textId="77777777" w:rsidR="0020603E" w:rsidRPr="0020603E" w:rsidRDefault="0020603E" w:rsidP="0020603E">
            <w:pPr>
              <w:jc w:val="center"/>
            </w:pPr>
            <w:r w:rsidRPr="0020603E">
              <w:t>Трудозатраты</w:t>
            </w:r>
          </w:p>
        </w:tc>
        <w:tc>
          <w:tcPr>
            <w:tcW w:w="1167"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412577E" w14:textId="77777777" w:rsidR="0020603E" w:rsidRPr="0020603E" w:rsidRDefault="0020603E" w:rsidP="0020603E"/>
        </w:tc>
        <w:tc>
          <w:tcPr>
            <w:tcW w:w="1490" w:type="dxa"/>
            <w:gridSpan w:val="3"/>
            <w:tcBorders>
              <w:top w:val="double" w:sz="4" w:space="0" w:color="auto"/>
              <w:left w:val="double" w:sz="4" w:space="0" w:color="auto"/>
              <w:bottom w:val="double" w:sz="4" w:space="0" w:color="auto"/>
              <w:right w:val="double" w:sz="4" w:space="0" w:color="auto"/>
            </w:tcBorders>
            <w:shd w:val="clear" w:color="auto" w:fill="FFFFFF"/>
            <w:noWrap/>
            <w:vAlign w:val="bottom"/>
          </w:tcPr>
          <w:p w14:paraId="0EB359C3" w14:textId="77777777" w:rsidR="0020603E" w:rsidRPr="0020603E" w:rsidRDefault="0020603E" w:rsidP="0020603E">
            <w:pPr>
              <w:jc w:val="center"/>
            </w:pPr>
            <w:r w:rsidRPr="0020603E">
              <w:t>Пробег а/м</w:t>
            </w:r>
          </w:p>
        </w:tc>
        <w:tc>
          <w:tcPr>
            <w:tcW w:w="236" w:type="dxa"/>
            <w:gridSpan w:val="2"/>
            <w:tcBorders>
              <w:top w:val="double" w:sz="4" w:space="0" w:color="auto"/>
              <w:left w:val="double" w:sz="4" w:space="0" w:color="auto"/>
              <w:bottom w:val="double" w:sz="4" w:space="0" w:color="auto"/>
            </w:tcBorders>
            <w:shd w:val="clear" w:color="auto" w:fill="FFFFFF"/>
            <w:noWrap/>
            <w:vAlign w:val="bottom"/>
          </w:tcPr>
          <w:p w14:paraId="11875147" w14:textId="77777777" w:rsidR="0020603E" w:rsidRPr="0020603E" w:rsidRDefault="0020603E" w:rsidP="0020603E">
            <w:r w:rsidRPr="0020603E">
              <w:t> </w:t>
            </w:r>
          </w:p>
        </w:tc>
        <w:tc>
          <w:tcPr>
            <w:tcW w:w="314" w:type="dxa"/>
            <w:tcBorders>
              <w:top w:val="double" w:sz="4" w:space="0" w:color="auto"/>
              <w:bottom w:val="double" w:sz="4" w:space="0" w:color="auto"/>
              <w:right w:val="double" w:sz="4" w:space="0" w:color="auto"/>
            </w:tcBorders>
            <w:shd w:val="clear" w:color="auto" w:fill="FFFFFF"/>
            <w:noWrap/>
            <w:vAlign w:val="bottom"/>
          </w:tcPr>
          <w:p w14:paraId="0F45D68E" w14:textId="77777777" w:rsidR="0020603E" w:rsidRPr="0020603E" w:rsidRDefault="0020603E" w:rsidP="0020603E">
            <w:r w:rsidRPr="0020603E">
              <w:t> </w:t>
            </w:r>
          </w:p>
        </w:tc>
      </w:tr>
      <w:tr w:rsidR="0020603E" w:rsidRPr="0020603E" w14:paraId="3CEE065E" w14:textId="77777777" w:rsidTr="00F65F42">
        <w:trPr>
          <w:trHeight w:val="270"/>
        </w:trPr>
        <w:tc>
          <w:tcPr>
            <w:tcW w:w="3544" w:type="dxa"/>
            <w:gridSpan w:val="4"/>
            <w:tcBorders>
              <w:top w:val="double" w:sz="4" w:space="0" w:color="auto"/>
              <w:left w:val="single" w:sz="4" w:space="0" w:color="auto"/>
              <w:bottom w:val="single" w:sz="4" w:space="0" w:color="auto"/>
              <w:right w:val="nil"/>
            </w:tcBorders>
            <w:shd w:val="clear" w:color="auto" w:fill="FFFFFF"/>
            <w:noWrap/>
            <w:vAlign w:val="bottom"/>
          </w:tcPr>
          <w:p w14:paraId="391A855F" w14:textId="77777777" w:rsidR="0020603E" w:rsidRPr="0020603E" w:rsidRDefault="0020603E" w:rsidP="0020603E">
            <w:r w:rsidRPr="0020603E">
              <w:t>Вид выполняемых работ</w:t>
            </w:r>
          </w:p>
        </w:tc>
        <w:tc>
          <w:tcPr>
            <w:tcW w:w="1664" w:type="dxa"/>
            <w:gridSpan w:val="2"/>
            <w:tcBorders>
              <w:top w:val="double" w:sz="4" w:space="0" w:color="auto"/>
              <w:left w:val="single" w:sz="8" w:space="0" w:color="auto"/>
              <w:bottom w:val="nil"/>
              <w:right w:val="nil"/>
            </w:tcBorders>
            <w:shd w:val="clear" w:color="auto" w:fill="FFFFFF"/>
            <w:noWrap/>
            <w:vAlign w:val="bottom"/>
          </w:tcPr>
          <w:p w14:paraId="497B6A6C" w14:textId="77777777" w:rsidR="0020603E" w:rsidRPr="0020603E" w:rsidRDefault="0020603E" w:rsidP="0020603E">
            <w:r w:rsidRPr="0020603E">
              <w:t> </w:t>
            </w:r>
          </w:p>
        </w:tc>
        <w:tc>
          <w:tcPr>
            <w:tcW w:w="318" w:type="dxa"/>
            <w:tcBorders>
              <w:top w:val="double" w:sz="4" w:space="0" w:color="auto"/>
              <w:left w:val="nil"/>
              <w:bottom w:val="nil"/>
              <w:right w:val="nil"/>
            </w:tcBorders>
            <w:shd w:val="clear" w:color="auto" w:fill="FFFFFF"/>
            <w:noWrap/>
            <w:vAlign w:val="bottom"/>
          </w:tcPr>
          <w:p w14:paraId="1EAE9411" w14:textId="77777777" w:rsidR="0020603E" w:rsidRPr="0020603E" w:rsidRDefault="0020603E" w:rsidP="0020603E">
            <w:r w:rsidRPr="0020603E">
              <w:t> </w:t>
            </w:r>
          </w:p>
        </w:tc>
        <w:tc>
          <w:tcPr>
            <w:tcW w:w="1932" w:type="dxa"/>
            <w:gridSpan w:val="5"/>
            <w:tcBorders>
              <w:top w:val="double" w:sz="4" w:space="0" w:color="auto"/>
              <w:left w:val="nil"/>
              <w:bottom w:val="nil"/>
              <w:right w:val="nil"/>
            </w:tcBorders>
            <w:shd w:val="clear" w:color="auto" w:fill="FFFFFF"/>
            <w:noWrap/>
            <w:vAlign w:val="bottom"/>
          </w:tcPr>
          <w:p w14:paraId="2A731A0F" w14:textId="77777777" w:rsidR="0020603E" w:rsidRPr="0020603E" w:rsidRDefault="0020603E" w:rsidP="0020603E">
            <w:r w:rsidRPr="0020603E">
              <w:t> </w:t>
            </w:r>
          </w:p>
        </w:tc>
        <w:tc>
          <w:tcPr>
            <w:tcW w:w="1490" w:type="dxa"/>
            <w:gridSpan w:val="3"/>
            <w:tcBorders>
              <w:top w:val="double" w:sz="4" w:space="0" w:color="auto"/>
              <w:left w:val="nil"/>
              <w:bottom w:val="nil"/>
              <w:right w:val="nil"/>
            </w:tcBorders>
            <w:shd w:val="clear" w:color="auto" w:fill="FFFFFF"/>
            <w:noWrap/>
            <w:vAlign w:val="bottom"/>
          </w:tcPr>
          <w:p w14:paraId="1CBB68AD" w14:textId="77777777" w:rsidR="0020603E" w:rsidRPr="0020603E" w:rsidRDefault="0020603E" w:rsidP="0020603E">
            <w:r w:rsidRPr="0020603E">
              <w:t> </w:t>
            </w:r>
          </w:p>
        </w:tc>
        <w:tc>
          <w:tcPr>
            <w:tcW w:w="236" w:type="dxa"/>
            <w:gridSpan w:val="2"/>
            <w:tcBorders>
              <w:top w:val="double" w:sz="4" w:space="0" w:color="auto"/>
              <w:left w:val="nil"/>
              <w:bottom w:val="nil"/>
              <w:right w:val="nil"/>
            </w:tcBorders>
            <w:shd w:val="clear" w:color="auto" w:fill="FFFFFF"/>
            <w:noWrap/>
            <w:vAlign w:val="bottom"/>
          </w:tcPr>
          <w:p w14:paraId="5CAB634D" w14:textId="77777777" w:rsidR="0020603E" w:rsidRPr="0020603E" w:rsidRDefault="0020603E" w:rsidP="0020603E">
            <w:r w:rsidRPr="0020603E">
              <w:t> </w:t>
            </w:r>
          </w:p>
        </w:tc>
        <w:tc>
          <w:tcPr>
            <w:tcW w:w="314" w:type="dxa"/>
            <w:tcBorders>
              <w:top w:val="double" w:sz="4" w:space="0" w:color="auto"/>
              <w:left w:val="nil"/>
              <w:bottom w:val="nil"/>
              <w:right w:val="single" w:sz="8" w:space="0" w:color="auto"/>
            </w:tcBorders>
            <w:shd w:val="clear" w:color="auto" w:fill="FFFFFF"/>
            <w:noWrap/>
            <w:vAlign w:val="bottom"/>
          </w:tcPr>
          <w:p w14:paraId="360D727D" w14:textId="77777777" w:rsidR="0020603E" w:rsidRPr="0020603E" w:rsidRDefault="0020603E" w:rsidP="0020603E">
            <w:r w:rsidRPr="0020603E">
              <w:t> </w:t>
            </w:r>
          </w:p>
        </w:tc>
      </w:tr>
      <w:tr w:rsidR="0020603E" w:rsidRPr="0020603E" w14:paraId="1D7069D7" w14:textId="77777777" w:rsidTr="00F65F42">
        <w:trPr>
          <w:trHeight w:val="270"/>
        </w:trPr>
        <w:tc>
          <w:tcPr>
            <w:tcW w:w="3544" w:type="dxa"/>
            <w:gridSpan w:val="4"/>
            <w:tcBorders>
              <w:top w:val="single" w:sz="4" w:space="0" w:color="auto"/>
              <w:left w:val="single" w:sz="8" w:space="0" w:color="auto"/>
              <w:bottom w:val="single" w:sz="8" w:space="0" w:color="auto"/>
              <w:right w:val="nil"/>
            </w:tcBorders>
            <w:shd w:val="clear" w:color="auto" w:fill="FFFFFF"/>
            <w:noWrap/>
            <w:vAlign w:val="bottom"/>
          </w:tcPr>
          <w:p w14:paraId="12771FA4" w14:textId="77777777" w:rsidR="0020603E" w:rsidRPr="0020603E" w:rsidRDefault="0020603E" w:rsidP="0020603E">
            <w:r w:rsidRPr="0020603E">
              <w:t>Средняя наработка в сутки</w:t>
            </w:r>
          </w:p>
        </w:tc>
        <w:tc>
          <w:tcPr>
            <w:tcW w:w="1664" w:type="dxa"/>
            <w:gridSpan w:val="2"/>
            <w:tcBorders>
              <w:top w:val="single" w:sz="4" w:space="0" w:color="auto"/>
              <w:left w:val="single" w:sz="8" w:space="0" w:color="auto"/>
              <w:bottom w:val="single" w:sz="4" w:space="0" w:color="auto"/>
              <w:right w:val="nil"/>
            </w:tcBorders>
            <w:shd w:val="clear" w:color="auto" w:fill="FFFFFF"/>
            <w:noWrap/>
            <w:vAlign w:val="bottom"/>
          </w:tcPr>
          <w:p w14:paraId="7F0581BC" w14:textId="77777777" w:rsidR="0020603E" w:rsidRPr="0020603E" w:rsidRDefault="0020603E" w:rsidP="0020603E">
            <w:r w:rsidRPr="0020603E">
              <w:t> </w:t>
            </w:r>
          </w:p>
        </w:tc>
        <w:tc>
          <w:tcPr>
            <w:tcW w:w="318" w:type="dxa"/>
            <w:tcBorders>
              <w:top w:val="single" w:sz="4" w:space="0" w:color="auto"/>
              <w:left w:val="nil"/>
              <w:bottom w:val="single" w:sz="4" w:space="0" w:color="auto"/>
              <w:right w:val="nil"/>
            </w:tcBorders>
            <w:shd w:val="clear" w:color="auto" w:fill="FFFFFF"/>
            <w:noWrap/>
            <w:vAlign w:val="bottom"/>
          </w:tcPr>
          <w:p w14:paraId="114EFB1E" w14:textId="77777777" w:rsidR="0020603E" w:rsidRPr="0020603E" w:rsidRDefault="0020603E" w:rsidP="0020603E">
            <w:r w:rsidRPr="0020603E">
              <w:t> </w:t>
            </w:r>
          </w:p>
        </w:tc>
        <w:tc>
          <w:tcPr>
            <w:tcW w:w="1932" w:type="dxa"/>
            <w:gridSpan w:val="5"/>
            <w:tcBorders>
              <w:top w:val="single" w:sz="4" w:space="0" w:color="auto"/>
              <w:left w:val="nil"/>
              <w:bottom w:val="single" w:sz="4" w:space="0" w:color="auto"/>
              <w:right w:val="nil"/>
            </w:tcBorders>
            <w:shd w:val="clear" w:color="auto" w:fill="FFFFFF"/>
            <w:noWrap/>
            <w:vAlign w:val="bottom"/>
          </w:tcPr>
          <w:p w14:paraId="1E045E14" w14:textId="77777777" w:rsidR="0020603E" w:rsidRPr="0020603E" w:rsidRDefault="0020603E" w:rsidP="0020603E">
            <w:r w:rsidRPr="0020603E">
              <w:t> </w:t>
            </w:r>
          </w:p>
        </w:tc>
        <w:tc>
          <w:tcPr>
            <w:tcW w:w="1490" w:type="dxa"/>
            <w:gridSpan w:val="3"/>
            <w:tcBorders>
              <w:top w:val="single" w:sz="4" w:space="0" w:color="auto"/>
              <w:left w:val="nil"/>
              <w:bottom w:val="single" w:sz="4" w:space="0" w:color="auto"/>
              <w:right w:val="nil"/>
            </w:tcBorders>
            <w:shd w:val="clear" w:color="auto" w:fill="FFFFFF"/>
            <w:noWrap/>
            <w:vAlign w:val="bottom"/>
          </w:tcPr>
          <w:p w14:paraId="2899F73D" w14:textId="77777777" w:rsidR="0020603E" w:rsidRPr="0020603E" w:rsidRDefault="0020603E" w:rsidP="0020603E">
            <w:r w:rsidRPr="0020603E">
              <w:t> </w:t>
            </w:r>
          </w:p>
        </w:tc>
        <w:tc>
          <w:tcPr>
            <w:tcW w:w="236" w:type="dxa"/>
            <w:gridSpan w:val="2"/>
            <w:tcBorders>
              <w:top w:val="single" w:sz="4" w:space="0" w:color="auto"/>
              <w:left w:val="nil"/>
              <w:bottom w:val="single" w:sz="4" w:space="0" w:color="auto"/>
              <w:right w:val="nil"/>
            </w:tcBorders>
            <w:shd w:val="clear" w:color="auto" w:fill="FFFFFF"/>
            <w:noWrap/>
            <w:vAlign w:val="bottom"/>
          </w:tcPr>
          <w:p w14:paraId="35AEAE10" w14:textId="77777777" w:rsidR="0020603E" w:rsidRPr="0020603E" w:rsidRDefault="0020603E" w:rsidP="0020603E">
            <w:r w:rsidRPr="0020603E">
              <w:t> </w:t>
            </w:r>
          </w:p>
        </w:tc>
        <w:tc>
          <w:tcPr>
            <w:tcW w:w="314" w:type="dxa"/>
            <w:tcBorders>
              <w:top w:val="single" w:sz="4" w:space="0" w:color="auto"/>
              <w:left w:val="nil"/>
              <w:bottom w:val="single" w:sz="4" w:space="0" w:color="auto"/>
              <w:right w:val="single" w:sz="8" w:space="0" w:color="auto"/>
            </w:tcBorders>
            <w:shd w:val="clear" w:color="auto" w:fill="FFFFFF"/>
            <w:noWrap/>
            <w:vAlign w:val="bottom"/>
          </w:tcPr>
          <w:p w14:paraId="0958598F" w14:textId="77777777" w:rsidR="0020603E" w:rsidRPr="0020603E" w:rsidRDefault="0020603E" w:rsidP="0020603E">
            <w:r w:rsidRPr="0020603E">
              <w:t> </w:t>
            </w:r>
          </w:p>
        </w:tc>
      </w:tr>
      <w:tr w:rsidR="0020603E" w:rsidRPr="0020603E" w14:paraId="749E702E" w14:textId="77777777" w:rsidTr="00F65F42">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vAlign w:val="bottom"/>
          </w:tcPr>
          <w:p w14:paraId="7C991AFE" w14:textId="77777777" w:rsidR="0020603E" w:rsidRPr="0020603E" w:rsidRDefault="0020603E" w:rsidP="0020603E">
            <w:r w:rsidRPr="0020603E">
              <w:t>Тип грунта</w:t>
            </w:r>
          </w:p>
        </w:tc>
        <w:tc>
          <w:tcPr>
            <w:tcW w:w="770" w:type="dxa"/>
            <w:tcBorders>
              <w:top w:val="nil"/>
              <w:left w:val="nil"/>
              <w:bottom w:val="single" w:sz="8" w:space="0" w:color="auto"/>
              <w:right w:val="single" w:sz="8" w:space="0" w:color="auto"/>
            </w:tcBorders>
            <w:shd w:val="clear" w:color="auto" w:fill="FFFFFF"/>
            <w:noWrap/>
            <w:vAlign w:val="bottom"/>
          </w:tcPr>
          <w:p w14:paraId="18AD83D4" w14:textId="77777777" w:rsidR="0020603E" w:rsidRPr="0020603E" w:rsidRDefault="0020603E" w:rsidP="0020603E">
            <w:r w:rsidRPr="0020603E">
              <w:t> </w:t>
            </w:r>
          </w:p>
        </w:tc>
        <w:tc>
          <w:tcPr>
            <w:tcW w:w="1664" w:type="dxa"/>
            <w:gridSpan w:val="2"/>
            <w:tcBorders>
              <w:top w:val="nil"/>
              <w:left w:val="nil"/>
              <w:bottom w:val="single" w:sz="4" w:space="0" w:color="auto"/>
              <w:right w:val="nil"/>
            </w:tcBorders>
            <w:shd w:val="clear" w:color="auto" w:fill="FFFFFF"/>
            <w:noWrap/>
            <w:vAlign w:val="bottom"/>
          </w:tcPr>
          <w:p w14:paraId="53A711BD" w14:textId="77777777" w:rsidR="0020603E" w:rsidRPr="0020603E" w:rsidRDefault="0020603E" w:rsidP="0020603E">
            <w:pPr>
              <w:rPr>
                <w:color w:val="000000"/>
              </w:rPr>
            </w:pPr>
            <w:r w:rsidRPr="0020603E">
              <w:rPr>
                <w:color w:val="000000"/>
              </w:rPr>
              <w:t> </w:t>
            </w:r>
          </w:p>
        </w:tc>
        <w:tc>
          <w:tcPr>
            <w:tcW w:w="318" w:type="dxa"/>
            <w:tcBorders>
              <w:top w:val="nil"/>
              <w:left w:val="nil"/>
              <w:bottom w:val="single" w:sz="4" w:space="0" w:color="auto"/>
              <w:right w:val="nil"/>
            </w:tcBorders>
            <w:shd w:val="clear" w:color="auto" w:fill="FFFFFF"/>
            <w:noWrap/>
            <w:vAlign w:val="bottom"/>
          </w:tcPr>
          <w:p w14:paraId="4B606291" w14:textId="77777777" w:rsidR="0020603E" w:rsidRPr="0020603E" w:rsidRDefault="0020603E" w:rsidP="0020603E">
            <w:r w:rsidRPr="0020603E">
              <w:t> </w:t>
            </w:r>
          </w:p>
        </w:tc>
        <w:tc>
          <w:tcPr>
            <w:tcW w:w="1932" w:type="dxa"/>
            <w:gridSpan w:val="5"/>
            <w:tcBorders>
              <w:top w:val="nil"/>
              <w:left w:val="nil"/>
              <w:bottom w:val="single" w:sz="4" w:space="0" w:color="auto"/>
              <w:right w:val="nil"/>
            </w:tcBorders>
            <w:shd w:val="clear" w:color="auto" w:fill="FFFFFF"/>
            <w:noWrap/>
            <w:vAlign w:val="bottom"/>
          </w:tcPr>
          <w:p w14:paraId="4BB22586" w14:textId="77777777" w:rsidR="0020603E" w:rsidRPr="0020603E" w:rsidRDefault="0020603E" w:rsidP="0020603E">
            <w:r w:rsidRPr="0020603E">
              <w:t> </w:t>
            </w:r>
          </w:p>
        </w:tc>
        <w:tc>
          <w:tcPr>
            <w:tcW w:w="1490" w:type="dxa"/>
            <w:gridSpan w:val="3"/>
            <w:tcBorders>
              <w:top w:val="nil"/>
              <w:left w:val="nil"/>
              <w:bottom w:val="single" w:sz="4" w:space="0" w:color="auto"/>
              <w:right w:val="nil"/>
            </w:tcBorders>
            <w:shd w:val="clear" w:color="auto" w:fill="FFFFFF"/>
            <w:noWrap/>
            <w:vAlign w:val="bottom"/>
          </w:tcPr>
          <w:p w14:paraId="0C565F26" w14:textId="77777777" w:rsidR="0020603E" w:rsidRPr="0020603E" w:rsidRDefault="0020603E" w:rsidP="0020603E">
            <w:r w:rsidRPr="0020603E">
              <w:t> </w:t>
            </w:r>
          </w:p>
        </w:tc>
        <w:tc>
          <w:tcPr>
            <w:tcW w:w="236" w:type="dxa"/>
            <w:gridSpan w:val="2"/>
            <w:tcBorders>
              <w:top w:val="nil"/>
              <w:left w:val="nil"/>
              <w:bottom w:val="single" w:sz="4" w:space="0" w:color="auto"/>
              <w:right w:val="nil"/>
            </w:tcBorders>
            <w:shd w:val="clear" w:color="auto" w:fill="FFFFFF"/>
            <w:noWrap/>
            <w:vAlign w:val="bottom"/>
          </w:tcPr>
          <w:p w14:paraId="688CE3A2" w14:textId="77777777" w:rsidR="0020603E" w:rsidRPr="0020603E" w:rsidRDefault="0020603E" w:rsidP="0020603E">
            <w:r w:rsidRPr="0020603E">
              <w:t> </w:t>
            </w:r>
          </w:p>
        </w:tc>
        <w:tc>
          <w:tcPr>
            <w:tcW w:w="314" w:type="dxa"/>
            <w:tcBorders>
              <w:top w:val="nil"/>
              <w:left w:val="nil"/>
              <w:bottom w:val="single" w:sz="4" w:space="0" w:color="auto"/>
              <w:right w:val="single" w:sz="8" w:space="0" w:color="auto"/>
            </w:tcBorders>
            <w:shd w:val="clear" w:color="auto" w:fill="FFFFFF"/>
            <w:noWrap/>
            <w:vAlign w:val="bottom"/>
          </w:tcPr>
          <w:p w14:paraId="0005ABDA" w14:textId="77777777" w:rsidR="0020603E" w:rsidRPr="0020603E" w:rsidRDefault="0020603E" w:rsidP="0020603E">
            <w:r w:rsidRPr="0020603E">
              <w:t> </w:t>
            </w:r>
          </w:p>
        </w:tc>
      </w:tr>
      <w:tr w:rsidR="0020603E" w:rsidRPr="0020603E" w14:paraId="1F5610FE" w14:textId="77777777" w:rsidTr="00F65F42">
        <w:trPr>
          <w:trHeight w:val="270"/>
        </w:trPr>
        <w:tc>
          <w:tcPr>
            <w:tcW w:w="3544" w:type="dxa"/>
            <w:gridSpan w:val="4"/>
            <w:tcBorders>
              <w:top w:val="single" w:sz="8" w:space="0" w:color="auto"/>
              <w:left w:val="single" w:sz="8" w:space="0" w:color="auto"/>
              <w:bottom w:val="nil"/>
              <w:right w:val="nil"/>
            </w:tcBorders>
            <w:shd w:val="clear" w:color="auto" w:fill="FFFFFF"/>
            <w:noWrap/>
            <w:vAlign w:val="bottom"/>
          </w:tcPr>
          <w:p w14:paraId="7D42986F" w14:textId="77777777" w:rsidR="0020603E" w:rsidRPr="0020603E" w:rsidRDefault="0020603E" w:rsidP="0020603E">
            <w:r w:rsidRPr="0020603E">
              <w:t>Климатические условия</w:t>
            </w:r>
          </w:p>
        </w:tc>
        <w:tc>
          <w:tcPr>
            <w:tcW w:w="1664" w:type="dxa"/>
            <w:gridSpan w:val="2"/>
            <w:tcBorders>
              <w:top w:val="nil"/>
              <w:left w:val="single" w:sz="8" w:space="0" w:color="auto"/>
              <w:bottom w:val="single" w:sz="8" w:space="0" w:color="auto"/>
              <w:right w:val="nil"/>
            </w:tcBorders>
            <w:shd w:val="clear" w:color="auto" w:fill="FFFFFF"/>
            <w:noWrap/>
            <w:vAlign w:val="bottom"/>
          </w:tcPr>
          <w:p w14:paraId="7EDECE89" w14:textId="77777777" w:rsidR="0020603E" w:rsidRPr="0020603E" w:rsidRDefault="0020603E" w:rsidP="0020603E">
            <w:r w:rsidRPr="0020603E">
              <w:t> </w:t>
            </w:r>
          </w:p>
        </w:tc>
        <w:tc>
          <w:tcPr>
            <w:tcW w:w="318" w:type="dxa"/>
            <w:tcBorders>
              <w:top w:val="nil"/>
              <w:left w:val="nil"/>
              <w:bottom w:val="single" w:sz="8" w:space="0" w:color="auto"/>
              <w:right w:val="nil"/>
            </w:tcBorders>
            <w:shd w:val="clear" w:color="auto" w:fill="FFFFFF"/>
            <w:noWrap/>
            <w:vAlign w:val="bottom"/>
          </w:tcPr>
          <w:p w14:paraId="44A6537B" w14:textId="77777777" w:rsidR="0020603E" w:rsidRPr="0020603E" w:rsidRDefault="0020603E" w:rsidP="0020603E">
            <w:r w:rsidRPr="0020603E">
              <w:t> </w:t>
            </w:r>
          </w:p>
        </w:tc>
        <w:tc>
          <w:tcPr>
            <w:tcW w:w="1932" w:type="dxa"/>
            <w:gridSpan w:val="5"/>
            <w:tcBorders>
              <w:top w:val="nil"/>
              <w:left w:val="nil"/>
              <w:bottom w:val="single" w:sz="8" w:space="0" w:color="auto"/>
              <w:right w:val="nil"/>
            </w:tcBorders>
            <w:shd w:val="clear" w:color="auto" w:fill="FFFFFF"/>
            <w:noWrap/>
            <w:vAlign w:val="bottom"/>
          </w:tcPr>
          <w:p w14:paraId="3BDD7D4F" w14:textId="77777777" w:rsidR="0020603E" w:rsidRPr="0020603E" w:rsidRDefault="0020603E" w:rsidP="0020603E">
            <w:r w:rsidRPr="0020603E">
              <w:t> </w:t>
            </w:r>
          </w:p>
        </w:tc>
        <w:tc>
          <w:tcPr>
            <w:tcW w:w="1490" w:type="dxa"/>
            <w:gridSpan w:val="3"/>
            <w:tcBorders>
              <w:top w:val="nil"/>
              <w:left w:val="nil"/>
              <w:bottom w:val="single" w:sz="8" w:space="0" w:color="auto"/>
              <w:right w:val="nil"/>
            </w:tcBorders>
            <w:shd w:val="clear" w:color="auto" w:fill="FFFFFF"/>
            <w:noWrap/>
            <w:vAlign w:val="bottom"/>
          </w:tcPr>
          <w:p w14:paraId="3B1D218E" w14:textId="77777777" w:rsidR="0020603E" w:rsidRPr="0020603E" w:rsidRDefault="0020603E" w:rsidP="0020603E">
            <w:r w:rsidRPr="0020603E">
              <w:t> </w:t>
            </w:r>
          </w:p>
        </w:tc>
        <w:tc>
          <w:tcPr>
            <w:tcW w:w="236" w:type="dxa"/>
            <w:gridSpan w:val="2"/>
            <w:tcBorders>
              <w:top w:val="nil"/>
              <w:left w:val="nil"/>
              <w:bottom w:val="single" w:sz="8" w:space="0" w:color="auto"/>
              <w:right w:val="nil"/>
            </w:tcBorders>
            <w:shd w:val="clear" w:color="auto" w:fill="FFFFFF"/>
            <w:noWrap/>
            <w:vAlign w:val="bottom"/>
          </w:tcPr>
          <w:p w14:paraId="679D26F7" w14:textId="77777777" w:rsidR="0020603E" w:rsidRPr="0020603E" w:rsidRDefault="0020603E" w:rsidP="0020603E">
            <w:r w:rsidRPr="0020603E">
              <w:t> </w:t>
            </w:r>
          </w:p>
        </w:tc>
        <w:tc>
          <w:tcPr>
            <w:tcW w:w="314" w:type="dxa"/>
            <w:tcBorders>
              <w:top w:val="nil"/>
              <w:left w:val="nil"/>
              <w:bottom w:val="single" w:sz="8" w:space="0" w:color="auto"/>
              <w:right w:val="single" w:sz="8" w:space="0" w:color="auto"/>
            </w:tcBorders>
            <w:shd w:val="clear" w:color="auto" w:fill="FFFFFF"/>
            <w:noWrap/>
            <w:vAlign w:val="bottom"/>
          </w:tcPr>
          <w:p w14:paraId="12ECBE88" w14:textId="77777777" w:rsidR="0020603E" w:rsidRPr="0020603E" w:rsidRDefault="0020603E" w:rsidP="0020603E">
            <w:r w:rsidRPr="0020603E">
              <w:t> </w:t>
            </w:r>
          </w:p>
        </w:tc>
      </w:tr>
      <w:tr w:rsidR="0020603E" w:rsidRPr="0020603E" w14:paraId="6D3CB5E9" w14:textId="77777777" w:rsidTr="00F65F42">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tcPr>
          <w:p w14:paraId="43D6B2D8" w14:textId="77777777" w:rsidR="0020603E" w:rsidRPr="0020603E" w:rsidRDefault="0020603E" w:rsidP="0020603E">
            <w:r w:rsidRPr="0020603E">
              <w:t>Последнее техническое обслуживание</w:t>
            </w:r>
          </w:p>
        </w:tc>
        <w:tc>
          <w:tcPr>
            <w:tcW w:w="1664" w:type="dxa"/>
            <w:gridSpan w:val="2"/>
            <w:tcBorders>
              <w:top w:val="single" w:sz="8" w:space="0" w:color="auto"/>
              <w:left w:val="single" w:sz="4" w:space="0" w:color="auto"/>
              <w:bottom w:val="single" w:sz="8" w:space="0" w:color="auto"/>
              <w:right w:val="single" w:sz="4" w:space="0" w:color="auto"/>
            </w:tcBorders>
            <w:shd w:val="clear" w:color="auto" w:fill="FFFFFF"/>
          </w:tcPr>
          <w:p w14:paraId="1E97E8C1" w14:textId="77777777" w:rsidR="0020603E" w:rsidRPr="0020603E" w:rsidRDefault="0020603E" w:rsidP="0020603E"/>
        </w:tc>
        <w:tc>
          <w:tcPr>
            <w:tcW w:w="735" w:type="dxa"/>
            <w:gridSpan w:val="2"/>
            <w:tcBorders>
              <w:top w:val="nil"/>
              <w:left w:val="single" w:sz="4" w:space="0" w:color="auto"/>
              <w:bottom w:val="single" w:sz="8" w:space="0" w:color="auto"/>
              <w:right w:val="single" w:sz="4" w:space="0" w:color="auto"/>
            </w:tcBorders>
            <w:shd w:val="clear" w:color="auto" w:fill="FFFFFF"/>
            <w:noWrap/>
          </w:tcPr>
          <w:p w14:paraId="44C8F740" w14:textId="77777777" w:rsidR="0020603E" w:rsidRPr="0020603E" w:rsidRDefault="0020603E" w:rsidP="0020603E">
            <w:r w:rsidRPr="0020603E">
              <w:t> Дата</w:t>
            </w:r>
          </w:p>
        </w:tc>
        <w:tc>
          <w:tcPr>
            <w:tcW w:w="1515" w:type="dxa"/>
            <w:gridSpan w:val="4"/>
            <w:tcBorders>
              <w:top w:val="nil"/>
              <w:left w:val="nil"/>
              <w:bottom w:val="single" w:sz="8" w:space="0" w:color="auto"/>
              <w:right w:val="single" w:sz="4" w:space="0" w:color="auto"/>
            </w:tcBorders>
            <w:shd w:val="clear" w:color="auto" w:fill="FFFFFF"/>
          </w:tcPr>
          <w:p w14:paraId="6CC2227F" w14:textId="77777777" w:rsidR="0020603E" w:rsidRPr="0020603E" w:rsidRDefault="0020603E" w:rsidP="0020603E"/>
        </w:tc>
        <w:tc>
          <w:tcPr>
            <w:tcW w:w="1726" w:type="dxa"/>
            <w:gridSpan w:val="5"/>
            <w:tcBorders>
              <w:top w:val="nil"/>
              <w:left w:val="single" w:sz="4" w:space="0" w:color="auto"/>
              <w:bottom w:val="single" w:sz="8" w:space="0" w:color="auto"/>
              <w:right w:val="single" w:sz="4" w:space="0" w:color="auto"/>
            </w:tcBorders>
            <w:shd w:val="clear" w:color="auto" w:fill="FFFFFF"/>
          </w:tcPr>
          <w:p w14:paraId="6EB25094" w14:textId="77777777" w:rsidR="0020603E" w:rsidRPr="0020603E" w:rsidRDefault="0020603E" w:rsidP="0020603E">
            <w:r w:rsidRPr="0020603E">
              <w:t>мото-часы</w:t>
            </w:r>
          </w:p>
        </w:tc>
        <w:tc>
          <w:tcPr>
            <w:tcW w:w="314" w:type="dxa"/>
            <w:tcBorders>
              <w:top w:val="nil"/>
              <w:left w:val="single" w:sz="4" w:space="0" w:color="auto"/>
              <w:bottom w:val="single" w:sz="8" w:space="0" w:color="auto"/>
              <w:right w:val="single" w:sz="8" w:space="0" w:color="auto"/>
            </w:tcBorders>
            <w:shd w:val="clear" w:color="auto" w:fill="FFFFFF"/>
          </w:tcPr>
          <w:p w14:paraId="49CA3414" w14:textId="77777777" w:rsidR="0020603E" w:rsidRPr="0020603E" w:rsidRDefault="0020603E" w:rsidP="0020603E"/>
        </w:tc>
      </w:tr>
      <w:tr w:rsidR="0020603E" w:rsidRPr="0020603E" w14:paraId="58E80FCB" w14:textId="77777777" w:rsidTr="00F65F42">
        <w:trPr>
          <w:trHeight w:val="270"/>
        </w:trPr>
        <w:tc>
          <w:tcPr>
            <w:tcW w:w="2774" w:type="dxa"/>
            <w:gridSpan w:val="3"/>
            <w:tcBorders>
              <w:top w:val="single" w:sz="8" w:space="0" w:color="auto"/>
              <w:left w:val="single" w:sz="8" w:space="0" w:color="auto"/>
              <w:bottom w:val="single" w:sz="8" w:space="0" w:color="auto"/>
              <w:right w:val="nil"/>
            </w:tcBorders>
            <w:shd w:val="clear" w:color="auto" w:fill="FFFFFF"/>
            <w:noWrap/>
          </w:tcPr>
          <w:p w14:paraId="4D1B92E5" w14:textId="77777777" w:rsidR="0020603E" w:rsidRPr="0020603E" w:rsidRDefault="0020603E" w:rsidP="0020603E">
            <w:r w:rsidRPr="0020603E">
              <w:t>Проводится</w:t>
            </w:r>
          </w:p>
        </w:tc>
        <w:tc>
          <w:tcPr>
            <w:tcW w:w="770" w:type="dxa"/>
            <w:tcBorders>
              <w:top w:val="nil"/>
              <w:left w:val="nil"/>
              <w:bottom w:val="single" w:sz="4" w:space="0" w:color="auto"/>
              <w:right w:val="single" w:sz="4" w:space="0" w:color="auto"/>
            </w:tcBorders>
            <w:shd w:val="clear" w:color="auto" w:fill="FFFFFF"/>
            <w:noWrap/>
          </w:tcPr>
          <w:p w14:paraId="35DF40B8" w14:textId="77777777" w:rsidR="0020603E" w:rsidRPr="0020603E" w:rsidRDefault="0020603E" w:rsidP="0020603E">
            <w:r w:rsidRPr="0020603E">
              <w:t> </w:t>
            </w:r>
          </w:p>
        </w:tc>
        <w:tc>
          <w:tcPr>
            <w:tcW w:w="4706" w:type="dxa"/>
            <w:gridSpan w:val="10"/>
            <w:tcBorders>
              <w:top w:val="nil"/>
              <w:left w:val="single" w:sz="4" w:space="0" w:color="auto"/>
            </w:tcBorders>
            <w:shd w:val="clear" w:color="auto" w:fill="FFFFFF"/>
          </w:tcPr>
          <w:p w14:paraId="50C2B167" w14:textId="77777777" w:rsidR="0020603E" w:rsidRPr="0020603E" w:rsidRDefault="0020603E" w:rsidP="0020603E"/>
        </w:tc>
        <w:tc>
          <w:tcPr>
            <w:tcW w:w="934" w:type="dxa"/>
            <w:gridSpan w:val="3"/>
            <w:tcBorders>
              <w:top w:val="nil"/>
              <w:left w:val="nil"/>
              <w:bottom w:val="nil"/>
              <w:right w:val="nil"/>
            </w:tcBorders>
            <w:shd w:val="clear" w:color="auto" w:fill="FFFFFF"/>
            <w:noWrap/>
          </w:tcPr>
          <w:p w14:paraId="581C9F19" w14:textId="77777777" w:rsidR="0020603E" w:rsidRPr="0020603E" w:rsidRDefault="0020603E" w:rsidP="0020603E">
            <w:r w:rsidRPr="0020603E">
              <w:t> </w:t>
            </w:r>
          </w:p>
        </w:tc>
        <w:tc>
          <w:tcPr>
            <w:tcW w:w="314" w:type="dxa"/>
            <w:tcBorders>
              <w:top w:val="nil"/>
              <w:left w:val="nil"/>
              <w:bottom w:val="nil"/>
              <w:right w:val="single" w:sz="4" w:space="0" w:color="auto"/>
            </w:tcBorders>
            <w:shd w:val="clear" w:color="auto" w:fill="FFFFFF"/>
            <w:noWrap/>
          </w:tcPr>
          <w:p w14:paraId="5D106463" w14:textId="77777777" w:rsidR="0020603E" w:rsidRPr="0020603E" w:rsidRDefault="0020603E" w:rsidP="0020603E">
            <w:r w:rsidRPr="0020603E">
              <w:t> </w:t>
            </w:r>
          </w:p>
        </w:tc>
      </w:tr>
      <w:tr w:rsidR="0020603E" w:rsidRPr="0020603E" w14:paraId="6C90E013" w14:textId="77777777" w:rsidTr="00F65F42">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59B2B2D0" w14:textId="77777777" w:rsidR="0020603E" w:rsidRPr="0020603E" w:rsidRDefault="0020603E" w:rsidP="0020603E">
            <w:r w:rsidRPr="0020603E">
              <w:t>Дистрибьютором</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3782CE1F" w14:textId="77777777" w:rsidR="0020603E" w:rsidRPr="0020603E" w:rsidRDefault="0020603E" w:rsidP="0020603E"/>
        </w:tc>
        <w:tc>
          <w:tcPr>
            <w:tcW w:w="3914" w:type="dxa"/>
            <w:gridSpan w:val="8"/>
            <w:tcBorders>
              <w:top w:val="nil"/>
              <w:left w:val="single" w:sz="4" w:space="0" w:color="auto"/>
            </w:tcBorders>
            <w:shd w:val="clear" w:color="auto" w:fill="FFFFFF"/>
            <w:vAlign w:val="bottom"/>
          </w:tcPr>
          <w:p w14:paraId="302A5F11" w14:textId="77777777" w:rsidR="0020603E" w:rsidRPr="0020603E" w:rsidRDefault="0020603E" w:rsidP="0020603E">
            <w:r w:rsidRPr="0020603E">
              <w:t> </w:t>
            </w:r>
          </w:p>
        </w:tc>
        <w:tc>
          <w:tcPr>
            <w:tcW w:w="1726" w:type="dxa"/>
            <w:gridSpan w:val="5"/>
            <w:tcBorders>
              <w:top w:val="nil"/>
              <w:left w:val="nil"/>
              <w:bottom w:val="nil"/>
              <w:right w:val="nil"/>
            </w:tcBorders>
            <w:shd w:val="clear" w:color="auto" w:fill="FFFFFF"/>
            <w:noWrap/>
            <w:vAlign w:val="bottom"/>
          </w:tcPr>
          <w:p w14:paraId="648DE6EA" w14:textId="77777777" w:rsidR="0020603E" w:rsidRPr="0020603E" w:rsidRDefault="0020603E" w:rsidP="0020603E"/>
        </w:tc>
        <w:tc>
          <w:tcPr>
            <w:tcW w:w="314" w:type="dxa"/>
            <w:tcBorders>
              <w:top w:val="nil"/>
              <w:left w:val="nil"/>
              <w:bottom w:val="nil"/>
              <w:right w:val="single" w:sz="4" w:space="0" w:color="auto"/>
            </w:tcBorders>
            <w:shd w:val="clear" w:color="auto" w:fill="FFFFFF"/>
            <w:noWrap/>
            <w:vAlign w:val="bottom"/>
          </w:tcPr>
          <w:p w14:paraId="32E093BF" w14:textId="77777777" w:rsidR="0020603E" w:rsidRPr="0020603E" w:rsidRDefault="0020603E" w:rsidP="0020603E">
            <w:r w:rsidRPr="0020603E">
              <w:t> </w:t>
            </w:r>
          </w:p>
        </w:tc>
      </w:tr>
      <w:tr w:rsidR="0020603E" w:rsidRPr="0020603E" w14:paraId="54C59CE3" w14:textId="77777777" w:rsidTr="00F65F42">
        <w:trPr>
          <w:trHeight w:val="270"/>
        </w:trPr>
        <w:tc>
          <w:tcPr>
            <w:tcW w:w="2774" w:type="dxa"/>
            <w:gridSpan w:val="3"/>
            <w:tcBorders>
              <w:top w:val="single" w:sz="8" w:space="0" w:color="auto"/>
              <w:left w:val="single" w:sz="8" w:space="0" w:color="auto"/>
              <w:bottom w:val="single" w:sz="8" w:space="0" w:color="auto"/>
              <w:right w:val="single" w:sz="4" w:space="0" w:color="auto"/>
            </w:tcBorders>
            <w:shd w:val="clear" w:color="auto" w:fill="FFFFFF"/>
            <w:noWrap/>
            <w:vAlign w:val="bottom"/>
          </w:tcPr>
          <w:p w14:paraId="0CF12301" w14:textId="77777777" w:rsidR="0020603E" w:rsidRPr="0020603E" w:rsidRDefault="0020603E" w:rsidP="0020603E">
            <w:r w:rsidRPr="0020603E">
              <w:t>Самостоятельно</w:t>
            </w:r>
          </w:p>
        </w:tc>
        <w:tc>
          <w:tcPr>
            <w:tcW w:w="770" w:type="dxa"/>
            <w:tcBorders>
              <w:top w:val="nil"/>
              <w:left w:val="single" w:sz="4" w:space="0" w:color="auto"/>
              <w:bottom w:val="single" w:sz="8" w:space="0" w:color="auto"/>
              <w:right w:val="single" w:sz="4" w:space="0" w:color="auto"/>
            </w:tcBorders>
            <w:shd w:val="clear" w:color="auto" w:fill="FFFFFF"/>
            <w:noWrap/>
            <w:vAlign w:val="bottom"/>
          </w:tcPr>
          <w:p w14:paraId="19D898A2" w14:textId="77777777" w:rsidR="0020603E" w:rsidRPr="0020603E" w:rsidRDefault="0020603E" w:rsidP="0020603E"/>
        </w:tc>
        <w:tc>
          <w:tcPr>
            <w:tcW w:w="5640" w:type="dxa"/>
            <w:gridSpan w:val="13"/>
            <w:tcBorders>
              <w:top w:val="nil"/>
              <w:left w:val="single" w:sz="4" w:space="0" w:color="auto"/>
              <w:bottom w:val="single" w:sz="8" w:space="0" w:color="auto"/>
            </w:tcBorders>
            <w:shd w:val="clear" w:color="auto" w:fill="FFFFFF"/>
            <w:vAlign w:val="bottom"/>
          </w:tcPr>
          <w:p w14:paraId="25644C54" w14:textId="77777777" w:rsidR="0020603E" w:rsidRPr="0020603E" w:rsidRDefault="0020603E" w:rsidP="0020603E">
            <w:r w:rsidRPr="0020603E">
              <w:t> </w:t>
            </w:r>
          </w:p>
        </w:tc>
        <w:tc>
          <w:tcPr>
            <w:tcW w:w="314" w:type="dxa"/>
            <w:tcBorders>
              <w:top w:val="nil"/>
              <w:left w:val="nil"/>
              <w:bottom w:val="nil"/>
              <w:right w:val="single" w:sz="4" w:space="0" w:color="auto"/>
            </w:tcBorders>
            <w:shd w:val="clear" w:color="auto" w:fill="FFFFFF"/>
            <w:noWrap/>
            <w:vAlign w:val="bottom"/>
          </w:tcPr>
          <w:p w14:paraId="13D10550" w14:textId="77777777" w:rsidR="0020603E" w:rsidRPr="0020603E" w:rsidRDefault="0020603E" w:rsidP="0020603E">
            <w:r w:rsidRPr="0020603E">
              <w:t> </w:t>
            </w:r>
          </w:p>
        </w:tc>
      </w:tr>
      <w:tr w:rsidR="0020603E" w:rsidRPr="0020603E" w14:paraId="2DA4C71A" w14:textId="77777777" w:rsidTr="00F65F42">
        <w:trPr>
          <w:trHeight w:val="270"/>
        </w:trPr>
        <w:tc>
          <w:tcPr>
            <w:tcW w:w="3544" w:type="dxa"/>
            <w:gridSpan w:val="4"/>
            <w:tcBorders>
              <w:top w:val="single" w:sz="8" w:space="0" w:color="auto"/>
              <w:left w:val="single" w:sz="8" w:space="0" w:color="auto"/>
              <w:bottom w:val="single" w:sz="8" w:space="0" w:color="auto"/>
              <w:right w:val="single" w:sz="4" w:space="0" w:color="auto"/>
            </w:tcBorders>
            <w:shd w:val="clear" w:color="auto" w:fill="FFFFFF"/>
            <w:noWrap/>
            <w:vAlign w:val="bottom"/>
          </w:tcPr>
          <w:p w14:paraId="3C208D9A" w14:textId="77777777" w:rsidR="0020603E" w:rsidRPr="0020603E" w:rsidRDefault="0020603E" w:rsidP="0020603E">
            <w:r w:rsidRPr="0020603E">
              <w:t>Условия обслуживания</w:t>
            </w:r>
          </w:p>
        </w:tc>
        <w:tc>
          <w:tcPr>
            <w:tcW w:w="1664" w:type="dxa"/>
            <w:gridSpan w:val="2"/>
            <w:tcBorders>
              <w:top w:val="single" w:sz="8" w:space="0" w:color="auto"/>
              <w:left w:val="single" w:sz="4" w:space="0" w:color="auto"/>
              <w:bottom w:val="double" w:sz="4" w:space="0" w:color="auto"/>
            </w:tcBorders>
            <w:shd w:val="clear" w:color="auto" w:fill="FFFFFF"/>
            <w:vAlign w:val="bottom"/>
          </w:tcPr>
          <w:p w14:paraId="47E51E51" w14:textId="77777777" w:rsidR="0020603E" w:rsidRPr="0020603E" w:rsidRDefault="0020603E" w:rsidP="0020603E"/>
        </w:tc>
        <w:tc>
          <w:tcPr>
            <w:tcW w:w="3042" w:type="dxa"/>
            <w:gridSpan w:val="8"/>
            <w:tcBorders>
              <w:top w:val="single" w:sz="8" w:space="0" w:color="auto"/>
              <w:left w:val="nil"/>
              <w:bottom w:val="double" w:sz="4" w:space="0" w:color="auto"/>
              <w:right w:val="nil"/>
            </w:tcBorders>
            <w:shd w:val="clear" w:color="auto" w:fill="FFFFFF"/>
            <w:noWrap/>
            <w:vAlign w:val="bottom"/>
          </w:tcPr>
          <w:p w14:paraId="3BC8ED4E" w14:textId="77777777" w:rsidR="0020603E" w:rsidRPr="0020603E" w:rsidRDefault="0020603E" w:rsidP="0020603E"/>
        </w:tc>
        <w:tc>
          <w:tcPr>
            <w:tcW w:w="934" w:type="dxa"/>
            <w:gridSpan w:val="3"/>
            <w:tcBorders>
              <w:top w:val="single" w:sz="8" w:space="0" w:color="auto"/>
              <w:left w:val="nil"/>
              <w:bottom w:val="double" w:sz="4" w:space="0" w:color="auto"/>
              <w:right w:val="nil"/>
            </w:tcBorders>
            <w:shd w:val="clear" w:color="auto" w:fill="FFFFFF"/>
            <w:noWrap/>
            <w:vAlign w:val="bottom"/>
          </w:tcPr>
          <w:p w14:paraId="2644A80C" w14:textId="77777777" w:rsidR="0020603E" w:rsidRPr="0020603E" w:rsidRDefault="0020603E" w:rsidP="0020603E">
            <w:r w:rsidRPr="0020603E">
              <w:t> </w:t>
            </w:r>
          </w:p>
        </w:tc>
        <w:tc>
          <w:tcPr>
            <w:tcW w:w="314" w:type="dxa"/>
            <w:tcBorders>
              <w:top w:val="single" w:sz="8" w:space="0" w:color="auto"/>
              <w:left w:val="nil"/>
              <w:bottom w:val="double" w:sz="4" w:space="0" w:color="auto"/>
              <w:right w:val="single" w:sz="8" w:space="0" w:color="auto"/>
            </w:tcBorders>
            <w:shd w:val="clear" w:color="auto" w:fill="FFFFFF"/>
            <w:noWrap/>
            <w:vAlign w:val="bottom"/>
          </w:tcPr>
          <w:p w14:paraId="32EF9E9D" w14:textId="77777777" w:rsidR="0020603E" w:rsidRPr="0020603E" w:rsidRDefault="0020603E" w:rsidP="0020603E">
            <w:r w:rsidRPr="0020603E">
              <w:t> </w:t>
            </w:r>
          </w:p>
        </w:tc>
      </w:tr>
      <w:tr w:rsidR="0020603E" w:rsidRPr="0020603E" w14:paraId="0FC151AF" w14:textId="77777777" w:rsidTr="00F65F42">
        <w:trPr>
          <w:trHeight w:val="270"/>
        </w:trPr>
        <w:tc>
          <w:tcPr>
            <w:tcW w:w="3544" w:type="dxa"/>
            <w:gridSpan w:val="4"/>
            <w:tcBorders>
              <w:top w:val="single" w:sz="8" w:space="0" w:color="auto"/>
              <w:left w:val="single" w:sz="8" w:space="0" w:color="auto"/>
              <w:bottom w:val="nil"/>
              <w:right w:val="double" w:sz="4" w:space="0" w:color="auto"/>
            </w:tcBorders>
            <w:shd w:val="clear" w:color="auto" w:fill="FFFFFF"/>
            <w:noWrap/>
          </w:tcPr>
          <w:p w14:paraId="2576F0A9" w14:textId="77777777" w:rsidR="0020603E" w:rsidRPr="0020603E" w:rsidRDefault="0020603E" w:rsidP="0020603E">
            <w:r w:rsidRPr="0020603E">
              <w:t>Дата обнаружения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tcPr>
          <w:p w14:paraId="5EFB506B" w14:textId="77777777" w:rsidR="0020603E" w:rsidRPr="0020603E" w:rsidRDefault="0020603E" w:rsidP="0020603E"/>
        </w:tc>
        <w:tc>
          <w:tcPr>
            <w:tcW w:w="4290" w:type="dxa"/>
            <w:gridSpan w:val="12"/>
            <w:tcBorders>
              <w:top w:val="double" w:sz="4" w:space="0" w:color="auto"/>
              <w:left w:val="double" w:sz="4" w:space="0" w:color="auto"/>
              <w:bottom w:val="double" w:sz="4" w:space="0" w:color="auto"/>
              <w:right w:val="double" w:sz="4" w:space="0" w:color="auto"/>
            </w:tcBorders>
            <w:shd w:val="clear" w:color="auto" w:fill="FFFFFF"/>
            <w:noWrap/>
            <w:vAlign w:val="bottom"/>
          </w:tcPr>
          <w:p w14:paraId="6A490E95" w14:textId="77777777" w:rsidR="0020603E" w:rsidRPr="0020603E" w:rsidRDefault="0020603E" w:rsidP="0020603E">
            <w:r w:rsidRPr="0020603E">
              <w:t>Дата устранения неисправности</w:t>
            </w:r>
          </w:p>
        </w:tc>
      </w:tr>
      <w:tr w:rsidR="0020603E" w:rsidRPr="0020603E" w14:paraId="24F8E5AE" w14:textId="77777777" w:rsidTr="00F65F42">
        <w:trPr>
          <w:trHeight w:val="270"/>
        </w:trPr>
        <w:tc>
          <w:tcPr>
            <w:tcW w:w="3544" w:type="dxa"/>
            <w:gridSpan w:val="4"/>
            <w:tcBorders>
              <w:top w:val="single" w:sz="8" w:space="0" w:color="auto"/>
              <w:left w:val="single" w:sz="8" w:space="0" w:color="auto"/>
              <w:bottom w:val="single" w:sz="4" w:space="0" w:color="auto"/>
              <w:right w:val="double" w:sz="4" w:space="0" w:color="auto"/>
            </w:tcBorders>
            <w:shd w:val="clear" w:color="auto" w:fill="FFFFFF"/>
            <w:noWrap/>
            <w:vAlign w:val="bottom"/>
          </w:tcPr>
          <w:p w14:paraId="06675B1A" w14:textId="77777777" w:rsidR="0020603E" w:rsidRPr="0020603E" w:rsidRDefault="0020603E" w:rsidP="0020603E">
            <w:r w:rsidRPr="0020603E">
              <w:t>Наработка на момент неисправности:</w:t>
            </w:r>
          </w:p>
        </w:tc>
        <w:tc>
          <w:tcPr>
            <w:tcW w:w="1664"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14:paraId="461EB495" w14:textId="77777777" w:rsidR="0020603E" w:rsidRPr="0020603E" w:rsidRDefault="0020603E" w:rsidP="0020603E"/>
        </w:tc>
        <w:tc>
          <w:tcPr>
            <w:tcW w:w="2072" w:type="dxa"/>
            <w:gridSpan w:val="5"/>
            <w:tcBorders>
              <w:top w:val="double" w:sz="4" w:space="0" w:color="auto"/>
              <w:left w:val="double" w:sz="4" w:space="0" w:color="auto"/>
              <w:bottom w:val="single" w:sz="4" w:space="0" w:color="auto"/>
            </w:tcBorders>
            <w:shd w:val="clear" w:color="auto" w:fill="FFFFFF"/>
            <w:vAlign w:val="bottom"/>
          </w:tcPr>
          <w:p w14:paraId="2302A48D" w14:textId="77777777" w:rsidR="0020603E" w:rsidRPr="0020603E" w:rsidRDefault="0020603E" w:rsidP="0020603E"/>
        </w:tc>
        <w:tc>
          <w:tcPr>
            <w:tcW w:w="792" w:type="dxa"/>
            <w:gridSpan w:val="2"/>
            <w:tcBorders>
              <w:top w:val="double" w:sz="4" w:space="0" w:color="auto"/>
              <w:left w:val="nil"/>
              <w:bottom w:val="single" w:sz="4" w:space="0" w:color="auto"/>
              <w:right w:val="nil"/>
            </w:tcBorders>
            <w:shd w:val="clear" w:color="auto" w:fill="FFFFFF"/>
            <w:noWrap/>
            <w:vAlign w:val="bottom"/>
          </w:tcPr>
          <w:p w14:paraId="376F88B2" w14:textId="77777777" w:rsidR="0020603E" w:rsidRPr="0020603E" w:rsidRDefault="0020603E" w:rsidP="0020603E">
            <w:r w:rsidRPr="0020603E">
              <w:t> </w:t>
            </w:r>
          </w:p>
        </w:tc>
        <w:tc>
          <w:tcPr>
            <w:tcW w:w="934" w:type="dxa"/>
            <w:gridSpan w:val="3"/>
            <w:tcBorders>
              <w:top w:val="double" w:sz="4" w:space="0" w:color="auto"/>
              <w:left w:val="nil"/>
              <w:bottom w:val="single" w:sz="4" w:space="0" w:color="auto"/>
              <w:right w:val="nil"/>
            </w:tcBorders>
            <w:shd w:val="clear" w:color="auto" w:fill="FFFFFF"/>
            <w:noWrap/>
            <w:vAlign w:val="bottom"/>
          </w:tcPr>
          <w:p w14:paraId="4CDBD57A" w14:textId="77777777" w:rsidR="0020603E" w:rsidRPr="0020603E" w:rsidRDefault="0020603E" w:rsidP="0020603E">
            <w:r w:rsidRPr="0020603E">
              <w:t> </w:t>
            </w:r>
          </w:p>
        </w:tc>
        <w:tc>
          <w:tcPr>
            <w:tcW w:w="492" w:type="dxa"/>
            <w:gridSpan w:val="2"/>
            <w:tcBorders>
              <w:top w:val="double" w:sz="4" w:space="0" w:color="auto"/>
              <w:left w:val="nil"/>
              <w:bottom w:val="single" w:sz="4" w:space="0" w:color="auto"/>
              <w:right w:val="single" w:sz="4" w:space="0" w:color="auto"/>
            </w:tcBorders>
            <w:shd w:val="clear" w:color="auto" w:fill="FFFFFF"/>
            <w:noWrap/>
            <w:vAlign w:val="bottom"/>
          </w:tcPr>
          <w:p w14:paraId="289987BB" w14:textId="77777777" w:rsidR="0020603E" w:rsidRPr="0020603E" w:rsidRDefault="0020603E" w:rsidP="0020603E">
            <w:r w:rsidRPr="0020603E">
              <w:t> </w:t>
            </w:r>
          </w:p>
        </w:tc>
      </w:tr>
    </w:tbl>
    <w:p w14:paraId="7B900864" w14:textId="54D2E0CF" w:rsidR="0020603E" w:rsidRPr="0020603E" w:rsidRDefault="0020603E" w:rsidP="0020603E">
      <w:r w:rsidRPr="0020603E">
        <w:rPr>
          <w:noProof/>
        </w:rPr>
        <mc:AlternateContent>
          <mc:Choice Requires="wps">
            <w:drawing>
              <wp:anchor distT="0" distB="0" distL="114300" distR="114300" simplePos="0" relativeHeight="251659264" behindDoc="0" locked="0" layoutInCell="1" allowOverlap="1" wp14:anchorId="28644FAD" wp14:editId="705A5745">
                <wp:simplePos x="0" y="0"/>
                <wp:positionH relativeFrom="column">
                  <wp:posOffset>-775970</wp:posOffset>
                </wp:positionH>
                <wp:positionV relativeFrom="paragraph">
                  <wp:posOffset>120015</wp:posOffset>
                </wp:positionV>
                <wp:extent cx="7096125" cy="8801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96125" cy="880110"/>
                        </a:xfrm>
                        <a:prstGeom prst="rect">
                          <a:avLst/>
                        </a:prstGeom>
                        <a:extLst>
                          <a:ext uri="{AF507438-7753-43E0-B8FC-AC1667EBCBE1}">
                            <a14:hiddenEffects xmlns:a14="http://schemas.microsoft.com/office/drawing/2010/main">
                              <a:effectLst/>
                            </a14:hiddenEffects>
                          </a:ext>
                        </a:extLst>
                      </wps:spPr>
                      <wps:txbx>
                        <w:txbxContent>
                          <w:p w14:paraId="6B43D9D2" w14:textId="77777777" w:rsidR="006C5CE2" w:rsidRDefault="006C5CE2" w:rsidP="0020603E">
                            <w:pPr>
                              <w:pStyle w:val="aff9"/>
                              <w:spacing w:before="0" w:beforeAutospacing="0" w:after="0" w:afterAutospacing="0"/>
                              <w:jc w:val="center"/>
                            </w:pPr>
                            <w:r w:rsidRPr="0020603E">
                              <w:rPr>
                                <w:rFonts w:ascii="Arial" w:hAnsi="Arial" w:cs="Arial"/>
                                <w:outline/>
                                <w:color w:val="FFFFFF"/>
                                <w:sz w:val="108"/>
                                <w:szCs w:val="108"/>
                                <w14:textOutline w14:w="9525" w14:cap="flat" w14:cmpd="sng" w14:algn="ctr">
                                  <w14:solidFill>
                                    <w14:srgbClr w14:val="FFFFFF"/>
                                  </w14:solidFill>
                                  <w14:prstDash w14:val="solid"/>
                                  <w14:round/>
                                </w14:textOutline>
                                <w14:textFill>
                                  <w14:noFill/>
                                </w14:textFill>
                              </w:rPr>
                              <w:t>Форма документа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644FAD" id="_x0000_t202" coordsize="21600,21600" o:spt="202" path="m,l,21600r21600,l21600,xe">
                <v:stroke joinstyle="miter"/>
                <v:path gradientshapeok="t" o:connecttype="rect"/>
              </v:shapetype>
              <v:shape id="Надпись 4" o:spid="_x0000_s1026" type="#_x0000_t202" style="position:absolute;margin-left:-61.1pt;margin-top:9.45pt;width:558.75pt;height:69.3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" filled="f" stroked="f">
                <o:lock v:ext="edit" shapetype="t"/>
                <v:textbox style="mso-fit-shape-to-text:t">
                  <w:txbxContent>
                    <w:p w14:paraId="6B43D9D2" w14:textId="77777777" w:rsidR="006C5CE2" w:rsidRDefault="006C5CE2" w:rsidP="0020603E">
                      <w:pPr>
                        <w:pStyle w:val="aff9"/>
                        <w:spacing w:before="0" w:beforeAutospacing="0" w:after="0" w:afterAutospacing="0"/>
                        <w:jc w:val="center"/>
                      </w:pPr>
                      <w:r w:rsidRPr="0020603E">
                        <w:rPr>
                          <w:rFonts w:ascii="Arial" w:hAnsi="Arial" w:cs="Arial"/>
                          <w:outline/>
                          <w:color w:val="FFFFFF"/>
                          <w:sz w:val="108"/>
                          <w:szCs w:val="108"/>
                          <w14:textOutline w14:w="9525" w14:cap="flat" w14:cmpd="sng" w14:algn="ctr">
                            <w14:solidFill>
                              <w14:srgbClr w14:val="FFFFFF"/>
                            </w14:solidFill>
                            <w14:prstDash w14:val="solid"/>
                            <w14:round/>
                          </w14:textOutline>
                          <w14:textFill>
                            <w14:noFill/>
                          </w14:textFill>
                        </w:rPr>
                        <w:t>Форма документа</w:t>
                      </w:r>
                    </w:p>
                  </w:txbxContent>
                </v:textbox>
              </v:shape>
            </w:pict>
          </mc:Fallback>
        </mc:AlternateContent>
      </w:r>
      <w:r w:rsidRPr="0020603E">
        <w:t>Как была обнаружена неисправность: _____________________________________________________________________________</w:t>
      </w:r>
    </w:p>
    <w:p w14:paraId="5F9EEFC5" w14:textId="77777777" w:rsidR="0020603E" w:rsidRPr="0020603E" w:rsidRDefault="0020603E" w:rsidP="0020603E">
      <w:r w:rsidRPr="0020603E">
        <w:t>_____________________________________________________________________________</w:t>
      </w:r>
    </w:p>
    <w:p w14:paraId="6F6133C0" w14:textId="77777777" w:rsidR="0020603E" w:rsidRPr="0020603E" w:rsidRDefault="0020603E" w:rsidP="0020603E">
      <w:r w:rsidRPr="0020603E">
        <w:t>_____________________________________________________________________________</w:t>
      </w:r>
    </w:p>
    <w:p w14:paraId="7F0B4F1F" w14:textId="77777777" w:rsidR="0020603E" w:rsidRPr="0020603E" w:rsidRDefault="0020603E" w:rsidP="0020603E">
      <w:r w:rsidRPr="0020603E">
        <w:t>Неисправность: _____________________________________________________________________________</w:t>
      </w:r>
    </w:p>
    <w:p w14:paraId="6FE75A8F" w14:textId="77777777" w:rsidR="0020603E" w:rsidRPr="0020603E" w:rsidRDefault="0020603E" w:rsidP="0020603E">
      <w:r w:rsidRPr="0020603E">
        <w:t>_____________________________________________________________________________</w:t>
      </w:r>
    </w:p>
    <w:p w14:paraId="198A1B5C" w14:textId="77777777" w:rsidR="0020603E" w:rsidRPr="0020603E" w:rsidRDefault="0020603E" w:rsidP="0020603E">
      <w:r w:rsidRPr="0020603E">
        <w:t>_____________________________________________________________________________</w:t>
      </w:r>
    </w:p>
    <w:p w14:paraId="62485231" w14:textId="77777777" w:rsidR="0020603E" w:rsidRPr="0020603E" w:rsidRDefault="0020603E" w:rsidP="0020603E">
      <w:r w:rsidRPr="0020603E">
        <w:t>Причина неисправности: _____________________________________________________________________________</w:t>
      </w:r>
    </w:p>
    <w:p w14:paraId="0B85FD5E" w14:textId="77777777" w:rsidR="0020603E" w:rsidRPr="0020603E" w:rsidRDefault="0020603E" w:rsidP="0020603E">
      <w:r w:rsidRPr="0020603E">
        <w:t>_____________________________________________________________________________</w:t>
      </w:r>
    </w:p>
    <w:p w14:paraId="2E55B147" w14:textId="77777777" w:rsidR="0020603E" w:rsidRPr="0020603E" w:rsidRDefault="0020603E" w:rsidP="0020603E">
      <w:r w:rsidRPr="0020603E">
        <w:t>_____________________________________________________________________________</w:t>
      </w:r>
    </w:p>
    <w:p w14:paraId="287EB820" w14:textId="77777777" w:rsidR="0020603E" w:rsidRPr="0020603E" w:rsidRDefault="0020603E" w:rsidP="0020603E">
      <w:r w:rsidRPr="0020603E">
        <w:t>_____________________________________________________________________________</w:t>
      </w:r>
    </w:p>
    <w:p w14:paraId="206A7A78" w14:textId="77777777" w:rsidR="0020603E" w:rsidRPr="0020603E" w:rsidRDefault="0020603E" w:rsidP="0020603E">
      <w:r w:rsidRPr="0020603E">
        <w:t>Запасные части, используемые при ремонте: _____________________________________________________________________________</w:t>
      </w:r>
    </w:p>
    <w:p w14:paraId="2FE91514" w14:textId="77777777" w:rsidR="0020603E" w:rsidRPr="0020603E" w:rsidRDefault="0020603E" w:rsidP="0020603E">
      <w:r w:rsidRPr="0020603E">
        <w:t>_____________________________________________________________________________</w:t>
      </w:r>
    </w:p>
    <w:p w14:paraId="1BDA5EAF" w14:textId="77777777" w:rsidR="0020603E" w:rsidRPr="0020603E" w:rsidRDefault="0020603E" w:rsidP="0020603E">
      <w:r w:rsidRPr="0020603E">
        <w:t>_____________________________________________________________________________</w:t>
      </w:r>
    </w:p>
    <w:p w14:paraId="236F1ED1" w14:textId="77777777" w:rsidR="0020603E" w:rsidRPr="0020603E" w:rsidRDefault="0020603E" w:rsidP="0020603E">
      <w:r w:rsidRPr="0020603E">
        <w:t>_____________________________________________________________________________</w:t>
      </w:r>
    </w:p>
    <w:p w14:paraId="78FDF716" w14:textId="77777777" w:rsidR="0020603E" w:rsidRPr="0020603E" w:rsidRDefault="0020603E" w:rsidP="0020603E">
      <w:r w:rsidRPr="0020603E">
        <w:t>_____________________________________________________________________________</w:t>
      </w:r>
    </w:p>
    <w:p w14:paraId="41FD0BEA" w14:textId="77777777" w:rsidR="0020603E" w:rsidRPr="0020603E" w:rsidRDefault="0020603E" w:rsidP="0020603E">
      <w:r w:rsidRPr="0020603E">
        <w:t>Комментарии: _____________________________________________________________________________</w:t>
      </w:r>
    </w:p>
    <w:p w14:paraId="23BEF2D7" w14:textId="77777777" w:rsidR="0020603E" w:rsidRPr="0020603E" w:rsidRDefault="0020603E" w:rsidP="0020603E">
      <w:r w:rsidRPr="0020603E">
        <w:t>_____________________________________________________________________________</w:t>
      </w:r>
    </w:p>
    <w:p w14:paraId="6F76EBFB" w14:textId="77777777" w:rsidR="0020603E" w:rsidRPr="0020603E" w:rsidRDefault="0020603E" w:rsidP="0020603E">
      <w:pPr>
        <w:tabs>
          <w:tab w:val="left" w:pos="6060"/>
        </w:tabs>
      </w:pPr>
    </w:p>
    <w:p w14:paraId="40480022" w14:textId="77777777" w:rsidR="0020603E" w:rsidRPr="0020603E" w:rsidRDefault="0020603E" w:rsidP="0020603E">
      <w:pPr>
        <w:tabs>
          <w:tab w:val="left" w:pos="8085"/>
        </w:tabs>
      </w:pPr>
      <w:r w:rsidRPr="0020603E">
        <w:lastRenderedPageBreak/>
        <w:t>Комиссия в составе:</w:t>
      </w:r>
      <w:r w:rsidRPr="0020603E">
        <w:tab/>
        <w:t>Дата</w:t>
      </w:r>
    </w:p>
    <w:p w14:paraId="2539ED3F" w14:textId="77777777" w:rsidR="0020603E" w:rsidRPr="0020603E" w:rsidRDefault="0020603E" w:rsidP="0020603E">
      <w:pPr>
        <w:tabs>
          <w:tab w:val="left" w:pos="7088"/>
          <w:tab w:val="left" w:pos="8085"/>
        </w:tabs>
      </w:pPr>
      <w:r w:rsidRPr="0020603E">
        <w:t>_______________________/___________________  _______________</w:t>
      </w:r>
      <w:r w:rsidRPr="0020603E">
        <w:tab/>
      </w:r>
      <w:r w:rsidRPr="0020603E">
        <w:tab/>
        <w:t>___/________/_____</w:t>
      </w:r>
    </w:p>
    <w:p w14:paraId="3A4F5C02" w14:textId="77777777" w:rsidR="0020603E" w:rsidRPr="0020603E" w:rsidRDefault="0020603E" w:rsidP="0020603E">
      <w:pPr>
        <w:tabs>
          <w:tab w:val="left" w:pos="6060"/>
        </w:tabs>
      </w:pPr>
      <w:r w:rsidRPr="0020603E">
        <w:t>_______________________/___________________  _______________</w:t>
      </w:r>
    </w:p>
    <w:p w14:paraId="11899591" w14:textId="77777777" w:rsidR="0020603E" w:rsidRPr="0020603E" w:rsidRDefault="0020603E" w:rsidP="0020603E">
      <w:pPr>
        <w:tabs>
          <w:tab w:val="left" w:pos="6060"/>
        </w:tabs>
      </w:pPr>
      <w:r w:rsidRPr="0020603E">
        <w:t>_______________________/___________________  _______________</w:t>
      </w:r>
    </w:p>
    <w:p w14:paraId="663B912C" w14:textId="77777777" w:rsidR="0020603E" w:rsidRPr="0020603E" w:rsidRDefault="0020603E" w:rsidP="0020603E">
      <w:pPr>
        <w:tabs>
          <w:tab w:val="left" w:pos="2865"/>
          <w:tab w:val="left" w:pos="4820"/>
          <w:tab w:val="left" w:pos="8115"/>
        </w:tabs>
      </w:pPr>
      <w:r w:rsidRPr="0020603E">
        <w:t>должность</w:t>
      </w:r>
      <w:r w:rsidRPr="0020603E">
        <w:tab/>
        <w:t>Ф.И.О.</w:t>
      </w:r>
      <w:r w:rsidRPr="0020603E">
        <w:tab/>
        <w:t>подписи</w:t>
      </w:r>
      <w:r w:rsidRPr="0020603E">
        <w:tab/>
        <w:t>м.п.</w:t>
      </w:r>
    </w:p>
    <w:p w14:paraId="163D395A" w14:textId="77777777" w:rsidR="0020603E" w:rsidRPr="0020603E" w:rsidRDefault="0020603E" w:rsidP="0020603E">
      <w:pPr>
        <w:jc w:val="right"/>
      </w:pPr>
    </w:p>
    <w:p w14:paraId="45CDE88B" w14:textId="77777777" w:rsidR="0020603E" w:rsidRPr="0020603E" w:rsidRDefault="0020603E" w:rsidP="0020603E">
      <w:pPr>
        <w:jc w:val="right"/>
      </w:pPr>
    </w:p>
    <w:p w14:paraId="075EF4D7" w14:textId="77777777" w:rsidR="0020603E" w:rsidRPr="0020603E" w:rsidRDefault="0020603E" w:rsidP="0020603E">
      <w:pPr>
        <w:jc w:val="right"/>
      </w:pPr>
    </w:p>
    <w:p w14:paraId="60E39580" w14:textId="77777777" w:rsidR="0020603E" w:rsidRPr="0020603E" w:rsidRDefault="0020603E" w:rsidP="0020603E">
      <w:pPr>
        <w:tabs>
          <w:tab w:val="left" w:pos="534"/>
          <w:tab w:val="left" w:pos="4984"/>
          <w:tab w:val="left" w:pos="5266"/>
          <w:tab w:val="left" w:pos="6406"/>
        </w:tabs>
        <w:ind w:left="-74"/>
        <w:rPr>
          <w:b/>
          <w:bCs/>
          <w:kern w:val="32"/>
        </w:rPr>
      </w:pPr>
      <w:r w:rsidRPr="0020603E">
        <w:rPr>
          <w:b/>
          <w:bCs/>
          <w:kern w:val="32"/>
        </w:rPr>
        <w:tab/>
        <w:t>ФОРМА СОГЛАСОВАНА</w:t>
      </w:r>
    </w:p>
    <w:p w14:paraId="15EB2E96" w14:textId="77777777" w:rsidR="0020603E" w:rsidRPr="0020603E" w:rsidRDefault="0020603E" w:rsidP="0020603E">
      <w:pPr>
        <w:tabs>
          <w:tab w:val="left" w:pos="534"/>
          <w:tab w:val="left" w:pos="4984"/>
          <w:tab w:val="left" w:pos="5266"/>
          <w:tab w:val="left" w:pos="6406"/>
        </w:tabs>
        <w:ind w:left="-72"/>
        <w:rPr>
          <w:b/>
          <w:bCs/>
          <w:kern w:val="32"/>
        </w:rPr>
      </w:pPr>
    </w:p>
    <w:tbl>
      <w:tblPr>
        <w:tblW w:w="9356" w:type="dxa"/>
        <w:tblInd w:w="108" w:type="dxa"/>
        <w:tblLook w:val="01E0" w:firstRow="1" w:lastRow="1" w:firstColumn="1" w:lastColumn="1" w:noHBand="0" w:noVBand="0"/>
      </w:tblPr>
      <w:tblGrid>
        <w:gridCol w:w="5032"/>
        <w:gridCol w:w="4324"/>
      </w:tblGrid>
      <w:tr w:rsidR="0020603E" w:rsidRPr="0020603E" w14:paraId="491AB28D" w14:textId="77777777" w:rsidTr="00F65F42">
        <w:tc>
          <w:tcPr>
            <w:tcW w:w="5032" w:type="dxa"/>
          </w:tcPr>
          <w:p w14:paraId="7A66F739" w14:textId="77777777" w:rsidR="0020603E" w:rsidRPr="0020603E" w:rsidRDefault="0020603E" w:rsidP="0020603E">
            <w:pPr>
              <w:tabs>
                <w:tab w:val="left" w:pos="1134"/>
              </w:tabs>
              <w:jc w:val="both"/>
              <w:rPr>
                <w:b/>
              </w:rPr>
            </w:pPr>
            <w:r w:rsidRPr="0020603E">
              <w:rPr>
                <w:b/>
                <w:bCs/>
              </w:rPr>
              <w:t>ОТ ИСПОЛНИТЕЛЯ:</w:t>
            </w:r>
          </w:p>
          <w:p w14:paraId="5B273187" w14:textId="77777777" w:rsidR="0020603E" w:rsidRPr="0020603E" w:rsidRDefault="0020603E" w:rsidP="0020603E">
            <w:pPr>
              <w:tabs>
                <w:tab w:val="left" w:pos="1134"/>
              </w:tabs>
              <w:jc w:val="both"/>
            </w:pPr>
          </w:p>
          <w:p w14:paraId="09A3F092" w14:textId="77777777" w:rsidR="0020603E" w:rsidRPr="0020603E" w:rsidRDefault="0020603E" w:rsidP="0020603E">
            <w:pPr>
              <w:tabs>
                <w:tab w:val="left" w:pos="1134"/>
              </w:tabs>
              <w:jc w:val="both"/>
            </w:pPr>
          </w:p>
          <w:p w14:paraId="7150D36C" w14:textId="77777777" w:rsidR="0020603E" w:rsidRPr="0020603E" w:rsidRDefault="0020603E" w:rsidP="0020603E">
            <w:pPr>
              <w:tabs>
                <w:tab w:val="left" w:pos="1134"/>
              </w:tabs>
              <w:jc w:val="both"/>
            </w:pPr>
          </w:p>
          <w:p w14:paraId="44CBD3E4" w14:textId="77777777" w:rsidR="0020603E" w:rsidRPr="0020603E" w:rsidRDefault="0020603E" w:rsidP="0020603E">
            <w:pPr>
              <w:tabs>
                <w:tab w:val="left" w:pos="1134"/>
              </w:tabs>
              <w:jc w:val="both"/>
            </w:pPr>
            <w:r w:rsidRPr="0020603E">
              <w:t>__________________ / ______________ /</w:t>
            </w:r>
          </w:p>
          <w:p w14:paraId="5A8C9CD4" w14:textId="77777777" w:rsidR="0020603E" w:rsidRPr="0020603E" w:rsidRDefault="0020603E" w:rsidP="0020603E">
            <w:pPr>
              <w:tabs>
                <w:tab w:val="left" w:pos="1134"/>
              </w:tabs>
              <w:jc w:val="both"/>
            </w:pPr>
            <w:r w:rsidRPr="0020603E">
              <w:rPr>
                <w:i/>
                <w:sz w:val="20"/>
                <w:szCs w:val="20"/>
              </w:rPr>
              <w:t>(подписано ЭЦП)</w:t>
            </w:r>
          </w:p>
        </w:tc>
        <w:tc>
          <w:tcPr>
            <w:tcW w:w="4324" w:type="dxa"/>
          </w:tcPr>
          <w:p w14:paraId="5F696A66" w14:textId="77777777" w:rsidR="0020603E" w:rsidRPr="0020603E" w:rsidRDefault="0020603E" w:rsidP="0020603E">
            <w:pPr>
              <w:tabs>
                <w:tab w:val="left" w:pos="-7195"/>
              </w:tabs>
              <w:jc w:val="both"/>
              <w:rPr>
                <w:b/>
              </w:rPr>
            </w:pPr>
            <w:r w:rsidRPr="0020603E">
              <w:rPr>
                <w:b/>
              </w:rPr>
              <w:t>ОТ ЗАКАЗЧИКА:</w:t>
            </w:r>
          </w:p>
          <w:p w14:paraId="6A23AEC8" w14:textId="77777777" w:rsidR="0020603E" w:rsidRPr="0020603E" w:rsidRDefault="0020603E" w:rsidP="0020603E">
            <w:pPr>
              <w:tabs>
                <w:tab w:val="left" w:pos="-7195"/>
              </w:tabs>
              <w:jc w:val="both"/>
            </w:pPr>
          </w:p>
          <w:p w14:paraId="75F525CA" w14:textId="77777777" w:rsidR="0020603E" w:rsidRPr="0020603E" w:rsidRDefault="0020603E" w:rsidP="0020603E">
            <w:pPr>
              <w:tabs>
                <w:tab w:val="left" w:pos="-7195"/>
              </w:tabs>
              <w:jc w:val="both"/>
            </w:pPr>
          </w:p>
          <w:p w14:paraId="58B7AF3E" w14:textId="77777777" w:rsidR="0020603E" w:rsidRPr="0020603E" w:rsidRDefault="0020603E" w:rsidP="0020603E">
            <w:pPr>
              <w:tabs>
                <w:tab w:val="left" w:pos="-7195"/>
              </w:tabs>
              <w:jc w:val="both"/>
            </w:pPr>
          </w:p>
          <w:p w14:paraId="19CAB6EA" w14:textId="77777777" w:rsidR="0020603E" w:rsidRPr="0020603E" w:rsidRDefault="0020603E" w:rsidP="0020603E">
            <w:pPr>
              <w:tabs>
                <w:tab w:val="left" w:pos="-7195"/>
              </w:tabs>
              <w:jc w:val="both"/>
            </w:pPr>
            <w:r w:rsidRPr="0020603E">
              <w:t>__________________ /______________ /</w:t>
            </w:r>
          </w:p>
          <w:p w14:paraId="10D7FD3C" w14:textId="77777777" w:rsidR="0020603E" w:rsidRPr="0020603E" w:rsidRDefault="0020603E" w:rsidP="0020603E">
            <w:pPr>
              <w:tabs>
                <w:tab w:val="left" w:pos="-7195"/>
              </w:tabs>
              <w:jc w:val="both"/>
            </w:pPr>
            <w:r w:rsidRPr="0020603E">
              <w:rPr>
                <w:i/>
                <w:sz w:val="20"/>
                <w:szCs w:val="20"/>
              </w:rPr>
              <w:t>(подписано ЭЦП)</w:t>
            </w:r>
          </w:p>
        </w:tc>
      </w:tr>
    </w:tbl>
    <w:p w14:paraId="20409734" w14:textId="77777777" w:rsidR="0020603E" w:rsidRPr="0020603E" w:rsidRDefault="0020603E" w:rsidP="0020603E">
      <w:pPr>
        <w:tabs>
          <w:tab w:val="left" w:pos="534"/>
          <w:tab w:val="left" w:pos="4984"/>
          <w:tab w:val="left" w:pos="5266"/>
          <w:tab w:val="left" w:pos="6406"/>
        </w:tabs>
        <w:ind w:left="-72"/>
        <w:rPr>
          <w:b/>
          <w:bCs/>
          <w:kern w:val="32"/>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37"/>
      <w:footerReference w:type="first" r:id="rId38"/>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6C5CE2" w:rsidRDefault="006C5CE2" w:rsidP="00B067D9">
      <w:r>
        <w:separator/>
      </w:r>
    </w:p>
  </w:endnote>
  <w:endnote w:type="continuationSeparator" w:id="0">
    <w:p w14:paraId="0CED92E7" w14:textId="77777777" w:rsidR="006C5CE2" w:rsidRDefault="006C5CE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C5CE2" w:rsidRDefault="006C5CE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C5CE2" w:rsidRDefault="006C5CE2"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391DF64" w:rsidR="006C5CE2" w:rsidRPr="00B067D9" w:rsidRDefault="006C5CE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54E8D">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58C5AB0" w:rsidR="006C5CE2" w:rsidRDefault="006C5CE2">
    <w:pPr>
      <w:pStyle w:val="a6"/>
      <w:jc w:val="right"/>
    </w:pPr>
    <w:r>
      <w:fldChar w:fldCharType="begin"/>
    </w:r>
    <w:r>
      <w:instrText>PAGE   \* MERGEFORMAT</w:instrText>
    </w:r>
    <w:r>
      <w:fldChar w:fldCharType="separate"/>
    </w:r>
    <w:r w:rsidR="00054E8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0B51079" w:rsidR="006C5CE2" w:rsidRPr="00203AD7" w:rsidRDefault="006C5CE2" w:rsidP="00777A76">
    <w:pPr>
      <w:pStyle w:val="a6"/>
      <w:jc w:val="right"/>
    </w:pPr>
    <w:r>
      <w:fldChar w:fldCharType="begin"/>
    </w:r>
    <w:r>
      <w:instrText>PAGE   \* MERGEFORMAT</w:instrText>
    </w:r>
    <w:r>
      <w:fldChar w:fldCharType="separate"/>
    </w:r>
    <w:r w:rsidR="00054E8D">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455A015" w:rsidR="006C5CE2" w:rsidRPr="00203AD7" w:rsidRDefault="006C5CE2" w:rsidP="00777A76">
    <w:pPr>
      <w:pStyle w:val="a6"/>
      <w:jc w:val="right"/>
    </w:pPr>
    <w:r>
      <w:fldChar w:fldCharType="begin"/>
    </w:r>
    <w:r>
      <w:instrText>PAGE   \* MERGEFORMAT</w:instrText>
    </w:r>
    <w:r>
      <w:fldChar w:fldCharType="separate"/>
    </w:r>
    <w:r w:rsidR="00054E8D">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6C5CE2" w:rsidRDefault="006C5CE2" w:rsidP="00B067D9">
      <w:r>
        <w:separator/>
      </w:r>
    </w:p>
  </w:footnote>
  <w:footnote w:type="continuationSeparator" w:id="0">
    <w:p w14:paraId="622F64AD" w14:textId="77777777" w:rsidR="006C5CE2" w:rsidRDefault="006C5CE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15:restartNumberingAfterBreak="0">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15:restartNumberingAfterBreak="0">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0" w15:restartNumberingAfterBreak="0">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3"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6"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5" w15:restartNumberingAfterBreak="0">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8"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7" w15:restartNumberingAfterBreak="0">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2"/>
    <w:lvlOverride w:ilvl="1">
      <w:lvl w:ilvl="1">
        <w:start w:val="1"/>
        <w:numFmt w:val="decimal"/>
        <w:pStyle w:val="20"/>
        <w:lvlText w:val="6.%2."/>
        <w:lvlJc w:val="left"/>
        <w:pPr>
          <w:ind w:left="644" w:hanging="360"/>
        </w:pPr>
        <w:rPr>
          <w:rFonts w:hint="default"/>
          <w:b w:val="0"/>
        </w:rPr>
      </w:lvl>
    </w:lvlOverride>
  </w:num>
  <w:num w:numId="2">
    <w:abstractNumId w:val="61"/>
  </w:num>
  <w:num w:numId="3">
    <w:abstractNumId w:val="36"/>
  </w:num>
  <w:num w:numId="4">
    <w:abstractNumId w:val="33"/>
  </w:num>
  <w:num w:numId="5">
    <w:abstractNumId w:val="10"/>
  </w:num>
  <w:num w:numId="6">
    <w:abstractNumId w:val="5"/>
  </w:num>
  <w:num w:numId="7">
    <w:abstractNumId w:val="9"/>
  </w:num>
  <w:num w:numId="8">
    <w:abstractNumId w:val="49"/>
  </w:num>
  <w:num w:numId="9">
    <w:abstractNumId w:val="59"/>
  </w:num>
  <w:num w:numId="10">
    <w:abstractNumId w:val="62"/>
  </w:num>
  <w:num w:numId="11">
    <w:abstractNumId w:val="53"/>
  </w:num>
  <w:num w:numId="12">
    <w:abstractNumId w:val="17"/>
  </w:num>
  <w:num w:numId="13">
    <w:abstractNumId w:val="28"/>
  </w:num>
  <w:num w:numId="14">
    <w:abstractNumId w:val="35"/>
    <w:lvlOverride w:ilvl="0">
      <w:lvl w:ilvl="0" w:tplc="F3468582">
        <w:start w:val="1"/>
        <w:numFmt w:val="decimal"/>
        <w:lvlText w:val="2.%1"/>
        <w:lvlJc w:val="left"/>
        <w:pPr>
          <w:ind w:left="786" w:hanging="360"/>
        </w:pPr>
        <w:rPr>
          <w:rFonts w:hint="default"/>
          <w:b/>
        </w:rPr>
      </w:lvl>
    </w:lvlOverride>
  </w:num>
  <w:num w:numId="15">
    <w:abstractNumId w:val="27"/>
  </w:num>
  <w:num w:numId="16">
    <w:abstractNumId w:val="0"/>
  </w:num>
  <w:num w:numId="17">
    <w:abstractNumId w:val="56"/>
  </w:num>
  <w:num w:numId="18">
    <w:abstractNumId w:val="30"/>
  </w:num>
  <w:num w:numId="19">
    <w:abstractNumId w:val="44"/>
  </w:num>
  <w:num w:numId="20">
    <w:abstractNumId w:val="50"/>
  </w:num>
  <w:num w:numId="21">
    <w:abstractNumId w:val="31"/>
  </w:num>
  <w:num w:numId="22">
    <w:abstractNumId w:val="48"/>
  </w:num>
  <w:num w:numId="23">
    <w:abstractNumId w:val="38"/>
  </w:num>
  <w:num w:numId="24">
    <w:abstractNumId w:val="54"/>
  </w:num>
  <w:num w:numId="25">
    <w:abstractNumId w:val="46"/>
  </w:num>
  <w:num w:numId="26">
    <w:abstractNumId w:val="65"/>
  </w:num>
  <w:num w:numId="27">
    <w:abstractNumId w:val="25"/>
  </w:num>
  <w:num w:numId="28">
    <w:abstractNumId w:val="60"/>
  </w:num>
  <w:num w:numId="29">
    <w:abstractNumId w:val="8"/>
  </w:num>
  <w:num w:numId="30">
    <w:abstractNumId w:val="40"/>
  </w:num>
  <w:num w:numId="31">
    <w:abstractNumId w:val="13"/>
  </w:num>
  <w:num w:numId="32">
    <w:abstractNumId w:val="32"/>
  </w:num>
  <w:num w:numId="33">
    <w:abstractNumId w:val="21"/>
  </w:num>
  <w:num w:numId="34">
    <w:abstractNumId w:val="51"/>
  </w:num>
  <w:num w:numId="35">
    <w:abstractNumId w:val="41"/>
  </w:num>
  <w:num w:numId="36">
    <w:abstractNumId w:val="66"/>
  </w:num>
  <w:num w:numId="37">
    <w:abstractNumId w:val="37"/>
  </w:num>
  <w:num w:numId="38">
    <w:abstractNumId w:val="14"/>
  </w:num>
  <w:num w:numId="39">
    <w:abstractNumId w:val="42"/>
  </w:num>
  <w:num w:numId="40">
    <w:abstractNumId w:val="34"/>
  </w:num>
  <w:num w:numId="41">
    <w:abstractNumId w:val="39"/>
  </w:num>
  <w:num w:numId="42">
    <w:abstractNumId w:val="45"/>
  </w:num>
  <w:num w:numId="43">
    <w:abstractNumId w:val="29"/>
  </w:num>
  <w:num w:numId="44">
    <w:abstractNumId w:val="26"/>
  </w:num>
  <w:num w:numId="45">
    <w:abstractNumId w:val="23"/>
  </w:num>
  <w:num w:numId="46">
    <w:abstractNumId w:val="58"/>
  </w:num>
  <w:num w:numId="47">
    <w:abstractNumId w:val="20"/>
  </w:num>
  <w:num w:numId="48">
    <w:abstractNumId w:val="47"/>
  </w:num>
  <w:num w:numId="49">
    <w:abstractNumId w:val="3"/>
  </w:num>
  <w:num w:numId="50">
    <w:abstractNumId w:val="11"/>
  </w:num>
  <w:num w:numId="51">
    <w:abstractNumId w:val="35"/>
  </w:num>
  <w:num w:numId="52">
    <w:abstractNumId w:val="63"/>
  </w:num>
  <w:num w:numId="53">
    <w:abstractNumId w:val="55"/>
  </w:num>
  <w:num w:numId="54">
    <w:abstractNumId w:val="43"/>
  </w:num>
  <w:num w:numId="55">
    <w:abstractNumId w:val="57"/>
  </w:num>
  <w:num w:numId="56">
    <w:abstractNumId w:val="67"/>
  </w:num>
  <w:num w:numId="57">
    <w:abstractNumId w:val="6"/>
  </w:num>
  <w:num w:numId="58">
    <w:abstractNumId w:val="19"/>
  </w:num>
  <w:num w:numId="59">
    <w:abstractNumId w:val="22"/>
  </w:num>
  <w:num w:numId="60">
    <w:abstractNumId w:val="64"/>
  </w:num>
  <w:num w:numId="61">
    <w:abstractNumId w:val="52"/>
  </w:num>
  <w:num w:numId="62">
    <w:abstractNumId w:val="4"/>
  </w:num>
  <w:num w:numId="63">
    <w:abstractNumId w:val="18"/>
  </w:num>
  <w:num w:numId="64">
    <w:abstractNumId w:val="7"/>
  </w:num>
  <w:num w:numId="65">
    <w:abstractNumId w:val="16"/>
  </w:num>
  <w:num w:numId="66">
    <w:abstractNumId w:val="24"/>
  </w:num>
  <w:num w:numId="67">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8D"/>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B6505"/>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1779C"/>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49E0"/>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34BCF8"/>
  <w15:docId w15:val="{EF2F6DA4-0386-49A9-A155-4CE8C9B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ntTable" Target="fontTable.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image" Target="media/image1.emf"/><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1FC20-4814-49D6-B1A9-D193263F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35</Pages>
  <Words>13274</Words>
  <Characters>75666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32</cp:revision>
  <cp:lastPrinted>2020-09-25T08:14:00Z</cp:lastPrinted>
  <dcterms:created xsi:type="dcterms:W3CDTF">2022-01-18T11:43:00Z</dcterms:created>
  <dcterms:modified xsi:type="dcterms:W3CDTF">2022-02-21T14:09:00Z</dcterms:modified>
</cp:coreProperties>
</file>