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6067C05A" w:rsidR="00B067D9" w:rsidRPr="00FD4252" w:rsidRDefault="00B067D9" w:rsidP="004531C3">
      <w:pPr>
        <w:widowControl w:val="0"/>
        <w:ind w:right="34"/>
        <w:jc w:val="center"/>
      </w:pPr>
      <w:r w:rsidRPr="00FD4252">
        <w:rPr>
          <w:b/>
        </w:rPr>
        <w:t xml:space="preserve">о проведении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A57BB5">
        <w:rPr>
          <w:b/>
          <w:bCs/>
        </w:rPr>
        <w:t>20.11</w:t>
      </w:r>
      <w:r w:rsidR="009B4449" w:rsidRPr="00FD4252">
        <w:rPr>
          <w:b/>
          <w:bCs/>
        </w:rPr>
        <w:t>.2020 г. № ЗКЭФ-Д</w:t>
      </w:r>
      <w:r w:rsidR="0024557A">
        <w:rPr>
          <w:b/>
          <w:bCs/>
        </w:rPr>
        <w:t>Б</w:t>
      </w:r>
      <w:r w:rsidR="009B4449" w:rsidRPr="00FD4252">
        <w:rPr>
          <w:b/>
          <w:bCs/>
        </w:rPr>
        <w:t>-</w:t>
      </w:r>
      <w:r w:rsidR="002F10E1" w:rsidRPr="00FD4252">
        <w:rPr>
          <w:b/>
          <w:bCs/>
        </w:rPr>
        <w:t>3</w:t>
      </w:r>
      <w:r w:rsidR="00903FDE">
        <w:rPr>
          <w:b/>
          <w:bCs/>
        </w:rPr>
        <w:t>24</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85EF473" w:rsidR="00B067D9" w:rsidRPr="00FD4252" w:rsidRDefault="00B067D9" w:rsidP="004531C3">
            <w:pPr>
              <w:widowControl w:val="0"/>
              <w:tabs>
                <w:tab w:val="left" w:pos="1134"/>
                <w:tab w:val="left" w:pos="1276"/>
                <w:tab w:val="left" w:pos="1560"/>
              </w:tabs>
              <w:ind w:left="5"/>
              <w:jc w:val="both"/>
              <w:rPr>
                <w:b/>
              </w:rPr>
            </w:pPr>
            <w:r w:rsidRPr="00FD4252">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417F41">
              <w:t>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48C51DE2" w:rsidR="00E22F96" w:rsidRPr="002F5E30" w:rsidRDefault="009D279D" w:rsidP="00CC52E4">
            <w:pPr>
              <w:ind w:right="34"/>
              <w:jc w:val="both"/>
              <w:rPr>
                <w:lang w:eastAsia="ar-SA"/>
              </w:rPr>
            </w:pPr>
            <w:r w:rsidRPr="002F5E30">
              <w:t xml:space="preserve">Право заключения договора </w:t>
            </w:r>
            <w:r w:rsidR="004B23C1" w:rsidRPr="002F5E30">
              <w:t xml:space="preserve">на </w:t>
            </w:r>
            <w:r w:rsidR="0019126B" w:rsidRPr="002F5E30">
              <w:t xml:space="preserve">поставку </w:t>
            </w:r>
            <w:r w:rsidR="00CC52E4" w:rsidRPr="00245397">
              <w:t xml:space="preserve">аппаратного обеспечения оборудования касс </w:t>
            </w:r>
            <w:r w:rsidR="004F3E32" w:rsidRPr="00245397">
              <w:t>на ВТРК «Архыз»</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5B339A77" w:rsidR="00B067D9" w:rsidRPr="00FD4252" w:rsidRDefault="00BF097A" w:rsidP="0082381B">
            <w:pPr>
              <w:widowControl w:val="0"/>
              <w:tabs>
                <w:tab w:val="left" w:pos="284"/>
                <w:tab w:val="left" w:pos="426"/>
                <w:tab w:val="left" w:pos="1134"/>
              </w:tabs>
              <w:jc w:val="both"/>
              <w:outlineLvl w:val="0"/>
            </w:pPr>
            <w:r w:rsidRPr="00FD4252">
              <w:t xml:space="preserve">Поставка </w:t>
            </w:r>
            <w:r w:rsidR="00CC52E4">
              <w:t xml:space="preserve">аппаратного обеспечения </w:t>
            </w:r>
            <w:r w:rsidR="00CC52E4" w:rsidRPr="00CC52E4">
              <w:t>оборудования касс на ВТРК «Архыз»</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50337E55" w:rsidR="00B067D9" w:rsidRPr="00FD4252" w:rsidRDefault="00B067D9" w:rsidP="002F5E30">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r w:rsidR="002F5E30">
              <w:t xml:space="preserve"> и спецификацией </w:t>
            </w:r>
            <w:r w:rsidR="002F5E30" w:rsidRPr="00FD4252">
              <w:t xml:space="preserve">(приложение № </w:t>
            </w:r>
            <w:r w:rsidR="002F5E30">
              <w:t>3</w:t>
            </w:r>
            <w:r w:rsidR="002F5E30"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7703D152" w:rsidR="001A4450" w:rsidRPr="00FD4252" w:rsidRDefault="007F5216" w:rsidP="0061367C">
            <w:pPr>
              <w:jc w:val="both"/>
              <w:rPr>
                <w:bCs/>
              </w:rPr>
            </w:pPr>
            <w:r>
              <w:rPr>
                <w:bCs/>
              </w:rPr>
              <w:t>294 230,87</w:t>
            </w:r>
            <w:r w:rsidR="00475635" w:rsidRPr="00FD4252">
              <w:rPr>
                <w:bCs/>
              </w:rPr>
              <w:t xml:space="preserve"> (</w:t>
            </w:r>
            <w:r>
              <w:rPr>
                <w:bCs/>
              </w:rPr>
              <w:t>Двести девяносто четыре тысячи двести тридцать</w:t>
            </w:r>
            <w:r w:rsidR="00475635" w:rsidRPr="00FD4252">
              <w:rPr>
                <w:bCs/>
              </w:rPr>
              <w:t>) рубл</w:t>
            </w:r>
            <w:r w:rsidR="0018420C" w:rsidRPr="00FD4252">
              <w:rPr>
                <w:bCs/>
              </w:rPr>
              <w:t>ей</w:t>
            </w:r>
            <w:r w:rsidR="00475635" w:rsidRPr="00FD4252">
              <w:rPr>
                <w:bCs/>
              </w:rPr>
              <w:t xml:space="preserve"> </w:t>
            </w:r>
            <w:r>
              <w:rPr>
                <w:bCs/>
              </w:rPr>
              <w:t>87</w:t>
            </w:r>
            <w:r w:rsidR="00A75C2A" w:rsidRPr="00FD4252">
              <w:rPr>
                <w:bCs/>
              </w:rPr>
              <w:t xml:space="preserve"> </w:t>
            </w:r>
            <w:r w:rsidR="00267E3E" w:rsidRPr="00FD4252">
              <w:rPr>
                <w:bCs/>
              </w:rPr>
              <w:t>копе</w:t>
            </w:r>
            <w:r>
              <w:rPr>
                <w:bCs/>
              </w:rPr>
              <w:t>ек</w:t>
            </w:r>
            <w:r w:rsidR="00A75C2A" w:rsidRPr="00FD4252">
              <w:rPr>
                <w:bCs/>
              </w:rPr>
              <w:t xml:space="preserve">, без учета НДС, или </w:t>
            </w:r>
            <w:r>
              <w:rPr>
                <w:bCs/>
              </w:rPr>
              <w:t>353 077,04</w:t>
            </w:r>
            <w:r w:rsidR="00475635" w:rsidRPr="00FD4252">
              <w:rPr>
                <w:bCs/>
              </w:rPr>
              <w:t xml:space="preserve"> (</w:t>
            </w:r>
            <w:r>
              <w:rPr>
                <w:bCs/>
              </w:rPr>
              <w:t>Триста пятьдесят три тысячи семьдесят семь</w:t>
            </w:r>
            <w:r w:rsidR="00475635" w:rsidRPr="00FD4252">
              <w:rPr>
                <w:bCs/>
              </w:rPr>
              <w:t>) рубл</w:t>
            </w:r>
            <w:r w:rsidR="0019126B" w:rsidRPr="00FD4252">
              <w:rPr>
                <w:bCs/>
              </w:rPr>
              <w:t>ей</w:t>
            </w:r>
            <w:r w:rsidR="003A384F" w:rsidRPr="00FD4252">
              <w:rPr>
                <w:bCs/>
              </w:rPr>
              <w:t xml:space="preserve"> </w:t>
            </w:r>
            <w:r w:rsidR="004F3E32">
              <w:rPr>
                <w:bCs/>
              </w:rPr>
              <w:t>0</w:t>
            </w:r>
            <w:r>
              <w:rPr>
                <w:bCs/>
              </w:rPr>
              <w:t>4</w:t>
            </w:r>
            <w:r w:rsidR="00267E3E" w:rsidRPr="00FD4252">
              <w:rPr>
                <w:bCs/>
              </w:rPr>
              <w:t xml:space="preserve"> копе</w:t>
            </w:r>
            <w:r>
              <w:rPr>
                <w:bCs/>
              </w:rPr>
              <w:t>йки</w:t>
            </w:r>
            <w:r w:rsidR="00475635" w:rsidRPr="00FD4252">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Срок поставки товара, выполнения работ, оказания услуг</w:t>
            </w:r>
          </w:p>
        </w:tc>
        <w:tc>
          <w:tcPr>
            <w:tcW w:w="6407" w:type="dxa"/>
            <w:shd w:val="clear" w:color="auto" w:fill="auto"/>
          </w:tcPr>
          <w:p w14:paraId="739E458F" w14:textId="479B1FBB" w:rsidR="00B067D9" w:rsidRPr="00FD4252" w:rsidRDefault="00600B88" w:rsidP="00135375">
            <w:pPr>
              <w:tabs>
                <w:tab w:val="left" w:pos="0"/>
                <w:tab w:val="left" w:pos="380"/>
              </w:tabs>
              <w:jc w:val="both"/>
              <w:rPr>
                <w:szCs w:val="22"/>
              </w:rPr>
            </w:pPr>
            <w:r w:rsidRPr="00FD4252">
              <w:rPr>
                <w:rFonts w:eastAsia="Calibri"/>
                <w:lang w:eastAsia="en-US" w:bidi="en-US"/>
              </w:rPr>
              <w:t>1</w:t>
            </w:r>
            <w:r w:rsidR="003A384F" w:rsidRPr="00FD4252">
              <w:rPr>
                <w:rFonts w:eastAsia="Calibri"/>
                <w:lang w:eastAsia="en-US" w:bidi="en-US"/>
              </w:rPr>
              <w:t>5</w:t>
            </w:r>
            <w:r w:rsidR="004F36DC" w:rsidRPr="00FD4252">
              <w:rPr>
                <w:rFonts w:eastAsia="Calibri"/>
                <w:lang w:eastAsia="en-US" w:bidi="en-US"/>
              </w:rPr>
              <w:t xml:space="preserve"> (</w:t>
            </w:r>
            <w:r w:rsidR="003A384F" w:rsidRPr="00FD4252">
              <w:rPr>
                <w:rFonts w:eastAsia="Calibri"/>
                <w:lang w:eastAsia="en-US" w:bidi="en-US"/>
              </w:rPr>
              <w:t>пятнадцать</w:t>
            </w:r>
            <w:r w:rsidR="004F36DC" w:rsidRPr="00FD4252">
              <w:rPr>
                <w:rFonts w:eastAsia="Calibri"/>
                <w:lang w:eastAsia="en-US" w:bidi="en-US"/>
              </w:rPr>
              <w:t xml:space="preserve">) </w:t>
            </w:r>
            <w:r w:rsidR="00135375">
              <w:rPr>
                <w:rFonts w:eastAsia="Calibri"/>
                <w:lang w:eastAsia="en-US" w:bidi="en-US"/>
              </w:rPr>
              <w:t>рабочих</w:t>
            </w:r>
            <w:r w:rsidR="004F36DC" w:rsidRPr="00FD4252">
              <w:rPr>
                <w:rFonts w:eastAsia="Calibri"/>
                <w:lang w:eastAsia="en-US" w:bidi="en-US"/>
              </w:rPr>
              <w:t xml:space="preserve"> дней </w:t>
            </w:r>
            <w:proofErr w:type="gramStart"/>
            <w:r w:rsidR="004F36DC" w:rsidRPr="00FD4252">
              <w:rPr>
                <w:rFonts w:eastAsia="Calibri"/>
                <w:lang w:eastAsia="en-US" w:bidi="en-US"/>
              </w:rPr>
              <w:t xml:space="preserve">с даты </w:t>
            </w:r>
            <w:r w:rsidRPr="00FD4252">
              <w:rPr>
                <w:rFonts w:eastAsia="Calibri"/>
                <w:lang w:eastAsia="en-US" w:bidi="en-US"/>
              </w:rPr>
              <w:t>заключения</w:t>
            </w:r>
            <w:proofErr w:type="gramEnd"/>
            <w:r w:rsidR="004F36DC" w:rsidRPr="00FD4252">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06D5001D" w:rsidR="004F3E32" w:rsidRPr="00FD4252" w:rsidRDefault="004F3E32" w:rsidP="00135375">
            <w:pPr>
              <w:jc w:val="both"/>
            </w:pPr>
            <w:r w:rsidRPr="00677AE3">
              <w:t xml:space="preserve">улица Горная, дом 1, село Архыз, </w:t>
            </w:r>
            <w:proofErr w:type="spellStart"/>
            <w:r>
              <w:t>Зеленчукский</w:t>
            </w:r>
            <w:proofErr w:type="spellEnd"/>
            <w:r>
              <w:t xml:space="preserve"> район, </w:t>
            </w:r>
            <w:r w:rsidRPr="00677AE3">
              <w:t>Карачаево-Черкесская Республика, Российская Федерация</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24D1E3DF" w:rsidR="00B067D9" w:rsidRPr="00FD4252" w:rsidRDefault="00A57BB5" w:rsidP="004531C3">
            <w:pPr>
              <w:widowControl w:val="0"/>
              <w:tabs>
                <w:tab w:val="left" w:pos="284"/>
                <w:tab w:val="left" w:pos="426"/>
                <w:tab w:val="left" w:pos="1134"/>
                <w:tab w:val="left" w:pos="1276"/>
              </w:tabs>
              <w:jc w:val="both"/>
              <w:outlineLvl w:val="0"/>
              <w:rPr>
                <w:b/>
              </w:rPr>
            </w:pPr>
            <w:r>
              <w:t>20</w:t>
            </w:r>
            <w:r w:rsidR="003E72F2">
              <w:t xml:space="preserve"> </w:t>
            </w:r>
            <w:r>
              <w:t>ноября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3E7B472A" w:rsidR="00B067D9" w:rsidRPr="00FD4252" w:rsidRDefault="00A57BB5" w:rsidP="006D495C">
            <w:pPr>
              <w:widowControl w:val="0"/>
              <w:tabs>
                <w:tab w:val="left" w:pos="284"/>
                <w:tab w:val="left" w:pos="426"/>
                <w:tab w:val="left" w:pos="1134"/>
                <w:tab w:val="left" w:pos="1276"/>
              </w:tabs>
              <w:jc w:val="both"/>
              <w:outlineLvl w:val="0"/>
            </w:pPr>
            <w:r>
              <w:t>30 ноября</w:t>
            </w:r>
            <w:r w:rsidR="003E72F2" w:rsidRPr="00FD4252">
              <w:t xml:space="preserve"> </w:t>
            </w:r>
            <w:r w:rsidR="00462470" w:rsidRPr="00FD4252">
              <w:t>20</w:t>
            </w:r>
            <w:r w:rsidR="00030404" w:rsidRPr="00FD4252">
              <w:t>20</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06A43EBD" w:rsidR="00B067D9" w:rsidRPr="00FD4252" w:rsidRDefault="00A57BB5" w:rsidP="004531C3">
            <w:pPr>
              <w:widowControl w:val="0"/>
              <w:tabs>
                <w:tab w:val="left" w:pos="993"/>
                <w:tab w:val="left" w:pos="1276"/>
                <w:tab w:val="left" w:pos="1701"/>
              </w:tabs>
              <w:jc w:val="both"/>
              <w:textAlignment w:val="baseline"/>
            </w:pPr>
            <w:r>
              <w:t>01 декабря</w:t>
            </w:r>
            <w:r w:rsidR="003E72F2" w:rsidRPr="00FD4252">
              <w:t xml:space="preserve"> </w:t>
            </w:r>
            <w:r w:rsidR="00462470" w:rsidRPr="00FD4252">
              <w:t>20</w:t>
            </w:r>
            <w:r w:rsidR="00030404" w:rsidRPr="00FD4252">
              <w:t>20</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t>неприостановление</w:t>
            </w:r>
            <w:proofErr w:type="spellEnd"/>
            <w:r w:rsidRPr="00FD4252">
              <w:t xml:space="preserve"> деятельности участника закупки </w:t>
            </w:r>
            <w:r w:rsidRPr="00FD4252">
              <w:br/>
              <w:t xml:space="preserve">в порядке, предусмотренном Кодексом Российской </w:t>
            </w:r>
            <w:r w:rsidRPr="00FD4252">
              <w:lastRenderedPageBreak/>
              <w:t>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 xml:space="preserve">Разъяснения положений извещения о закупке не должны изменять предмет закупки и существенные условия </w:t>
            </w:r>
            <w:r w:rsidRPr="00FD4252">
              <w:rPr>
                <w:szCs w:val="20"/>
              </w:rPr>
              <w:lastRenderedPageBreak/>
              <w:t>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 xml:space="preserve">по форме, определенной приложением № 2 к настоящему </w:t>
            </w:r>
            <w:r w:rsidRPr="00FD4252">
              <w:lastRenderedPageBreak/>
              <w:t>извещению);</w:t>
            </w:r>
          </w:p>
          <w:p w14:paraId="7379AB9D" w14:textId="5A53A0C8"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спецификация товара</w:t>
            </w:r>
            <w:r w:rsidRPr="00FD4252">
              <w:rPr>
                <w:bCs/>
              </w:rPr>
              <w:t xml:space="preserve">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FD4252">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 xml:space="preserve">Рассмотрение заявок на участие в закупке и </w:t>
            </w:r>
            <w:r w:rsidRPr="00FD4252">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6D3007C8" w:rsidR="00E90D76" w:rsidRPr="00FD4252" w:rsidRDefault="004E16BB" w:rsidP="00E90D76">
            <w:pPr>
              <w:widowControl w:val="0"/>
              <w:numPr>
                <w:ilvl w:val="1"/>
                <w:numId w:val="9"/>
              </w:numPr>
              <w:tabs>
                <w:tab w:val="left" w:pos="464"/>
              </w:tabs>
              <w:ind w:left="0" w:firstLine="0"/>
              <w:jc w:val="both"/>
              <w:rPr>
                <w:bCs/>
              </w:rPr>
            </w:pPr>
            <w:proofErr w:type="gramStart"/>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и/или одной и более начальной (максимальной) единичной расценки поставки товара, выполнения работ, оказания услуги, определенных</w:t>
            </w:r>
            <w:r w:rsidR="007D3F03">
              <w:t xml:space="preserve"> пунктом 1.3.6 настоящего извещения и</w:t>
            </w:r>
            <w:r w:rsidR="00E90D76" w:rsidRPr="00FD4252">
              <w:t xml:space="preserve"> спецификацией (приложение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roofErr w:type="gramEnd"/>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w:t>
            </w:r>
            <w:r w:rsidRPr="00FD4252">
              <w:lastRenderedPageBreak/>
              <w:t>закупке является подтверждением его согласия со всеми 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w:t>
            </w:r>
            <w:r w:rsidR="00830571" w:rsidRPr="00FD4252">
              <w:lastRenderedPageBreak/>
              <w:t>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 xml:space="preserve">заказчиком решения о заключении договора с единственным </w:t>
            </w:r>
            <w:r w:rsidRPr="00FD4252">
              <w:lastRenderedPageBreak/>
              <w:t>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671FD7C2" w:rsidR="00F13DB5" w:rsidRPr="00FD4252" w:rsidRDefault="00690704" w:rsidP="00F13DB5">
            <w:pPr>
              <w:widowControl w:val="0"/>
              <w:jc w:val="both"/>
            </w:pPr>
            <w:r w:rsidRPr="00FD4252">
              <w:t>3</w:t>
            </w:r>
            <w:r w:rsidR="00B067D9" w:rsidRPr="00FD4252">
              <w:t xml:space="preserve">. </w:t>
            </w:r>
            <w:r w:rsidR="00F13DB5" w:rsidRPr="00FD4252">
              <w:t>Спецификация.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5DFA21FD"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10EF9658" w:rsidR="009B4449" w:rsidRPr="00FD4252" w:rsidRDefault="00A57BB5" w:rsidP="009B4449">
      <w:pPr>
        <w:tabs>
          <w:tab w:val="left" w:pos="567"/>
        </w:tabs>
        <w:ind w:left="360"/>
        <w:jc w:val="right"/>
        <w:rPr>
          <w:b/>
          <w:bCs/>
        </w:rPr>
      </w:pPr>
      <w:r>
        <w:rPr>
          <w:b/>
          <w:bCs/>
        </w:rPr>
        <w:t>от 20.11</w:t>
      </w:r>
      <w:r w:rsidR="0024557A" w:rsidRPr="0024557A">
        <w:rPr>
          <w:b/>
          <w:bCs/>
        </w:rPr>
        <w:t>.2020 г. № ЗКЭФ-ДБ-3</w:t>
      </w:r>
      <w:r w:rsidR="008D0C40">
        <w:rPr>
          <w:b/>
          <w:bCs/>
        </w:rPr>
        <w:t>24</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3B0CE2C7"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A57BB5">
        <w:rPr>
          <w:bCs/>
        </w:rPr>
        <w:t>от 20.11</w:t>
      </w:r>
      <w:r w:rsidR="0024557A">
        <w:rPr>
          <w:bCs/>
        </w:rPr>
        <w:t>.2020 г. № ЗКЭФ-ДБ-3</w:t>
      </w:r>
      <w:r w:rsidR="008D0C40">
        <w:rPr>
          <w:bCs/>
        </w:rPr>
        <w:t>24</w:t>
      </w:r>
      <w:r w:rsidR="00745BF6" w:rsidRPr="00745BF6">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31D97D09" w:rsidR="00690704" w:rsidRPr="00FD4252" w:rsidRDefault="00DF23BA" w:rsidP="00D13E6F">
      <w:pPr>
        <w:numPr>
          <w:ilvl w:val="0"/>
          <w:numId w:val="2"/>
        </w:numPr>
        <w:tabs>
          <w:tab w:val="left" w:pos="993"/>
        </w:tabs>
        <w:ind w:left="0" w:firstLine="709"/>
        <w:jc w:val="both"/>
      </w:pPr>
      <w:r w:rsidRPr="00FD4252">
        <w:t>Спецификация товара</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424DB1">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0A18B9D7" w:rsidR="00EC1F6B" w:rsidRPr="00FD4252" w:rsidRDefault="0024557A" w:rsidP="00D25989">
      <w:pPr>
        <w:ind w:right="849"/>
        <w:jc w:val="right"/>
        <w:rPr>
          <w:b/>
          <w:bCs/>
        </w:rPr>
      </w:pPr>
      <w:r w:rsidRPr="00FD4252">
        <w:rPr>
          <w:b/>
          <w:bCs/>
        </w:rPr>
        <w:t xml:space="preserve">от </w:t>
      </w:r>
      <w:r w:rsidR="00A57BB5">
        <w:rPr>
          <w:b/>
          <w:bCs/>
        </w:rPr>
        <w:t>20.11</w:t>
      </w:r>
      <w:r w:rsidRPr="00FD4252">
        <w:rPr>
          <w:b/>
          <w:bCs/>
        </w:rPr>
        <w:t>.2020 г. № ЗКЭФ-Д</w:t>
      </w:r>
      <w:r>
        <w:rPr>
          <w:b/>
          <w:bCs/>
        </w:rPr>
        <w:t>Б</w:t>
      </w:r>
      <w:r w:rsidRPr="00FD4252">
        <w:rPr>
          <w:b/>
          <w:bCs/>
        </w:rPr>
        <w:t>-3</w:t>
      </w:r>
      <w:r w:rsidR="008D0C40">
        <w:rPr>
          <w:b/>
          <w:bCs/>
        </w:rPr>
        <w:t>24</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424DB1">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363B6FD4" w14:textId="0C2089EF" w:rsidR="00AF4A1B" w:rsidRPr="00FD4252" w:rsidRDefault="00AF4A1B" w:rsidP="00AF4A1B">
      <w:pPr>
        <w:ind w:right="849"/>
        <w:jc w:val="right"/>
        <w:rPr>
          <w:b/>
          <w:bCs/>
        </w:rPr>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r w:rsidR="0024557A" w:rsidRPr="00FD4252">
        <w:rPr>
          <w:b/>
          <w:bCs/>
        </w:rPr>
        <w:t xml:space="preserve">от </w:t>
      </w:r>
      <w:r w:rsidR="00A57BB5">
        <w:rPr>
          <w:b/>
          <w:bCs/>
        </w:rPr>
        <w:t>20.11</w:t>
      </w:r>
      <w:r w:rsidR="0024557A" w:rsidRPr="00FD4252">
        <w:rPr>
          <w:b/>
          <w:bCs/>
        </w:rPr>
        <w:t>.2020 г. № ЗКЭФ-Д</w:t>
      </w:r>
      <w:r w:rsidR="0024557A">
        <w:rPr>
          <w:b/>
          <w:bCs/>
        </w:rPr>
        <w:t>Б</w:t>
      </w:r>
      <w:r w:rsidR="0024557A" w:rsidRPr="00FD4252">
        <w:rPr>
          <w:b/>
          <w:bCs/>
        </w:rPr>
        <w:t>-3</w:t>
      </w:r>
      <w:r w:rsidR="008D0C40">
        <w:rPr>
          <w:b/>
          <w:bCs/>
        </w:rPr>
        <w:t>24</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0980B82A" w14:textId="77777777" w:rsidR="00FD4F34" w:rsidRPr="00FD4F34" w:rsidRDefault="00FD4F34" w:rsidP="00FD4F34">
      <w:pPr>
        <w:widowControl w:val="0"/>
        <w:jc w:val="center"/>
        <w:rPr>
          <w:b/>
          <w:bCs/>
        </w:rPr>
      </w:pPr>
      <w:r w:rsidRPr="00FD4F34">
        <w:rPr>
          <w:b/>
          <w:bCs/>
        </w:rPr>
        <w:t>Спецификация товара</w:t>
      </w:r>
    </w:p>
    <w:p w14:paraId="2A25D0BE" w14:textId="77777777" w:rsidR="00FD4F34" w:rsidRPr="00FD4F34" w:rsidRDefault="00FD4F34" w:rsidP="00FD4F34">
      <w:pPr>
        <w:widowControl w:val="0"/>
        <w:shd w:val="clear" w:color="auto" w:fill="FFFFFF"/>
        <w:tabs>
          <w:tab w:val="left" w:pos="816"/>
        </w:tabs>
        <w:autoSpaceDE w:val="0"/>
        <w:autoSpaceDN w:val="0"/>
        <w:adjustRightInd w:val="0"/>
        <w:jc w:val="both"/>
        <w:rPr>
          <w:bCs/>
          <w:sz w:val="16"/>
          <w:szCs w:val="16"/>
        </w:rPr>
      </w:pPr>
    </w:p>
    <w:tbl>
      <w:tblPr>
        <w:tblW w:w="159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
        <w:gridCol w:w="2301"/>
        <w:gridCol w:w="2693"/>
        <w:gridCol w:w="709"/>
        <w:gridCol w:w="708"/>
        <w:gridCol w:w="1134"/>
        <w:gridCol w:w="1276"/>
        <w:gridCol w:w="709"/>
        <w:gridCol w:w="1134"/>
        <w:gridCol w:w="709"/>
        <w:gridCol w:w="708"/>
        <w:gridCol w:w="1006"/>
        <w:gridCol w:w="837"/>
        <w:gridCol w:w="1525"/>
      </w:tblGrid>
      <w:tr w:rsidR="000978B7" w:rsidRPr="00FD4F34" w14:paraId="2EA5F11D" w14:textId="77777777" w:rsidTr="0052493C">
        <w:trPr>
          <w:trHeight w:val="473"/>
          <w:jc w:val="center"/>
        </w:trPr>
        <w:tc>
          <w:tcPr>
            <w:tcW w:w="501" w:type="dxa"/>
            <w:vMerge w:val="restart"/>
            <w:shd w:val="clear" w:color="000000" w:fill="FFFFFF"/>
            <w:noWrap/>
            <w:vAlign w:val="center"/>
            <w:hideMark/>
          </w:tcPr>
          <w:p w14:paraId="07C5C652" w14:textId="77777777" w:rsidR="000978B7" w:rsidRPr="00B1523B" w:rsidRDefault="000978B7" w:rsidP="00FD4F34">
            <w:pPr>
              <w:jc w:val="center"/>
              <w:rPr>
                <w:bCs/>
                <w:sz w:val="20"/>
                <w:szCs w:val="20"/>
              </w:rPr>
            </w:pPr>
            <w:r w:rsidRPr="00B1523B">
              <w:rPr>
                <w:bCs/>
                <w:sz w:val="20"/>
                <w:szCs w:val="20"/>
              </w:rPr>
              <w:t xml:space="preserve">№ </w:t>
            </w:r>
            <w:proofErr w:type="gramStart"/>
            <w:r w:rsidRPr="00B1523B">
              <w:rPr>
                <w:bCs/>
                <w:sz w:val="20"/>
                <w:szCs w:val="20"/>
              </w:rPr>
              <w:t>п</w:t>
            </w:r>
            <w:proofErr w:type="gramEnd"/>
            <w:r w:rsidRPr="00B1523B">
              <w:rPr>
                <w:bCs/>
                <w:sz w:val="20"/>
                <w:szCs w:val="20"/>
              </w:rPr>
              <w:t>/п</w:t>
            </w:r>
          </w:p>
        </w:tc>
        <w:tc>
          <w:tcPr>
            <w:tcW w:w="2301" w:type="dxa"/>
            <w:vMerge w:val="restart"/>
            <w:shd w:val="clear" w:color="000000" w:fill="FFFFFF"/>
            <w:noWrap/>
            <w:vAlign w:val="center"/>
            <w:hideMark/>
          </w:tcPr>
          <w:p w14:paraId="4955DB3B" w14:textId="71C900B5" w:rsidR="000978B7" w:rsidRPr="00B1523B" w:rsidRDefault="000978B7" w:rsidP="00B32B95">
            <w:pPr>
              <w:jc w:val="center"/>
              <w:rPr>
                <w:bCs/>
                <w:sz w:val="20"/>
                <w:szCs w:val="20"/>
              </w:rPr>
            </w:pPr>
            <w:r w:rsidRPr="00B1523B">
              <w:rPr>
                <w:bCs/>
                <w:sz w:val="20"/>
                <w:szCs w:val="20"/>
              </w:rPr>
              <w:t>Наименование</w:t>
            </w:r>
          </w:p>
        </w:tc>
        <w:tc>
          <w:tcPr>
            <w:tcW w:w="2693" w:type="dxa"/>
            <w:vMerge w:val="restart"/>
            <w:shd w:val="clear" w:color="000000" w:fill="FFFFFF"/>
            <w:vAlign w:val="center"/>
          </w:tcPr>
          <w:p w14:paraId="7DC83D0C" w14:textId="0890ABAD" w:rsidR="000978B7" w:rsidRPr="00B1523B" w:rsidRDefault="000978B7" w:rsidP="00B32B95">
            <w:pPr>
              <w:jc w:val="center"/>
              <w:rPr>
                <w:bCs/>
                <w:sz w:val="20"/>
                <w:szCs w:val="20"/>
              </w:rPr>
            </w:pPr>
            <w:r w:rsidRPr="00B1523B">
              <w:rPr>
                <w:bCs/>
                <w:sz w:val="20"/>
                <w:szCs w:val="20"/>
              </w:rPr>
              <w:t>Технические характеристики</w:t>
            </w:r>
            <w:r w:rsidR="00B32B95">
              <w:rPr>
                <w:bCs/>
                <w:sz w:val="20"/>
                <w:szCs w:val="20"/>
              </w:rPr>
              <w:t xml:space="preserve"> </w:t>
            </w:r>
          </w:p>
        </w:tc>
        <w:tc>
          <w:tcPr>
            <w:tcW w:w="709" w:type="dxa"/>
            <w:vMerge w:val="restart"/>
            <w:shd w:val="clear" w:color="000000" w:fill="FFFFFF"/>
            <w:noWrap/>
            <w:vAlign w:val="center"/>
            <w:hideMark/>
          </w:tcPr>
          <w:p w14:paraId="05DAF4AB" w14:textId="77777777" w:rsidR="000978B7" w:rsidRPr="00B1523B" w:rsidRDefault="000978B7" w:rsidP="00FD4F34">
            <w:pPr>
              <w:jc w:val="center"/>
              <w:rPr>
                <w:bCs/>
                <w:sz w:val="20"/>
                <w:szCs w:val="20"/>
              </w:rPr>
            </w:pPr>
            <w:r w:rsidRPr="00B1523B">
              <w:rPr>
                <w:bCs/>
                <w:sz w:val="20"/>
                <w:szCs w:val="20"/>
              </w:rPr>
              <w:t>Артикул</w:t>
            </w:r>
          </w:p>
        </w:tc>
        <w:tc>
          <w:tcPr>
            <w:tcW w:w="708" w:type="dxa"/>
            <w:vMerge w:val="restart"/>
            <w:shd w:val="clear" w:color="000000" w:fill="FFFFFF"/>
            <w:vAlign w:val="center"/>
            <w:hideMark/>
          </w:tcPr>
          <w:p w14:paraId="3BE8E89D" w14:textId="77777777" w:rsidR="000978B7" w:rsidRPr="00B1523B" w:rsidRDefault="000978B7" w:rsidP="00FD4F34">
            <w:pPr>
              <w:jc w:val="center"/>
              <w:rPr>
                <w:bCs/>
                <w:sz w:val="20"/>
                <w:szCs w:val="20"/>
              </w:rPr>
            </w:pPr>
            <w:r w:rsidRPr="00B1523B">
              <w:rPr>
                <w:bCs/>
                <w:sz w:val="20"/>
                <w:szCs w:val="20"/>
              </w:rPr>
              <w:t>Кол-во, шт.</w:t>
            </w:r>
          </w:p>
        </w:tc>
        <w:tc>
          <w:tcPr>
            <w:tcW w:w="2410" w:type="dxa"/>
            <w:gridSpan w:val="2"/>
            <w:shd w:val="clear" w:color="000000" w:fill="FFFFFF"/>
            <w:noWrap/>
            <w:vAlign w:val="center"/>
            <w:hideMark/>
          </w:tcPr>
          <w:p w14:paraId="7130941E" w14:textId="77777777" w:rsidR="000978B7" w:rsidRPr="00B1523B" w:rsidRDefault="000978B7" w:rsidP="00FD4F34">
            <w:pPr>
              <w:jc w:val="center"/>
              <w:rPr>
                <w:bCs/>
                <w:sz w:val="20"/>
                <w:szCs w:val="20"/>
              </w:rPr>
            </w:pPr>
            <w:r w:rsidRPr="00B1523B">
              <w:rPr>
                <w:bCs/>
                <w:sz w:val="20"/>
                <w:szCs w:val="20"/>
              </w:rPr>
              <w:t xml:space="preserve">Начальная (максимальная) цена </w:t>
            </w:r>
          </w:p>
        </w:tc>
        <w:tc>
          <w:tcPr>
            <w:tcW w:w="6628" w:type="dxa"/>
            <w:gridSpan w:val="7"/>
            <w:shd w:val="clear" w:color="000000" w:fill="FFFFFF"/>
            <w:vAlign w:val="center"/>
          </w:tcPr>
          <w:p w14:paraId="6FAF2EDE" w14:textId="33108A8E" w:rsidR="000978B7" w:rsidRPr="00B1523B" w:rsidRDefault="000978B7" w:rsidP="00FD4F34">
            <w:pPr>
              <w:jc w:val="center"/>
              <w:rPr>
                <w:bCs/>
                <w:sz w:val="20"/>
                <w:szCs w:val="20"/>
              </w:rPr>
            </w:pPr>
            <w:r w:rsidRPr="00B1523B">
              <w:rPr>
                <w:bCs/>
                <w:sz w:val="20"/>
                <w:szCs w:val="20"/>
              </w:rPr>
              <w:t xml:space="preserve">Предложение участника закупки </w:t>
            </w:r>
          </w:p>
        </w:tc>
      </w:tr>
      <w:tr w:rsidR="00BC7307" w:rsidRPr="00FD4F34" w14:paraId="5EA571FB" w14:textId="77777777" w:rsidTr="0052493C">
        <w:trPr>
          <w:trHeight w:val="473"/>
          <w:jc w:val="center"/>
        </w:trPr>
        <w:tc>
          <w:tcPr>
            <w:tcW w:w="501" w:type="dxa"/>
            <w:vMerge/>
            <w:shd w:val="clear" w:color="000000" w:fill="FFFFFF"/>
            <w:noWrap/>
            <w:vAlign w:val="center"/>
          </w:tcPr>
          <w:p w14:paraId="2F1F9FC1" w14:textId="77777777" w:rsidR="000978B7" w:rsidRPr="00B1523B" w:rsidRDefault="000978B7" w:rsidP="00FD4F34">
            <w:pPr>
              <w:jc w:val="center"/>
              <w:rPr>
                <w:bCs/>
                <w:sz w:val="20"/>
                <w:szCs w:val="20"/>
              </w:rPr>
            </w:pPr>
          </w:p>
        </w:tc>
        <w:tc>
          <w:tcPr>
            <w:tcW w:w="2301" w:type="dxa"/>
            <w:vMerge/>
            <w:shd w:val="clear" w:color="000000" w:fill="FFFFFF"/>
            <w:noWrap/>
            <w:vAlign w:val="center"/>
          </w:tcPr>
          <w:p w14:paraId="6B408E1F" w14:textId="77777777" w:rsidR="000978B7" w:rsidRPr="00B1523B" w:rsidRDefault="000978B7" w:rsidP="00FD4F34">
            <w:pPr>
              <w:jc w:val="center"/>
              <w:rPr>
                <w:bCs/>
                <w:sz w:val="20"/>
                <w:szCs w:val="20"/>
              </w:rPr>
            </w:pPr>
          </w:p>
        </w:tc>
        <w:tc>
          <w:tcPr>
            <w:tcW w:w="2693" w:type="dxa"/>
            <w:vMerge/>
            <w:shd w:val="clear" w:color="000000" w:fill="FFFFFF"/>
            <w:vAlign w:val="center"/>
          </w:tcPr>
          <w:p w14:paraId="26992164" w14:textId="77777777" w:rsidR="000978B7" w:rsidRPr="00B1523B" w:rsidRDefault="000978B7" w:rsidP="00FD4F34">
            <w:pPr>
              <w:jc w:val="center"/>
              <w:rPr>
                <w:bCs/>
                <w:sz w:val="20"/>
                <w:szCs w:val="20"/>
              </w:rPr>
            </w:pPr>
          </w:p>
        </w:tc>
        <w:tc>
          <w:tcPr>
            <w:tcW w:w="709" w:type="dxa"/>
            <w:vMerge/>
            <w:shd w:val="clear" w:color="000000" w:fill="FFFFFF"/>
            <w:noWrap/>
            <w:vAlign w:val="center"/>
          </w:tcPr>
          <w:p w14:paraId="5BA2C2FB" w14:textId="77777777" w:rsidR="000978B7" w:rsidRPr="00B1523B" w:rsidRDefault="000978B7" w:rsidP="00FD4F34">
            <w:pPr>
              <w:jc w:val="center"/>
              <w:rPr>
                <w:bCs/>
                <w:sz w:val="20"/>
                <w:szCs w:val="20"/>
              </w:rPr>
            </w:pPr>
          </w:p>
        </w:tc>
        <w:tc>
          <w:tcPr>
            <w:tcW w:w="708" w:type="dxa"/>
            <w:vMerge/>
            <w:shd w:val="clear" w:color="000000" w:fill="FFFFFF"/>
            <w:vAlign w:val="center"/>
          </w:tcPr>
          <w:p w14:paraId="0E1F063B" w14:textId="77777777" w:rsidR="000978B7" w:rsidRPr="00B1523B" w:rsidRDefault="000978B7" w:rsidP="00FD4F34">
            <w:pPr>
              <w:jc w:val="center"/>
              <w:rPr>
                <w:bCs/>
                <w:sz w:val="20"/>
                <w:szCs w:val="20"/>
              </w:rPr>
            </w:pPr>
          </w:p>
        </w:tc>
        <w:tc>
          <w:tcPr>
            <w:tcW w:w="1134" w:type="dxa"/>
            <w:shd w:val="clear" w:color="000000" w:fill="FFFFFF"/>
            <w:noWrap/>
            <w:vAlign w:val="center"/>
          </w:tcPr>
          <w:p w14:paraId="573EC040" w14:textId="370D506D" w:rsidR="000978B7" w:rsidRPr="00B1523B" w:rsidRDefault="00B1523B" w:rsidP="00FD4F34">
            <w:pPr>
              <w:jc w:val="center"/>
              <w:rPr>
                <w:bCs/>
                <w:sz w:val="20"/>
                <w:szCs w:val="20"/>
              </w:rPr>
            </w:pPr>
            <w:r>
              <w:rPr>
                <w:bCs/>
                <w:sz w:val="20"/>
                <w:szCs w:val="20"/>
              </w:rPr>
              <w:t>е</w:t>
            </w:r>
            <w:r w:rsidR="000978B7" w:rsidRPr="00B1523B">
              <w:rPr>
                <w:bCs/>
                <w:sz w:val="20"/>
                <w:szCs w:val="20"/>
              </w:rPr>
              <w:t>диницы товара, руб., без НДС</w:t>
            </w:r>
          </w:p>
        </w:tc>
        <w:tc>
          <w:tcPr>
            <w:tcW w:w="1276" w:type="dxa"/>
            <w:shd w:val="clear" w:color="000000" w:fill="FFFFFF"/>
            <w:noWrap/>
            <w:vAlign w:val="center"/>
          </w:tcPr>
          <w:p w14:paraId="1D6247A5" w14:textId="68FFDE79" w:rsidR="000978B7" w:rsidRPr="00B1523B" w:rsidRDefault="00B1523B" w:rsidP="00FD4F34">
            <w:pPr>
              <w:jc w:val="center"/>
              <w:rPr>
                <w:bCs/>
                <w:sz w:val="20"/>
                <w:szCs w:val="20"/>
              </w:rPr>
            </w:pPr>
            <w:r>
              <w:rPr>
                <w:bCs/>
                <w:sz w:val="20"/>
                <w:szCs w:val="20"/>
              </w:rPr>
              <w:t>в</w:t>
            </w:r>
            <w:r w:rsidR="000978B7" w:rsidRPr="00B1523B">
              <w:rPr>
                <w:bCs/>
                <w:sz w:val="20"/>
                <w:szCs w:val="20"/>
              </w:rPr>
              <w:t>сего товара, руб., без НДС</w:t>
            </w:r>
          </w:p>
        </w:tc>
        <w:tc>
          <w:tcPr>
            <w:tcW w:w="709" w:type="dxa"/>
            <w:shd w:val="clear" w:color="000000" w:fill="FFFFFF"/>
            <w:vAlign w:val="center"/>
          </w:tcPr>
          <w:p w14:paraId="5E634A19" w14:textId="54D32322" w:rsidR="000978B7" w:rsidRPr="00B1523B" w:rsidRDefault="000978B7" w:rsidP="001C22F4">
            <w:pPr>
              <w:jc w:val="center"/>
              <w:rPr>
                <w:bCs/>
                <w:sz w:val="20"/>
                <w:szCs w:val="20"/>
              </w:rPr>
            </w:pPr>
            <w:r w:rsidRPr="00B1523B">
              <w:rPr>
                <w:bCs/>
                <w:sz w:val="20"/>
                <w:szCs w:val="20"/>
              </w:rPr>
              <w:t>Наименование</w:t>
            </w:r>
          </w:p>
        </w:tc>
        <w:tc>
          <w:tcPr>
            <w:tcW w:w="1134" w:type="dxa"/>
            <w:shd w:val="clear" w:color="000000" w:fill="FFFFFF"/>
            <w:vAlign w:val="center"/>
          </w:tcPr>
          <w:p w14:paraId="221E9406" w14:textId="0D9B6A43" w:rsidR="000978B7" w:rsidRPr="00B1523B" w:rsidRDefault="000978B7" w:rsidP="00FD4F34">
            <w:pPr>
              <w:jc w:val="center"/>
              <w:rPr>
                <w:bCs/>
                <w:sz w:val="20"/>
                <w:szCs w:val="20"/>
              </w:rPr>
            </w:pPr>
            <w:r w:rsidRPr="00B1523B">
              <w:rPr>
                <w:bCs/>
                <w:sz w:val="20"/>
                <w:szCs w:val="20"/>
              </w:rPr>
              <w:t>Технические характеристики</w:t>
            </w:r>
          </w:p>
        </w:tc>
        <w:tc>
          <w:tcPr>
            <w:tcW w:w="709" w:type="dxa"/>
            <w:shd w:val="clear" w:color="000000" w:fill="FFFFFF"/>
            <w:vAlign w:val="center"/>
          </w:tcPr>
          <w:p w14:paraId="0A217616" w14:textId="1A3B0E50" w:rsidR="000978B7" w:rsidRPr="00B1523B" w:rsidRDefault="000978B7" w:rsidP="00FD4F34">
            <w:pPr>
              <w:jc w:val="center"/>
              <w:rPr>
                <w:bCs/>
                <w:sz w:val="20"/>
                <w:szCs w:val="20"/>
              </w:rPr>
            </w:pPr>
            <w:r w:rsidRPr="00B1523B">
              <w:rPr>
                <w:bCs/>
                <w:sz w:val="20"/>
                <w:szCs w:val="20"/>
              </w:rPr>
              <w:t>Артикул</w:t>
            </w:r>
          </w:p>
        </w:tc>
        <w:tc>
          <w:tcPr>
            <w:tcW w:w="708" w:type="dxa"/>
            <w:shd w:val="clear" w:color="000000" w:fill="FFFFFF"/>
            <w:vAlign w:val="center"/>
          </w:tcPr>
          <w:p w14:paraId="40BBDD8B" w14:textId="3A6E88C9" w:rsidR="000978B7" w:rsidRPr="00B1523B" w:rsidRDefault="000978B7" w:rsidP="00FD4F34">
            <w:pPr>
              <w:jc w:val="center"/>
              <w:rPr>
                <w:bCs/>
                <w:sz w:val="20"/>
                <w:szCs w:val="20"/>
              </w:rPr>
            </w:pPr>
            <w:r w:rsidRPr="00B1523B">
              <w:rPr>
                <w:bCs/>
                <w:sz w:val="20"/>
                <w:szCs w:val="20"/>
              </w:rPr>
              <w:t>Кол-во, шт.</w:t>
            </w:r>
          </w:p>
        </w:tc>
        <w:tc>
          <w:tcPr>
            <w:tcW w:w="1006" w:type="dxa"/>
            <w:shd w:val="clear" w:color="000000" w:fill="FFFFFF"/>
          </w:tcPr>
          <w:p w14:paraId="4C0798FA" w14:textId="7E9E5D80" w:rsidR="000978B7" w:rsidRPr="00B1523B" w:rsidRDefault="00B1523B" w:rsidP="00FD4F34">
            <w:pPr>
              <w:jc w:val="center"/>
              <w:rPr>
                <w:bCs/>
                <w:sz w:val="20"/>
                <w:szCs w:val="20"/>
              </w:rPr>
            </w:pPr>
            <w:r>
              <w:rPr>
                <w:bCs/>
                <w:sz w:val="20"/>
                <w:szCs w:val="20"/>
              </w:rPr>
              <w:t xml:space="preserve">Цена </w:t>
            </w:r>
            <w:r w:rsidR="00115252" w:rsidRPr="00B1523B">
              <w:rPr>
                <w:bCs/>
                <w:sz w:val="20"/>
                <w:szCs w:val="20"/>
              </w:rPr>
              <w:t>единицы товара, руб., без НДС</w:t>
            </w:r>
          </w:p>
        </w:tc>
        <w:tc>
          <w:tcPr>
            <w:tcW w:w="837" w:type="dxa"/>
            <w:shd w:val="clear" w:color="000000" w:fill="FFFFFF"/>
          </w:tcPr>
          <w:p w14:paraId="6BA82062" w14:textId="5761E982" w:rsidR="000978B7" w:rsidRPr="00B1523B" w:rsidRDefault="00B1523B" w:rsidP="00FD4F34">
            <w:pPr>
              <w:jc w:val="center"/>
              <w:rPr>
                <w:bCs/>
                <w:sz w:val="20"/>
                <w:szCs w:val="20"/>
              </w:rPr>
            </w:pPr>
            <w:r>
              <w:rPr>
                <w:bCs/>
                <w:sz w:val="20"/>
                <w:szCs w:val="20"/>
              </w:rPr>
              <w:t xml:space="preserve">Цена </w:t>
            </w:r>
            <w:r w:rsidR="00115252" w:rsidRPr="00B1523B">
              <w:rPr>
                <w:bCs/>
                <w:sz w:val="20"/>
                <w:szCs w:val="20"/>
              </w:rPr>
              <w:t>всего товара, руб., без НДС</w:t>
            </w:r>
          </w:p>
        </w:tc>
        <w:tc>
          <w:tcPr>
            <w:tcW w:w="1525" w:type="dxa"/>
            <w:shd w:val="clear" w:color="000000" w:fill="FFFFFF"/>
            <w:vAlign w:val="center"/>
          </w:tcPr>
          <w:p w14:paraId="022EF624" w14:textId="4970137B" w:rsidR="000978B7" w:rsidRPr="00B1523B" w:rsidRDefault="000978B7" w:rsidP="00FD4F34">
            <w:pPr>
              <w:jc w:val="center"/>
              <w:rPr>
                <w:bCs/>
                <w:sz w:val="20"/>
                <w:szCs w:val="20"/>
              </w:rPr>
            </w:pPr>
            <w:r w:rsidRPr="00B1523B">
              <w:rPr>
                <w:bCs/>
                <w:sz w:val="20"/>
                <w:szCs w:val="20"/>
              </w:rPr>
              <w:t>Информация о стране происхождения товара</w:t>
            </w:r>
          </w:p>
        </w:tc>
      </w:tr>
      <w:tr w:rsidR="00BC7307" w:rsidRPr="00FD4F34" w14:paraId="50ACFF0B" w14:textId="77777777" w:rsidTr="0052493C">
        <w:trPr>
          <w:trHeight w:val="207"/>
          <w:jc w:val="center"/>
        </w:trPr>
        <w:tc>
          <w:tcPr>
            <w:tcW w:w="501" w:type="dxa"/>
            <w:shd w:val="clear" w:color="000000" w:fill="FFFFFF"/>
            <w:noWrap/>
            <w:vAlign w:val="center"/>
          </w:tcPr>
          <w:p w14:paraId="0C129F27" w14:textId="77777777" w:rsidR="000978B7" w:rsidRPr="00FD4F34" w:rsidRDefault="000978B7" w:rsidP="00FD4F34">
            <w:pPr>
              <w:jc w:val="center"/>
              <w:rPr>
                <w:b/>
                <w:bCs/>
                <w:sz w:val="20"/>
                <w:szCs w:val="20"/>
              </w:rPr>
            </w:pPr>
            <w:r w:rsidRPr="00FD4F34">
              <w:rPr>
                <w:b/>
                <w:bCs/>
                <w:sz w:val="20"/>
                <w:szCs w:val="20"/>
              </w:rPr>
              <w:t>1</w:t>
            </w:r>
          </w:p>
        </w:tc>
        <w:tc>
          <w:tcPr>
            <w:tcW w:w="2301" w:type="dxa"/>
            <w:shd w:val="clear" w:color="000000" w:fill="FFFFFF"/>
            <w:noWrap/>
            <w:vAlign w:val="center"/>
          </w:tcPr>
          <w:p w14:paraId="4170540A" w14:textId="77777777" w:rsidR="000978B7" w:rsidRPr="00FD4F34" w:rsidRDefault="000978B7" w:rsidP="00FD4F34">
            <w:pPr>
              <w:jc w:val="center"/>
              <w:rPr>
                <w:b/>
                <w:bCs/>
                <w:sz w:val="20"/>
                <w:szCs w:val="20"/>
              </w:rPr>
            </w:pPr>
            <w:r w:rsidRPr="00FD4F34">
              <w:rPr>
                <w:b/>
                <w:bCs/>
                <w:sz w:val="20"/>
                <w:szCs w:val="20"/>
              </w:rPr>
              <w:t>2</w:t>
            </w:r>
          </w:p>
        </w:tc>
        <w:tc>
          <w:tcPr>
            <w:tcW w:w="2693" w:type="dxa"/>
            <w:shd w:val="clear" w:color="000000" w:fill="FFFFFF"/>
          </w:tcPr>
          <w:p w14:paraId="0D54D84E" w14:textId="77777777" w:rsidR="000978B7" w:rsidRPr="00FD4F34" w:rsidRDefault="000978B7" w:rsidP="00FD4F34">
            <w:pPr>
              <w:jc w:val="center"/>
              <w:rPr>
                <w:b/>
                <w:bCs/>
                <w:sz w:val="20"/>
                <w:szCs w:val="20"/>
              </w:rPr>
            </w:pPr>
            <w:r w:rsidRPr="00FD4F34">
              <w:rPr>
                <w:b/>
                <w:bCs/>
                <w:sz w:val="20"/>
                <w:szCs w:val="20"/>
              </w:rPr>
              <w:t>3</w:t>
            </w:r>
          </w:p>
        </w:tc>
        <w:tc>
          <w:tcPr>
            <w:tcW w:w="709" w:type="dxa"/>
            <w:shd w:val="clear" w:color="000000" w:fill="FFFFFF"/>
            <w:noWrap/>
            <w:vAlign w:val="center"/>
          </w:tcPr>
          <w:p w14:paraId="0AFAE58E" w14:textId="77777777" w:rsidR="000978B7" w:rsidRPr="00FD4F34" w:rsidRDefault="000978B7" w:rsidP="00FD4F34">
            <w:pPr>
              <w:jc w:val="center"/>
              <w:rPr>
                <w:b/>
                <w:bCs/>
                <w:sz w:val="20"/>
                <w:szCs w:val="20"/>
              </w:rPr>
            </w:pPr>
            <w:r w:rsidRPr="00FD4F34">
              <w:rPr>
                <w:b/>
                <w:bCs/>
                <w:sz w:val="20"/>
                <w:szCs w:val="20"/>
              </w:rPr>
              <w:t>4</w:t>
            </w:r>
          </w:p>
        </w:tc>
        <w:tc>
          <w:tcPr>
            <w:tcW w:w="708" w:type="dxa"/>
            <w:shd w:val="clear" w:color="000000" w:fill="FFFFFF"/>
            <w:vAlign w:val="center"/>
          </w:tcPr>
          <w:p w14:paraId="56453B6C" w14:textId="77777777" w:rsidR="000978B7" w:rsidRPr="00FD4F34" w:rsidRDefault="000978B7" w:rsidP="00FD4F34">
            <w:pPr>
              <w:jc w:val="center"/>
              <w:rPr>
                <w:b/>
                <w:bCs/>
                <w:color w:val="3F3F3F"/>
                <w:sz w:val="20"/>
                <w:szCs w:val="20"/>
              </w:rPr>
            </w:pPr>
            <w:r w:rsidRPr="00FD4F34">
              <w:rPr>
                <w:b/>
                <w:bCs/>
                <w:color w:val="3F3F3F"/>
                <w:sz w:val="20"/>
                <w:szCs w:val="20"/>
              </w:rPr>
              <w:t>5</w:t>
            </w:r>
          </w:p>
        </w:tc>
        <w:tc>
          <w:tcPr>
            <w:tcW w:w="1134" w:type="dxa"/>
            <w:shd w:val="clear" w:color="000000" w:fill="FFFFFF"/>
            <w:noWrap/>
            <w:vAlign w:val="bottom"/>
          </w:tcPr>
          <w:p w14:paraId="390578F9" w14:textId="77777777" w:rsidR="000978B7" w:rsidRPr="00FD4F34" w:rsidRDefault="000978B7" w:rsidP="00FD4F34">
            <w:pPr>
              <w:jc w:val="center"/>
              <w:rPr>
                <w:b/>
                <w:bCs/>
                <w:color w:val="3F3F3F"/>
                <w:sz w:val="20"/>
                <w:szCs w:val="20"/>
              </w:rPr>
            </w:pPr>
            <w:r w:rsidRPr="00FD4F34">
              <w:rPr>
                <w:b/>
                <w:bCs/>
                <w:color w:val="3F3F3F"/>
                <w:sz w:val="20"/>
                <w:szCs w:val="20"/>
              </w:rPr>
              <w:t>6</w:t>
            </w:r>
          </w:p>
        </w:tc>
        <w:tc>
          <w:tcPr>
            <w:tcW w:w="1276" w:type="dxa"/>
            <w:shd w:val="clear" w:color="000000" w:fill="FFFFFF"/>
          </w:tcPr>
          <w:p w14:paraId="21FEC106" w14:textId="77777777" w:rsidR="000978B7" w:rsidRPr="00FD4F34" w:rsidRDefault="000978B7" w:rsidP="00FD4F34">
            <w:pPr>
              <w:jc w:val="center"/>
              <w:rPr>
                <w:b/>
                <w:bCs/>
                <w:color w:val="3F3F3F"/>
                <w:sz w:val="20"/>
                <w:szCs w:val="20"/>
              </w:rPr>
            </w:pPr>
            <w:r w:rsidRPr="00FD4F34">
              <w:rPr>
                <w:b/>
                <w:bCs/>
                <w:color w:val="3F3F3F"/>
                <w:sz w:val="20"/>
                <w:szCs w:val="20"/>
              </w:rPr>
              <w:t>7</w:t>
            </w:r>
          </w:p>
        </w:tc>
        <w:tc>
          <w:tcPr>
            <w:tcW w:w="709" w:type="dxa"/>
            <w:shd w:val="clear" w:color="000000" w:fill="FFFFFF"/>
            <w:vAlign w:val="center"/>
          </w:tcPr>
          <w:p w14:paraId="453FD17B" w14:textId="77777777" w:rsidR="000978B7" w:rsidRPr="00FD4F34" w:rsidRDefault="000978B7" w:rsidP="00FD4F34">
            <w:pPr>
              <w:jc w:val="center"/>
              <w:rPr>
                <w:b/>
                <w:bCs/>
                <w:sz w:val="20"/>
                <w:szCs w:val="20"/>
              </w:rPr>
            </w:pPr>
            <w:r w:rsidRPr="00FD4F34">
              <w:rPr>
                <w:b/>
                <w:bCs/>
                <w:sz w:val="20"/>
                <w:szCs w:val="20"/>
              </w:rPr>
              <w:t>8</w:t>
            </w:r>
          </w:p>
        </w:tc>
        <w:tc>
          <w:tcPr>
            <w:tcW w:w="1134" w:type="dxa"/>
            <w:shd w:val="clear" w:color="000000" w:fill="FFFFFF"/>
          </w:tcPr>
          <w:p w14:paraId="3C542E68" w14:textId="77777777" w:rsidR="000978B7" w:rsidRPr="00FD4F34" w:rsidRDefault="000978B7" w:rsidP="00FD4F34">
            <w:pPr>
              <w:jc w:val="center"/>
              <w:rPr>
                <w:b/>
                <w:bCs/>
                <w:sz w:val="20"/>
                <w:szCs w:val="20"/>
              </w:rPr>
            </w:pPr>
            <w:r w:rsidRPr="00FD4F34">
              <w:rPr>
                <w:b/>
                <w:bCs/>
                <w:sz w:val="20"/>
                <w:szCs w:val="20"/>
              </w:rPr>
              <w:t>9</w:t>
            </w:r>
          </w:p>
        </w:tc>
        <w:tc>
          <w:tcPr>
            <w:tcW w:w="709" w:type="dxa"/>
            <w:shd w:val="clear" w:color="000000" w:fill="FFFFFF"/>
            <w:vAlign w:val="center"/>
          </w:tcPr>
          <w:p w14:paraId="048513A4" w14:textId="77777777" w:rsidR="000978B7" w:rsidRPr="00FD4F34" w:rsidRDefault="000978B7" w:rsidP="00FD4F34">
            <w:pPr>
              <w:jc w:val="center"/>
              <w:rPr>
                <w:b/>
                <w:bCs/>
                <w:sz w:val="20"/>
                <w:szCs w:val="20"/>
              </w:rPr>
            </w:pPr>
            <w:r w:rsidRPr="00FD4F34">
              <w:rPr>
                <w:b/>
                <w:bCs/>
                <w:sz w:val="20"/>
                <w:szCs w:val="20"/>
              </w:rPr>
              <w:t>10</w:t>
            </w:r>
          </w:p>
        </w:tc>
        <w:tc>
          <w:tcPr>
            <w:tcW w:w="708" w:type="dxa"/>
            <w:shd w:val="clear" w:color="000000" w:fill="FFFFFF"/>
            <w:vAlign w:val="center"/>
          </w:tcPr>
          <w:p w14:paraId="004F357A" w14:textId="77777777" w:rsidR="000978B7" w:rsidRPr="00FD4F34" w:rsidRDefault="000978B7" w:rsidP="00FD4F34">
            <w:pPr>
              <w:jc w:val="center"/>
              <w:rPr>
                <w:b/>
                <w:bCs/>
                <w:color w:val="3F3F3F"/>
                <w:sz w:val="20"/>
                <w:szCs w:val="20"/>
              </w:rPr>
            </w:pPr>
            <w:r w:rsidRPr="00FD4F34">
              <w:rPr>
                <w:b/>
                <w:bCs/>
                <w:color w:val="3F3F3F"/>
                <w:sz w:val="20"/>
                <w:szCs w:val="20"/>
              </w:rPr>
              <w:t>11</w:t>
            </w:r>
          </w:p>
        </w:tc>
        <w:tc>
          <w:tcPr>
            <w:tcW w:w="1006" w:type="dxa"/>
            <w:shd w:val="clear" w:color="000000" w:fill="FFFFFF"/>
          </w:tcPr>
          <w:p w14:paraId="2C080FB6" w14:textId="23100182" w:rsidR="000978B7" w:rsidRPr="00FD4F34" w:rsidRDefault="00B32B95" w:rsidP="00FD4F34">
            <w:pPr>
              <w:jc w:val="center"/>
              <w:rPr>
                <w:b/>
                <w:bCs/>
                <w:color w:val="3F3F3F"/>
                <w:sz w:val="20"/>
                <w:szCs w:val="20"/>
              </w:rPr>
            </w:pPr>
            <w:r>
              <w:rPr>
                <w:b/>
                <w:bCs/>
                <w:color w:val="3F3F3F"/>
                <w:sz w:val="20"/>
                <w:szCs w:val="20"/>
              </w:rPr>
              <w:t>12</w:t>
            </w:r>
          </w:p>
        </w:tc>
        <w:tc>
          <w:tcPr>
            <w:tcW w:w="837" w:type="dxa"/>
            <w:shd w:val="clear" w:color="000000" w:fill="FFFFFF"/>
          </w:tcPr>
          <w:p w14:paraId="17623D2C" w14:textId="3592F8DB" w:rsidR="000978B7" w:rsidRPr="00FD4F34" w:rsidRDefault="00B32B95" w:rsidP="00FD4F34">
            <w:pPr>
              <w:jc w:val="center"/>
              <w:rPr>
                <w:b/>
                <w:bCs/>
                <w:color w:val="3F3F3F"/>
                <w:sz w:val="20"/>
                <w:szCs w:val="20"/>
              </w:rPr>
            </w:pPr>
            <w:r>
              <w:rPr>
                <w:b/>
                <w:bCs/>
                <w:color w:val="3F3F3F"/>
                <w:sz w:val="20"/>
                <w:szCs w:val="20"/>
              </w:rPr>
              <w:t>13</w:t>
            </w:r>
          </w:p>
        </w:tc>
        <w:tc>
          <w:tcPr>
            <w:tcW w:w="1525" w:type="dxa"/>
            <w:shd w:val="clear" w:color="000000" w:fill="FFFFFF"/>
            <w:noWrap/>
            <w:vAlign w:val="bottom"/>
          </w:tcPr>
          <w:p w14:paraId="79C333F4" w14:textId="682BF543" w:rsidR="000978B7" w:rsidRPr="00FD4F34" w:rsidRDefault="00B32B95" w:rsidP="00FD4F34">
            <w:pPr>
              <w:jc w:val="center"/>
              <w:rPr>
                <w:b/>
                <w:bCs/>
                <w:color w:val="3F3F3F"/>
                <w:sz w:val="20"/>
                <w:szCs w:val="20"/>
              </w:rPr>
            </w:pPr>
            <w:r>
              <w:rPr>
                <w:b/>
                <w:bCs/>
                <w:color w:val="3F3F3F"/>
                <w:sz w:val="20"/>
                <w:szCs w:val="20"/>
              </w:rPr>
              <w:t>14</w:t>
            </w:r>
          </w:p>
        </w:tc>
      </w:tr>
      <w:tr w:rsidR="00B36FC0" w:rsidRPr="00FD4F34" w14:paraId="62878FB7" w14:textId="77777777" w:rsidTr="0052493C">
        <w:trPr>
          <w:trHeight w:val="283"/>
          <w:jc w:val="center"/>
        </w:trPr>
        <w:tc>
          <w:tcPr>
            <w:tcW w:w="501" w:type="dxa"/>
            <w:shd w:val="clear" w:color="000000" w:fill="FFFFFF"/>
            <w:noWrap/>
            <w:vAlign w:val="center"/>
            <w:hideMark/>
          </w:tcPr>
          <w:p w14:paraId="17C12456" w14:textId="77777777" w:rsidR="00B36FC0" w:rsidRPr="0052493C" w:rsidRDefault="00B36FC0" w:rsidP="00B36FC0">
            <w:pPr>
              <w:jc w:val="center"/>
              <w:rPr>
                <w:bCs/>
                <w:sz w:val="20"/>
                <w:szCs w:val="20"/>
              </w:rPr>
            </w:pPr>
            <w:r w:rsidRPr="0052493C">
              <w:rPr>
                <w:bCs/>
                <w:sz w:val="20"/>
                <w:szCs w:val="20"/>
              </w:rPr>
              <w:t>1</w:t>
            </w:r>
          </w:p>
        </w:tc>
        <w:tc>
          <w:tcPr>
            <w:tcW w:w="2301" w:type="dxa"/>
          </w:tcPr>
          <w:p w14:paraId="679BBAD3" w14:textId="699319FB" w:rsidR="00B36FC0" w:rsidRPr="0052493C" w:rsidRDefault="00B36FC0" w:rsidP="00B36FC0">
            <w:pPr>
              <w:jc w:val="both"/>
              <w:rPr>
                <w:color w:val="3F3F3F"/>
                <w:sz w:val="20"/>
                <w:szCs w:val="20"/>
              </w:rPr>
            </w:pPr>
            <w:r w:rsidRPr="0052493C">
              <w:rPr>
                <w:color w:val="3F3F3F"/>
                <w:sz w:val="20"/>
                <w:szCs w:val="20"/>
              </w:rPr>
              <w:t xml:space="preserve">Системный блок DELL </w:t>
            </w:r>
            <w:proofErr w:type="spellStart"/>
            <w:r w:rsidRPr="0052493C">
              <w:rPr>
                <w:color w:val="3F3F3F"/>
                <w:sz w:val="20"/>
                <w:szCs w:val="20"/>
              </w:rPr>
              <w:t>Vostro</w:t>
            </w:r>
            <w:proofErr w:type="spellEnd"/>
            <w:r w:rsidRPr="0052493C">
              <w:rPr>
                <w:color w:val="3F3F3F"/>
                <w:sz w:val="20"/>
                <w:szCs w:val="20"/>
              </w:rPr>
              <w:t xml:space="preserve"> 3888 MT или эквивалент</w:t>
            </w:r>
          </w:p>
        </w:tc>
        <w:tc>
          <w:tcPr>
            <w:tcW w:w="2693" w:type="dxa"/>
            <w:shd w:val="clear" w:color="auto" w:fill="auto"/>
          </w:tcPr>
          <w:p w14:paraId="5E05FDBA" w14:textId="77777777" w:rsidR="00B36FC0" w:rsidRPr="0052493C" w:rsidRDefault="00B36FC0" w:rsidP="00B36FC0">
            <w:pPr>
              <w:shd w:val="clear" w:color="auto" w:fill="FFFFFF"/>
              <w:rPr>
                <w:sz w:val="20"/>
                <w:szCs w:val="20"/>
              </w:rPr>
            </w:pPr>
            <w:r w:rsidRPr="0052493C">
              <w:rPr>
                <w:sz w:val="20"/>
                <w:szCs w:val="20"/>
              </w:rPr>
              <w:t xml:space="preserve">Процессор: </w:t>
            </w:r>
            <w:r w:rsidRPr="0052493C">
              <w:rPr>
                <w:sz w:val="20"/>
                <w:szCs w:val="20"/>
                <w:lang w:val="en-US"/>
              </w:rPr>
              <w:t>Intel</w:t>
            </w:r>
            <w:r w:rsidRPr="0052493C">
              <w:rPr>
                <w:sz w:val="20"/>
                <w:szCs w:val="20"/>
              </w:rPr>
              <w:t xml:space="preserve"> </w:t>
            </w:r>
            <w:r w:rsidRPr="0052493C">
              <w:rPr>
                <w:sz w:val="20"/>
                <w:szCs w:val="20"/>
                <w:lang w:val="en-US"/>
              </w:rPr>
              <w:t>Core</w:t>
            </w:r>
            <w:r w:rsidRPr="0052493C">
              <w:rPr>
                <w:sz w:val="20"/>
                <w:szCs w:val="20"/>
              </w:rPr>
              <w:t xml:space="preserve"> </w:t>
            </w:r>
            <w:proofErr w:type="spellStart"/>
            <w:r w:rsidRPr="0052493C">
              <w:rPr>
                <w:sz w:val="20"/>
                <w:szCs w:val="20"/>
                <w:lang w:val="en-US"/>
              </w:rPr>
              <w:t>i</w:t>
            </w:r>
            <w:proofErr w:type="spellEnd"/>
            <w:r w:rsidRPr="0052493C">
              <w:rPr>
                <w:sz w:val="20"/>
                <w:szCs w:val="20"/>
              </w:rPr>
              <w:t>3 10100</w:t>
            </w:r>
          </w:p>
          <w:p w14:paraId="26E3C434" w14:textId="77777777" w:rsidR="00B36FC0" w:rsidRPr="0052493C" w:rsidRDefault="00B36FC0" w:rsidP="00B36FC0">
            <w:pPr>
              <w:shd w:val="clear" w:color="auto" w:fill="FFFFFF"/>
              <w:rPr>
                <w:sz w:val="20"/>
                <w:szCs w:val="20"/>
              </w:rPr>
            </w:pPr>
            <w:r w:rsidRPr="0052493C">
              <w:rPr>
                <w:sz w:val="20"/>
                <w:szCs w:val="20"/>
              </w:rPr>
              <w:t>Объём оперативной памяти: 8 ГБ</w:t>
            </w:r>
          </w:p>
          <w:p w14:paraId="0AEACD7E" w14:textId="77777777" w:rsidR="00B36FC0" w:rsidRPr="0052493C" w:rsidRDefault="00B36FC0" w:rsidP="00B36FC0">
            <w:pPr>
              <w:shd w:val="clear" w:color="auto" w:fill="FFFFFF"/>
              <w:rPr>
                <w:sz w:val="20"/>
                <w:szCs w:val="20"/>
              </w:rPr>
            </w:pPr>
            <w:r w:rsidRPr="0052493C">
              <w:rPr>
                <w:sz w:val="20"/>
                <w:szCs w:val="20"/>
              </w:rPr>
              <w:t>Объем диска HDD: 1000 Гб</w:t>
            </w:r>
          </w:p>
          <w:p w14:paraId="3A42D9F3" w14:textId="77777777" w:rsidR="00B36FC0" w:rsidRDefault="00B36FC0" w:rsidP="00B36FC0">
            <w:pPr>
              <w:rPr>
                <w:sz w:val="20"/>
                <w:szCs w:val="20"/>
              </w:rPr>
            </w:pPr>
            <w:r w:rsidRPr="0052493C">
              <w:rPr>
                <w:sz w:val="20"/>
                <w:szCs w:val="20"/>
              </w:rPr>
              <w:t xml:space="preserve">Операционная система: </w:t>
            </w:r>
            <w:r w:rsidRPr="0052493C">
              <w:rPr>
                <w:sz w:val="20"/>
                <w:szCs w:val="20"/>
                <w:lang w:val="en-US"/>
              </w:rPr>
              <w:t>Microsoft</w:t>
            </w:r>
            <w:r w:rsidRPr="0052493C">
              <w:rPr>
                <w:sz w:val="20"/>
                <w:szCs w:val="20"/>
              </w:rPr>
              <w:t xml:space="preserve"> </w:t>
            </w:r>
            <w:r w:rsidRPr="0052493C">
              <w:rPr>
                <w:sz w:val="20"/>
                <w:szCs w:val="20"/>
                <w:lang w:val="en-US"/>
              </w:rPr>
              <w:t>Windows</w:t>
            </w:r>
            <w:r w:rsidRPr="0052493C">
              <w:rPr>
                <w:sz w:val="20"/>
                <w:szCs w:val="20"/>
              </w:rPr>
              <w:t xml:space="preserve"> 10 </w:t>
            </w:r>
            <w:r w:rsidRPr="0052493C">
              <w:rPr>
                <w:sz w:val="20"/>
                <w:szCs w:val="20"/>
                <w:lang w:val="en-US"/>
              </w:rPr>
              <w:t>Professional</w:t>
            </w:r>
            <w:r w:rsidRPr="0052493C">
              <w:rPr>
                <w:sz w:val="20"/>
                <w:szCs w:val="20"/>
              </w:rPr>
              <w:t>.</w:t>
            </w:r>
          </w:p>
          <w:p w14:paraId="10903875" w14:textId="77777777" w:rsidR="002F5E30" w:rsidRDefault="002F5E30" w:rsidP="00B36FC0">
            <w:pPr>
              <w:rPr>
                <w:sz w:val="20"/>
                <w:szCs w:val="20"/>
              </w:rPr>
            </w:pPr>
          </w:p>
          <w:p w14:paraId="22CC6332" w14:textId="2B28E499" w:rsidR="002F5E30" w:rsidRPr="0052493C" w:rsidRDefault="002F5E30" w:rsidP="002F5E30">
            <w:pPr>
              <w:rPr>
                <w:color w:val="3F3F3F"/>
                <w:sz w:val="20"/>
                <w:szCs w:val="20"/>
              </w:rPr>
            </w:pPr>
            <w:r>
              <w:rPr>
                <w:color w:val="3F3F3F"/>
                <w:sz w:val="20"/>
                <w:szCs w:val="20"/>
              </w:rPr>
              <w:t>Д</w:t>
            </w:r>
            <w:r w:rsidRPr="002F5E30">
              <w:rPr>
                <w:color w:val="3F3F3F"/>
                <w:sz w:val="20"/>
                <w:szCs w:val="20"/>
              </w:rPr>
              <w:t>олжн</w:t>
            </w:r>
            <w:r>
              <w:rPr>
                <w:color w:val="3F3F3F"/>
                <w:sz w:val="20"/>
                <w:szCs w:val="20"/>
              </w:rPr>
              <w:t xml:space="preserve">о </w:t>
            </w:r>
            <w:r w:rsidRPr="002F5E30">
              <w:rPr>
                <w:color w:val="3F3F3F"/>
                <w:sz w:val="20"/>
                <w:szCs w:val="20"/>
              </w:rPr>
              <w:t>быть совместим</w:t>
            </w:r>
            <w:r>
              <w:rPr>
                <w:color w:val="3F3F3F"/>
                <w:sz w:val="20"/>
                <w:szCs w:val="20"/>
              </w:rPr>
              <w:t>о</w:t>
            </w:r>
            <w:r w:rsidRPr="002F5E30">
              <w:rPr>
                <w:color w:val="3F3F3F"/>
                <w:sz w:val="20"/>
                <w:szCs w:val="20"/>
              </w:rPr>
              <w:t xml:space="preserve"> с программным обеспечением ISD Касса ППС: АРМ ППС ПО ISD 1.4 разработчик</w:t>
            </w:r>
            <w:proofErr w:type="gramStart"/>
            <w:r w:rsidRPr="002F5E30">
              <w:rPr>
                <w:color w:val="3F3F3F"/>
                <w:sz w:val="20"/>
                <w:szCs w:val="20"/>
              </w:rPr>
              <w:t>а ООО</w:t>
            </w:r>
            <w:proofErr w:type="gramEnd"/>
            <w:r w:rsidRPr="002F5E30">
              <w:rPr>
                <w:color w:val="3F3F3F"/>
                <w:sz w:val="20"/>
                <w:szCs w:val="20"/>
              </w:rPr>
              <w:t xml:space="preserve"> «Разработка Информационных Систем»</w:t>
            </w:r>
          </w:p>
        </w:tc>
        <w:tc>
          <w:tcPr>
            <w:tcW w:w="709" w:type="dxa"/>
            <w:shd w:val="clear" w:color="auto" w:fill="auto"/>
            <w:noWrap/>
          </w:tcPr>
          <w:p w14:paraId="16064471" w14:textId="0452F61C" w:rsidR="00B36FC0" w:rsidRPr="0052493C" w:rsidRDefault="00B36FC0" w:rsidP="00B36FC0">
            <w:pPr>
              <w:jc w:val="center"/>
              <w:rPr>
                <w:color w:val="3F3F3F"/>
                <w:sz w:val="20"/>
                <w:szCs w:val="20"/>
              </w:rPr>
            </w:pPr>
            <w:r w:rsidRPr="0052493C">
              <w:rPr>
                <w:sz w:val="20"/>
                <w:szCs w:val="20"/>
                <w:lang w:val="en-US"/>
              </w:rPr>
              <w:t>3888-2888</w:t>
            </w:r>
          </w:p>
        </w:tc>
        <w:tc>
          <w:tcPr>
            <w:tcW w:w="708" w:type="dxa"/>
            <w:noWrap/>
          </w:tcPr>
          <w:p w14:paraId="097C5D46" w14:textId="2D40E0AA" w:rsidR="00B36FC0" w:rsidRPr="0052493C" w:rsidRDefault="00B36FC0" w:rsidP="00B36FC0">
            <w:pPr>
              <w:jc w:val="center"/>
              <w:rPr>
                <w:color w:val="3F3F3F"/>
                <w:sz w:val="20"/>
                <w:szCs w:val="20"/>
              </w:rPr>
            </w:pPr>
            <w:r w:rsidRPr="0052493C">
              <w:rPr>
                <w:sz w:val="20"/>
                <w:szCs w:val="20"/>
              </w:rPr>
              <w:t>4</w:t>
            </w:r>
          </w:p>
        </w:tc>
        <w:tc>
          <w:tcPr>
            <w:tcW w:w="1134" w:type="dxa"/>
            <w:shd w:val="clear" w:color="auto" w:fill="auto"/>
            <w:noWrap/>
            <w:vAlign w:val="center"/>
          </w:tcPr>
          <w:p w14:paraId="0312FF14" w14:textId="5F5AE898" w:rsidR="00B36FC0" w:rsidRPr="0052493C" w:rsidRDefault="00B36FC0" w:rsidP="00B36FC0">
            <w:pPr>
              <w:jc w:val="center"/>
              <w:rPr>
                <w:color w:val="000000"/>
                <w:sz w:val="20"/>
                <w:szCs w:val="20"/>
              </w:rPr>
            </w:pPr>
            <w:r w:rsidRPr="0052493C">
              <w:rPr>
                <w:color w:val="000000"/>
                <w:sz w:val="20"/>
                <w:szCs w:val="20"/>
              </w:rPr>
              <w:t>40 274,56</w:t>
            </w:r>
          </w:p>
        </w:tc>
        <w:tc>
          <w:tcPr>
            <w:tcW w:w="1276" w:type="dxa"/>
            <w:shd w:val="clear" w:color="auto" w:fill="auto"/>
            <w:vAlign w:val="center"/>
          </w:tcPr>
          <w:p w14:paraId="0AD06208" w14:textId="1682FA84" w:rsidR="00B36FC0" w:rsidRPr="0052493C" w:rsidRDefault="00B36FC0" w:rsidP="00B36FC0">
            <w:pPr>
              <w:jc w:val="center"/>
              <w:rPr>
                <w:color w:val="000000"/>
                <w:sz w:val="20"/>
                <w:szCs w:val="20"/>
              </w:rPr>
            </w:pPr>
            <w:r w:rsidRPr="0052493C">
              <w:rPr>
                <w:color w:val="000000"/>
                <w:sz w:val="20"/>
                <w:szCs w:val="20"/>
              </w:rPr>
              <w:t>161 098,24</w:t>
            </w:r>
          </w:p>
        </w:tc>
        <w:tc>
          <w:tcPr>
            <w:tcW w:w="709" w:type="dxa"/>
          </w:tcPr>
          <w:p w14:paraId="774D967C" w14:textId="0C2A1B77" w:rsidR="00B36FC0" w:rsidRPr="00FD4F34" w:rsidRDefault="00B36FC0" w:rsidP="00B36FC0">
            <w:pPr>
              <w:jc w:val="right"/>
              <w:rPr>
                <w:color w:val="000000"/>
                <w:sz w:val="20"/>
                <w:szCs w:val="20"/>
              </w:rPr>
            </w:pPr>
          </w:p>
        </w:tc>
        <w:tc>
          <w:tcPr>
            <w:tcW w:w="1134" w:type="dxa"/>
          </w:tcPr>
          <w:p w14:paraId="7693121D" w14:textId="77777777" w:rsidR="00B36FC0" w:rsidRPr="00FD4F34" w:rsidRDefault="00B36FC0" w:rsidP="00B36FC0">
            <w:pPr>
              <w:jc w:val="right"/>
              <w:rPr>
                <w:color w:val="000000"/>
                <w:sz w:val="20"/>
                <w:szCs w:val="20"/>
              </w:rPr>
            </w:pPr>
          </w:p>
        </w:tc>
        <w:tc>
          <w:tcPr>
            <w:tcW w:w="709" w:type="dxa"/>
          </w:tcPr>
          <w:p w14:paraId="032AD601" w14:textId="77777777" w:rsidR="00B36FC0" w:rsidRPr="00FD4F34" w:rsidRDefault="00B36FC0" w:rsidP="00B36FC0">
            <w:pPr>
              <w:jc w:val="right"/>
              <w:rPr>
                <w:color w:val="000000"/>
                <w:sz w:val="20"/>
                <w:szCs w:val="20"/>
              </w:rPr>
            </w:pPr>
          </w:p>
        </w:tc>
        <w:tc>
          <w:tcPr>
            <w:tcW w:w="708" w:type="dxa"/>
          </w:tcPr>
          <w:p w14:paraId="1D609465" w14:textId="77777777" w:rsidR="00B36FC0" w:rsidRPr="00FD4F34" w:rsidRDefault="00B36FC0" w:rsidP="00B36FC0">
            <w:pPr>
              <w:jc w:val="right"/>
              <w:rPr>
                <w:color w:val="000000"/>
                <w:sz w:val="20"/>
                <w:szCs w:val="20"/>
              </w:rPr>
            </w:pPr>
          </w:p>
        </w:tc>
        <w:tc>
          <w:tcPr>
            <w:tcW w:w="1006" w:type="dxa"/>
          </w:tcPr>
          <w:p w14:paraId="217E0CEE" w14:textId="77777777" w:rsidR="00B36FC0" w:rsidRPr="00FD4F34" w:rsidRDefault="00B36FC0" w:rsidP="00B36FC0">
            <w:pPr>
              <w:jc w:val="right"/>
              <w:rPr>
                <w:color w:val="000000"/>
                <w:sz w:val="20"/>
                <w:szCs w:val="20"/>
              </w:rPr>
            </w:pPr>
          </w:p>
        </w:tc>
        <w:tc>
          <w:tcPr>
            <w:tcW w:w="837" w:type="dxa"/>
          </w:tcPr>
          <w:p w14:paraId="3898148F" w14:textId="77777777" w:rsidR="00B36FC0" w:rsidRPr="00FD4F34" w:rsidRDefault="00B36FC0" w:rsidP="00B36FC0">
            <w:pPr>
              <w:jc w:val="right"/>
              <w:rPr>
                <w:color w:val="000000"/>
                <w:sz w:val="20"/>
                <w:szCs w:val="20"/>
              </w:rPr>
            </w:pPr>
          </w:p>
        </w:tc>
        <w:tc>
          <w:tcPr>
            <w:tcW w:w="1525" w:type="dxa"/>
            <w:shd w:val="clear" w:color="auto" w:fill="auto"/>
            <w:noWrap/>
            <w:vAlign w:val="bottom"/>
          </w:tcPr>
          <w:p w14:paraId="1D29AABB" w14:textId="2ED19043" w:rsidR="00B36FC0" w:rsidRPr="00FD4F34" w:rsidRDefault="00B36FC0" w:rsidP="00B36FC0">
            <w:pPr>
              <w:jc w:val="right"/>
              <w:rPr>
                <w:color w:val="000000"/>
                <w:sz w:val="20"/>
                <w:szCs w:val="20"/>
              </w:rPr>
            </w:pPr>
          </w:p>
        </w:tc>
      </w:tr>
      <w:tr w:rsidR="00B36FC0" w:rsidRPr="00FD4F34" w14:paraId="226AE831" w14:textId="77777777" w:rsidTr="0052493C">
        <w:trPr>
          <w:trHeight w:val="600"/>
          <w:jc w:val="center"/>
        </w:trPr>
        <w:tc>
          <w:tcPr>
            <w:tcW w:w="501" w:type="dxa"/>
            <w:shd w:val="clear" w:color="000000" w:fill="FFFFFF"/>
            <w:noWrap/>
            <w:vAlign w:val="center"/>
            <w:hideMark/>
          </w:tcPr>
          <w:p w14:paraId="05A139C6" w14:textId="77777777" w:rsidR="00B36FC0" w:rsidRPr="0052493C" w:rsidRDefault="00B36FC0" w:rsidP="00B36FC0">
            <w:pPr>
              <w:jc w:val="center"/>
              <w:rPr>
                <w:bCs/>
                <w:sz w:val="20"/>
                <w:szCs w:val="20"/>
              </w:rPr>
            </w:pPr>
            <w:r w:rsidRPr="0052493C">
              <w:rPr>
                <w:bCs/>
                <w:sz w:val="20"/>
                <w:szCs w:val="20"/>
              </w:rPr>
              <w:t>2</w:t>
            </w:r>
          </w:p>
        </w:tc>
        <w:tc>
          <w:tcPr>
            <w:tcW w:w="2301" w:type="dxa"/>
            <w:shd w:val="clear" w:color="auto" w:fill="auto"/>
          </w:tcPr>
          <w:p w14:paraId="15320FB0" w14:textId="0DCE74A2" w:rsidR="00B36FC0" w:rsidRPr="002F5E30" w:rsidRDefault="00B36FC0" w:rsidP="00B36FC0">
            <w:pPr>
              <w:jc w:val="both"/>
              <w:rPr>
                <w:color w:val="3F3F3F"/>
                <w:sz w:val="20"/>
                <w:szCs w:val="20"/>
              </w:rPr>
            </w:pPr>
            <w:r w:rsidRPr="002F5E30">
              <w:rPr>
                <w:sz w:val="20"/>
                <w:szCs w:val="20"/>
              </w:rPr>
              <w:t xml:space="preserve">Монитор </w:t>
            </w:r>
            <w:proofErr w:type="spellStart"/>
            <w:r w:rsidRPr="002F5E30">
              <w:rPr>
                <w:sz w:val="20"/>
                <w:szCs w:val="20"/>
              </w:rPr>
              <w:t>Philips</w:t>
            </w:r>
            <w:proofErr w:type="spellEnd"/>
            <w:r w:rsidRPr="002F5E30">
              <w:rPr>
                <w:sz w:val="20"/>
                <w:szCs w:val="20"/>
              </w:rPr>
              <w:t xml:space="preserve"> 223V5LSB2 или эквивалент, </w:t>
            </w:r>
            <w:r w:rsidRPr="00245397">
              <w:rPr>
                <w:sz w:val="20"/>
                <w:szCs w:val="20"/>
              </w:rPr>
              <w:t>совместимый с товаром 1 поз</w:t>
            </w:r>
            <w:proofErr w:type="gramStart"/>
            <w:r w:rsidRPr="00245397">
              <w:rPr>
                <w:sz w:val="20"/>
                <w:szCs w:val="20"/>
              </w:rPr>
              <w:t>.</w:t>
            </w:r>
            <w:proofErr w:type="gramEnd"/>
            <w:r w:rsidRPr="00245397">
              <w:rPr>
                <w:sz w:val="20"/>
                <w:szCs w:val="20"/>
              </w:rPr>
              <w:t xml:space="preserve"> </w:t>
            </w:r>
            <w:proofErr w:type="gramStart"/>
            <w:r w:rsidRPr="00245397">
              <w:rPr>
                <w:sz w:val="20"/>
                <w:szCs w:val="20"/>
              </w:rPr>
              <w:t>с</w:t>
            </w:r>
            <w:proofErr w:type="gramEnd"/>
            <w:r w:rsidRPr="00245397">
              <w:rPr>
                <w:sz w:val="20"/>
                <w:szCs w:val="20"/>
              </w:rPr>
              <w:t>пецификации</w:t>
            </w:r>
          </w:p>
        </w:tc>
        <w:tc>
          <w:tcPr>
            <w:tcW w:w="2693" w:type="dxa"/>
            <w:shd w:val="clear" w:color="auto" w:fill="auto"/>
          </w:tcPr>
          <w:p w14:paraId="077DBB1A" w14:textId="77777777" w:rsidR="00B36FC0" w:rsidRPr="0052493C" w:rsidRDefault="00B36FC0" w:rsidP="00B36FC0">
            <w:pPr>
              <w:rPr>
                <w:sz w:val="20"/>
                <w:szCs w:val="20"/>
              </w:rPr>
            </w:pPr>
            <w:r w:rsidRPr="0052493C">
              <w:rPr>
                <w:sz w:val="20"/>
                <w:szCs w:val="20"/>
              </w:rPr>
              <w:t>Разрешение: 1920</w:t>
            </w:r>
            <w:r w:rsidRPr="0052493C">
              <w:rPr>
                <w:sz w:val="20"/>
                <w:szCs w:val="20"/>
                <w:lang w:val="en-US"/>
              </w:rPr>
              <w:t>x</w:t>
            </w:r>
            <w:r w:rsidRPr="0052493C">
              <w:rPr>
                <w:sz w:val="20"/>
                <w:szCs w:val="20"/>
              </w:rPr>
              <w:t>1080;</w:t>
            </w:r>
          </w:p>
          <w:p w14:paraId="7D7F90E9" w14:textId="77777777" w:rsidR="00B36FC0" w:rsidRPr="0052493C" w:rsidRDefault="00B36FC0" w:rsidP="00B36FC0">
            <w:pPr>
              <w:rPr>
                <w:sz w:val="20"/>
                <w:szCs w:val="20"/>
                <w:shd w:val="clear" w:color="auto" w:fill="FFFFFF"/>
              </w:rPr>
            </w:pPr>
            <w:r w:rsidRPr="0052493C">
              <w:rPr>
                <w:sz w:val="20"/>
                <w:szCs w:val="20"/>
              </w:rPr>
              <w:t xml:space="preserve">Диагональ экрана: 21,5 </w:t>
            </w:r>
            <w:r w:rsidRPr="0052493C">
              <w:rPr>
                <w:sz w:val="20"/>
                <w:szCs w:val="20"/>
                <w:shd w:val="clear" w:color="auto" w:fill="FFFFFF"/>
              </w:rPr>
              <w:t>дюйма</w:t>
            </w:r>
          </w:p>
          <w:p w14:paraId="3C90939A" w14:textId="21E72AE4" w:rsidR="00B36FC0" w:rsidRPr="0052493C" w:rsidRDefault="00B36FC0" w:rsidP="00B36FC0">
            <w:pPr>
              <w:rPr>
                <w:color w:val="3F3F3F"/>
                <w:sz w:val="20"/>
                <w:szCs w:val="20"/>
              </w:rPr>
            </w:pPr>
            <w:r w:rsidRPr="0052493C">
              <w:rPr>
                <w:sz w:val="20"/>
                <w:szCs w:val="20"/>
              </w:rPr>
              <w:t xml:space="preserve">Тип подключения: </w:t>
            </w:r>
            <w:r w:rsidRPr="0052493C">
              <w:rPr>
                <w:sz w:val="20"/>
                <w:szCs w:val="20"/>
                <w:lang w:val="en-US"/>
              </w:rPr>
              <w:t>VGA</w:t>
            </w:r>
            <w:r w:rsidRPr="0052493C">
              <w:rPr>
                <w:sz w:val="20"/>
                <w:szCs w:val="20"/>
              </w:rPr>
              <w:t xml:space="preserve"> (</w:t>
            </w:r>
            <w:r w:rsidRPr="0052493C">
              <w:rPr>
                <w:sz w:val="20"/>
                <w:szCs w:val="20"/>
                <w:lang w:val="en-US"/>
              </w:rPr>
              <w:t>D</w:t>
            </w:r>
            <w:r w:rsidRPr="0052493C">
              <w:rPr>
                <w:sz w:val="20"/>
                <w:szCs w:val="20"/>
              </w:rPr>
              <w:t>-</w:t>
            </w:r>
            <w:r w:rsidRPr="0052493C">
              <w:rPr>
                <w:sz w:val="20"/>
                <w:szCs w:val="20"/>
                <w:lang w:val="en-US"/>
              </w:rPr>
              <w:t>Sub</w:t>
            </w:r>
            <w:r w:rsidRPr="0052493C">
              <w:rPr>
                <w:sz w:val="20"/>
                <w:szCs w:val="20"/>
              </w:rPr>
              <w:t>).</w:t>
            </w:r>
          </w:p>
        </w:tc>
        <w:tc>
          <w:tcPr>
            <w:tcW w:w="709" w:type="dxa"/>
            <w:shd w:val="clear" w:color="auto" w:fill="auto"/>
            <w:noWrap/>
          </w:tcPr>
          <w:p w14:paraId="117B4B6C" w14:textId="7DB8485D" w:rsidR="00B36FC0" w:rsidRPr="0052493C" w:rsidRDefault="00B36FC0" w:rsidP="00B36FC0">
            <w:pPr>
              <w:jc w:val="center"/>
              <w:rPr>
                <w:color w:val="3F3F3F"/>
                <w:sz w:val="20"/>
                <w:szCs w:val="20"/>
              </w:rPr>
            </w:pPr>
            <w:r w:rsidRPr="0052493C">
              <w:rPr>
                <w:sz w:val="20"/>
                <w:szCs w:val="20"/>
              </w:rPr>
              <w:t>223V5LSB2/62</w:t>
            </w:r>
          </w:p>
        </w:tc>
        <w:tc>
          <w:tcPr>
            <w:tcW w:w="708" w:type="dxa"/>
            <w:noWrap/>
          </w:tcPr>
          <w:p w14:paraId="2CF7A4D6" w14:textId="77777777" w:rsidR="00B36FC0" w:rsidRPr="0052493C" w:rsidRDefault="00B36FC0" w:rsidP="00B36FC0">
            <w:pPr>
              <w:jc w:val="center"/>
              <w:rPr>
                <w:sz w:val="20"/>
                <w:szCs w:val="20"/>
              </w:rPr>
            </w:pPr>
            <w:r w:rsidRPr="0052493C">
              <w:rPr>
                <w:sz w:val="20"/>
                <w:szCs w:val="20"/>
              </w:rPr>
              <w:t>2</w:t>
            </w:r>
          </w:p>
          <w:p w14:paraId="420924DB" w14:textId="21CAAB86" w:rsidR="00B36FC0" w:rsidRPr="0052493C" w:rsidRDefault="00B36FC0" w:rsidP="00B36FC0">
            <w:pPr>
              <w:jc w:val="center"/>
              <w:rPr>
                <w:color w:val="3F3F3F"/>
                <w:sz w:val="20"/>
                <w:szCs w:val="20"/>
              </w:rPr>
            </w:pPr>
          </w:p>
        </w:tc>
        <w:tc>
          <w:tcPr>
            <w:tcW w:w="1134" w:type="dxa"/>
            <w:shd w:val="clear" w:color="auto" w:fill="auto"/>
            <w:noWrap/>
            <w:vAlign w:val="center"/>
          </w:tcPr>
          <w:p w14:paraId="73D7CF5B" w14:textId="3D99F559" w:rsidR="00B36FC0" w:rsidRPr="0052493C" w:rsidRDefault="00B36FC0" w:rsidP="00B36FC0">
            <w:pPr>
              <w:jc w:val="center"/>
              <w:rPr>
                <w:color w:val="000000"/>
                <w:sz w:val="20"/>
                <w:szCs w:val="20"/>
              </w:rPr>
            </w:pPr>
            <w:r w:rsidRPr="0052493C">
              <w:rPr>
                <w:color w:val="000000"/>
                <w:sz w:val="20"/>
                <w:szCs w:val="20"/>
              </w:rPr>
              <w:t>5 625,61</w:t>
            </w:r>
          </w:p>
        </w:tc>
        <w:tc>
          <w:tcPr>
            <w:tcW w:w="1276" w:type="dxa"/>
            <w:shd w:val="clear" w:color="auto" w:fill="auto"/>
            <w:vAlign w:val="center"/>
          </w:tcPr>
          <w:p w14:paraId="393AC22E" w14:textId="39D166E8" w:rsidR="00B36FC0" w:rsidRPr="0052493C" w:rsidRDefault="00B36FC0" w:rsidP="00B36FC0">
            <w:pPr>
              <w:jc w:val="center"/>
              <w:rPr>
                <w:color w:val="000000"/>
                <w:sz w:val="20"/>
                <w:szCs w:val="20"/>
              </w:rPr>
            </w:pPr>
            <w:r w:rsidRPr="0052493C">
              <w:rPr>
                <w:color w:val="000000"/>
                <w:sz w:val="20"/>
                <w:szCs w:val="20"/>
              </w:rPr>
              <w:t>11 251,22</w:t>
            </w:r>
          </w:p>
        </w:tc>
        <w:tc>
          <w:tcPr>
            <w:tcW w:w="709" w:type="dxa"/>
          </w:tcPr>
          <w:p w14:paraId="1E383CC0" w14:textId="77777777" w:rsidR="00B36FC0" w:rsidRPr="00FD4F34" w:rsidRDefault="00B36FC0" w:rsidP="00B36FC0">
            <w:pPr>
              <w:jc w:val="right"/>
              <w:rPr>
                <w:color w:val="000000"/>
                <w:sz w:val="20"/>
                <w:szCs w:val="20"/>
              </w:rPr>
            </w:pPr>
          </w:p>
        </w:tc>
        <w:tc>
          <w:tcPr>
            <w:tcW w:w="1134" w:type="dxa"/>
          </w:tcPr>
          <w:p w14:paraId="6E7F43A6" w14:textId="77777777" w:rsidR="00B36FC0" w:rsidRPr="00FD4F34" w:rsidRDefault="00B36FC0" w:rsidP="00B36FC0">
            <w:pPr>
              <w:jc w:val="right"/>
              <w:rPr>
                <w:color w:val="000000"/>
                <w:sz w:val="20"/>
                <w:szCs w:val="20"/>
              </w:rPr>
            </w:pPr>
          </w:p>
        </w:tc>
        <w:tc>
          <w:tcPr>
            <w:tcW w:w="709" w:type="dxa"/>
          </w:tcPr>
          <w:p w14:paraId="23533676" w14:textId="77777777" w:rsidR="00B36FC0" w:rsidRPr="00FD4F34" w:rsidRDefault="00B36FC0" w:rsidP="00B36FC0">
            <w:pPr>
              <w:jc w:val="right"/>
              <w:rPr>
                <w:color w:val="000000"/>
                <w:sz w:val="20"/>
                <w:szCs w:val="20"/>
              </w:rPr>
            </w:pPr>
          </w:p>
        </w:tc>
        <w:tc>
          <w:tcPr>
            <w:tcW w:w="708" w:type="dxa"/>
          </w:tcPr>
          <w:p w14:paraId="4A5D09C9" w14:textId="77777777" w:rsidR="00B36FC0" w:rsidRPr="00FD4F34" w:rsidRDefault="00B36FC0" w:rsidP="00B36FC0">
            <w:pPr>
              <w:jc w:val="right"/>
              <w:rPr>
                <w:color w:val="000000"/>
                <w:sz w:val="20"/>
                <w:szCs w:val="20"/>
              </w:rPr>
            </w:pPr>
          </w:p>
        </w:tc>
        <w:tc>
          <w:tcPr>
            <w:tcW w:w="1006" w:type="dxa"/>
          </w:tcPr>
          <w:p w14:paraId="7CF5E938" w14:textId="77777777" w:rsidR="00B36FC0" w:rsidRPr="00FD4F34" w:rsidRDefault="00B36FC0" w:rsidP="00B36FC0">
            <w:pPr>
              <w:jc w:val="right"/>
              <w:rPr>
                <w:color w:val="000000"/>
                <w:sz w:val="20"/>
                <w:szCs w:val="20"/>
              </w:rPr>
            </w:pPr>
          </w:p>
        </w:tc>
        <w:tc>
          <w:tcPr>
            <w:tcW w:w="837" w:type="dxa"/>
          </w:tcPr>
          <w:p w14:paraId="301AED22" w14:textId="77777777" w:rsidR="00B36FC0" w:rsidRPr="00FD4F34" w:rsidRDefault="00B36FC0" w:rsidP="00B36FC0">
            <w:pPr>
              <w:jc w:val="right"/>
              <w:rPr>
                <w:color w:val="000000"/>
                <w:sz w:val="20"/>
                <w:szCs w:val="20"/>
              </w:rPr>
            </w:pPr>
          </w:p>
        </w:tc>
        <w:tc>
          <w:tcPr>
            <w:tcW w:w="1525" w:type="dxa"/>
            <w:shd w:val="clear" w:color="auto" w:fill="auto"/>
            <w:noWrap/>
            <w:vAlign w:val="bottom"/>
          </w:tcPr>
          <w:p w14:paraId="6E4D3158" w14:textId="3D5990F5" w:rsidR="00B36FC0" w:rsidRPr="00FD4F34" w:rsidRDefault="00B36FC0" w:rsidP="00B36FC0">
            <w:pPr>
              <w:jc w:val="right"/>
              <w:rPr>
                <w:color w:val="000000"/>
                <w:sz w:val="20"/>
                <w:szCs w:val="20"/>
              </w:rPr>
            </w:pPr>
          </w:p>
        </w:tc>
      </w:tr>
      <w:tr w:rsidR="00B36FC0" w:rsidRPr="00FD4F34" w14:paraId="535D0CFD" w14:textId="77777777" w:rsidTr="0052493C">
        <w:trPr>
          <w:trHeight w:val="600"/>
          <w:jc w:val="center"/>
        </w:trPr>
        <w:tc>
          <w:tcPr>
            <w:tcW w:w="501" w:type="dxa"/>
            <w:shd w:val="clear" w:color="000000" w:fill="FFFFFF"/>
            <w:noWrap/>
            <w:vAlign w:val="center"/>
            <w:hideMark/>
          </w:tcPr>
          <w:p w14:paraId="7A5A76F0" w14:textId="77777777" w:rsidR="00B36FC0" w:rsidRPr="0052493C" w:rsidRDefault="00B36FC0" w:rsidP="00B36FC0">
            <w:pPr>
              <w:jc w:val="center"/>
              <w:rPr>
                <w:bCs/>
                <w:sz w:val="20"/>
                <w:szCs w:val="20"/>
              </w:rPr>
            </w:pPr>
            <w:r w:rsidRPr="0052493C">
              <w:rPr>
                <w:bCs/>
                <w:sz w:val="20"/>
                <w:szCs w:val="20"/>
              </w:rPr>
              <w:t>3</w:t>
            </w:r>
          </w:p>
        </w:tc>
        <w:tc>
          <w:tcPr>
            <w:tcW w:w="2301" w:type="dxa"/>
            <w:shd w:val="clear" w:color="auto" w:fill="auto"/>
          </w:tcPr>
          <w:p w14:paraId="7B91DEE7" w14:textId="3F8414BD" w:rsidR="00B36FC0" w:rsidRPr="002F5E30" w:rsidRDefault="00B36FC0" w:rsidP="00B36FC0">
            <w:pPr>
              <w:jc w:val="both"/>
              <w:rPr>
                <w:color w:val="3F3F3F"/>
                <w:sz w:val="20"/>
                <w:szCs w:val="20"/>
              </w:rPr>
            </w:pPr>
            <w:r w:rsidRPr="002F5E30">
              <w:rPr>
                <w:sz w:val="20"/>
                <w:szCs w:val="20"/>
              </w:rPr>
              <w:t xml:space="preserve">Набор клавиатура + мышь </w:t>
            </w:r>
            <w:proofErr w:type="spellStart"/>
            <w:r w:rsidRPr="002F5E30">
              <w:rPr>
                <w:sz w:val="20"/>
                <w:szCs w:val="20"/>
              </w:rPr>
              <w:t>Logitech</w:t>
            </w:r>
            <w:proofErr w:type="spellEnd"/>
            <w:r w:rsidRPr="002F5E30">
              <w:rPr>
                <w:sz w:val="20"/>
                <w:szCs w:val="20"/>
              </w:rPr>
              <w:t xml:space="preserve"> </w:t>
            </w:r>
            <w:proofErr w:type="spellStart"/>
            <w:r w:rsidRPr="002F5E30">
              <w:rPr>
                <w:sz w:val="20"/>
                <w:szCs w:val="20"/>
              </w:rPr>
              <w:t>Desktop</w:t>
            </w:r>
            <w:proofErr w:type="spellEnd"/>
            <w:r w:rsidRPr="002F5E30">
              <w:rPr>
                <w:sz w:val="20"/>
                <w:szCs w:val="20"/>
              </w:rPr>
              <w:t xml:space="preserve"> MK120 </w:t>
            </w:r>
            <w:proofErr w:type="spellStart"/>
            <w:r w:rsidRPr="002F5E30">
              <w:rPr>
                <w:sz w:val="20"/>
                <w:szCs w:val="20"/>
              </w:rPr>
              <w:t>Black</w:t>
            </w:r>
            <w:proofErr w:type="spellEnd"/>
            <w:r w:rsidRPr="002F5E30">
              <w:rPr>
                <w:sz w:val="20"/>
                <w:szCs w:val="20"/>
              </w:rPr>
              <w:t xml:space="preserve"> </w:t>
            </w:r>
            <w:r w:rsidR="0052493C" w:rsidRPr="002F5E30">
              <w:rPr>
                <w:sz w:val="20"/>
                <w:szCs w:val="20"/>
              </w:rPr>
              <w:t xml:space="preserve">или эквивалент, </w:t>
            </w:r>
            <w:r w:rsidR="0052493C" w:rsidRPr="00245397">
              <w:rPr>
                <w:sz w:val="20"/>
                <w:szCs w:val="20"/>
              </w:rPr>
              <w:t xml:space="preserve">совместимый с товаром </w:t>
            </w:r>
            <w:r w:rsidR="0052493C" w:rsidRPr="00245397">
              <w:rPr>
                <w:sz w:val="20"/>
                <w:szCs w:val="20"/>
              </w:rPr>
              <w:lastRenderedPageBreak/>
              <w:t>1 поз</w:t>
            </w:r>
            <w:proofErr w:type="gramStart"/>
            <w:r w:rsidR="0052493C" w:rsidRPr="00245397">
              <w:rPr>
                <w:sz w:val="20"/>
                <w:szCs w:val="20"/>
              </w:rPr>
              <w:t>.</w:t>
            </w:r>
            <w:proofErr w:type="gramEnd"/>
            <w:r w:rsidR="0052493C" w:rsidRPr="00245397">
              <w:rPr>
                <w:sz w:val="20"/>
                <w:szCs w:val="20"/>
              </w:rPr>
              <w:t xml:space="preserve"> </w:t>
            </w:r>
            <w:proofErr w:type="gramStart"/>
            <w:r w:rsidR="0052493C" w:rsidRPr="00245397">
              <w:rPr>
                <w:sz w:val="20"/>
                <w:szCs w:val="20"/>
              </w:rPr>
              <w:t>с</w:t>
            </w:r>
            <w:proofErr w:type="gramEnd"/>
            <w:r w:rsidR="0052493C" w:rsidRPr="00245397">
              <w:rPr>
                <w:sz w:val="20"/>
                <w:szCs w:val="20"/>
              </w:rPr>
              <w:t>пецификации</w:t>
            </w:r>
          </w:p>
        </w:tc>
        <w:tc>
          <w:tcPr>
            <w:tcW w:w="2693" w:type="dxa"/>
            <w:shd w:val="clear" w:color="auto" w:fill="auto"/>
          </w:tcPr>
          <w:p w14:paraId="3C652433" w14:textId="77777777" w:rsidR="00B36FC0" w:rsidRPr="0052493C" w:rsidRDefault="00B36FC0" w:rsidP="00B36FC0">
            <w:pPr>
              <w:rPr>
                <w:sz w:val="20"/>
                <w:szCs w:val="20"/>
              </w:rPr>
            </w:pPr>
            <w:r w:rsidRPr="0052493C">
              <w:rPr>
                <w:sz w:val="20"/>
                <w:szCs w:val="20"/>
              </w:rPr>
              <w:lastRenderedPageBreak/>
              <w:t xml:space="preserve">Интерфейс: </w:t>
            </w:r>
            <w:r w:rsidRPr="0052493C">
              <w:rPr>
                <w:sz w:val="20"/>
                <w:szCs w:val="20"/>
                <w:lang w:val="en-US"/>
              </w:rPr>
              <w:t>USB</w:t>
            </w:r>
            <w:r w:rsidRPr="0052493C">
              <w:rPr>
                <w:sz w:val="20"/>
                <w:szCs w:val="20"/>
              </w:rPr>
              <w:t>;</w:t>
            </w:r>
          </w:p>
          <w:p w14:paraId="0F2A9B49" w14:textId="77777777" w:rsidR="00B36FC0" w:rsidRPr="0052493C" w:rsidRDefault="00B36FC0" w:rsidP="00B36FC0">
            <w:pPr>
              <w:rPr>
                <w:sz w:val="20"/>
                <w:szCs w:val="20"/>
              </w:rPr>
            </w:pPr>
            <w:r w:rsidRPr="0052493C">
              <w:rPr>
                <w:sz w:val="20"/>
                <w:szCs w:val="20"/>
              </w:rPr>
              <w:t>Цвет: Черный;</w:t>
            </w:r>
          </w:p>
          <w:p w14:paraId="26213EBA" w14:textId="7094026E" w:rsidR="00B36FC0" w:rsidRPr="0052493C" w:rsidRDefault="00B36FC0" w:rsidP="00B36FC0">
            <w:pPr>
              <w:rPr>
                <w:color w:val="3F3F3F"/>
                <w:sz w:val="20"/>
                <w:szCs w:val="20"/>
              </w:rPr>
            </w:pPr>
            <w:r w:rsidRPr="0052493C">
              <w:rPr>
                <w:sz w:val="20"/>
                <w:szCs w:val="20"/>
              </w:rPr>
              <w:t xml:space="preserve">Тип подключения: </w:t>
            </w:r>
            <w:proofErr w:type="gramStart"/>
            <w:r w:rsidRPr="0052493C">
              <w:rPr>
                <w:sz w:val="20"/>
                <w:szCs w:val="20"/>
              </w:rPr>
              <w:t>проводное</w:t>
            </w:r>
            <w:proofErr w:type="gramEnd"/>
            <w:r w:rsidRPr="0052493C">
              <w:rPr>
                <w:sz w:val="20"/>
                <w:szCs w:val="20"/>
              </w:rPr>
              <w:t>.</w:t>
            </w:r>
          </w:p>
        </w:tc>
        <w:tc>
          <w:tcPr>
            <w:tcW w:w="709" w:type="dxa"/>
            <w:shd w:val="clear" w:color="auto" w:fill="auto"/>
            <w:noWrap/>
          </w:tcPr>
          <w:p w14:paraId="64703451" w14:textId="21BD20D5" w:rsidR="00B36FC0" w:rsidRPr="0052493C" w:rsidRDefault="00B36FC0" w:rsidP="00B36FC0">
            <w:pPr>
              <w:jc w:val="center"/>
              <w:rPr>
                <w:color w:val="3F3F3F"/>
                <w:sz w:val="20"/>
                <w:szCs w:val="20"/>
              </w:rPr>
            </w:pPr>
            <w:r w:rsidRPr="0052493C">
              <w:rPr>
                <w:sz w:val="20"/>
                <w:szCs w:val="20"/>
                <w:shd w:val="clear" w:color="auto" w:fill="FFFFFF"/>
              </w:rPr>
              <w:t>920-002561</w:t>
            </w:r>
          </w:p>
        </w:tc>
        <w:tc>
          <w:tcPr>
            <w:tcW w:w="708" w:type="dxa"/>
            <w:noWrap/>
          </w:tcPr>
          <w:p w14:paraId="3F9403F5" w14:textId="337B7FBB" w:rsidR="00B36FC0" w:rsidRPr="0052493C" w:rsidRDefault="00B36FC0" w:rsidP="00B36FC0">
            <w:pPr>
              <w:jc w:val="center"/>
              <w:rPr>
                <w:color w:val="3F3F3F"/>
                <w:sz w:val="20"/>
                <w:szCs w:val="20"/>
              </w:rPr>
            </w:pPr>
            <w:r w:rsidRPr="0052493C">
              <w:rPr>
                <w:sz w:val="20"/>
                <w:szCs w:val="20"/>
              </w:rPr>
              <w:t>3</w:t>
            </w:r>
          </w:p>
        </w:tc>
        <w:tc>
          <w:tcPr>
            <w:tcW w:w="1134" w:type="dxa"/>
            <w:shd w:val="clear" w:color="auto" w:fill="auto"/>
            <w:noWrap/>
            <w:vAlign w:val="center"/>
          </w:tcPr>
          <w:p w14:paraId="2C68A380" w14:textId="566620E9" w:rsidR="00B36FC0" w:rsidRPr="0052493C" w:rsidRDefault="00B36FC0" w:rsidP="00B36FC0">
            <w:pPr>
              <w:jc w:val="center"/>
              <w:rPr>
                <w:color w:val="000000"/>
                <w:sz w:val="20"/>
                <w:szCs w:val="20"/>
              </w:rPr>
            </w:pPr>
            <w:r w:rsidRPr="0052493C">
              <w:rPr>
                <w:color w:val="000000"/>
                <w:sz w:val="20"/>
                <w:szCs w:val="20"/>
              </w:rPr>
              <w:t>1 313,45</w:t>
            </w:r>
          </w:p>
        </w:tc>
        <w:tc>
          <w:tcPr>
            <w:tcW w:w="1276" w:type="dxa"/>
            <w:shd w:val="clear" w:color="auto" w:fill="auto"/>
            <w:vAlign w:val="center"/>
          </w:tcPr>
          <w:p w14:paraId="455522A4" w14:textId="31659AAA" w:rsidR="00B36FC0" w:rsidRPr="0052493C" w:rsidRDefault="00B36FC0" w:rsidP="00B36FC0">
            <w:pPr>
              <w:jc w:val="center"/>
              <w:rPr>
                <w:color w:val="000000"/>
                <w:sz w:val="20"/>
                <w:szCs w:val="20"/>
              </w:rPr>
            </w:pPr>
            <w:r w:rsidRPr="0052493C">
              <w:rPr>
                <w:color w:val="000000"/>
                <w:sz w:val="20"/>
                <w:szCs w:val="20"/>
              </w:rPr>
              <w:t>3 940,35</w:t>
            </w:r>
          </w:p>
        </w:tc>
        <w:tc>
          <w:tcPr>
            <w:tcW w:w="709" w:type="dxa"/>
          </w:tcPr>
          <w:p w14:paraId="6E1ECFCE" w14:textId="77777777" w:rsidR="00B36FC0" w:rsidRPr="00FD4F34" w:rsidRDefault="00B36FC0" w:rsidP="00B36FC0">
            <w:pPr>
              <w:jc w:val="right"/>
              <w:rPr>
                <w:color w:val="000000"/>
                <w:sz w:val="20"/>
                <w:szCs w:val="20"/>
              </w:rPr>
            </w:pPr>
          </w:p>
        </w:tc>
        <w:tc>
          <w:tcPr>
            <w:tcW w:w="1134" w:type="dxa"/>
          </w:tcPr>
          <w:p w14:paraId="2F17170F" w14:textId="77777777" w:rsidR="00B36FC0" w:rsidRPr="00FD4F34" w:rsidRDefault="00B36FC0" w:rsidP="00B36FC0">
            <w:pPr>
              <w:jc w:val="right"/>
              <w:rPr>
                <w:color w:val="000000"/>
                <w:sz w:val="20"/>
                <w:szCs w:val="20"/>
              </w:rPr>
            </w:pPr>
          </w:p>
        </w:tc>
        <w:tc>
          <w:tcPr>
            <w:tcW w:w="709" w:type="dxa"/>
          </w:tcPr>
          <w:p w14:paraId="23DC72CB" w14:textId="77777777" w:rsidR="00B36FC0" w:rsidRPr="00FD4F34" w:rsidRDefault="00B36FC0" w:rsidP="00B36FC0">
            <w:pPr>
              <w:jc w:val="right"/>
              <w:rPr>
                <w:color w:val="000000"/>
                <w:sz w:val="20"/>
                <w:szCs w:val="20"/>
              </w:rPr>
            </w:pPr>
          </w:p>
        </w:tc>
        <w:tc>
          <w:tcPr>
            <w:tcW w:w="708" w:type="dxa"/>
          </w:tcPr>
          <w:p w14:paraId="5B2C8F24" w14:textId="77777777" w:rsidR="00B36FC0" w:rsidRPr="00FD4F34" w:rsidRDefault="00B36FC0" w:rsidP="00B36FC0">
            <w:pPr>
              <w:jc w:val="right"/>
              <w:rPr>
                <w:color w:val="000000"/>
                <w:sz w:val="20"/>
                <w:szCs w:val="20"/>
              </w:rPr>
            </w:pPr>
          </w:p>
        </w:tc>
        <w:tc>
          <w:tcPr>
            <w:tcW w:w="1006" w:type="dxa"/>
          </w:tcPr>
          <w:p w14:paraId="2164BFC3" w14:textId="77777777" w:rsidR="00B36FC0" w:rsidRPr="00FD4F34" w:rsidRDefault="00B36FC0" w:rsidP="00B36FC0">
            <w:pPr>
              <w:jc w:val="right"/>
              <w:rPr>
                <w:color w:val="000000"/>
                <w:sz w:val="20"/>
                <w:szCs w:val="20"/>
              </w:rPr>
            </w:pPr>
          </w:p>
        </w:tc>
        <w:tc>
          <w:tcPr>
            <w:tcW w:w="837" w:type="dxa"/>
          </w:tcPr>
          <w:p w14:paraId="1132648A" w14:textId="77777777" w:rsidR="00B36FC0" w:rsidRPr="00FD4F34" w:rsidRDefault="00B36FC0" w:rsidP="00B36FC0">
            <w:pPr>
              <w:jc w:val="right"/>
              <w:rPr>
                <w:color w:val="000000"/>
                <w:sz w:val="20"/>
                <w:szCs w:val="20"/>
              </w:rPr>
            </w:pPr>
          </w:p>
        </w:tc>
        <w:tc>
          <w:tcPr>
            <w:tcW w:w="1525" w:type="dxa"/>
            <w:shd w:val="clear" w:color="auto" w:fill="auto"/>
            <w:noWrap/>
            <w:vAlign w:val="bottom"/>
          </w:tcPr>
          <w:p w14:paraId="577C3729" w14:textId="1407FAEF" w:rsidR="00B36FC0" w:rsidRPr="00FD4F34" w:rsidRDefault="00B36FC0" w:rsidP="00B36FC0">
            <w:pPr>
              <w:jc w:val="right"/>
              <w:rPr>
                <w:color w:val="000000"/>
                <w:sz w:val="20"/>
                <w:szCs w:val="20"/>
              </w:rPr>
            </w:pPr>
          </w:p>
        </w:tc>
      </w:tr>
      <w:tr w:rsidR="00B36FC0" w:rsidRPr="00FD4F34" w14:paraId="28A4E8B6" w14:textId="77777777" w:rsidTr="0052493C">
        <w:trPr>
          <w:trHeight w:val="355"/>
          <w:jc w:val="center"/>
        </w:trPr>
        <w:tc>
          <w:tcPr>
            <w:tcW w:w="501" w:type="dxa"/>
            <w:shd w:val="clear" w:color="000000" w:fill="FFFFFF"/>
            <w:noWrap/>
            <w:vAlign w:val="center"/>
            <w:hideMark/>
          </w:tcPr>
          <w:p w14:paraId="33C831BC" w14:textId="77777777" w:rsidR="00B36FC0" w:rsidRPr="0052493C" w:rsidRDefault="00B36FC0" w:rsidP="00B36FC0">
            <w:pPr>
              <w:jc w:val="center"/>
              <w:rPr>
                <w:bCs/>
                <w:sz w:val="20"/>
                <w:szCs w:val="20"/>
              </w:rPr>
            </w:pPr>
            <w:r w:rsidRPr="0052493C">
              <w:rPr>
                <w:bCs/>
                <w:sz w:val="20"/>
                <w:szCs w:val="20"/>
              </w:rPr>
              <w:lastRenderedPageBreak/>
              <w:t>4</w:t>
            </w:r>
          </w:p>
        </w:tc>
        <w:tc>
          <w:tcPr>
            <w:tcW w:w="2301" w:type="dxa"/>
            <w:shd w:val="clear" w:color="auto" w:fill="auto"/>
          </w:tcPr>
          <w:p w14:paraId="2228BB63" w14:textId="24F5EF41" w:rsidR="00B36FC0" w:rsidRPr="002F5E30" w:rsidRDefault="00B36FC0" w:rsidP="00B36FC0">
            <w:pPr>
              <w:jc w:val="both"/>
              <w:rPr>
                <w:color w:val="3F3F3F"/>
                <w:sz w:val="20"/>
                <w:szCs w:val="20"/>
              </w:rPr>
            </w:pPr>
            <w:r w:rsidRPr="002F5E30">
              <w:rPr>
                <w:sz w:val="20"/>
                <w:szCs w:val="20"/>
              </w:rPr>
              <w:t xml:space="preserve">МФУ </w:t>
            </w:r>
            <w:r w:rsidRPr="002F5E30">
              <w:rPr>
                <w:sz w:val="20"/>
                <w:szCs w:val="20"/>
                <w:lang w:val="en-US"/>
              </w:rPr>
              <w:t>HP</w:t>
            </w:r>
            <w:r w:rsidRPr="002F5E30">
              <w:rPr>
                <w:sz w:val="20"/>
                <w:szCs w:val="20"/>
              </w:rPr>
              <w:t xml:space="preserve"> </w:t>
            </w:r>
            <w:r w:rsidRPr="002F5E30">
              <w:rPr>
                <w:sz w:val="20"/>
                <w:szCs w:val="20"/>
                <w:lang w:val="en-US"/>
              </w:rPr>
              <w:t>LaserJet</w:t>
            </w:r>
            <w:r w:rsidRPr="002F5E30">
              <w:rPr>
                <w:sz w:val="20"/>
                <w:szCs w:val="20"/>
              </w:rPr>
              <w:t xml:space="preserve"> </w:t>
            </w:r>
            <w:r w:rsidRPr="002F5E30">
              <w:rPr>
                <w:sz w:val="20"/>
                <w:szCs w:val="20"/>
                <w:lang w:val="en-US"/>
              </w:rPr>
              <w:t>Pro</w:t>
            </w:r>
            <w:r w:rsidRPr="002F5E30">
              <w:rPr>
                <w:sz w:val="20"/>
                <w:szCs w:val="20"/>
              </w:rPr>
              <w:t xml:space="preserve"> </w:t>
            </w:r>
            <w:r w:rsidRPr="002F5E30">
              <w:rPr>
                <w:sz w:val="20"/>
                <w:szCs w:val="20"/>
                <w:lang w:val="en-US"/>
              </w:rPr>
              <w:t>MFP</w:t>
            </w:r>
            <w:r w:rsidRPr="002F5E30">
              <w:rPr>
                <w:sz w:val="20"/>
                <w:szCs w:val="20"/>
              </w:rPr>
              <w:t xml:space="preserve"> </w:t>
            </w:r>
            <w:r w:rsidRPr="002F5E30">
              <w:rPr>
                <w:sz w:val="20"/>
                <w:szCs w:val="20"/>
                <w:lang w:val="en-US"/>
              </w:rPr>
              <w:t>M</w:t>
            </w:r>
            <w:r w:rsidRPr="002F5E30">
              <w:rPr>
                <w:sz w:val="20"/>
                <w:szCs w:val="20"/>
              </w:rPr>
              <w:t>428</w:t>
            </w:r>
            <w:proofErr w:type="spellStart"/>
            <w:r w:rsidRPr="002F5E30">
              <w:rPr>
                <w:sz w:val="20"/>
                <w:szCs w:val="20"/>
                <w:lang w:val="en-US"/>
              </w:rPr>
              <w:t>fdn</w:t>
            </w:r>
            <w:proofErr w:type="spellEnd"/>
            <w:r w:rsidRPr="002F5E30">
              <w:rPr>
                <w:sz w:val="20"/>
                <w:szCs w:val="20"/>
              </w:rPr>
              <w:t xml:space="preserve"> </w:t>
            </w:r>
            <w:r w:rsidR="0052493C" w:rsidRPr="002F5E30">
              <w:rPr>
                <w:sz w:val="20"/>
                <w:szCs w:val="20"/>
              </w:rPr>
              <w:t xml:space="preserve">или эквивалент, </w:t>
            </w:r>
            <w:r w:rsidR="0052493C" w:rsidRPr="00245397">
              <w:rPr>
                <w:sz w:val="20"/>
                <w:szCs w:val="20"/>
              </w:rPr>
              <w:t>совместимый с товаром 1 поз</w:t>
            </w:r>
            <w:proofErr w:type="gramStart"/>
            <w:r w:rsidR="0052493C" w:rsidRPr="00245397">
              <w:rPr>
                <w:sz w:val="20"/>
                <w:szCs w:val="20"/>
              </w:rPr>
              <w:t>.</w:t>
            </w:r>
            <w:proofErr w:type="gramEnd"/>
            <w:r w:rsidR="0052493C" w:rsidRPr="00245397">
              <w:rPr>
                <w:sz w:val="20"/>
                <w:szCs w:val="20"/>
              </w:rPr>
              <w:t xml:space="preserve"> </w:t>
            </w:r>
            <w:proofErr w:type="gramStart"/>
            <w:r w:rsidR="0052493C" w:rsidRPr="00245397">
              <w:rPr>
                <w:sz w:val="20"/>
                <w:szCs w:val="20"/>
              </w:rPr>
              <w:t>с</w:t>
            </w:r>
            <w:proofErr w:type="gramEnd"/>
            <w:r w:rsidR="0052493C" w:rsidRPr="00245397">
              <w:rPr>
                <w:sz w:val="20"/>
                <w:szCs w:val="20"/>
              </w:rPr>
              <w:t>пецификации</w:t>
            </w:r>
          </w:p>
        </w:tc>
        <w:tc>
          <w:tcPr>
            <w:tcW w:w="2693" w:type="dxa"/>
            <w:shd w:val="clear" w:color="auto" w:fill="auto"/>
          </w:tcPr>
          <w:p w14:paraId="792E17AA" w14:textId="77777777" w:rsidR="00B36FC0" w:rsidRPr="0052493C" w:rsidRDefault="00B36FC0" w:rsidP="00B36FC0">
            <w:pPr>
              <w:rPr>
                <w:sz w:val="20"/>
                <w:szCs w:val="20"/>
              </w:rPr>
            </w:pPr>
            <w:r w:rsidRPr="0052493C">
              <w:rPr>
                <w:sz w:val="20"/>
                <w:szCs w:val="20"/>
              </w:rPr>
              <w:t>Тип: принтер с МФУ;</w:t>
            </w:r>
          </w:p>
          <w:p w14:paraId="784ECF90" w14:textId="77777777" w:rsidR="00B36FC0" w:rsidRPr="0052493C" w:rsidRDefault="00B36FC0" w:rsidP="00B36FC0">
            <w:pPr>
              <w:rPr>
                <w:sz w:val="20"/>
                <w:szCs w:val="20"/>
              </w:rPr>
            </w:pPr>
            <w:r w:rsidRPr="0052493C">
              <w:rPr>
                <w:sz w:val="20"/>
                <w:szCs w:val="20"/>
              </w:rPr>
              <w:t xml:space="preserve">Интерфейс: </w:t>
            </w:r>
            <w:r w:rsidRPr="0052493C">
              <w:rPr>
                <w:sz w:val="20"/>
                <w:szCs w:val="20"/>
                <w:lang w:val="en-US"/>
              </w:rPr>
              <w:t>USB</w:t>
            </w:r>
            <w:r w:rsidRPr="0052493C">
              <w:rPr>
                <w:sz w:val="20"/>
                <w:szCs w:val="20"/>
              </w:rPr>
              <w:t xml:space="preserve">, </w:t>
            </w:r>
            <w:r w:rsidRPr="0052493C">
              <w:rPr>
                <w:sz w:val="20"/>
                <w:szCs w:val="20"/>
                <w:lang w:val="en-US"/>
              </w:rPr>
              <w:t>Ethernet</w:t>
            </w:r>
            <w:r w:rsidRPr="0052493C">
              <w:rPr>
                <w:sz w:val="20"/>
                <w:szCs w:val="20"/>
              </w:rPr>
              <w:t>;</w:t>
            </w:r>
          </w:p>
          <w:p w14:paraId="027DBC6E" w14:textId="77777777" w:rsidR="00B36FC0" w:rsidRPr="0052493C" w:rsidRDefault="00B36FC0" w:rsidP="00B36FC0">
            <w:pPr>
              <w:rPr>
                <w:sz w:val="20"/>
                <w:szCs w:val="20"/>
              </w:rPr>
            </w:pPr>
            <w:r w:rsidRPr="0052493C">
              <w:rPr>
                <w:sz w:val="20"/>
                <w:szCs w:val="20"/>
              </w:rPr>
              <w:t xml:space="preserve">Печать: </w:t>
            </w:r>
            <w:proofErr w:type="gramStart"/>
            <w:r w:rsidRPr="0052493C">
              <w:rPr>
                <w:sz w:val="20"/>
                <w:szCs w:val="20"/>
              </w:rPr>
              <w:t>Монохромная</w:t>
            </w:r>
            <w:proofErr w:type="gramEnd"/>
            <w:r w:rsidRPr="0052493C">
              <w:rPr>
                <w:sz w:val="20"/>
                <w:szCs w:val="20"/>
              </w:rPr>
              <w:t>;</w:t>
            </w:r>
          </w:p>
          <w:p w14:paraId="2CB277D7" w14:textId="77777777" w:rsidR="00B36FC0" w:rsidRPr="0052493C" w:rsidRDefault="00B36FC0" w:rsidP="00B36FC0">
            <w:pPr>
              <w:rPr>
                <w:sz w:val="20"/>
                <w:szCs w:val="20"/>
              </w:rPr>
            </w:pPr>
            <w:r w:rsidRPr="0052493C">
              <w:rPr>
                <w:sz w:val="20"/>
                <w:szCs w:val="20"/>
              </w:rPr>
              <w:t>Картридж: CF259A;</w:t>
            </w:r>
          </w:p>
          <w:p w14:paraId="0FA98063" w14:textId="55AC4F91" w:rsidR="00B36FC0" w:rsidRPr="0052493C" w:rsidRDefault="00B36FC0" w:rsidP="00B36FC0">
            <w:pPr>
              <w:rPr>
                <w:color w:val="3F3F3F"/>
                <w:sz w:val="20"/>
                <w:szCs w:val="20"/>
              </w:rPr>
            </w:pPr>
            <w:r w:rsidRPr="0052493C">
              <w:rPr>
                <w:sz w:val="20"/>
                <w:szCs w:val="20"/>
              </w:rPr>
              <w:t>Возможность отправки изображений по электронной почте.</w:t>
            </w:r>
          </w:p>
        </w:tc>
        <w:tc>
          <w:tcPr>
            <w:tcW w:w="709" w:type="dxa"/>
            <w:shd w:val="clear" w:color="auto" w:fill="auto"/>
            <w:noWrap/>
          </w:tcPr>
          <w:p w14:paraId="74AF0B03" w14:textId="6FA14765" w:rsidR="00B36FC0" w:rsidRPr="0052493C" w:rsidRDefault="00B36FC0" w:rsidP="00B36FC0">
            <w:pPr>
              <w:jc w:val="center"/>
              <w:rPr>
                <w:color w:val="3F3F3F"/>
                <w:sz w:val="20"/>
                <w:szCs w:val="20"/>
              </w:rPr>
            </w:pPr>
            <w:r w:rsidRPr="0052493C">
              <w:rPr>
                <w:sz w:val="20"/>
                <w:szCs w:val="20"/>
                <w:lang w:val="en-US"/>
              </w:rPr>
              <w:t>W1A32A</w:t>
            </w:r>
          </w:p>
        </w:tc>
        <w:tc>
          <w:tcPr>
            <w:tcW w:w="708" w:type="dxa"/>
            <w:noWrap/>
          </w:tcPr>
          <w:p w14:paraId="7A466301" w14:textId="23E0088B" w:rsidR="00B36FC0" w:rsidRPr="0052493C" w:rsidRDefault="00B36FC0" w:rsidP="00B36FC0">
            <w:pPr>
              <w:jc w:val="center"/>
              <w:rPr>
                <w:color w:val="3F3F3F"/>
                <w:sz w:val="20"/>
                <w:szCs w:val="20"/>
              </w:rPr>
            </w:pPr>
            <w:r w:rsidRPr="0052493C">
              <w:rPr>
                <w:sz w:val="20"/>
                <w:szCs w:val="20"/>
              </w:rPr>
              <w:t>4</w:t>
            </w:r>
          </w:p>
        </w:tc>
        <w:tc>
          <w:tcPr>
            <w:tcW w:w="1134" w:type="dxa"/>
            <w:shd w:val="clear" w:color="auto" w:fill="auto"/>
            <w:noWrap/>
            <w:vAlign w:val="center"/>
          </w:tcPr>
          <w:p w14:paraId="7951135F" w14:textId="270972B9" w:rsidR="00B36FC0" w:rsidRPr="0052493C" w:rsidRDefault="00B36FC0" w:rsidP="00B36FC0">
            <w:pPr>
              <w:jc w:val="center"/>
              <w:rPr>
                <w:color w:val="000000"/>
                <w:sz w:val="20"/>
                <w:szCs w:val="20"/>
              </w:rPr>
            </w:pPr>
            <w:r w:rsidRPr="0052493C">
              <w:rPr>
                <w:color w:val="000000"/>
                <w:sz w:val="20"/>
                <w:szCs w:val="20"/>
              </w:rPr>
              <w:t>21 852,75</w:t>
            </w:r>
          </w:p>
        </w:tc>
        <w:tc>
          <w:tcPr>
            <w:tcW w:w="1276" w:type="dxa"/>
            <w:shd w:val="clear" w:color="auto" w:fill="auto"/>
            <w:vAlign w:val="center"/>
          </w:tcPr>
          <w:p w14:paraId="36612703" w14:textId="21EB3112" w:rsidR="00B36FC0" w:rsidRPr="0052493C" w:rsidRDefault="00B36FC0" w:rsidP="00B36FC0">
            <w:pPr>
              <w:jc w:val="center"/>
              <w:rPr>
                <w:color w:val="000000"/>
                <w:sz w:val="20"/>
                <w:szCs w:val="20"/>
              </w:rPr>
            </w:pPr>
            <w:r w:rsidRPr="0052493C">
              <w:rPr>
                <w:color w:val="000000"/>
                <w:sz w:val="20"/>
                <w:szCs w:val="20"/>
              </w:rPr>
              <w:t>87 411,00</w:t>
            </w:r>
          </w:p>
        </w:tc>
        <w:tc>
          <w:tcPr>
            <w:tcW w:w="709" w:type="dxa"/>
          </w:tcPr>
          <w:p w14:paraId="48226F89" w14:textId="77777777" w:rsidR="00B36FC0" w:rsidRPr="00FD4F34" w:rsidRDefault="00B36FC0" w:rsidP="00B36FC0">
            <w:pPr>
              <w:jc w:val="right"/>
              <w:rPr>
                <w:color w:val="000000"/>
                <w:sz w:val="20"/>
                <w:szCs w:val="20"/>
              </w:rPr>
            </w:pPr>
          </w:p>
        </w:tc>
        <w:tc>
          <w:tcPr>
            <w:tcW w:w="1134" w:type="dxa"/>
          </w:tcPr>
          <w:p w14:paraId="6C1DC59D" w14:textId="77777777" w:rsidR="00B36FC0" w:rsidRPr="00FD4F34" w:rsidRDefault="00B36FC0" w:rsidP="00B36FC0">
            <w:pPr>
              <w:jc w:val="right"/>
              <w:rPr>
                <w:color w:val="000000"/>
                <w:sz w:val="20"/>
                <w:szCs w:val="20"/>
              </w:rPr>
            </w:pPr>
          </w:p>
        </w:tc>
        <w:tc>
          <w:tcPr>
            <w:tcW w:w="709" w:type="dxa"/>
          </w:tcPr>
          <w:p w14:paraId="4D3318FC" w14:textId="77777777" w:rsidR="00B36FC0" w:rsidRPr="00FD4F34" w:rsidRDefault="00B36FC0" w:rsidP="00B36FC0">
            <w:pPr>
              <w:jc w:val="right"/>
              <w:rPr>
                <w:color w:val="000000"/>
                <w:sz w:val="20"/>
                <w:szCs w:val="20"/>
              </w:rPr>
            </w:pPr>
          </w:p>
        </w:tc>
        <w:tc>
          <w:tcPr>
            <w:tcW w:w="708" w:type="dxa"/>
          </w:tcPr>
          <w:p w14:paraId="3C526C9D" w14:textId="77777777" w:rsidR="00B36FC0" w:rsidRPr="00FD4F34" w:rsidRDefault="00B36FC0" w:rsidP="00B36FC0">
            <w:pPr>
              <w:jc w:val="right"/>
              <w:rPr>
                <w:color w:val="000000"/>
                <w:sz w:val="20"/>
                <w:szCs w:val="20"/>
              </w:rPr>
            </w:pPr>
          </w:p>
        </w:tc>
        <w:tc>
          <w:tcPr>
            <w:tcW w:w="1006" w:type="dxa"/>
          </w:tcPr>
          <w:p w14:paraId="4E757CB5" w14:textId="77777777" w:rsidR="00B36FC0" w:rsidRPr="00FD4F34" w:rsidRDefault="00B36FC0" w:rsidP="00B36FC0">
            <w:pPr>
              <w:jc w:val="right"/>
              <w:rPr>
                <w:color w:val="000000"/>
                <w:sz w:val="20"/>
                <w:szCs w:val="20"/>
              </w:rPr>
            </w:pPr>
          </w:p>
        </w:tc>
        <w:tc>
          <w:tcPr>
            <w:tcW w:w="837" w:type="dxa"/>
          </w:tcPr>
          <w:p w14:paraId="3CC6BF8F" w14:textId="77777777" w:rsidR="00B36FC0" w:rsidRPr="00FD4F34" w:rsidRDefault="00B36FC0" w:rsidP="00B36FC0">
            <w:pPr>
              <w:jc w:val="right"/>
              <w:rPr>
                <w:color w:val="000000"/>
                <w:sz w:val="20"/>
                <w:szCs w:val="20"/>
              </w:rPr>
            </w:pPr>
          </w:p>
        </w:tc>
        <w:tc>
          <w:tcPr>
            <w:tcW w:w="1525" w:type="dxa"/>
            <w:shd w:val="clear" w:color="auto" w:fill="auto"/>
            <w:noWrap/>
            <w:vAlign w:val="bottom"/>
          </w:tcPr>
          <w:p w14:paraId="411DA08C" w14:textId="5547C112" w:rsidR="00B36FC0" w:rsidRPr="00FD4F34" w:rsidRDefault="00B36FC0" w:rsidP="00B36FC0">
            <w:pPr>
              <w:jc w:val="right"/>
              <w:rPr>
                <w:color w:val="000000"/>
                <w:sz w:val="20"/>
                <w:szCs w:val="20"/>
              </w:rPr>
            </w:pPr>
          </w:p>
        </w:tc>
      </w:tr>
      <w:tr w:rsidR="00B36FC0" w:rsidRPr="00FD4F34" w14:paraId="48B7AE0D" w14:textId="77777777" w:rsidTr="0052493C">
        <w:trPr>
          <w:trHeight w:val="355"/>
          <w:jc w:val="center"/>
        </w:trPr>
        <w:tc>
          <w:tcPr>
            <w:tcW w:w="501" w:type="dxa"/>
            <w:shd w:val="clear" w:color="000000" w:fill="FFFFFF"/>
            <w:noWrap/>
            <w:vAlign w:val="center"/>
          </w:tcPr>
          <w:p w14:paraId="3FC50FE5" w14:textId="530D1329" w:rsidR="00B36FC0" w:rsidRPr="0052493C" w:rsidRDefault="00B36FC0" w:rsidP="00B36FC0">
            <w:pPr>
              <w:jc w:val="center"/>
              <w:rPr>
                <w:bCs/>
                <w:sz w:val="20"/>
                <w:szCs w:val="20"/>
              </w:rPr>
            </w:pPr>
            <w:r w:rsidRPr="0052493C">
              <w:rPr>
                <w:bCs/>
                <w:sz w:val="20"/>
                <w:szCs w:val="20"/>
              </w:rPr>
              <w:t>5</w:t>
            </w:r>
          </w:p>
        </w:tc>
        <w:tc>
          <w:tcPr>
            <w:tcW w:w="2301" w:type="dxa"/>
            <w:shd w:val="clear" w:color="auto" w:fill="auto"/>
          </w:tcPr>
          <w:p w14:paraId="05FF909F" w14:textId="21D92D02" w:rsidR="00B36FC0" w:rsidRPr="002F5E30" w:rsidRDefault="00B36FC0" w:rsidP="00B36FC0">
            <w:pPr>
              <w:jc w:val="both"/>
              <w:rPr>
                <w:color w:val="3F3F3F"/>
                <w:sz w:val="20"/>
                <w:szCs w:val="20"/>
              </w:rPr>
            </w:pPr>
            <w:r w:rsidRPr="002F5E30">
              <w:rPr>
                <w:sz w:val="20"/>
                <w:szCs w:val="20"/>
              </w:rPr>
              <w:t xml:space="preserve">ИБП </w:t>
            </w:r>
            <w:r w:rsidRPr="002F5E30">
              <w:rPr>
                <w:sz w:val="20"/>
                <w:szCs w:val="20"/>
                <w:lang w:val="en-US"/>
              </w:rPr>
              <w:t>APC</w:t>
            </w:r>
            <w:r w:rsidRPr="002F5E30">
              <w:rPr>
                <w:sz w:val="20"/>
                <w:szCs w:val="20"/>
              </w:rPr>
              <w:t xml:space="preserve"> </w:t>
            </w:r>
            <w:r w:rsidRPr="002F5E30">
              <w:rPr>
                <w:sz w:val="20"/>
                <w:szCs w:val="20"/>
                <w:lang w:val="en-US"/>
              </w:rPr>
              <w:t>Back</w:t>
            </w:r>
            <w:r w:rsidRPr="002F5E30">
              <w:rPr>
                <w:sz w:val="20"/>
                <w:szCs w:val="20"/>
              </w:rPr>
              <w:t>-</w:t>
            </w:r>
            <w:r w:rsidRPr="002F5E30">
              <w:rPr>
                <w:sz w:val="20"/>
                <w:szCs w:val="20"/>
                <w:lang w:val="en-US"/>
              </w:rPr>
              <w:t>UPS</w:t>
            </w:r>
            <w:r w:rsidRPr="002F5E30">
              <w:rPr>
                <w:sz w:val="20"/>
                <w:szCs w:val="20"/>
              </w:rPr>
              <w:t xml:space="preserve"> </w:t>
            </w:r>
            <w:r w:rsidRPr="002F5E30">
              <w:rPr>
                <w:sz w:val="20"/>
                <w:szCs w:val="20"/>
                <w:lang w:val="en-US"/>
              </w:rPr>
              <w:t>BE</w:t>
            </w:r>
            <w:r w:rsidRPr="002F5E30">
              <w:rPr>
                <w:sz w:val="20"/>
                <w:szCs w:val="20"/>
              </w:rPr>
              <w:t>650</w:t>
            </w:r>
            <w:r w:rsidRPr="002F5E30">
              <w:rPr>
                <w:sz w:val="20"/>
                <w:szCs w:val="20"/>
                <w:lang w:val="en-US"/>
              </w:rPr>
              <w:t>G</w:t>
            </w:r>
            <w:r w:rsidRPr="002F5E30">
              <w:rPr>
                <w:sz w:val="20"/>
                <w:szCs w:val="20"/>
              </w:rPr>
              <w:t>2-</w:t>
            </w:r>
            <w:r w:rsidRPr="002F5E30">
              <w:rPr>
                <w:sz w:val="20"/>
                <w:szCs w:val="20"/>
                <w:lang w:val="en-US"/>
              </w:rPr>
              <w:t>RS</w:t>
            </w:r>
            <w:r w:rsidRPr="002F5E30">
              <w:rPr>
                <w:sz w:val="20"/>
                <w:szCs w:val="20"/>
              </w:rPr>
              <w:t xml:space="preserve"> </w:t>
            </w:r>
            <w:r w:rsidR="0052493C" w:rsidRPr="002F5E30">
              <w:rPr>
                <w:sz w:val="20"/>
                <w:szCs w:val="20"/>
              </w:rPr>
              <w:t xml:space="preserve">или эквивалент, </w:t>
            </w:r>
            <w:r w:rsidR="0052493C" w:rsidRPr="00245397">
              <w:rPr>
                <w:sz w:val="20"/>
                <w:szCs w:val="20"/>
              </w:rPr>
              <w:t>совместимый с товаром 1 поз</w:t>
            </w:r>
            <w:proofErr w:type="gramStart"/>
            <w:r w:rsidR="0052493C" w:rsidRPr="00245397">
              <w:rPr>
                <w:sz w:val="20"/>
                <w:szCs w:val="20"/>
              </w:rPr>
              <w:t>.</w:t>
            </w:r>
            <w:proofErr w:type="gramEnd"/>
            <w:r w:rsidR="0052493C" w:rsidRPr="00245397">
              <w:rPr>
                <w:sz w:val="20"/>
                <w:szCs w:val="20"/>
              </w:rPr>
              <w:t xml:space="preserve"> </w:t>
            </w:r>
            <w:proofErr w:type="gramStart"/>
            <w:r w:rsidR="0052493C" w:rsidRPr="00245397">
              <w:rPr>
                <w:sz w:val="20"/>
                <w:szCs w:val="20"/>
              </w:rPr>
              <w:t>с</w:t>
            </w:r>
            <w:proofErr w:type="gramEnd"/>
            <w:r w:rsidR="0052493C" w:rsidRPr="00245397">
              <w:rPr>
                <w:sz w:val="20"/>
                <w:szCs w:val="20"/>
              </w:rPr>
              <w:t>пецификации</w:t>
            </w:r>
          </w:p>
        </w:tc>
        <w:tc>
          <w:tcPr>
            <w:tcW w:w="2693" w:type="dxa"/>
            <w:shd w:val="clear" w:color="auto" w:fill="auto"/>
          </w:tcPr>
          <w:p w14:paraId="4E756410" w14:textId="77777777" w:rsidR="00B36FC0" w:rsidRPr="0052493C" w:rsidRDefault="00B36FC0" w:rsidP="00B36FC0">
            <w:pPr>
              <w:rPr>
                <w:sz w:val="20"/>
                <w:szCs w:val="20"/>
              </w:rPr>
            </w:pPr>
            <w:r w:rsidRPr="008E04C6">
              <w:rPr>
                <w:sz w:val="20"/>
                <w:szCs w:val="20"/>
              </w:rPr>
              <w:t>Максимальная выходная</w:t>
            </w:r>
            <w:r w:rsidRPr="0052493C">
              <w:rPr>
                <w:sz w:val="20"/>
                <w:szCs w:val="20"/>
              </w:rPr>
              <w:t xml:space="preserve"> мощность: 650 Вт;</w:t>
            </w:r>
          </w:p>
          <w:p w14:paraId="385BE1BA" w14:textId="088C935B" w:rsidR="00B36FC0" w:rsidRPr="0052493C" w:rsidRDefault="00B36FC0" w:rsidP="00B36FC0">
            <w:pPr>
              <w:rPr>
                <w:sz w:val="20"/>
                <w:szCs w:val="20"/>
              </w:rPr>
            </w:pPr>
            <w:r w:rsidRPr="0052493C">
              <w:rPr>
                <w:sz w:val="20"/>
                <w:szCs w:val="20"/>
              </w:rPr>
              <w:t>Наличие не менее 6 розеток с батарейной поддержкой.</w:t>
            </w:r>
          </w:p>
        </w:tc>
        <w:tc>
          <w:tcPr>
            <w:tcW w:w="709" w:type="dxa"/>
            <w:shd w:val="clear" w:color="auto" w:fill="auto"/>
            <w:noWrap/>
          </w:tcPr>
          <w:p w14:paraId="37EF7EBA" w14:textId="193CDA7D" w:rsidR="00B36FC0" w:rsidRPr="0052493C" w:rsidRDefault="00B36FC0" w:rsidP="00B36FC0">
            <w:pPr>
              <w:jc w:val="center"/>
              <w:rPr>
                <w:color w:val="3F3F3F"/>
                <w:sz w:val="20"/>
                <w:szCs w:val="20"/>
              </w:rPr>
            </w:pPr>
            <w:r w:rsidRPr="0052493C">
              <w:rPr>
                <w:sz w:val="20"/>
                <w:szCs w:val="20"/>
                <w:lang w:val="en-US"/>
              </w:rPr>
              <w:t>BE650G2-RS</w:t>
            </w:r>
          </w:p>
        </w:tc>
        <w:tc>
          <w:tcPr>
            <w:tcW w:w="708" w:type="dxa"/>
            <w:noWrap/>
          </w:tcPr>
          <w:p w14:paraId="79DD7D75" w14:textId="64B48DA4" w:rsidR="00B36FC0" w:rsidRPr="0052493C" w:rsidRDefault="00B36FC0" w:rsidP="00B36FC0">
            <w:pPr>
              <w:jc w:val="center"/>
              <w:rPr>
                <w:color w:val="3F3F3F"/>
                <w:sz w:val="20"/>
                <w:szCs w:val="20"/>
              </w:rPr>
            </w:pPr>
            <w:r w:rsidRPr="0052493C">
              <w:rPr>
                <w:sz w:val="20"/>
                <w:szCs w:val="20"/>
              </w:rPr>
              <w:t>2</w:t>
            </w:r>
          </w:p>
        </w:tc>
        <w:tc>
          <w:tcPr>
            <w:tcW w:w="1134" w:type="dxa"/>
            <w:shd w:val="clear" w:color="auto" w:fill="auto"/>
            <w:noWrap/>
            <w:vAlign w:val="center"/>
          </w:tcPr>
          <w:p w14:paraId="4122F42E" w14:textId="3082E226" w:rsidR="00B36FC0" w:rsidRPr="0052493C" w:rsidRDefault="00B36FC0" w:rsidP="00B36FC0">
            <w:pPr>
              <w:jc w:val="center"/>
              <w:rPr>
                <w:color w:val="000000"/>
                <w:sz w:val="20"/>
                <w:szCs w:val="20"/>
              </w:rPr>
            </w:pPr>
            <w:r w:rsidRPr="0052493C">
              <w:rPr>
                <w:color w:val="000000"/>
                <w:sz w:val="20"/>
                <w:szCs w:val="20"/>
              </w:rPr>
              <w:t>7 505,00</w:t>
            </w:r>
          </w:p>
        </w:tc>
        <w:tc>
          <w:tcPr>
            <w:tcW w:w="1276" w:type="dxa"/>
            <w:shd w:val="clear" w:color="auto" w:fill="auto"/>
            <w:vAlign w:val="center"/>
          </w:tcPr>
          <w:p w14:paraId="74FE5A28" w14:textId="56C633B0" w:rsidR="00B36FC0" w:rsidRPr="0052493C" w:rsidRDefault="00B36FC0" w:rsidP="00B36FC0">
            <w:pPr>
              <w:jc w:val="center"/>
              <w:rPr>
                <w:color w:val="000000"/>
                <w:sz w:val="20"/>
                <w:szCs w:val="20"/>
              </w:rPr>
            </w:pPr>
            <w:r w:rsidRPr="0052493C">
              <w:rPr>
                <w:color w:val="000000"/>
                <w:sz w:val="20"/>
                <w:szCs w:val="20"/>
              </w:rPr>
              <w:t>15 010,00</w:t>
            </w:r>
          </w:p>
        </w:tc>
        <w:tc>
          <w:tcPr>
            <w:tcW w:w="709" w:type="dxa"/>
          </w:tcPr>
          <w:p w14:paraId="5CD59B61" w14:textId="77777777" w:rsidR="00B36FC0" w:rsidRPr="00FD4F34" w:rsidRDefault="00B36FC0" w:rsidP="00B36FC0">
            <w:pPr>
              <w:jc w:val="right"/>
              <w:rPr>
                <w:color w:val="000000"/>
                <w:sz w:val="20"/>
                <w:szCs w:val="20"/>
              </w:rPr>
            </w:pPr>
          </w:p>
        </w:tc>
        <w:tc>
          <w:tcPr>
            <w:tcW w:w="1134" w:type="dxa"/>
          </w:tcPr>
          <w:p w14:paraId="09B6B2FB" w14:textId="77777777" w:rsidR="00B36FC0" w:rsidRPr="00FD4F34" w:rsidRDefault="00B36FC0" w:rsidP="00B36FC0">
            <w:pPr>
              <w:jc w:val="right"/>
              <w:rPr>
                <w:color w:val="000000"/>
                <w:sz w:val="20"/>
                <w:szCs w:val="20"/>
              </w:rPr>
            </w:pPr>
          </w:p>
        </w:tc>
        <w:tc>
          <w:tcPr>
            <w:tcW w:w="709" w:type="dxa"/>
          </w:tcPr>
          <w:p w14:paraId="40FCF963" w14:textId="77777777" w:rsidR="00B36FC0" w:rsidRPr="00FD4F34" w:rsidRDefault="00B36FC0" w:rsidP="00B36FC0">
            <w:pPr>
              <w:jc w:val="right"/>
              <w:rPr>
                <w:color w:val="000000"/>
                <w:sz w:val="20"/>
                <w:szCs w:val="20"/>
              </w:rPr>
            </w:pPr>
          </w:p>
        </w:tc>
        <w:tc>
          <w:tcPr>
            <w:tcW w:w="708" w:type="dxa"/>
          </w:tcPr>
          <w:p w14:paraId="43F81944" w14:textId="77777777" w:rsidR="00B36FC0" w:rsidRPr="00FD4F34" w:rsidRDefault="00B36FC0" w:rsidP="00B36FC0">
            <w:pPr>
              <w:jc w:val="right"/>
              <w:rPr>
                <w:color w:val="000000"/>
                <w:sz w:val="20"/>
                <w:szCs w:val="20"/>
              </w:rPr>
            </w:pPr>
          </w:p>
        </w:tc>
        <w:tc>
          <w:tcPr>
            <w:tcW w:w="1006" w:type="dxa"/>
          </w:tcPr>
          <w:p w14:paraId="1FEE186D" w14:textId="77777777" w:rsidR="00B36FC0" w:rsidRPr="00FD4F34" w:rsidRDefault="00B36FC0" w:rsidP="00B36FC0">
            <w:pPr>
              <w:jc w:val="right"/>
              <w:rPr>
                <w:color w:val="000000"/>
                <w:sz w:val="20"/>
                <w:szCs w:val="20"/>
              </w:rPr>
            </w:pPr>
          </w:p>
        </w:tc>
        <w:tc>
          <w:tcPr>
            <w:tcW w:w="837" w:type="dxa"/>
          </w:tcPr>
          <w:p w14:paraId="0C2BD575" w14:textId="77777777" w:rsidR="00B36FC0" w:rsidRPr="00FD4F34" w:rsidRDefault="00B36FC0" w:rsidP="00B36FC0">
            <w:pPr>
              <w:jc w:val="right"/>
              <w:rPr>
                <w:color w:val="000000"/>
                <w:sz w:val="20"/>
                <w:szCs w:val="20"/>
              </w:rPr>
            </w:pPr>
          </w:p>
        </w:tc>
        <w:tc>
          <w:tcPr>
            <w:tcW w:w="1525" w:type="dxa"/>
            <w:shd w:val="clear" w:color="auto" w:fill="auto"/>
            <w:noWrap/>
            <w:vAlign w:val="bottom"/>
          </w:tcPr>
          <w:p w14:paraId="08A8A467" w14:textId="77777777" w:rsidR="00B36FC0" w:rsidRPr="00FD4F34" w:rsidRDefault="00B36FC0" w:rsidP="00B36FC0">
            <w:pPr>
              <w:jc w:val="right"/>
              <w:rPr>
                <w:color w:val="000000"/>
                <w:sz w:val="20"/>
                <w:szCs w:val="20"/>
              </w:rPr>
            </w:pPr>
          </w:p>
        </w:tc>
      </w:tr>
      <w:tr w:rsidR="00B36FC0" w:rsidRPr="00FD4F34" w14:paraId="75D45090" w14:textId="77777777" w:rsidTr="0052493C">
        <w:trPr>
          <w:trHeight w:val="355"/>
          <w:jc w:val="center"/>
        </w:trPr>
        <w:tc>
          <w:tcPr>
            <w:tcW w:w="501" w:type="dxa"/>
            <w:shd w:val="clear" w:color="000000" w:fill="FFFFFF"/>
            <w:noWrap/>
            <w:vAlign w:val="center"/>
          </w:tcPr>
          <w:p w14:paraId="1092F1EA" w14:textId="79E41124" w:rsidR="00B36FC0" w:rsidRPr="0052493C" w:rsidRDefault="00B36FC0" w:rsidP="00B36FC0">
            <w:pPr>
              <w:jc w:val="center"/>
              <w:rPr>
                <w:bCs/>
                <w:sz w:val="20"/>
                <w:szCs w:val="20"/>
              </w:rPr>
            </w:pPr>
            <w:r w:rsidRPr="0052493C">
              <w:rPr>
                <w:bCs/>
                <w:sz w:val="20"/>
                <w:szCs w:val="20"/>
              </w:rPr>
              <w:t>6</w:t>
            </w:r>
          </w:p>
        </w:tc>
        <w:tc>
          <w:tcPr>
            <w:tcW w:w="2301" w:type="dxa"/>
            <w:shd w:val="clear" w:color="auto" w:fill="auto"/>
          </w:tcPr>
          <w:p w14:paraId="70574D6F" w14:textId="4F1CBFE2" w:rsidR="00B36FC0" w:rsidRPr="002F5E30" w:rsidRDefault="00B36FC0" w:rsidP="00B36FC0">
            <w:pPr>
              <w:jc w:val="both"/>
              <w:rPr>
                <w:color w:val="3F3F3F"/>
                <w:sz w:val="20"/>
                <w:szCs w:val="20"/>
              </w:rPr>
            </w:pPr>
            <w:r w:rsidRPr="002F5E30">
              <w:rPr>
                <w:sz w:val="20"/>
                <w:szCs w:val="20"/>
              </w:rPr>
              <w:t xml:space="preserve">Веб камера </w:t>
            </w:r>
            <w:proofErr w:type="spellStart"/>
            <w:r w:rsidRPr="002F5E30">
              <w:rPr>
                <w:sz w:val="20"/>
                <w:szCs w:val="20"/>
              </w:rPr>
              <w:t>Logitech</w:t>
            </w:r>
            <w:proofErr w:type="spellEnd"/>
            <w:r w:rsidRPr="002F5E30">
              <w:rPr>
                <w:sz w:val="20"/>
                <w:szCs w:val="20"/>
              </w:rPr>
              <w:t xml:space="preserve"> C270 </w:t>
            </w:r>
            <w:r w:rsidR="0052493C" w:rsidRPr="002F5E30">
              <w:rPr>
                <w:sz w:val="20"/>
                <w:szCs w:val="20"/>
              </w:rPr>
              <w:t xml:space="preserve">или эквивалент, </w:t>
            </w:r>
            <w:r w:rsidR="0052493C" w:rsidRPr="00245397">
              <w:rPr>
                <w:sz w:val="20"/>
                <w:szCs w:val="20"/>
              </w:rPr>
              <w:t>совместимый с товаром 1 поз</w:t>
            </w:r>
            <w:proofErr w:type="gramStart"/>
            <w:r w:rsidR="0052493C" w:rsidRPr="00245397">
              <w:rPr>
                <w:sz w:val="20"/>
                <w:szCs w:val="20"/>
              </w:rPr>
              <w:t>.</w:t>
            </w:r>
            <w:proofErr w:type="gramEnd"/>
            <w:r w:rsidR="0052493C" w:rsidRPr="00245397">
              <w:rPr>
                <w:sz w:val="20"/>
                <w:szCs w:val="20"/>
              </w:rPr>
              <w:t xml:space="preserve"> </w:t>
            </w:r>
            <w:proofErr w:type="gramStart"/>
            <w:r w:rsidR="0052493C" w:rsidRPr="00245397">
              <w:rPr>
                <w:sz w:val="20"/>
                <w:szCs w:val="20"/>
              </w:rPr>
              <w:t>с</w:t>
            </w:r>
            <w:proofErr w:type="gramEnd"/>
            <w:r w:rsidR="0052493C" w:rsidRPr="00245397">
              <w:rPr>
                <w:sz w:val="20"/>
                <w:szCs w:val="20"/>
              </w:rPr>
              <w:t>пецификации</w:t>
            </w:r>
          </w:p>
        </w:tc>
        <w:tc>
          <w:tcPr>
            <w:tcW w:w="2693" w:type="dxa"/>
            <w:shd w:val="clear" w:color="auto" w:fill="auto"/>
          </w:tcPr>
          <w:p w14:paraId="13FDBFDC" w14:textId="77777777" w:rsidR="00B36FC0" w:rsidRPr="0052493C" w:rsidRDefault="00B36FC0" w:rsidP="00B36FC0">
            <w:pPr>
              <w:rPr>
                <w:sz w:val="20"/>
                <w:szCs w:val="20"/>
              </w:rPr>
            </w:pPr>
            <w:r w:rsidRPr="0052493C">
              <w:rPr>
                <w:sz w:val="20"/>
                <w:szCs w:val="20"/>
              </w:rPr>
              <w:t xml:space="preserve">Интерфейс: </w:t>
            </w:r>
            <w:r w:rsidRPr="0052493C">
              <w:rPr>
                <w:sz w:val="20"/>
                <w:szCs w:val="20"/>
                <w:lang w:val="en-US"/>
              </w:rPr>
              <w:t>USB</w:t>
            </w:r>
            <w:r w:rsidRPr="0052493C">
              <w:rPr>
                <w:sz w:val="20"/>
                <w:szCs w:val="20"/>
              </w:rPr>
              <w:t>;</w:t>
            </w:r>
          </w:p>
          <w:p w14:paraId="60429AB3" w14:textId="08B61E70" w:rsidR="00B36FC0" w:rsidRPr="0052493C" w:rsidRDefault="00B36FC0" w:rsidP="00B36FC0">
            <w:pPr>
              <w:rPr>
                <w:sz w:val="20"/>
                <w:szCs w:val="20"/>
              </w:rPr>
            </w:pPr>
            <w:r w:rsidRPr="0052493C">
              <w:rPr>
                <w:sz w:val="20"/>
                <w:szCs w:val="20"/>
              </w:rPr>
              <w:t>Разрешение: 720</w:t>
            </w:r>
            <w:r w:rsidRPr="0052493C">
              <w:rPr>
                <w:sz w:val="20"/>
                <w:szCs w:val="20"/>
                <w:lang w:val="en-US"/>
              </w:rPr>
              <w:t>p</w:t>
            </w:r>
            <w:r w:rsidRPr="0052493C">
              <w:rPr>
                <w:sz w:val="20"/>
                <w:szCs w:val="20"/>
              </w:rPr>
              <w:t>;</w:t>
            </w:r>
          </w:p>
        </w:tc>
        <w:tc>
          <w:tcPr>
            <w:tcW w:w="709" w:type="dxa"/>
            <w:shd w:val="clear" w:color="auto" w:fill="auto"/>
            <w:noWrap/>
          </w:tcPr>
          <w:p w14:paraId="7635BD22" w14:textId="4E96BD5C" w:rsidR="00B36FC0" w:rsidRPr="0052493C" w:rsidRDefault="00B36FC0" w:rsidP="00B36FC0">
            <w:pPr>
              <w:jc w:val="center"/>
              <w:rPr>
                <w:color w:val="3F3F3F"/>
                <w:sz w:val="20"/>
                <w:szCs w:val="20"/>
              </w:rPr>
            </w:pPr>
            <w:r w:rsidRPr="0052493C">
              <w:rPr>
                <w:sz w:val="20"/>
                <w:szCs w:val="20"/>
                <w:shd w:val="clear" w:color="auto" w:fill="FFFFFF"/>
              </w:rPr>
              <w:t>960-001063</w:t>
            </w:r>
          </w:p>
        </w:tc>
        <w:tc>
          <w:tcPr>
            <w:tcW w:w="708" w:type="dxa"/>
            <w:noWrap/>
          </w:tcPr>
          <w:p w14:paraId="06A5C814" w14:textId="7DAAC1EA" w:rsidR="00B36FC0" w:rsidRPr="0052493C" w:rsidRDefault="00B36FC0" w:rsidP="00B36FC0">
            <w:pPr>
              <w:jc w:val="center"/>
              <w:rPr>
                <w:color w:val="3F3F3F"/>
                <w:sz w:val="20"/>
                <w:szCs w:val="20"/>
              </w:rPr>
            </w:pPr>
            <w:r w:rsidRPr="0052493C">
              <w:rPr>
                <w:sz w:val="20"/>
                <w:szCs w:val="20"/>
              </w:rPr>
              <w:t>3</w:t>
            </w:r>
          </w:p>
        </w:tc>
        <w:tc>
          <w:tcPr>
            <w:tcW w:w="1134" w:type="dxa"/>
            <w:shd w:val="clear" w:color="auto" w:fill="auto"/>
            <w:noWrap/>
            <w:vAlign w:val="center"/>
          </w:tcPr>
          <w:p w14:paraId="20F94B29" w14:textId="282A9576" w:rsidR="00B36FC0" w:rsidRPr="0052493C" w:rsidRDefault="00B36FC0" w:rsidP="00B36FC0">
            <w:pPr>
              <w:jc w:val="center"/>
              <w:rPr>
                <w:color w:val="000000"/>
                <w:sz w:val="20"/>
                <w:szCs w:val="20"/>
              </w:rPr>
            </w:pPr>
            <w:r w:rsidRPr="0052493C">
              <w:rPr>
                <w:color w:val="000000"/>
                <w:sz w:val="20"/>
                <w:szCs w:val="20"/>
              </w:rPr>
              <w:t>2 394,22</w:t>
            </w:r>
          </w:p>
        </w:tc>
        <w:tc>
          <w:tcPr>
            <w:tcW w:w="1276" w:type="dxa"/>
            <w:shd w:val="clear" w:color="auto" w:fill="auto"/>
            <w:vAlign w:val="center"/>
          </w:tcPr>
          <w:p w14:paraId="16C51799" w14:textId="0CB9D0F7" w:rsidR="00B36FC0" w:rsidRPr="0052493C" w:rsidRDefault="00B36FC0" w:rsidP="00B36FC0">
            <w:pPr>
              <w:jc w:val="center"/>
              <w:rPr>
                <w:color w:val="000000"/>
                <w:sz w:val="20"/>
                <w:szCs w:val="20"/>
              </w:rPr>
            </w:pPr>
            <w:r w:rsidRPr="0052493C">
              <w:rPr>
                <w:color w:val="000000"/>
                <w:sz w:val="20"/>
                <w:szCs w:val="20"/>
              </w:rPr>
              <w:t>7 182,66</w:t>
            </w:r>
          </w:p>
        </w:tc>
        <w:tc>
          <w:tcPr>
            <w:tcW w:w="709" w:type="dxa"/>
          </w:tcPr>
          <w:p w14:paraId="222708CC" w14:textId="77777777" w:rsidR="00B36FC0" w:rsidRPr="00FD4F34" w:rsidRDefault="00B36FC0" w:rsidP="00B36FC0">
            <w:pPr>
              <w:jc w:val="right"/>
              <w:rPr>
                <w:color w:val="000000"/>
                <w:sz w:val="20"/>
                <w:szCs w:val="20"/>
              </w:rPr>
            </w:pPr>
          </w:p>
        </w:tc>
        <w:tc>
          <w:tcPr>
            <w:tcW w:w="1134" w:type="dxa"/>
          </w:tcPr>
          <w:p w14:paraId="4E894723" w14:textId="77777777" w:rsidR="00B36FC0" w:rsidRPr="00FD4F34" w:rsidRDefault="00B36FC0" w:rsidP="00B36FC0">
            <w:pPr>
              <w:jc w:val="right"/>
              <w:rPr>
                <w:color w:val="000000"/>
                <w:sz w:val="20"/>
                <w:szCs w:val="20"/>
              </w:rPr>
            </w:pPr>
          </w:p>
        </w:tc>
        <w:tc>
          <w:tcPr>
            <w:tcW w:w="709" w:type="dxa"/>
          </w:tcPr>
          <w:p w14:paraId="037AD911" w14:textId="77777777" w:rsidR="00B36FC0" w:rsidRPr="00FD4F34" w:rsidRDefault="00B36FC0" w:rsidP="00B36FC0">
            <w:pPr>
              <w:jc w:val="right"/>
              <w:rPr>
                <w:color w:val="000000"/>
                <w:sz w:val="20"/>
                <w:szCs w:val="20"/>
              </w:rPr>
            </w:pPr>
          </w:p>
        </w:tc>
        <w:tc>
          <w:tcPr>
            <w:tcW w:w="708" w:type="dxa"/>
          </w:tcPr>
          <w:p w14:paraId="1AE6225E" w14:textId="77777777" w:rsidR="00B36FC0" w:rsidRPr="00FD4F34" w:rsidRDefault="00B36FC0" w:rsidP="00B36FC0">
            <w:pPr>
              <w:jc w:val="right"/>
              <w:rPr>
                <w:color w:val="000000"/>
                <w:sz w:val="20"/>
                <w:szCs w:val="20"/>
              </w:rPr>
            </w:pPr>
          </w:p>
        </w:tc>
        <w:tc>
          <w:tcPr>
            <w:tcW w:w="1006" w:type="dxa"/>
          </w:tcPr>
          <w:p w14:paraId="09C124AD" w14:textId="77777777" w:rsidR="00B36FC0" w:rsidRPr="00FD4F34" w:rsidRDefault="00B36FC0" w:rsidP="00B36FC0">
            <w:pPr>
              <w:jc w:val="right"/>
              <w:rPr>
                <w:color w:val="000000"/>
                <w:sz w:val="20"/>
                <w:szCs w:val="20"/>
              </w:rPr>
            </w:pPr>
          </w:p>
        </w:tc>
        <w:tc>
          <w:tcPr>
            <w:tcW w:w="837" w:type="dxa"/>
          </w:tcPr>
          <w:p w14:paraId="51A8C0FC" w14:textId="77777777" w:rsidR="00B36FC0" w:rsidRPr="00FD4F34" w:rsidRDefault="00B36FC0" w:rsidP="00B36FC0">
            <w:pPr>
              <w:jc w:val="right"/>
              <w:rPr>
                <w:color w:val="000000"/>
                <w:sz w:val="20"/>
                <w:szCs w:val="20"/>
              </w:rPr>
            </w:pPr>
          </w:p>
        </w:tc>
        <w:tc>
          <w:tcPr>
            <w:tcW w:w="1525" w:type="dxa"/>
            <w:shd w:val="clear" w:color="auto" w:fill="auto"/>
            <w:noWrap/>
            <w:vAlign w:val="bottom"/>
          </w:tcPr>
          <w:p w14:paraId="52006FF8" w14:textId="77777777" w:rsidR="00B36FC0" w:rsidRPr="00FD4F34" w:rsidRDefault="00B36FC0" w:rsidP="00B36FC0">
            <w:pPr>
              <w:jc w:val="right"/>
              <w:rPr>
                <w:color w:val="000000"/>
                <w:sz w:val="20"/>
                <w:szCs w:val="20"/>
              </w:rPr>
            </w:pPr>
          </w:p>
        </w:tc>
      </w:tr>
      <w:tr w:rsidR="00B36FC0" w:rsidRPr="00FD4F34" w14:paraId="038FD2E9" w14:textId="77777777" w:rsidTr="0052493C">
        <w:trPr>
          <w:trHeight w:val="355"/>
          <w:jc w:val="center"/>
        </w:trPr>
        <w:tc>
          <w:tcPr>
            <w:tcW w:w="501" w:type="dxa"/>
            <w:shd w:val="clear" w:color="000000" w:fill="FFFFFF"/>
            <w:noWrap/>
            <w:vAlign w:val="center"/>
          </w:tcPr>
          <w:p w14:paraId="57C0386C" w14:textId="048D948E" w:rsidR="00B36FC0" w:rsidRPr="0052493C" w:rsidRDefault="00B36FC0" w:rsidP="00B36FC0">
            <w:pPr>
              <w:jc w:val="center"/>
              <w:rPr>
                <w:bCs/>
                <w:sz w:val="20"/>
                <w:szCs w:val="20"/>
              </w:rPr>
            </w:pPr>
            <w:r w:rsidRPr="0052493C">
              <w:rPr>
                <w:bCs/>
                <w:sz w:val="20"/>
                <w:szCs w:val="20"/>
              </w:rPr>
              <w:t>7</w:t>
            </w:r>
          </w:p>
        </w:tc>
        <w:tc>
          <w:tcPr>
            <w:tcW w:w="2301" w:type="dxa"/>
            <w:shd w:val="clear" w:color="auto" w:fill="auto"/>
          </w:tcPr>
          <w:p w14:paraId="04416366" w14:textId="1CF2FCB9" w:rsidR="00B36FC0" w:rsidRPr="002F5E30" w:rsidRDefault="00B36FC0" w:rsidP="00B36FC0">
            <w:pPr>
              <w:jc w:val="both"/>
              <w:rPr>
                <w:color w:val="3F3F3F"/>
                <w:sz w:val="20"/>
                <w:szCs w:val="20"/>
              </w:rPr>
            </w:pPr>
            <w:r w:rsidRPr="002F5E30">
              <w:rPr>
                <w:sz w:val="20"/>
                <w:szCs w:val="20"/>
                <w:lang w:val="en-US"/>
              </w:rPr>
              <w:t>USB</w:t>
            </w:r>
            <w:r w:rsidRPr="002F5E30">
              <w:rPr>
                <w:sz w:val="20"/>
                <w:szCs w:val="20"/>
              </w:rPr>
              <w:t xml:space="preserve"> концентратор D-</w:t>
            </w:r>
            <w:proofErr w:type="spellStart"/>
            <w:r w:rsidRPr="002F5E30">
              <w:rPr>
                <w:sz w:val="20"/>
                <w:szCs w:val="20"/>
              </w:rPr>
              <w:t>Link</w:t>
            </w:r>
            <w:proofErr w:type="spellEnd"/>
            <w:r w:rsidRPr="002F5E30">
              <w:rPr>
                <w:sz w:val="20"/>
                <w:szCs w:val="20"/>
              </w:rPr>
              <w:t xml:space="preserve"> DUB-H7/E1A </w:t>
            </w:r>
            <w:r w:rsidR="0052493C" w:rsidRPr="002F5E30">
              <w:rPr>
                <w:sz w:val="20"/>
                <w:szCs w:val="20"/>
              </w:rPr>
              <w:t xml:space="preserve">или эквивалент, </w:t>
            </w:r>
            <w:r w:rsidR="0052493C" w:rsidRPr="00245397">
              <w:rPr>
                <w:sz w:val="20"/>
                <w:szCs w:val="20"/>
              </w:rPr>
              <w:t>совместимый с товаром 1 поз. спецификации</w:t>
            </w:r>
          </w:p>
        </w:tc>
        <w:tc>
          <w:tcPr>
            <w:tcW w:w="2693" w:type="dxa"/>
            <w:shd w:val="clear" w:color="auto" w:fill="auto"/>
          </w:tcPr>
          <w:p w14:paraId="5B8F0390" w14:textId="4DBA550D" w:rsidR="00B36FC0" w:rsidRPr="0052493C" w:rsidRDefault="00B36FC0" w:rsidP="00B36FC0">
            <w:pPr>
              <w:rPr>
                <w:sz w:val="20"/>
                <w:szCs w:val="20"/>
              </w:rPr>
            </w:pPr>
            <w:r w:rsidRPr="0052493C">
              <w:rPr>
                <w:sz w:val="20"/>
                <w:szCs w:val="20"/>
              </w:rPr>
              <w:t xml:space="preserve">Активный </w:t>
            </w:r>
            <w:r w:rsidRPr="0052493C">
              <w:rPr>
                <w:sz w:val="20"/>
                <w:szCs w:val="20"/>
                <w:lang w:val="en-US"/>
              </w:rPr>
              <w:t>USB</w:t>
            </w:r>
            <w:r w:rsidRPr="0052493C">
              <w:rPr>
                <w:sz w:val="20"/>
                <w:szCs w:val="20"/>
              </w:rPr>
              <w:t xml:space="preserve"> концентратор с внешним питанием. Количество портов </w:t>
            </w:r>
            <w:r w:rsidRPr="0052493C">
              <w:rPr>
                <w:sz w:val="20"/>
                <w:szCs w:val="20"/>
                <w:lang w:val="en-US"/>
              </w:rPr>
              <w:t>USB</w:t>
            </w:r>
            <w:r w:rsidRPr="0052493C">
              <w:rPr>
                <w:sz w:val="20"/>
                <w:szCs w:val="20"/>
              </w:rPr>
              <w:t>2.0: 7 шт.</w:t>
            </w:r>
          </w:p>
        </w:tc>
        <w:tc>
          <w:tcPr>
            <w:tcW w:w="709" w:type="dxa"/>
            <w:shd w:val="clear" w:color="auto" w:fill="auto"/>
            <w:noWrap/>
          </w:tcPr>
          <w:p w14:paraId="18889E68" w14:textId="07EB44FF" w:rsidR="00B36FC0" w:rsidRPr="0052493C" w:rsidRDefault="00B36FC0" w:rsidP="00B36FC0">
            <w:pPr>
              <w:jc w:val="center"/>
              <w:rPr>
                <w:color w:val="3F3F3F"/>
                <w:sz w:val="20"/>
                <w:szCs w:val="20"/>
              </w:rPr>
            </w:pPr>
            <w:r w:rsidRPr="0052493C">
              <w:rPr>
                <w:sz w:val="20"/>
                <w:szCs w:val="20"/>
              </w:rPr>
              <w:t>DUB-H7</w:t>
            </w:r>
          </w:p>
        </w:tc>
        <w:tc>
          <w:tcPr>
            <w:tcW w:w="708" w:type="dxa"/>
            <w:noWrap/>
          </w:tcPr>
          <w:p w14:paraId="4C31AF42" w14:textId="1ADE1915" w:rsidR="00B36FC0" w:rsidRPr="0052493C" w:rsidRDefault="00B36FC0" w:rsidP="00B36FC0">
            <w:pPr>
              <w:jc w:val="center"/>
              <w:rPr>
                <w:color w:val="3F3F3F"/>
                <w:sz w:val="20"/>
                <w:szCs w:val="20"/>
              </w:rPr>
            </w:pPr>
            <w:r w:rsidRPr="0052493C">
              <w:rPr>
                <w:sz w:val="20"/>
                <w:szCs w:val="20"/>
              </w:rPr>
              <w:t>4</w:t>
            </w:r>
          </w:p>
        </w:tc>
        <w:tc>
          <w:tcPr>
            <w:tcW w:w="1134" w:type="dxa"/>
            <w:shd w:val="clear" w:color="auto" w:fill="auto"/>
            <w:noWrap/>
            <w:vAlign w:val="center"/>
          </w:tcPr>
          <w:p w14:paraId="291D48A6" w14:textId="04B4988D" w:rsidR="00B36FC0" w:rsidRPr="0052493C" w:rsidRDefault="00B36FC0" w:rsidP="00B36FC0">
            <w:pPr>
              <w:jc w:val="center"/>
              <w:rPr>
                <w:color w:val="000000"/>
                <w:sz w:val="20"/>
                <w:szCs w:val="20"/>
              </w:rPr>
            </w:pPr>
            <w:r w:rsidRPr="0052493C">
              <w:rPr>
                <w:color w:val="000000"/>
                <w:sz w:val="20"/>
                <w:szCs w:val="20"/>
              </w:rPr>
              <w:t>2 084,35</w:t>
            </w:r>
          </w:p>
        </w:tc>
        <w:tc>
          <w:tcPr>
            <w:tcW w:w="1276" w:type="dxa"/>
            <w:shd w:val="clear" w:color="auto" w:fill="auto"/>
            <w:vAlign w:val="center"/>
          </w:tcPr>
          <w:p w14:paraId="6378E1B1" w14:textId="4F924808" w:rsidR="00B36FC0" w:rsidRPr="0052493C" w:rsidRDefault="00B36FC0" w:rsidP="00B36FC0">
            <w:pPr>
              <w:jc w:val="center"/>
              <w:rPr>
                <w:color w:val="000000"/>
                <w:sz w:val="20"/>
                <w:szCs w:val="20"/>
              </w:rPr>
            </w:pPr>
            <w:r w:rsidRPr="0052493C">
              <w:rPr>
                <w:color w:val="000000"/>
                <w:sz w:val="20"/>
                <w:szCs w:val="20"/>
              </w:rPr>
              <w:t>8 337,40</w:t>
            </w:r>
          </w:p>
        </w:tc>
        <w:tc>
          <w:tcPr>
            <w:tcW w:w="709" w:type="dxa"/>
          </w:tcPr>
          <w:p w14:paraId="2F7737E4" w14:textId="77777777" w:rsidR="00B36FC0" w:rsidRPr="00FD4F34" w:rsidRDefault="00B36FC0" w:rsidP="00B36FC0">
            <w:pPr>
              <w:jc w:val="right"/>
              <w:rPr>
                <w:color w:val="000000"/>
                <w:sz w:val="20"/>
                <w:szCs w:val="20"/>
              </w:rPr>
            </w:pPr>
          </w:p>
        </w:tc>
        <w:tc>
          <w:tcPr>
            <w:tcW w:w="1134" w:type="dxa"/>
          </w:tcPr>
          <w:p w14:paraId="0BA7F196" w14:textId="77777777" w:rsidR="00B36FC0" w:rsidRPr="00FD4F34" w:rsidRDefault="00B36FC0" w:rsidP="00B36FC0">
            <w:pPr>
              <w:jc w:val="right"/>
              <w:rPr>
                <w:color w:val="000000"/>
                <w:sz w:val="20"/>
                <w:szCs w:val="20"/>
              </w:rPr>
            </w:pPr>
          </w:p>
        </w:tc>
        <w:tc>
          <w:tcPr>
            <w:tcW w:w="709" w:type="dxa"/>
          </w:tcPr>
          <w:p w14:paraId="44EBAD1B" w14:textId="77777777" w:rsidR="00B36FC0" w:rsidRPr="00FD4F34" w:rsidRDefault="00B36FC0" w:rsidP="00B36FC0">
            <w:pPr>
              <w:jc w:val="right"/>
              <w:rPr>
                <w:color w:val="000000"/>
                <w:sz w:val="20"/>
                <w:szCs w:val="20"/>
              </w:rPr>
            </w:pPr>
          </w:p>
        </w:tc>
        <w:tc>
          <w:tcPr>
            <w:tcW w:w="708" w:type="dxa"/>
          </w:tcPr>
          <w:p w14:paraId="205CC5B1" w14:textId="77777777" w:rsidR="00B36FC0" w:rsidRPr="00FD4F34" w:rsidRDefault="00B36FC0" w:rsidP="00B36FC0">
            <w:pPr>
              <w:jc w:val="right"/>
              <w:rPr>
                <w:color w:val="000000"/>
                <w:sz w:val="20"/>
                <w:szCs w:val="20"/>
              </w:rPr>
            </w:pPr>
          </w:p>
        </w:tc>
        <w:tc>
          <w:tcPr>
            <w:tcW w:w="1006" w:type="dxa"/>
          </w:tcPr>
          <w:p w14:paraId="2218EBD2" w14:textId="77777777" w:rsidR="00B36FC0" w:rsidRPr="00FD4F34" w:rsidRDefault="00B36FC0" w:rsidP="00B36FC0">
            <w:pPr>
              <w:jc w:val="right"/>
              <w:rPr>
                <w:color w:val="000000"/>
                <w:sz w:val="20"/>
                <w:szCs w:val="20"/>
              </w:rPr>
            </w:pPr>
          </w:p>
        </w:tc>
        <w:tc>
          <w:tcPr>
            <w:tcW w:w="837" w:type="dxa"/>
          </w:tcPr>
          <w:p w14:paraId="311BACEF" w14:textId="77777777" w:rsidR="00B36FC0" w:rsidRPr="00FD4F34" w:rsidRDefault="00B36FC0" w:rsidP="00B36FC0">
            <w:pPr>
              <w:jc w:val="right"/>
              <w:rPr>
                <w:color w:val="000000"/>
                <w:sz w:val="20"/>
                <w:szCs w:val="20"/>
              </w:rPr>
            </w:pPr>
          </w:p>
        </w:tc>
        <w:tc>
          <w:tcPr>
            <w:tcW w:w="1525" w:type="dxa"/>
            <w:shd w:val="clear" w:color="auto" w:fill="auto"/>
            <w:noWrap/>
            <w:vAlign w:val="bottom"/>
          </w:tcPr>
          <w:p w14:paraId="0DC617E8" w14:textId="77777777" w:rsidR="00B36FC0" w:rsidRPr="00FD4F34" w:rsidRDefault="00B36FC0" w:rsidP="00B36FC0">
            <w:pPr>
              <w:jc w:val="right"/>
              <w:rPr>
                <w:color w:val="000000"/>
                <w:sz w:val="20"/>
                <w:szCs w:val="20"/>
              </w:rPr>
            </w:pPr>
          </w:p>
        </w:tc>
      </w:tr>
      <w:tr w:rsidR="00B36FC0" w:rsidRPr="00FD4F34" w14:paraId="5CD3A88B" w14:textId="77777777" w:rsidTr="0052493C">
        <w:trPr>
          <w:trHeight w:val="300"/>
          <w:jc w:val="center"/>
        </w:trPr>
        <w:tc>
          <w:tcPr>
            <w:tcW w:w="8046" w:type="dxa"/>
            <w:gridSpan w:val="6"/>
            <w:shd w:val="clear" w:color="000000" w:fill="FFFFFF"/>
            <w:noWrap/>
            <w:vAlign w:val="center"/>
          </w:tcPr>
          <w:p w14:paraId="35F1F978" w14:textId="77777777" w:rsidR="00B36FC0" w:rsidRPr="00FD4F34" w:rsidRDefault="00B36FC0" w:rsidP="00B36FC0">
            <w:pPr>
              <w:jc w:val="right"/>
              <w:rPr>
                <w:color w:val="000000"/>
                <w:sz w:val="20"/>
                <w:szCs w:val="20"/>
              </w:rPr>
            </w:pPr>
            <w:r w:rsidRPr="00FD4F34">
              <w:rPr>
                <w:b/>
                <w:bCs/>
                <w:sz w:val="20"/>
                <w:szCs w:val="20"/>
              </w:rPr>
              <w:t>ВСЕГО</w:t>
            </w:r>
          </w:p>
        </w:tc>
        <w:tc>
          <w:tcPr>
            <w:tcW w:w="1276" w:type="dxa"/>
            <w:vAlign w:val="bottom"/>
          </w:tcPr>
          <w:p w14:paraId="1EFC4078" w14:textId="1C291A7D" w:rsidR="00B36FC0" w:rsidRPr="00FD4F34" w:rsidRDefault="00331267" w:rsidP="00B36FC0">
            <w:pPr>
              <w:jc w:val="right"/>
              <w:rPr>
                <w:color w:val="000000"/>
                <w:sz w:val="20"/>
                <w:szCs w:val="20"/>
              </w:rPr>
            </w:pPr>
            <w:r w:rsidRPr="00331267">
              <w:rPr>
                <w:color w:val="000000"/>
                <w:sz w:val="20"/>
                <w:szCs w:val="20"/>
              </w:rPr>
              <w:t>294</w:t>
            </w:r>
            <w:r>
              <w:rPr>
                <w:color w:val="000000"/>
                <w:sz w:val="20"/>
                <w:szCs w:val="20"/>
              </w:rPr>
              <w:t xml:space="preserve"> </w:t>
            </w:r>
            <w:r w:rsidRPr="00331267">
              <w:rPr>
                <w:color w:val="000000"/>
                <w:sz w:val="20"/>
                <w:szCs w:val="20"/>
              </w:rPr>
              <w:t>230,87</w:t>
            </w:r>
          </w:p>
        </w:tc>
        <w:tc>
          <w:tcPr>
            <w:tcW w:w="709" w:type="dxa"/>
          </w:tcPr>
          <w:p w14:paraId="4E420732" w14:textId="77777777" w:rsidR="00B36FC0" w:rsidRPr="00FD4F34" w:rsidRDefault="00B36FC0" w:rsidP="00B36FC0">
            <w:pPr>
              <w:jc w:val="center"/>
              <w:rPr>
                <w:color w:val="000000"/>
                <w:sz w:val="20"/>
                <w:szCs w:val="20"/>
              </w:rPr>
            </w:pPr>
            <w:r w:rsidRPr="00FD4F34">
              <w:rPr>
                <w:color w:val="000000"/>
                <w:sz w:val="20"/>
                <w:szCs w:val="20"/>
              </w:rPr>
              <w:t>-</w:t>
            </w:r>
          </w:p>
        </w:tc>
        <w:tc>
          <w:tcPr>
            <w:tcW w:w="1134" w:type="dxa"/>
          </w:tcPr>
          <w:p w14:paraId="561AED91" w14:textId="77777777" w:rsidR="00B36FC0" w:rsidRPr="00FD4F34" w:rsidRDefault="00B36FC0" w:rsidP="00B36FC0">
            <w:pPr>
              <w:jc w:val="center"/>
              <w:rPr>
                <w:color w:val="000000"/>
                <w:sz w:val="20"/>
                <w:szCs w:val="20"/>
              </w:rPr>
            </w:pPr>
            <w:r w:rsidRPr="00FD4F34">
              <w:rPr>
                <w:color w:val="000000"/>
                <w:sz w:val="20"/>
                <w:szCs w:val="20"/>
              </w:rPr>
              <w:t>-</w:t>
            </w:r>
          </w:p>
        </w:tc>
        <w:tc>
          <w:tcPr>
            <w:tcW w:w="709" w:type="dxa"/>
          </w:tcPr>
          <w:p w14:paraId="6218BCCC" w14:textId="77777777" w:rsidR="00B36FC0" w:rsidRPr="00FD4F34" w:rsidRDefault="00B36FC0" w:rsidP="00B36FC0">
            <w:pPr>
              <w:jc w:val="center"/>
              <w:rPr>
                <w:color w:val="000000"/>
                <w:sz w:val="20"/>
                <w:szCs w:val="20"/>
              </w:rPr>
            </w:pPr>
            <w:r w:rsidRPr="00FD4F34">
              <w:rPr>
                <w:color w:val="000000"/>
                <w:sz w:val="20"/>
                <w:szCs w:val="20"/>
              </w:rPr>
              <w:t>-</w:t>
            </w:r>
          </w:p>
        </w:tc>
        <w:tc>
          <w:tcPr>
            <w:tcW w:w="708" w:type="dxa"/>
          </w:tcPr>
          <w:p w14:paraId="6A0FD83E" w14:textId="77777777" w:rsidR="00B36FC0" w:rsidRPr="00FD4F34" w:rsidRDefault="00B36FC0" w:rsidP="00B36FC0">
            <w:pPr>
              <w:jc w:val="center"/>
              <w:rPr>
                <w:color w:val="000000"/>
                <w:sz w:val="20"/>
                <w:szCs w:val="20"/>
              </w:rPr>
            </w:pPr>
            <w:r w:rsidRPr="00FD4F34">
              <w:rPr>
                <w:color w:val="000000"/>
                <w:sz w:val="20"/>
                <w:szCs w:val="20"/>
              </w:rPr>
              <w:t>-</w:t>
            </w:r>
          </w:p>
        </w:tc>
        <w:tc>
          <w:tcPr>
            <w:tcW w:w="1006" w:type="dxa"/>
          </w:tcPr>
          <w:p w14:paraId="44760240" w14:textId="77777777" w:rsidR="00B36FC0" w:rsidRPr="00FD4F34" w:rsidRDefault="00B36FC0" w:rsidP="00B36FC0">
            <w:pPr>
              <w:jc w:val="center"/>
              <w:rPr>
                <w:color w:val="000000"/>
                <w:sz w:val="20"/>
                <w:szCs w:val="20"/>
              </w:rPr>
            </w:pPr>
          </w:p>
        </w:tc>
        <w:tc>
          <w:tcPr>
            <w:tcW w:w="837" w:type="dxa"/>
          </w:tcPr>
          <w:p w14:paraId="7EA596AB" w14:textId="77777777" w:rsidR="00B36FC0" w:rsidRPr="00FD4F34" w:rsidRDefault="00B36FC0" w:rsidP="00B36FC0">
            <w:pPr>
              <w:jc w:val="center"/>
              <w:rPr>
                <w:color w:val="000000"/>
                <w:sz w:val="20"/>
                <w:szCs w:val="20"/>
              </w:rPr>
            </w:pPr>
          </w:p>
        </w:tc>
        <w:tc>
          <w:tcPr>
            <w:tcW w:w="1525" w:type="dxa"/>
            <w:shd w:val="clear" w:color="auto" w:fill="auto"/>
            <w:noWrap/>
            <w:vAlign w:val="bottom"/>
          </w:tcPr>
          <w:p w14:paraId="7CE79F35" w14:textId="2FAF99A2" w:rsidR="00B36FC0" w:rsidRPr="00FD4F34" w:rsidRDefault="00B36FC0" w:rsidP="00B36FC0">
            <w:pPr>
              <w:jc w:val="center"/>
              <w:rPr>
                <w:color w:val="000000"/>
                <w:sz w:val="20"/>
                <w:szCs w:val="20"/>
              </w:rPr>
            </w:pPr>
            <w:r w:rsidRPr="00FD4F34">
              <w:rPr>
                <w:color w:val="000000"/>
                <w:sz w:val="20"/>
                <w:szCs w:val="20"/>
              </w:rPr>
              <w:t>-</w:t>
            </w:r>
          </w:p>
        </w:tc>
      </w:tr>
    </w:tbl>
    <w:p w14:paraId="1568A524" w14:textId="77777777" w:rsidR="00424DB1" w:rsidRPr="00FD4252" w:rsidRDefault="00424DB1" w:rsidP="00424DB1">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5342E071" w14:textId="3CFADA06" w:rsidR="00FD4F34" w:rsidRDefault="00FD4F34" w:rsidP="001A633F">
      <w:pPr>
        <w:ind w:firstLine="709"/>
        <w:rPr>
          <w:bCs/>
        </w:rPr>
      </w:pPr>
    </w:p>
    <w:p w14:paraId="7E8AE042" w14:textId="77777777" w:rsidR="00FD4F34" w:rsidRPr="00FD4252" w:rsidRDefault="00FD4F34" w:rsidP="001A633F">
      <w:pPr>
        <w:ind w:firstLine="709"/>
        <w:rPr>
          <w:bC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6A6644D9" w14:textId="77777777" w:rsidR="001A633F" w:rsidRPr="00FD4252" w:rsidRDefault="001A633F" w:rsidP="001A633F">
      <w:pPr>
        <w:jc w:val="both"/>
        <w:rPr>
          <w:bCs/>
          <w:i/>
        </w:rPr>
      </w:pPr>
      <w:r w:rsidRPr="00FD4252">
        <w:rPr>
          <w:bCs/>
          <w:i/>
        </w:rPr>
        <w:t xml:space="preserve">                                                                                                   МП</w:t>
      </w:r>
    </w:p>
    <w:p w14:paraId="7450F1B0" w14:textId="78CD4AD7" w:rsidR="001A633F" w:rsidRPr="00FD4252" w:rsidRDefault="001A633F" w:rsidP="001A633F">
      <w:pPr>
        <w:ind w:firstLine="709"/>
        <w:rPr>
          <w:bCs/>
        </w:rPr>
      </w:pPr>
      <w:r w:rsidRPr="00FD4252">
        <w:rPr>
          <w:bCs/>
        </w:rPr>
        <w:t xml:space="preserve">Пояснения: 1. Графы </w:t>
      </w:r>
      <w:r w:rsidR="00B32B95">
        <w:rPr>
          <w:bCs/>
        </w:rPr>
        <w:t>8</w:t>
      </w:r>
      <w:r w:rsidRPr="00FD4252">
        <w:rPr>
          <w:bCs/>
        </w:rPr>
        <w:t>-1</w:t>
      </w:r>
      <w:r w:rsidR="00B32B95">
        <w:rPr>
          <w:bCs/>
        </w:rPr>
        <w:t>4</w:t>
      </w:r>
      <w:r w:rsidRPr="00FD4252">
        <w:rPr>
          <w:bCs/>
        </w:rPr>
        <w:t xml:space="preserve"> заполняются участником закупки.</w:t>
      </w:r>
    </w:p>
    <w:p w14:paraId="580686EB" w14:textId="1D8B6678" w:rsidR="001A633F" w:rsidRPr="00FD4252" w:rsidRDefault="001A633F" w:rsidP="001A633F">
      <w:pPr>
        <w:ind w:left="1985"/>
        <w:rPr>
          <w:bCs/>
        </w:rPr>
      </w:pPr>
      <w:r w:rsidRPr="00FD4252">
        <w:rPr>
          <w:bCs/>
        </w:rPr>
        <w:t xml:space="preserve">2. </w:t>
      </w:r>
      <w:r w:rsidRPr="00FD425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458A3CB" w14:textId="232896BB" w:rsidR="00AF4A1B" w:rsidRPr="00FD4252" w:rsidRDefault="00AF4A1B">
      <w:pPr>
        <w:spacing w:after="160" w:line="259" w:lineRule="auto"/>
        <w:rPr>
          <w:b/>
          <w:bCs/>
        </w:rPr>
      </w:pPr>
      <w:r w:rsidRPr="00FD4252">
        <w:rPr>
          <w:b/>
          <w:bCs/>
        </w:rPr>
        <w:br w:type="page"/>
      </w:r>
    </w:p>
    <w:p w14:paraId="01C420AC" w14:textId="77777777" w:rsidR="00AF4A1B" w:rsidRPr="00FD4252" w:rsidRDefault="00AF4A1B">
      <w:pPr>
        <w:jc w:val="right"/>
        <w:rPr>
          <w:b/>
          <w:bCs/>
        </w:rPr>
        <w:sectPr w:rsidR="00AF4A1B" w:rsidRPr="00FD4252" w:rsidSect="00424DB1">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6294E25A" w:rsidR="008C1E52" w:rsidRPr="00FD4252" w:rsidRDefault="00A57BB5" w:rsidP="00EC1F6B">
      <w:pPr>
        <w:widowControl w:val="0"/>
        <w:jc w:val="right"/>
        <w:rPr>
          <w:b/>
          <w:bCs/>
        </w:rPr>
      </w:pPr>
      <w:r>
        <w:rPr>
          <w:b/>
          <w:bCs/>
        </w:rPr>
        <w:t>от 20.11</w:t>
      </w:r>
      <w:bookmarkStart w:id="2" w:name="_GoBack"/>
      <w:bookmarkEnd w:id="2"/>
      <w:r w:rsidR="00745BF6" w:rsidRPr="00745BF6">
        <w:rPr>
          <w:b/>
          <w:bCs/>
        </w:rPr>
        <w:t>.2020 г. № ЗКЭФ-Д</w:t>
      </w:r>
      <w:r w:rsidR="0024557A">
        <w:rPr>
          <w:b/>
          <w:bCs/>
        </w:rPr>
        <w:t>Б-3</w:t>
      </w:r>
      <w:r w:rsidR="00331267">
        <w:rPr>
          <w:b/>
          <w:bCs/>
        </w:rPr>
        <w:t>24</w:t>
      </w:r>
    </w:p>
    <w:p w14:paraId="492B2B82" w14:textId="49DC26F7" w:rsidR="00D60C6E" w:rsidRDefault="00D60C6E" w:rsidP="00D60C6E">
      <w:pPr>
        <w:jc w:val="both"/>
        <w:rPr>
          <w:b/>
        </w:rPr>
      </w:pPr>
    </w:p>
    <w:p w14:paraId="2259E67E" w14:textId="77777777" w:rsidR="00331267" w:rsidRPr="00FB3098" w:rsidRDefault="00331267" w:rsidP="00331267">
      <w:pPr>
        <w:ind w:left="142"/>
        <w:jc w:val="center"/>
        <w:rPr>
          <w:b/>
        </w:rPr>
      </w:pPr>
      <w:r w:rsidRPr="00FB3098">
        <w:rPr>
          <w:b/>
        </w:rPr>
        <w:t>ДОГОВОР №</w:t>
      </w:r>
    </w:p>
    <w:p w14:paraId="6DEC3F6B" w14:textId="77777777" w:rsidR="00331267" w:rsidRPr="00874D22" w:rsidRDefault="00331267" w:rsidP="00331267">
      <w:pPr>
        <w:ind w:left="142"/>
      </w:pPr>
    </w:p>
    <w:p w14:paraId="1B49EF4C" w14:textId="77777777" w:rsidR="00331267" w:rsidRPr="00874D22" w:rsidRDefault="00331267" w:rsidP="00331267">
      <w:pPr>
        <w:tabs>
          <w:tab w:val="left" w:pos="1134"/>
          <w:tab w:val="left" w:pos="1276"/>
          <w:tab w:val="left" w:pos="5580"/>
        </w:tabs>
        <w:ind w:firstLine="709"/>
      </w:pPr>
      <w:r w:rsidRPr="00874D22">
        <w:t>г. Москва                                                                                        «___»_________ 2020 г.</w:t>
      </w:r>
    </w:p>
    <w:p w14:paraId="7E6E0129" w14:textId="77777777" w:rsidR="00331267" w:rsidRPr="00874D22" w:rsidRDefault="00331267" w:rsidP="00331267">
      <w:pPr>
        <w:tabs>
          <w:tab w:val="left" w:pos="1134"/>
          <w:tab w:val="left" w:pos="1276"/>
        </w:tabs>
        <w:ind w:firstLine="709"/>
      </w:pPr>
    </w:p>
    <w:p w14:paraId="5D2F77D5" w14:textId="77777777" w:rsidR="00331267" w:rsidRPr="00874D22" w:rsidRDefault="00331267" w:rsidP="00331267">
      <w:pPr>
        <w:tabs>
          <w:tab w:val="left" w:pos="1134"/>
          <w:tab w:val="left" w:pos="1276"/>
        </w:tabs>
        <w:ind w:firstLine="709"/>
        <w:jc w:val="both"/>
        <w:rPr>
          <w:b/>
          <w:color w:val="000000"/>
        </w:rPr>
      </w:pPr>
      <w:proofErr w:type="gramStart"/>
      <w:r w:rsidRPr="00874D22">
        <w:rPr>
          <w:color w:val="000000"/>
        </w:rPr>
        <w:t xml:space="preserve">_______________________________________________________(___________), именуемое в дальнейшем </w:t>
      </w:r>
      <w:r w:rsidRPr="00874D22">
        <w:rPr>
          <w:b/>
          <w:color w:val="000000"/>
        </w:rPr>
        <w:t>«Поставщик»</w:t>
      </w:r>
      <w:r w:rsidRPr="00874D22">
        <w:rPr>
          <w:color w:val="000000"/>
        </w:rPr>
        <w:t>, в лице _______________________________, действующего на основании</w:t>
      </w:r>
      <w:r w:rsidRPr="00874D22">
        <w:t xml:space="preserve"> ____________</w:t>
      </w:r>
      <w:r w:rsidRPr="00874D22">
        <w:rPr>
          <w:color w:val="000000"/>
        </w:rPr>
        <w:t xml:space="preserve">, с одной стороны, и </w:t>
      </w:r>
      <w:proofErr w:type="gramEnd"/>
    </w:p>
    <w:p w14:paraId="0114FCA0" w14:textId="77777777" w:rsidR="00331267" w:rsidRPr="00874D22" w:rsidRDefault="00331267" w:rsidP="00331267">
      <w:pPr>
        <w:tabs>
          <w:tab w:val="left" w:pos="1134"/>
          <w:tab w:val="left" w:pos="1276"/>
        </w:tabs>
        <w:ind w:firstLine="709"/>
        <w:jc w:val="both"/>
      </w:pPr>
      <w:proofErr w:type="gramStart"/>
      <w:r w:rsidRPr="00874D22">
        <w:rPr>
          <w:b/>
        </w:rPr>
        <w:t>акционерное общество «Курорты Северного Кавказа» (АО «КСК»)</w:t>
      </w:r>
      <w:r w:rsidRPr="00874D22">
        <w:rPr>
          <w:color w:val="000000"/>
        </w:rPr>
        <w:t xml:space="preserve">, именуемое в дальнейшем </w:t>
      </w:r>
      <w:r w:rsidRPr="00874D22">
        <w:rPr>
          <w:b/>
          <w:color w:val="000000"/>
        </w:rPr>
        <w:t>«Покупатель»</w:t>
      </w:r>
      <w:r w:rsidRPr="00874D22">
        <w:rPr>
          <w:color w:val="000000"/>
        </w:rPr>
        <w:t xml:space="preserve">, в лице_____________________, действующего на основании _____________, с другой стороны, вместе именуемые «Стороны», </w:t>
      </w:r>
      <w:r w:rsidRPr="00874D22">
        <w:rPr>
          <w:color w:val="000000"/>
        </w:rPr>
        <w:br/>
        <w:t xml:space="preserve">а по отдельности – «Сторона», заключили настоящий договор (далее – Договор) </w:t>
      </w:r>
      <w:r w:rsidRPr="00874D22">
        <w:rPr>
          <w:color w:val="000000"/>
        </w:rPr>
        <w:br/>
        <w:t>о нижеследующем</w:t>
      </w:r>
      <w:r w:rsidRPr="00874D22">
        <w:t>:</w:t>
      </w:r>
      <w:proofErr w:type="gramEnd"/>
    </w:p>
    <w:p w14:paraId="1D2C3C3A" w14:textId="77777777" w:rsidR="00331267" w:rsidRPr="00874D22" w:rsidRDefault="00331267" w:rsidP="00331267">
      <w:pPr>
        <w:tabs>
          <w:tab w:val="left" w:pos="1134"/>
          <w:tab w:val="left" w:pos="1276"/>
        </w:tabs>
        <w:ind w:firstLine="709"/>
        <w:jc w:val="both"/>
        <w:rPr>
          <w:b/>
        </w:rPr>
      </w:pPr>
    </w:p>
    <w:p w14:paraId="450F3618"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ПРЕДМЕТ ДОГОВОРА</w:t>
      </w:r>
    </w:p>
    <w:p w14:paraId="739AFE76" w14:textId="77777777" w:rsidR="00331267" w:rsidRPr="00874D22" w:rsidRDefault="00331267" w:rsidP="00331267">
      <w:pPr>
        <w:tabs>
          <w:tab w:val="left" w:pos="1134"/>
          <w:tab w:val="left" w:pos="1276"/>
        </w:tabs>
        <w:ind w:firstLine="709"/>
        <w:rPr>
          <w:b/>
        </w:rPr>
      </w:pPr>
    </w:p>
    <w:p w14:paraId="1C20DED1" w14:textId="5A77CB0F" w:rsidR="00331267" w:rsidRPr="00874D22" w:rsidRDefault="00331267" w:rsidP="0033126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245397">
        <w:rPr>
          <w:color w:val="000000"/>
        </w:rPr>
        <w:t xml:space="preserve">Поставщик обязуется передать в собственность Покупателя </w:t>
      </w:r>
      <w:r w:rsidR="002F5E30" w:rsidRPr="00245397">
        <w:rPr>
          <w:color w:val="000000"/>
        </w:rPr>
        <w:t>аппаратное обеспечение оборудования касс на ВТРК «Архыз»</w:t>
      </w:r>
      <w:r>
        <w:rPr>
          <w:color w:val="000000"/>
        </w:rPr>
        <w:t xml:space="preserve"> </w:t>
      </w:r>
      <w:r w:rsidRPr="00874D22">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874D22">
        <w:t>.</w:t>
      </w:r>
    </w:p>
    <w:p w14:paraId="3410CBC6" w14:textId="77777777" w:rsidR="00331267" w:rsidRPr="00874D22" w:rsidRDefault="00331267" w:rsidP="0033126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Наименование, количество, характеристики, цена, требования </w:t>
      </w:r>
      <w:r w:rsidRPr="00874D22">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874D22">
        <w:t>.</w:t>
      </w:r>
    </w:p>
    <w:p w14:paraId="0366283A" w14:textId="77777777" w:rsidR="00331267" w:rsidRPr="00874D22" w:rsidRDefault="00331267" w:rsidP="00331267">
      <w:pPr>
        <w:tabs>
          <w:tab w:val="left" w:pos="1134"/>
          <w:tab w:val="left" w:pos="1276"/>
        </w:tabs>
        <w:ind w:firstLine="709"/>
        <w:jc w:val="both"/>
      </w:pPr>
      <w:r w:rsidRPr="00874D22">
        <w:t>1.3.</w:t>
      </w:r>
      <w:r w:rsidRPr="00874D22">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121DC84" w14:textId="77777777" w:rsidR="00331267" w:rsidRPr="00874D22" w:rsidRDefault="00331267" w:rsidP="00331267">
      <w:pPr>
        <w:tabs>
          <w:tab w:val="left" w:pos="993"/>
          <w:tab w:val="left" w:pos="1134"/>
          <w:tab w:val="left" w:pos="1276"/>
        </w:tabs>
        <w:ind w:firstLine="709"/>
        <w:jc w:val="both"/>
      </w:pPr>
    </w:p>
    <w:p w14:paraId="0B156436"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КАЧЕСТВО ТОВАРА</w:t>
      </w:r>
    </w:p>
    <w:p w14:paraId="4EB21E32" w14:textId="77777777" w:rsidR="00331267" w:rsidRPr="00874D22" w:rsidRDefault="00331267" w:rsidP="00331267">
      <w:pPr>
        <w:tabs>
          <w:tab w:val="left" w:pos="1134"/>
          <w:tab w:val="left" w:pos="1276"/>
        </w:tabs>
        <w:ind w:firstLine="709"/>
        <w:rPr>
          <w:b/>
        </w:rPr>
      </w:pPr>
    </w:p>
    <w:p w14:paraId="223D3A72" w14:textId="77777777" w:rsidR="00331267" w:rsidRPr="00874D22" w:rsidRDefault="00331267" w:rsidP="00331267">
      <w:pPr>
        <w:numPr>
          <w:ilvl w:val="0"/>
          <w:numId w:val="35"/>
        </w:numPr>
        <w:tabs>
          <w:tab w:val="left" w:pos="1134"/>
          <w:tab w:val="left" w:pos="1276"/>
        </w:tabs>
        <w:ind w:left="0" w:firstLine="709"/>
        <w:jc w:val="both"/>
      </w:pPr>
      <w:r w:rsidRPr="00874D2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1F7F425" w14:textId="77777777" w:rsidR="00331267" w:rsidRPr="00874D22" w:rsidRDefault="00331267" w:rsidP="00331267">
      <w:pPr>
        <w:numPr>
          <w:ilvl w:val="0"/>
          <w:numId w:val="35"/>
        </w:numPr>
        <w:tabs>
          <w:tab w:val="left" w:pos="1134"/>
          <w:tab w:val="left" w:pos="1276"/>
        </w:tabs>
        <w:ind w:left="0" w:firstLine="709"/>
        <w:jc w:val="both"/>
      </w:pPr>
      <w:r w:rsidRPr="00874D2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05DE2EB" w14:textId="77777777" w:rsidR="00331267" w:rsidRPr="00874D22" w:rsidRDefault="00331267" w:rsidP="00331267">
      <w:pPr>
        <w:tabs>
          <w:tab w:val="left" w:pos="993"/>
          <w:tab w:val="left" w:pos="1134"/>
          <w:tab w:val="left" w:pos="1276"/>
        </w:tabs>
        <w:ind w:firstLine="709"/>
        <w:jc w:val="both"/>
      </w:pPr>
    </w:p>
    <w:p w14:paraId="6CD7230A"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И СРОКИ ПОСТАВКИ</w:t>
      </w:r>
    </w:p>
    <w:p w14:paraId="14683663" w14:textId="77777777" w:rsidR="00331267" w:rsidRPr="00874D22" w:rsidRDefault="00331267" w:rsidP="00331267">
      <w:pPr>
        <w:tabs>
          <w:tab w:val="left" w:pos="1134"/>
          <w:tab w:val="left" w:pos="1276"/>
        </w:tabs>
        <w:ind w:firstLine="709"/>
        <w:rPr>
          <w:b/>
        </w:rPr>
      </w:pPr>
    </w:p>
    <w:p w14:paraId="7CFB4243" w14:textId="77777777" w:rsidR="00331267" w:rsidRPr="00874D22" w:rsidRDefault="00331267" w:rsidP="00331267">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Поставщик осуществляет поставку Товара на условиях, предусмотренных </w:t>
      </w:r>
      <w:r w:rsidRPr="00874D22">
        <w:rPr>
          <w:color w:val="000000"/>
        </w:rPr>
        <w:br/>
        <w:t xml:space="preserve">настоящим Договором, в срок не позднее </w:t>
      </w:r>
      <w:r>
        <w:rPr>
          <w:color w:val="000000"/>
        </w:rPr>
        <w:t>15</w:t>
      </w:r>
      <w:r w:rsidRPr="00874D22">
        <w:rPr>
          <w:color w:val="000000"/>
        </w:rPr>
        <w:t xml:space="preserve"> (</w:t>
      </w:r>
      <w:r>
        <w:rPr>
          <w:color w:val="000000"/>
        </w:rPr>
        <w:t>пятнадцати</w:t>
      </w:r>
      <w:r w:rsidRPr="00874D22">
        <w:rPr>
          <w:color w:val="000000"/>
        </w:rPr>
        <w:t xml:space="preserve">) </w:t>
      </w:r>
      <w:r>
        <w:rPr>
          <w:color w:val="000000"/>
        </w:rPr>
        <w:t>рабочих</w:t>
      </w:r>
      <w:r w:rsidRPr="00874D22">
        <w:rPr>
          <w:color w:val="000000"/>
        </w:rPr>
        <w:t xml:space="preserve"> дней</w:t>
      </w:r>
      <w:r w:rsidRPr="00874D22">
        <w:rPr>
          <w:bCs/>
        </w:rPr>
        <w:t xml:space="preserve"> </w:t>
      </w:r>
      <w:proofErr w:type="gramStart"/>
      <w:r w:rsidRPr="00874D22">
        <w:rPr>
          <w:bCs/>
        </w:rPr>
        <w:t>с даты заключения</w:t>
      </w:r>
      <w:proofErr w:type="gramEnd"/>
      <w:r w:rsidRPr="00874D22">
        <w:rPr>
          <w:bCs/>
        </w:rPr>
        <w:t xml:space="preserve"> настоящего Договора</w:t>
      </w:r>
      <w:r w:rsidRPr="00874D22">
        <w:rPr>
          <w:color w:val="000000"/>
        </w:rPr>
        <w:t>.</w:t>
      </w:r>
    </w:p>
    <w:p w14:paraId="4E29FD6C" w14:textId="77777777" w:rsidR="00331267" w:rsidRPr="00874D22" w:rsidRDefault="00331267" w:rsidP="00331267">
      <w:pPr>
        <w:numPr>
          <w:ilvl w:val="0"/>
          <w:numId w:val="32"/>
        </w:numPr>
        <w:tabs>
          <w:tab w:val="left" w:pos="1134"/>
          <w:tab w:val="left" w:pos="1276"/>
        </w:tabs>
        <w:ind w:left="0" w:firstLine="709"/>
        <w:jc w:val="both"/>
      </w:pPr>
      <w:r w:rsidRPr="00874D22">
        <w:t>Поставщик имеет право на досрочную поставку Товара только при наличии письменного согласия Покупателя.</w:t>
      </w:r>
    </w:p>
    <w:p w14:paraId="3BEC0674" w14:textId="77777777" w:rsidR="00331267" w:rsidRPr="00874D22" w:rsidRDefault="00331267" w:rsidP="00331267">
      <w:pPr>
        <w:numPr>
          <w:ilvl w:val="0"/>
          <w:numId w:val="32"/>
        </w:numPr>
        <w:tabs>
          <w:tab w:val="left" w:pos="1134"/>
          <w:tab w:val="left" w:pos="1276"/>
        </w:tabs>
        <w:ind w:left="0" w:firstLine="709"/>
        <w:jc w:val="both"/>
      </w:pPr>
      <w:r w:rsidRPr="00874D22">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8C07165" w14:textId="77777777" w:rsidR="00331267" w:rsidRPr="00874D22" w:rsidRDefault="00331267" w:rsidP="00331267">
      <w:pPr>
        <w:numPr>
          <w:ilvl w:val="0"/>
          <w:numId w:val="32"/>
        </w:numPr>
        <w:tabs>
          <w:tab w:val="left" w:pos="1134"/>
          <w:tab w:val="left" w:pos="1276"/>
        </w:tabs>
        <w:ind w:left="0" w:firstLine="709"/>
        <w:jc w:val="both"/>
      </w:pPr>
      <w:r w:rsidRPr="00874D2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9CB270E" w14:textId="55A32F63" w:rsidR="00331267" w:rsidRPr="00874D22" w:rsidRDefault="00331267" w:rsidP="00331267">
      <w:pPr>
        <w:numPr>
          <w:ilvl w:val="0"/>
          <w:numId w:val="32"/>
        </w:numPr>
        <w:tabs>
          <w:tab w:val="left" w:pos="1134"/>
          <w:tab w:val="left" w:pos="1276"/>
        </w:tabs>
        <w:ind w:left="0" w:firstLine="709"/>
        <w:jc w:val="both"/>
      </w:pPr>
      <w:r w:rsidRPr="00874D22">
        <w:t xml:space="preserve">В случае, когда </w:t>
      </w:r>
      <w:proofErr w:type="gramStart"/>
      <w:r w:rsidRPr="00874D22">
        <w:t>документация, названная в пункт</w:t>
      </w:r>
      <w:r w:rsidR="008900A3">
        <w:t xml:space="preserve">е </w:t>
      </w:r>
      <w:r w:rsidRPr="00874D22">
        <w:t>2.1 Договора не будет</w:t>
      </w:r>
      <w:proofErr w:type="gramEnd"/>
      <w:r w:rsidRPr="00874D22">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1A60520" w14:textId="77777777" w:rsidR="00331267" w:rsidRPr="00874D22" w:rsidRDefault="00331267" w:rsidP="00331267">
      <w:pPr>
        <w:tabs>
          <w:tab w:val="left" w:pos="993"/>
          <w:tab w:val="left" w:pos="1134"/>
          <w:tab w:val="left" w:pos="1276"/>
        </w:tabs>
        <w:ind w:firstLine="709"/>
        <w:jc w:val="both"/>
      </w:pPr>
    </w:p>
    <w:p w14:paraId="191F6994"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ЦЕНА ДОГОВОРА</w:t>
      </w:r>
    </w:p>
    <w:p w14:paraId="65221B25" w14:textId="77777777" w:rsidR="00331267" w:rsidRPr="00874D22" w:rsidRDefault="00331267" w:rsidP="00331267">
      <w:pPr>
        <w:tabs>
          <w:tab w:val="left" w:pos="1134"/>
          <w:tab w:val="left" w:pos="1276"/>
        </w:tabs>
        <w:ind w:firstLine="709"/>
        <w:rPr>
          <w:b/>
        </w:rPr>
      </w:pPr>
    </w:p>
    <w:p w14:paraId="6878461C" w14:textId="77777777" w:rsidR="00331267" w:rsidRPr="00874D22" w:rsidRDefault="00331267" w:rsidP="0033126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Цена Договора составляет</w:t>
      </w:r>
      <w:proofErr w:type="gramStart"/>
      <w:r w:rsidRPr="00874D22">
        <w:t xml:space="preserve"> ______________ (_________________________) </w:t>
      </w:r>
      <w:proofErr w:type="gramEnd"/>
      <w:r w:rsidRPr="00874D22">
        <w:t>рублей ___ копеек, в т. ч. НДС 20% ____________(_____________________________) рубля ___ копеек и определяется спецификацией (приложение №1 к настоящему Договору).</w:t>
      </w:r>
    </w:p>
    <w:p w14:paraId="6926A10C" w14:textId="77777777" w:rsidR="00331267" w:rsidRPr="00874D22" w:rsidRDefault="00331267" w:rsidP="00331267">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874D22">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874D22">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874D22">
        <w:t>.</w:t>
      </w:r>
      <w:proofErr w:type="gramEnd"/>
      <w:r w:rsidRPr="00874D22">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874D22">
        <w:t>ДС в сл</w:t>
      </w:r>
      <w:proofErr w:type="gramEnd"/>
      <w:r w:rsidRPr="00874D22">
        <w:t>учае, если Поставщик является плательщиком НДС.</w:t>
      </w:r>
    </w:p>
    <w:p w14:paraId="09FD3363" w14:textId="77777777" w:rsidR="00331267" w:rsidRPr="00874D22" w:rsidRDefault="00331267" w:rsidP="0033126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Увеличение Поставщиком цены Товара в одностороннем порядке в течение срока действия Договора не допускается.</w:t>
      </w:r>
    </w:p>
    <w:p w14:paraId="51A91144" w14:textId="77777777" w:rsidR="00331267" w:rsidRPr="00874D22" w:rsidRDefault="00331267" w:rsidP="00331267">
      <w:pPr>
        <w:tabs>
          <w:tab w:val="left" w:pos="993"/>
          <w:tab w:val="left" w:pos="1134"/>
          <w:tab w:val="left" w:pos="1276"/>
        </w:tabs>
        <w:ind w:firstLine="709"/>
        <w:jc w:val="both"/>
      </w:pPr>
    </w:p>
    <w:p w14:paraId="5E082F4C"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ПЛАТЕЖА</w:t>
      </w:r>
    </w:p>
    <w:p w14:paraId="7B0B6F64" w14:textId="77777777" w:rsidR="00331267" w:rsidRPr="00874D22" w:rsidRDefault="00331267" w:rsidP="00331267">
      <w:pPr>
        <w:tabs>
          <w:tab w:val="left" w:pos="1134"/>
          <w:tab w:val="left" w:pos="1276"/>
        </w:tabs>
        <w:ind w:firstLine="709"/>
        <w:rPr>
          <w:b/>
        </w:rPr>
      </w:pPr>
    </w:p>
    <w:p w14:paraId="00BD480B" w14:textId="77777777" w:rsidR="00331267" w:rsidRPr="00874D22" w:rsidRDefault="00331267" w:rsidP="00331267">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874D22">
        <w:rPr>
          <w:color w:val="000000"/>
        </w:rPr>
        <w:t>Все платежи по настоящему Договору осуществляются в рублях</w:t>
      </w:r>
      <w:r w:rsidRPr="00874D22">
        <w:t>.</w:t>
      </w:r>
    </w:p>
    <w:p w14:paraId="78817315" w14:textId="77777777" w:rsidR="00331267" w:rsidRPr="00874D22" w:rsidRDefault="00331267" w:rsidP="0033126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Оплата осуществляется после передачи Товара Покупателю не позднее </w:t>
      </w:r>
      <w:r w:rsidRPr="00874D22">
        <w:rPr>
          <w:color w:val="000000"/>
        </w:rPr>
        <w:br/>
        <w:t xml:space="preserve">15 (пятнадцати) рабочих дней </w:t>
      </w:r>
      <w:proofErr w:type="gramStart"/>
      <w:r w:rsidRPr="00874D22">
        <w:rPr>
          <w:color w:val="000000"/>
        </w:rPr>
        <w:t>с даты подписания</w:t>
      </w:r>
      <w:proofErr w:type="gramEnd"/>
      <w:r w:rsidRPr="00874D22">
        <w:rPr>
          <w:color w:val="000000"/>
        </w:rPr>
        <w:t xml:space="preserve"> Сторонами Товарной накладной/УПД </w:t>
      </w:r>
      <w:r w:rsidRPr="00874D22">
        <w:rPr>
          <w:color w:val="000000"/>
        </w:rPr>
        <w:br/>
        <w:t xml:space="preserve">на основании оригинала счета. </w:t>
      </w:r>
    </w:p>
    <w:p w14:paraId="1928E977" w14:textId="77777777" w:rsidR="00331267" w:rsidRPr="00874D22" w:rsidRDefault="00331267" w:rsidP="0033126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Датой оплаты считается дата списания денежных сре</w:t>
      </w:r>
      <w:proofErr w:type="gramStart"/>
      <w:r w:rsidRPr="00874D22">
        <w:rPr>
          <w:color w:val="000000"/>
        </w:rPr>
        <w:t xml:space="preserve">дств </w:t>
      </w:r>
      <w:r w:rsidRPr="00874D22">
        <w:rPr>
          <w:color w:val="000000"/>
        </w:rPr>
        <w:br/>
        <w:t>с л</w:t>
      </w:r>
      <w:proofErr w:type="gramEnd"/>
      <w:r w:rsidRPr="00874D22">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1912A69" w14:textId="77777777" w:rsidR="00331267" w:rsidRPr="00874D22" w:rsidRDefault="00331267" w:rsidP="0033126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По требованию любой из Сторон Стороны Договора подписывают акт сверки поставок и взаиморасчетов.</w:t>
      </w:r>
    </w:p>
    <w:p w14:paraId="4914D01E" w14:textId="77777777" w:rsidR="00331267" w:rsidRPr="00874D22" w:rsidRDefault="00331267" w:rsidP="0033126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Не позднее 5 (пяти) календарных дней </w:t>
      </w:r>
      <w:proofErr w:type="gramStart"/>
      <w:r w:rsidRPr="00874D22">
        <w:rPr>
          <w:color w:val="000000"/>
        </w:rPr>
        <w:t>с даты поставки</w:t>
      </w:r>
      <w:proofErr w:type="gramEnd"/>
      <w:r w:rsidRPr="00874D22">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E80DDCC" w14:textId="77777777" w:rsidR="00331267" w:rsidRPr="00874D22" w:rsidRDefault="00331267" w:rsidP="00331267">
      <w:pPr>
        <w:tabs>
          <w:tab w:val="left" w:pos="993"/>
          <w:tab w:val="left" w:pos="1134"/>
          <w:tab w:val="left" w:pos="1276"/>
        </w:tabs>
        <w:ind w:firstLine="709"/>
        <w:jc w:val="both"/>
      </w:pPr>
    </w:p>
    <w:p w14:paraId="70C9BF36"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lastRenderedPageBreak/>
        <w:t>ПРИЕМКА ТОВАРА</w:t>
      </w:r>
    </w:p>
    <w:p w14:paraId="06B96E3C" w14:textId="77777777" w:rsidR="00331267" w:rsidRPr="00874D22" w:rsidRDefault="00331267" w:rsidP="00331267">
      <w:pPr>
        <w:tabs>
          <w:tab w:val="left" w:pos="1134"/>
          <w:tab w:val="left" w:pos="1276"/>
        </w:tabs>
        <w:ind w:firstLine="709"/>
        <w:rPr>
          <w:b/>
        </w:rPr>
      </w:pPr>
    </w:p>
    <w:p w14:paraId="12C6B1C4" w14:textId="77777777" w:rsidR="00331267" w:rsidRPr="00874D22" w:rsidRDefault="00331267" w:rsidP="00331267">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874D22">
        <w:rPr>
          <w:color w:val="000000"/>
        </w:rPr>
        <w:t xml:space="preserve">Приемка </w:t>
      </w:r>
      <w:r w:rsidRPr="00874D22">
        <w:t xml:space="preserve">Товара по количеству, качеству, комплектности производится Покупателем по адресу: </w:t>
      </w:r>
      <w:r w:rsidRPr="00677AE3">
        <w:t xml:space="preserve">улица Горная, дом 1, село Архыз, </w:t>
      </w:r>
      <w:proofErr w:type="spellStart"/>
      <w:r>
        <w:t>Зеленчукский</w:t>
      </w:r>
      <w:proofErr w:type="spellEnd"/>
      <w:r>
        <w:t xml:space="preserve"> район, </w:t>
      </w:r>
      <w:r w:rsidRPr="00677AE3">
        <w:t>Карачаево-Черкесская Республика, Российская Федерация, 369152</w:t>
      </w:r>
      <w:r w:rsidRPr="003D60F0">
        <w:t>.</w:t>
      </w:r>
      <w:r w:rsidRPr="00874D22">
        <w:t xml:space="preserve"> Факт приемки Товара удостоверяется соответствующими подписями в Товарной накладной или УПД.</w:t>
      </w:r>
    </w:p>
    <w:p w14:paraId="6B9E67FE" w14:textId="77777777" w:rsidR="00331267" w:rsidRDefault="00331267" w:rsidP="00331267">
      <w:pPr>
        <w:numPr>
          <w:ilvl w:val="0"/>
          <w:numId w:val="29"/>
        </w:numPr>
        <w:tabs>
          <w:tab w:val="left" w:pos="1134"/>
          <w:tab w:val="left" w:pos="1276"/>
        </w:tabs>
        <w:ind w:left="0" w:firstLine="709"/>
        <w:jc w:val="both"/>
      </w:pPr>
      <w:r w:rsidRPr="00874D22">
        <w:t xml:space="preserve">Если при приёмке Товара, производимой </w:t>
      </w:r>
      <w:r>
        <w:t>Покупателем в присутствии представителя Поставщика</w:t>
      </w:r>
      <w:r w:rsidRPr="00874D22">
        <w:t>,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7087987" w14:textId="77777777" w:rsidR="00331267" w:rsidRDefault="00331267" w:rsidP="00331267">
      <w:pPr>
        <w:tabs>
          <w:tab w:val="left" w:pos="1134"/>
          <w:tab w:val="left" w:pos="1276"/>
        </w:tabs>
        <w:ind w:firstLine="709"/>
        <w:jc w:val="both"/>
      </w:pPr>
      <w:r w:rsidRPr="003D60F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B2B0C6E" w14:textId="77777777" w:rsidR="00331267" w:rsidRPr="00874D22" w:rsidRDefault="00331267" w:rsidP="00331267">
      <w:pPr>
        <w:numPr>
          <w:ilvl w:val="0"/>
          <w:numId w:val="29"/>
        </w:numPr>
        <w:tabs>
          <w:tab w:val="left" w:pos="1134"/>
          <w:tab w:val="left" w:pos="1276"/>
        </w:tabs>
        <w:ind w:left="0" w:firstLine="709"/>
        <w:jc w:val="both"/>
      </w:pPr>
      <w:r w:rsidRPr="00874D2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D88B061" w14:textId="77777777" w:rsidR="00331267" w:rsidRPr="00874D22" w:rsidRDefault="00331267" w:rsidP="00331267">
      <w:pPr>
        <w:tabs>
          <w:tab w:val="left" w:pos="1134"/>
          <w:tab w:val="left" w:pos="1276"/>
        </w:tabs>
        <w:ind w:firstLine="709"/>
        <w:jc w:val="both"/>
      </w:pPr>
      <w:r w:rsidRPr="00874D22">
        <w:t>– соразмерного уменьшения покупной цены;</w:t>
      </w:r>
    </w:p>
    <w:p w14:paraId="1FE3399B" w14:textId="77777777" w:rsidR="00331267" w:rsidRPr="00874D22" w:rsidRDefault="00331267" w:rsidP="00331267">
      <w:pPr>
        <w:tabs>
          <w:tab w:val="left" w:pos="1134"/>
          <w:tab w:val="left" w:pos="1276"/>
        </w:tabs>
        <w:ind w:firstLine="709"/>
        <w:jc w:val="both"/>
      </w:pPr>
      <w:r w:rsidRPr="00874D22">
        <w:t>– доукомплектования Товара в разумные сроки.</w:t>
      </w:r>
    </w:p>
    <w:p w14:paraId="6B25A3E8" w14:textId="77777777" w:rsidR="00331267" w:rsidRPr="00874D22" w:rsidRDefault="00331267" w:rsidP="00331267">
      <w:pPr>
        <w:numPr>
          <w:ilvl w:val="0"/>
          <w:numId w:val="29"/>
        </w:numPr>
        <w:tabs>
          <w:tab w:val="left" w:pos="1134"/>
          <w:tab w:val="left" w:pos="1276"/>
        </w:tabs>
        <w:ind w:left="0" w:firstLine="709"/>
        <w:jc w:val="both"/>
      </w:pPr>
      <w:r w:rsidRPr="00874D22">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874D22">
        <w:t>согласно пункта</w:t>
      </w:r>
      <w:proofErr w:type="gramEnd"/>
      <w:r w:rsidRPr="00874D22">
        <w:t xml:space="preserve"> 6.3 настоящего Договора, Покупатель вправе по своему выбору:</w:t>
      </w:r>
    </w:p>
    <w:p w14:paraId="1E0DE8C1" w14:textId="77777777" w:rsidR="00331267" w:rsidRPr="00874D22" w:rsidRDefault="00331267" w:rsidP="00331267">
      <w:pPr>
        <w:tabs>
          <w:tab w:val="left" w:pos="1134"/>
          <w:tab w:val="left" w:pos="1276"/>
        </w:tabs>
        <w:ind w:firstLine="709"/>
        <w:jc w:val="both"/>
      </w:pPr>
      <w:r w:rsidRPr="00874D22">
        <w:t xml:space="preserve">– потребовать замены некомплектного Товара на </w:t>
      </w:r>
      <w:proofErr w:type="gramStart"/>
      <w:r w:rsidRPr="00874D22">
        <w:t>комплектный</w:t>
      </w:r>
      <w:proofErr w:type="gramEnd"/>
      <w:r w:rsidRPr="00874D22">
        <w:t>;</w:t>
      </w:r>
    </w:p>
    <w:p w14:paraId="16A6F621" w14:textId="77777777" w:rsidR="00331267" w:rsidRPr="00874D22" w:rsidRDefault="00331267" w:rsidP="00331267">
      <w:pPr>
        <w:tabs>
          <w:tab w:val="left" w:pos="1134"/>
          <w:tab w:val="left" w:pos="1276"/>
        </w:tabs>
        <w:ind w:firstLine="709"/>
        <w:jc w:val="both"/>
      </w:pPr>
      <w:r w:rsidRPr="00874D22">
        <w:t>– отказаться от исполнения настоящего Договора и потребовать возврата уплаченной денежной суммы.</w:t>
      </w:r>
    </w:p>
    <w:p w14:paraId="1E3D0471" w14:textId="77777777" w:rsidR="00331267" w:rsidRPr="00874D22" w:rsidRDefault="00331267" w:rsidP="00331267">
      <w:pPr>
        <w:numPr>
          <w:ilvl w:val="0"/>
          <w:numId w:val="29"/>
        </w:numPr>
        <w:tabs>
          <w:tab w:val="left" w:pos="1134"/>
          <w:tab w:val="left" w:pos="1276"/>
          <w:tab w:val="left" w:pos="1418"/>
        </w:tabs>
        <w:ind w:left="0" w:firstLine="709"/>
        <w:jc w:val="both"/>
      </w:pPr>
      <w:r w:rsidRPr="00874D2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5E01C39" w14:textId="77777777" w:rsidR="00331267" w:rsidRPr="00874D22" w:rsidRDefault="00331267" w:rsidP="00331267">
      <w:pPr>
        <w:tabs>
          <w:tab w:val="left" w:pos="1134"/>
          <w:tab w:val="left" w:pos="1276"/>
        </w:tabs>
        <w:ind w:firstLine="709"/>
        <w:jc w:val="both"/>
      </w:pPr>
      <w:r w:rsidRPr="00874D2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1A780E3" w14:textId="77777777" w:rsidR="00331267" w:rsidRPr="00874D22" w:rsidRDefault="00331267" w:rsidP="00331267">
      <w:pPr>
        <w:tabs>
          <w:tab w:val="left" w:pos="1134"/>
          <w:tab w:val="left" w:pos="1276"/>
        </w:tabs>
        <w:ind w:firstLine="709"/>
        <w:jc w:val="both"/>
      </w:pPr>
      <w:r w:rsidRPr="00874D2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2085790" w14:textId="77777777" w:rsidR="00331267" w:rsidRPr="00874D22" w:rsidRDefault="00331267" w:rsidP="00331267">
      <w:pPr>
        <w:tabs>
          <w:tab w:val="left" w:pos="1134"/>
          <w:tab w:val="left" w:pos="1276"/>
        </w:tabs>
        <w:ind w:firstLine="709"/>
        <w:jc w:val="both"/>
      </w:pPr>
      <w:r w:rsidRPr="00874D22">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513F3A7" w14:textId="77777777" w:rsidR="00331267" w:rsidRPr="00874D22" w:rsidRDefault="00331267" w:rsidP="00331267">
      <w:pPr>
        <w:tabs>
          <w:tab w:val="left" w:pos="1134"/>
          <w:tab w:val="left" w:pos="1276"/>
        </w:tabs>
        <w:ind w:firstLine="709"/>
        <w:jc w:val="both"/>
      </w:pPr>
      <w:r w:rsidRPr="00874D22">
        <w:t>– безвозмездного устранения недостатков Товара;</w:t>
      </w:r>
    </w:p>
    <w:p w14:paraId="6976F3F4" w14:textId="77777777" w:rsidR="00331267" w:rsidRPr="00874D22" w:rsidRDefault="00331267" w:rsidP="00331267">
      <w:pPr>
        <w:tabs>
          <w:tab w:val="left" w:pos="1134"/>
          <w:tab w:val="left" w:pos="1276"/>
        </w:tabs>
        <w:ind w:firstLine="709"/>
        <w:jc w:val="both"/>
      </w:pPr>
      <w:r w:rsidRPr="00874D22">
        <w:t>– возмещения своих расходов на устранение недостатков Товара.</w:t>
      </w:r>
    </w:p>
    <w:p w14:paraId="1379D0E1" w14:textId="77777777" w:rsidR="00331267" w:rsidRPr="00874D22" w:rsidRDefault="00331267" w:rsidP="00331267">
      <w:pPr>
        <w:tabs>
          <w:tab w:val="left" w:pos="1134"/>
          <w:tab w:val="left" w:pos="1276"/>
        </w:tabs>
        <w:ind w:firstLine="709"/>
        <w:jc w:val="both"/>
      </w:pPr>
      <w:r w:rsidRPr="00874D22">
        <w:t>В случае существенного нарушения Поставщиком требований к качеству Товара, Покупатель вправе по своему выбору:</w:t>
      </w:r>
    </w:p>
    <w:p w14:paraId="434EF72B" w14:textId="77777777" w:rsidR="00331267" w:rsidRPr="00874D22" w:rsidRDefault="00331267" w:rsidP="00331267">
      <w:pPr>
        <w:tabs>
          <w:tab w:val="left" w:pos="1134"/>
          <w:tab w:val="left" w:pos="1276"/>
        </w:tabs>
        <w:ind w:firstLine="709"/>
        <w:jc w:val="both"/>
      </w:pPr>
      <w:r w:rsidRPr="00874D22">
        <w:t>– отказаться от исполнения настоящего Договора и потребовать возврата уплаченной за Товар денежной суммы;</w:t>
      </w:r>
    </w:p>
    <w:p w14:paraId="476D05A3" w14:textId="77777777" w:rsidR="00331267" w:rsidRPr="00874D22" w:rsidRDefault="00331267" w:rsidP="00331267">
      <w:pPr>
        <w:tabs>
          <w:tab w:val="left" w:pos="1134"/>
          <w:tab w:val="left" w:pos="1276"/>
        </w:tabs>
        <w:ind w:firstLine="709"/>
        <w:jc w:val="both"/>
      </w:pPr>
      <w:r w:rsidRPr="00874D22">
        <w:t>– потребовать замены Товара ненадлежащего качества Товаром, соответствующим Договору.</w:t>
      </w:r>
    </w:p>
    <w:p w14:paraId="3C7E0FF6" w14:textId="77777777" w:rsidR="00331267" w:rsidRPr="00874D22" w:rsidRDefault="00331267" w:rsidP="00331267">
      <w:pPr>
        <w:numPr>
          <w:ilvl w:val="0"/>
          <w:numId w:val="29"/>
        </w:numPr>
        <w:tabs>
          <w:tab w:val="left" w:pos="1134"/>
          <w:tab w:val="left" w:pos="1276"/>
        </w:tabs>
        <w:ind w:left="0" w:firstLine="709"/>
        <w:jc w:val="both"/>
      </w:pPr>
      <w:r w:rsidRPr="00874D22">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B3730BA" w14:textId="77777777" w:rsidR="00331267" w:rsidRPr="00874D22" w:rsidRDefault="00331267" w:rsidP="00331267">
      <w:pPr>
        <w:numPr>
          <w:ilvl w:val="0"/>
          <w:numId w:val="29"/>
        </w:numPr>
        <w:tabs>
          <w:tab w:val="left" w:pos="1134"/>
          <w:tab w:val="left" w:pos="1276"/>
        </w:tabs>
        <w:ind w:left="0" w:firstLine="709"/>
        <w:jc w:val="both"/>
      </w:pPr>
      <w:r w:rsidRPr="00874D2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F5519AD" w14:textId="77777777" w:rsidR="00331267" w:rsidRPr="00874D22" w:rsidRDefault="00331267" w:rsidP="00331267">
      <w:pPr>
        <w:numPr>
          <w:ilvl w:val="0"/>
          <w:numId w:val="29"/>
        </w:numPr>
        <w:tabs>
          <w:tab w:val="left" w:pos="1134"/>
          <w:tab w:val="left" w:pos="1276"/>
        </w:tabs>
        <w:ind w:left="0" w:firstLine="709"/>
        <w:jc w:val="both"/>
      </w:pPr>
      <w:r w:rsidRPr="00874D2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EC6CDFA" w14:textId="77777777" w:rsidR="00331267" w:rsidRPr="00874D22" w:rsidRDefault="00331267" w:rsidP="00331267">
      <w:pPr>
        <w:numPr>
          <w:ilvl w:val="0"/>
          <w:numId w:val="29"/>
        </w:numPr>
        <w:tabs>
          <w:tab w:val="left" w:pos="1134"/>
          <w:tab w:val="left" w:pos="1276"/>
        </w:tabs>
        <w:ind w:left="0" w:firstLine="709"/>
        <w:jc w:val="both"/>
      </w:pPr>
      <w:r w:rsidRPr="00874D22">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BD8B847" w14:textId="77777777" w:rsidR="00331267" w:rsidRPr="00874D22" w:rsidRDefault="00331267" w:rsidP="00331267">
      <w:pPr>
        <w:numPr>
          <w:ilvl w:val="0"/>
          <w:numId w:val="29"/>
        </w:numPr>
        <w:tabs>
          <w:tab w:val="left" w:pos="1134"/>
          <w:tab w:val="left" w:pos="1276"/>
        </w:tabs>
        <w:ind w:left="0" w:firstLine="709"/>
        <w:jc w:val="both"/>
      </w:pPr>
      <w:r w:rsidRPr="00874D2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4224812" w14:textId="77777777" w:rsidR="00331267" w:rsidRPr="00874D22" w:rsidRDefault="00331267" w:rsidP="00331267">
      <w:pPr>
        <w:tabs>
          <w:tab w:val="left" w:pos="1134"/>
          <w:tab w:val="left" w:pos="1276"/>
        </w:tabs>
        <w:ind w:firstLine="709"/>
        <w:jc w:val="both"/>
      </w:pPr>
      <w:r w:rsidRPr="00874D2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233B0EE" w14:textId="77777777" w:rsidR="00331267" w:rsidRPr="00874D22" w:rsidRDefault="00331267" w:rsidP="00331267">
      <w:pPr>
        <w:numPr>
          <w:ilvl w:val="0"/>
          <w:numId w:val="29"/>
        </w:numPr>
        <w:tabs>
          <w:tab w:val="left" w:pos="1134"/>
          <w:tab w:val="left" w:pos="1276"/>
        </w:tabs>
        <w:ind w:left="0" w:firstLine="709"/>
        <w:jc w:val="both"/>
      </w:pPr>
      <w:r w:rsidRPr="00874D22">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w:t>
      </w:r>
      <w:r>
        <w:t xml:space="preserve">вознаграждения </w:t>
      </w:r>
      <w:r w:rsidRPr="00874D22">
        <w:t>Покупателю</w:t>
      </w:r>
      <w:r>
        <w:t xml:space="preserve"> в размере 30% от стоимости, за которую данный Товар был реализован</w:t>
      </w:r>
      <w:r w:rsidRPr="00874D22">
        <w:t>.</w:t>
      </w:r>
    </w:p>
    <w:p w14:paraId="541784DC" w14:textId="77777777" w:rsidR="00331267" w:rsidRPr="00874D22" w:rsidRDefault="00331267" w:rsidP="00331267">
      <w:pPr>
        <w:tabs>
          <w:tab w:val="left" w:pos="284"/>
          <w:tab w:val="left" w:pos="1134"/>
          <w:tab w:val="left" w:pos="1276"/>
          <w:tab w:val="left" w:pos="3675"/>
        </w:tabs>
        <w:ind w:firstLine="709"/>
        <w:jc w:val="both"/>
      </w:pPr>
    </w:p>
    <w:p w14:paraId="2550C311"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874D22">
        <w:rPr>
          <w:b/>
        </w:rPr>
        <w:t>О</w:t>
      </w:r>
      <w:bookmarkEnd w:id="3"/>
      <w:r w:rsidRPr="00874D22">
        <w:rPr>
          <w:b/>
        </w:rPr>
        <w:t>ТВЕТСТВЕННОСТЬ СТОРОН</w:t>
      </w:r>
    </w:p>
    <w:p w14:paraId="2658202B" w14:textId="77777777" w:rsidR="00331267" w:rsidRPr="00874D22" w:rsidRDefault="00331267" w:rsidP="00331267">
      <w:pPr>
        <w:tabs>
          <w:tab w:val="left" w:pos="1134"/>
          <w:tab w:val="left" w:pos="1276"/>
        </w:tabs>
        <w:ind w:firstLine="709"/>
        <w:rPr>
          <w:b/>
        </w:rPr>
      </w:pPr>
    </w:p>
    <w:p w14:paraId="1DD6E5EB" w14:textId="77777777" w:rsidR="00331267" w:rsidRPr="00874D22" w:rsidRDefault="00331267" w:rsidP="00331267">
      <w:pPr>
        <w:numPr>
          <w:ilvl w:val="0"/>
          <w:numId w:val="34"/>
        </w:numPr>
        <w:tabs>
          <w:tab w:val="left" w:pos="1134"/>
          <w:tab w:val="left" w:pos="1276"/>
        </w:tabs>
        <w:ind w:left="0" w:firstLine="709"/>
        <w:jc w:val="both"/>
      </w:pPr>
      <w:r w:rsidRPr="00874D2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83F291C" w14:textId="77777777" w:rsidR="00331267" w:rsidRPr="00874D22" w:rsidRDefault="00331267" w:rsidP="00331267">
      <w:pPr>
        <w:numPr>
          <w:ilvl w:val="0"/>
          <w:numId w:val="34"/>
        </w:numPr>
        <w:tabs>
          <w:tab w:val="left" w:pos="1134"/>
          <w:tab w:val="left" w:pos="1276"/>
        </w:tabs>
        <w:ind w:left="0" w:firstLine="709"/>
        <w:jc w:val="both"/>
      </w:pPr>
      <w:proofErr w:type="gramStart"/>
      <w:r w:rsidRPr="00874D22">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874D22">
        <w:t>затарить</w:t>
      </w:r>
      <w:proofErr w:type="spellEnd"/>
      <w:r w:rsidRPr="00874D22">
        <w:t xml:space="preserve"> и/или упаковать Товар либо заменить ненадлежащую тару и/или упаковку.</w:t>
      </w:r>
      <w:proofErr w:type="gramEnd"/>
    </w:p>
    <w:p w14:paraId="0A18EE9E" w14:textId="77777777" w:rsidR="00331267" w:rsidRPr="00874D22" w:rsidRDefault="00331267" w:rsidP="00331267">
      <w:pPr>
        <w:numPr>
          <w:ilvl w:val="0"/>
          <w:numId w:val="34"/>
        </w:numPr>
        <w:tabs>
          <w:tab w:val="left" w:pos="1134"/>
          <w:tab w:val="left" w:pos="1276"/>
        </w:tabs>
        <w:ind w:left="0" w:firstLine="709"/>
        <w:jc w:val="both"/>
      </w:pPr>
      <w:proofErr w:type="gramStart"/>
      <w:r w:rsidRPr="00874D22">
        <w:t xml:space="preserve">За нарушение сроков поставки Товара, определенных условиями настоящего Договора, Покупатель вправе потребовать от Поставщика </w:t>
      </w:r>
      <w:r>
        <w:t xml:space="preserve">уплаты </w:t>
      </w:r>
      <w:r w:rsidRPr="00874D22">
        <w:t>неустойк</w:t>
      </w:r>
      <w:r>
        <w:t>и</w:t>
      </w:r>
      <w:r w:rsidRPr="00874D22">
        <w:t xml:space="preserve">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986D5E6" w14:textId="77777777" w:rsidR="00331267" w:rsidRPr="00874D22" w:rsidRDefault="00331267" w:rsidP="00331267">
      <w:pPr>
        <w:numPr>
          <w:ilvl w:val="0"/>
          <w:numId w:val="34"/>
        </w:numPr>
        <w:tabs>
          <w:tab w:val="left" w:pos="1134"/>
          <w:tab w:val="left" w:pos="1276"/>
        </w:tabs>
        <w:ind w:left="0" w:firstLine="709"/>
        <w:jc w:val="both"/>
      </w:pPr>
      <w:proofErr w:type="gramStart"/>
      <w:r w:rsidRPr="00874D22">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874D22">
        <w:lastRenderedPageBreak/>
        <w:t>сумму НДС из причитающихся Поставщику платежей до фактического</w:t>
      </w:r>
      <w:proofErr w:type="gramEnd"/>
      <w:r w:rsidRPr="00874D22">
        <w:t xml:space="preserve"> исполнения Поставщиком своей обязанности по предоставлению счета-фактуры.</w:t>
      </w:r>
    </w:p>
    <w:p w14:paraId="44C8C2BA" w14:textId="77777777" w:rsidR="00331267" w:rsidRPr="00874D22" w:rsidRDefault="00331267" w:rsidP="00331267">
      <w:pPr>
        <w:numPr>
          <w:ilvl w:val="0"/>
          <w:numId w:val="34"/>
        </w:numPr>
        <w:tabs>
          <w:tab w:val="left" w:pos="1134"/>
          <w:tab w:val="left" w:pos="1276"/>
        </w:tabs>
        <w:ind w:left="0" w:firstLine="709"/>
        <w:jc w:val="both"/>
      </w:pPr>
      <w:r w:rsidRPr="00874D2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4E3423E" w14:textId="77777777" w:rsidR="00331267" w:rsidRPr="00874D22" w:rsidRDefault="00331267" w:rsidP="00331267">
      <w:pPr>
        <w:tabs>
          <w:tab w:val="left" w:pos="1134"/>
          <w:tab w:val="left" w:pos="1276"/>
        </w:tabs>
        <w:ind w:firstLine="709"/>
        <w:jc w:val="both"/>
      </w:pPr>
      <w:r w:rsidRPr="00874D22">
        <w:t>– выписку из лицевого счета налогоплательщика по НДС;</w:t>
      </w:r>
    </w:p>
    <w:p w14:paraId="7D713B35" w14:textId="77777777" w:rsidR="00331267" w:rsidRPr="00874D22" w:rsidRDefault="00331267" w:rsidP="00331267">
      <w:pPr>
        <w:tabs>
          <w:tab w:val="left" w:pos="1134"/>
          <w:tab w:val="left" w:pos="1276"/>
        </w:tabs>
        <w:ind w:firstLine="709"/>
        <w:jc w:val="both"/>
      </w:pPr>
      <w:r w:rsidRPr="00874D22">
        <w:t>– декларацию по НДС с подтверждением ИФНС о принятии декларации.</w:t>
      </w:r>
    </w:p>
    <w:p w14:paraId="7BF955AA" w14:textId="77777777" w:rsidR="00331267" w:rsidRPr="00874D22" w:rsidRDefault="00331267" w:rsidP="00331267">
      <w:pPr>
        <w:tabs>
          <w:tab w:val="left" w:pos="1134"/>
          <w:tab w:val="left" w:pos="1276"/>
        </w:tabs>
        <w:ind w:firstLine="709"/>
        <w:jc w:val="both"/>
      </w:pPr>
      <w:r w:rsidRPr="00874D22">
        <w:t xml:space="preserve">Указанные документы предоставляются в течение 10 (десяти) календарных дней с момента их запроса Покупателем. </w:t>
      </w:r>
      <w:proofErr w:type="gramStart"/>
      <w:r w:rsidRPr="00874D2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74D2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7584CE0" w14:textId="77777777" w:rsidR="00331267" w:rsidRPr="00874D22" w:rsidRDefault="00331267" w:rsidP="00331267">
      <w:pPr>
        <w:numPr>
          <w:ilvl w:val="0"/>
          <w:numId w:val="34"/>
        </w:numPr>
        <w:tabs>
          <w:tab w:val="left" w:pos="1134"/>
          <w:tab w:val="left" w:pos="1276"/>
        </w:tabs>
        <w:ind w:left="0" w:firstLine="709"/>
        <w:jc w:val="both"/>
      </w:pPr>
      <w:r w:rsidRPr="00874D22">
        <w:t>В случае если</w:t>
      </w:r>
      <w:r>
        <w:t xml:space="preserve"> Договор прекратил свое действие в связи с односторонним отказом от него Покупателя по правилам, предусмотренным</w:t>
      </w:r>
      <w:r w:rsidRPr="00874D22">
        <w:t xml:space="preserve"> пункт</w:t>
      </w:r>
      <w:r>
        <w:t>ом</w:t>
      </w:r>
      <w:r w:rsidRPr="00874D22">
        <w:t xml:space="preserve"> 11.2 настоящего Договора, Поставщик обязан выплатить Покупателю штраф в размере 30% от цены настоящего Договора.</w:t>
      </w:r>
    </w:p>
    <w:p w14:paraId="0189F96E" w14:textId="77777777" w:rsidR="00331267" w:rsidRPr="00874D22" w:rsidRDefault="00331267" w:rsidP="00331267">
      <w:pPr>
        <w:numPr>
          <w:ilvl w:val="0"/>
          <w:numId w:val="34"/>
        </w:numPr>
        <w:tabs>
          <w:tab w:val="left" w:pos="1134"/>
          <w:tab w:val="left" w:pos="1276"/>
        </w:tabs>
        <w:ind w:left="0" w:firstLine="709"/>
        <w:jc w:val="both"/>
      </w:pPr>
      <w:r w:rsidRPr="00874D2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532B273" w14:textId="77777777" w:rsidR="00331267" w:rsidRPr="00874D22" w:rsidRDefault="00331267" w:rsidP="00331267">
      <w:pPr>
        <w:numPr>
          <w:ilvl w:val="0"/>
          <w:numId w:val="34"/>
        </w:numPr>
        <w:tabs>
          <w:tab w:val="left" w:pos="1134"/>
          <w:tab w:val="left" w:pos="1276"/>
        </w:tabs>
        <w:ind w:left="0" w:firstLine="709"/>
        <w:jc w:val="both"/>
      </w:pPr>
      <w:r w:rsidRPr="00874D2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4F4B62E" w14:textId="77777777" w:rsidR="00331267" w:rsidRPr="00874D22" w:rsidRDefault="00331267" w:rsidP="00331267">
      <w:pPr>
        <w:numPr>
          <w:ilvl w:val="0"/>
          <w:numId w:val="34"/>
        </w:numPr>
        <w:tabs>
          <w:tab w:val="left" w:pos="1134"/>
          <w:tab w:val="left" w:pos="1276"/>
        </w:tabs>
        <w:ind w:left="0" w:firstLine="709"/>
        <w:jc w:val="both"/>
      </w:pPr>
      <w:r w:rsidRPr="00874D22">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AFDBDDE" w14:textId="77777777" w:rsidR="00331267" w:rsidRPr="00874D22" w:rsidRDefault="00331267" w:rsidP="00331267">
      <w:pPr>
        <w:numPr>
          <w:ilvl w:val="0"/>
          <w:numId w:val="34"/>
        </w:numPr>
        <w:tabs>
          <w:tab w:val="left" w:pos="1134"/>
          <w:tab w:val="left" w:pos="1276"/>
        </w:tabs>
        <w:ind w:left="0" w:firstLine="709"/>
        <w:jc w:val="both"/>
      </w:pPr>
      <w:r w:rsidRPr="00874D2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69C3DA" w14:textId="77777777" w:rsidR="00331267" w:rsidRPr="00874D22" w:rsidRDefault="00331267" w:rsidP="00331267">
      <w:pPr>
        <w:tabs>
          <w:tab w:val="left" w:pos="284"/>
          <w:tab w:val="left" w:pos="993"/>
          <w:tab w:val="left" w:pos="1134"/>
          <w:tab w:val="left" w:pos="1276"/>
        </w:tabs>
        <w:ind w:firstLine="709"/>
        <w:jc w:val="both"/>
      </w:pPr>
    </w:p>
    <w:p w14:paraId="1B8B6E65"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ГАРАНТИИ</w:t>
      </w:r>
    </w:p>
    <w:p w14:paraId="4F16D742" w14:textId="77777777" w:rsidR="00331267" w:rsidRPr="00874D22" w:rsidRDefault="00331267" w:rsidP="00331267">
      <w:pPr>
        <w:tabs>
          <w:tab w:val="left" w:pos="1134"/>
          <w:tab w:val="left" w:pos="1276"/>
        </w:tabs>
        <w:ind w:firstLine="709"/>
        <w:rPr>
          <w:b/>
        </w:rPr>
      </w:pPr>
    </w:p>
    <w:p w14:paraId="1A62DDD5" w14:textId="32070993" w:rsidR="00341D3A" w:rsidRPr="00341D3A" w:rsidRDefault="00341D3A" w:rsidP="00331267">
      <w:pPr>
        <w:numPr>
          <w:ilvl w:val="0"/>
          <w:numId w:val="37"/>
        </w:numPr>
        <w:tabs>
          <w:tab w:val="left" w:pos="1134"/>
          <w:tab w:val="left" w:pos="1276"/>
        </w:tabs>
        <w:ind w:left="0" w:firstLine="709"/>
        <w:jc w:val="both"/>
      </w:pPr>
      <w:r>
        <w:rPr>
          <w:color w:val="000000"/>
        </w:rPr>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F40D174" w14:textId="5DE4EA8D" w:rsidR="00331267" w:rsidRPr="00874D22" w:rsidRDefault="00331267" w:rsidP="00331267">
      <w:pPr>
        <w:numPr>
          <w:ilvl w:val="0"/>
          <w:numId w:val="37"/>
        </w:numPr>
        <w:tabs>
          <w:tab w:val="left" w:pos="1134"/>
          <w:tab w:val="left" w:pos="1276"/>
        </w:tabs>
        <w:ind w:left="0" w:firstLine="709"/>
        <w:jc w:val="both"/>
      </w:pPr>
      <w:r w:rsidRPr="00874D22">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874D22">
        <w:t>т.ч</w:t>
      </w:r>
      <w:proofErr w:type="spellEnd"/>
      <w:r w:rsidRPr="00874D22">
        <w:t>. права интеллектуальной собственности или смежные с ними.</w:t>
      </w:r>
    </w:p>
    <w:p w14:paraId="64B02E73" w14:textId="77777777" w:rsidR="00331267" w:rsidRPr="00874D22" w:rsidRDefault="00331267" w:rsidP="00331267">
      <w:pPr>
        <w:numPr>
          <w:ilvl w:val="0"/>
          <w:numId w:val="37"/>
        </w:numPr>
        <w:tabs>
          <w:tab w:val="left" w:pos="1134"/>
          <w:tab w:val="left" w:pos="1276"/>
        </w:tabs>
        <w:ind w:left="0" w:firstLine="709"/>
        <w:jc w:val="both"/>
      </w:pPr>
      <w:r w:rsidRPr="00874D22">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5F2CD6A" w14:textId="77777777" w:rsidR="00331267" w:rsidRPr="00874D22" w:rsidRDefault="00331267" w:rsidP="00331267">
      <w:pPr>
        <w:numPr>
          <w:ilvl w:val="0"/>
          <w:numId w:val="37"/>
        </w:numPr>
        <w:tabs>
          <w:tab w:val="left" w:pos="1134"/>
          <w:tab w:val="left" w:pos="1276"/>
        </w:tabs>
        <w:ind w:left="0" w:firstLine="709"/>
        <w:jc w:val="both"/>
      </w:pPr>
      <w:r w:rsidRPr="00874D2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EBF3AF7" w14:textId="77777777" w:rsidR="00331267" w:rsidRPr="00874D22" w:rsidRDefault="00331267" w:rsidP="00331267">
      <w:pPr>
        <w:numPr>
          <w:ilvl w:val="0"/>
          <w:numId w:val="37"/>
        </w:numPr>
        <w:tabs>
          <w:tab w:val="left" w:pos="1134"/>
          <w:tab w:val="left" w:pos="1276"/>
        </w:tabs>
        <w:ind w:left="0" w:firstLine="709"/>
        <w:jc w:val="both"/>
      </w:pPr>
      <w:r w:rsidRPr="00874D22">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874D22">
        <w:t>на</w:t>
      </w:r>
      <w:proofErr w:type="gramEnd"/>
      <w:r w:rsidRPr="00874D22">
        <w:t xml:space="preserve"> замененный. Гарантийный срок на Товар, переданный взамен дефектного, исчисляется с момента его поставки.</w:t>
      </w:r>
    </w:p>
    <w:p w14:paraId="6945FF4D" w14:textId="77777777" w:rsidR="00331267" w:rsidRPr="00874D22" w:rsidRDefault="00331267" w:rsidP="00331267">
      <w:pPr>
        <w:numPr>
          <w:ilvl w:val="0"/>
          <w:numId w:val="37"/>
        </w:numPr>
        <w:tabs>
          <w:tab w:val="left" w:pos="1134"/>
          <w:tab w:val="left" w:pos="1276"/>
        </w:tabs>
        <w:ind w:left="0" w:firstLine="709"/>
        <w:jc w:val="both"/>
      </w:pPr>
      <w:r w:rsidRPr="00874D2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874D22">
        <w:t>забраковки</w:t>
      </w:r>
      <w:proofErr w:type="spellEnd"/>
      <w:r w:rsidRPr="00874D22">
        <w:t xml:space="preserve">. </w:t>
      </w:r>
    </w:p>
    <w:p w14:paraId="3D602A8E" w14:textId="77777777" w:rsidR="00331267" w:rsidRPr="00874D22" w:rsidRDefault="00331267" w:rsidP="00331267">
      <w:pPr>
        <w:tabs>
          <w:tab w:val="left" w:pos="1134"/>
          <w:tab w:val="left" w:pos="1276"/>
        </w:tabs>
        <w:ind w:firstLine="709"/>
        <w:jc w:val="both"/>
      </w:pPr>
      <w:r w:rsidRPr="00874D2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874D22">
        <w:t>забраковки</w:t>
      </w:r>
      <w:proofErr w:type="spellEnd"/>
      <w:r w:rsidRPr="00874D22">
        <w:t xml:space="preserve">, либо по прибытии откажется от его подписания, то Покупатель вправе составить Акт </w:t>
      </w:r>
      <w:proofErr w:type="spellStart"/>
      <w:r w:rsidRPr="00874D22">
        <w:t>забраковки</w:t>
      </w:r>
      <w:proofErr w:type="spellEnd"/>
      <w:r w:rsidRPr="00874D22">
        <w:t xml:space="preserve"> в одностороннем порядке. Акт </w:t>
      </w:r>
      <w:proofErr w:type="spellStart"/>
      <w:r w:rsidRPr="00874D22">
        <w:t>забраковки</w:t>
      </w:r>
      <w:proofErr w:type="spellEnd"/>
      <w:r w:rsidRPr="00874D22">
        <w:t xml:space="preserve">, составленный в одностороннем порядке, имеет равную юридическую силу для каждой из Сторон. </w:t>
      </w:r>
    </w:p>
    <w:p w14:paraId="2D4D4D8C" w14:textId="77777777" w:rsidR="00331267" w:rsidRPr="00874D22" w:rsidRDefault="00331267" w:rsidP="00331267">
      <w:pPr>
        <w:numPr>
          <w:ilvl w:val="0"/>
          <w:numId w:val="37"/>
        </w:numPr>
        <w:tabs>
          <w:tab w:val="left" w:pos="1134"/>
          <w:tab w:val="left" w:pos="1276"/>
        </w:tabs>
        <w:ind w:left="0" w:firstLine="709"/>
        <w:jc w:val="both"/>
      </w:pPr>
      <w:r w:rsidRPr="00874D22">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874D22">
        <w:t>забраковки</w:t>
      </w:r>
      <w:proofErr w:type="spellEnd"/>
      <w:r w:rsidRPr="00874D22">
        <w:t>.</w:t>
      </w:r>
    </w:p>
    <w:p w14:paraId="09A4C409" w14:textId="77777777" w:rsidR="00331267" w:rsidRPr="00874D22" w:rsidRDefault="00331267" w:rsidP="00331267">
      <w:pPr>
        <w:tabs>
          <w:tab w:val="left" w:pos="1134"/>
          <w:tab w:val="left" w:pos="1276"/>
        </w:tabs>
        <w:ind w:firstLine="709"/>
        <w:jc w:val="both"/>
      </w:pPr>
      <w:r w:rsidRPr="00874D2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1014E63" w14:textId="77777777" w:rsidR="00331267" w:rsidRPr="00874D22" w:rsidRDefault="00331267" w:rsidP="00331267">
      <w:pPr>
        <w:numPr>
          <w:ilvl w:val="0"/>
          <w:numId w:val="37"/>
        </w:numPr>
        <w:tabs>
          <w:tab w:val="left" w:pos="1134"/>
          <w:tab w:val="left" w:pos="1276"/>
        </w:tabs>
        <w:ind w:left="0" w:firstLine="709"/>
        <w:jc w:val="both"/>
      </w:pPr>
      <w:r w:rsidRPr="00874D22">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874D22">
        <w:t>забраковки</w:t>
      </w:r>
      <w:proofErr w:type="spellEnd"/>
      <w:r w:rsidRPr="00874D22">
        <w:t>, Покупатель имеет право по своему выбору на совершение следующих действий:</w:t>
      </w:r>
    </w:p>
    <w:p w14:paraId="7A28D985" w14:textId="77777777" w:rsidR="00331267" w:rsidRPr="00874D22" w:rsidRDefault="00331267" w:rsidP="00331267">
      <w:pPr>
        <w:tabs>
          <w:tab w:val="left" w:pos="1134"/>
          <w:tab w:val="left" w:pos="1276"/>
        </w:tabs>
        <w:ind w:firstLine="709"/>
        <w:jc w:val="both"/>
      </w:pPr>
      <w:r w:rsidRPr="00874D22">
        <w:t>8.8.1.</w:t>
      </w:r>
      <w:r w:rsidRPr="00874D2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C2DADF1" w14:textId="77777777" w:rsidR="00331267" w:rsidRPr="00874D22" w:rsidRDefault="00331267" w:rsidP="00331267">
      <w:pPr>
        <w:tabs>
          <w:tab w:val="left" w:pos="1134"/>
          <w:tab w:val="left" w:pos="1276"/>
        </w:tabs>
        <w:ind w:firstLine="709"/>
        <w:jc w:val="both"/>
      </w:pPr>
      <w:r w:rsidRPr="00874D22">
        <w:t>8.8.2.</w:t>
      </w:r>
      <w:r w:rsidRPr="00874D2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F76BC4F" w14:textId="77777777" w:rsidR="00331267" w:rsidRPr="00874D22" w:rsidRDefault="00331267" w:rsidP="00331267">
      <w:pPr>
        <w:tabs>
          <w:tab w:val="left" w:pos="993"/>
          <w:tab w:val="left" w:pos="1134"/>
          <w:tab w:val="left" w:pos="1276"/>
        </w:tabs>
        <w:ind w:firstLine="709"/>
        <w:jc w:val="both"/>
        <w:rPr>
          <w:rFonts w:eastAsia="Calibri"/>
          <w:lang w:eastAsia="en-US"/>
        </w:rPr>
      </w:pPr>
    </w:p>
    <w:p w14:paraId="192300A9"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874D22">
        <w:rPr>
          <w:b/>
        </w:rPr>
        <w:t>ОБСТОЯТЕЛЬСТВА НЕПРЕОДОЛИМОЙ СИЛЫ</w:t>
      </w:r>
      <w:bookmarkEnd w:id="4"/>
    </w:p>
    <w:p w14:paraId="6EDD24B0" w14:textId="77777777" w:rsidR="00331267" w:rsidRPr="00874D22" w:rsidRDefault="00331267" w:rsidP="00331267">
      <w:pPr>
        <w:tabs>
          <w:tab w:val="left" w:pos="1134"/>
          <w:tab w:val="left" w:pos="1276"/>
        </w:tabs>
        <w:ind w:firstLine="709"/>
        <w:rPr>
          <w:b/>
        </w:rPr>
      </w:pPr>
    </w:p>
    <w:p w14:paraId="34D57736" w14:textId="77777777" w:rsidR="00331267" w:rsidRPr="00874D22" w:rsidRDefault="00331267" w:rsidP="00331267">
      <w:pPr>
        <w:numPr>
          <w:ilvl w:val="0"/>
          <w:numId w:val="38"/>
        </w:numPr>
        <w:tabs>
          <w:tab w:val="left" w:pos="1134"/>
          <w:tab w:val="left" w:pos="1276"/>
        </w:tabs>
        <w:ind w:left="0" w:firstLine="709"/>
        <w:jc w:val="both"/>
      </w:pPr>
      <w:r w:rsidRPr="00874D2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74D22">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874D22">
        <w:lastRenderedPageBreak/>
        <w:t xml:space="preserve">от того, имелось ли или нет объявление войны, гражданские волнения, акты терроризма, гражданская война, взрывы. </w:t>
      </w:r>
      <w:proofErr w:type="gramEnd"/>
    </w:p>
    <w:p w14:paraId="7C4B3572" w14:textId="77777777" w:rsidR="00331267" w:rsidRPr="00874D22" w:rsidRDefault="00331267" w:rsidP="00331267">
      <w:pPr>
        <w:numPr>
          <w:ilvl w:val="0"/>
          <w:numId w:val="38"/>
        </w:numPr>
        <w:tabs>
          <w:tab w:val="left" w:pos="1134"/>
          <w:tab w:val="left" w:pos="1276"/>
        </w:tabs>
        <w:ind w:left="0" w:firstLine="709"/>
        <w:jc w:val="both"/>
      </w:pPr>
      <w:r w:rsidRPr="00874D2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74D22">
        <w:t>неизвещения</w:t>
      </w:r>
      <w:proofErr w:type="spellEnd"/>
      <w:r w:rsidRPr="00874D2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874D22">
        <w:rPr>
          <w:bCs/>
        </w:rPr>
        <w:t>.</w:t>
      </w:r>
    </w:p>
    <w:p w14:paraId="6C4E46A7" w14:textId="77777777" w:rsidR="00331267" w:rsidRPr="00874D22" w:rsidRDefault="00331267" w:rsidP="00331267">
      <w:pPr>
        <w:numPr>
          <w:ilvl w:val="0"/>
          <w:numId w:val="38"/>
        </w:numPr>
        <w:tabs>
          <w:tab w:val="left" w:pos="1134"/>
          <w:tab w:val="left" w:pos="1276"/>
        </w:tabs>
        <w:ind w:left="0" w:firstLine="709"/>
        <w:jc w:val="both"/>
      </w:pPr>
      <w:r w:rsidRPr="00874D2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1F978C5" w14:textId="77777777" w:rsidR="00331267" w:rsidRPr="00874D22" w:rsidRDefault="00331267" w:rsidP="00331267">
      <w:pPr>
        <w:numPr>
          <w:ilvl w:val="0"/>
          <w:numId w:val="38"/>
        </w:numPr>
        <w:tabs>
          <w:tab w:val="left" w:pos="1134"/>
          <w:tab w:val="left" w:pos="1276"/>
        </w:tabs>
        <w:ind w:left="0" w:firstLine="709"/>
        <w:jc w:val="both"/>
      </w:pPr>
      <w:r w:rsidRPr="00874D22">
        <w:t>Если обстоятельства непреодолимой силы продолжаются более одного месяца, Стороны согласовывают дальнейший порядок исполнения Договора</w:t>
      </w:r>
      <w:r w:rsidRPr="00874D22">
        <w:rPr>
          <w:bCs/>
        </w:rPr>
        <w:t>.</w:t>
      </w:r>
    </w:p>
    <w:p w14:paraId="2A9ADA09" w14:textId="77777777" w:rsidR="00331267" w:rsidRPr="00874D22" w:rsidRDefault="00331267" w:rsidP="00331267">
      <w:pPr>
        <w:tabs>
          <w:tab w:val="left" w:pos="993"/>
          <w:tab w:val="left" w:pos="1134"/>
          <w:tab w:val="left" w:pos="1276"/>
        </w:tabs>
        <w:ind w:firstLine="709"/>
        <w:rPr>
          <w:b/>
        </w:rPr>
      </w:pPr>
    </w:p>
    <w:p w14:paraId="11AB5527"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РАЗРЕШЕНИЕ СПОРОВ</w:t>
      </w:r>
    </w:p>
    <w:p w14:paraId="74EE7063" w14:textId="77777777" w:rsidR="00331267" w:rsidRPr="00874D22" w:rsidRDefault="00331267" w:rsidP="00331267">
      <w:pPr>
        <w:tabs>
          <w:tab w:val="left" w:pos="1134"/>
          <w:tab w:val="left" w:pos="1276"/>
        </w:tabs>
        <w:ind w:firstLine="709"/>
        <w:rPr>
          <w:b/>
        </w:rPr>
      </w:pPr>
    </w:p>
    <w:p w14:paraId="7A5A8125" w14:textId="77777777" w:rsidR="00331267" w:rsidRPr="00874D22" w:rsidRDefault="00331267" w:rsidP="00331267">
      <w:pPr>
        <w:numPr>
          <w:ilvl w:val="0"/>
          <w:numId w:val="39"/>
        </w:numPr>
        <w:tabs>
          <w:tab w:val="left" w:pos="1134"/>
          <w:tab w:val="left" w:pos="1276"/>
        </w:tabs>
        <w:ind w:left="0" w:firstLine="709"/>
        <w:jc w:val="both"/>
      </w:pPr>
      <w:r w:rsidRPr="00874D22">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74D22">
        <w:t>с даты получения</w:t>
      </w:r>
      <w:proofErr w:type="gramEnd"/>
      <w:r w:rsidRPr="00874D22">
        <w:t xml:space="preserve"> претензии. В случае</w:t>
      </w:r>
      <w:proofErr w:type="gramStart"/>
      <w:r w:rsidRPr="00874D22">
        <w:t>,</w:t>
      </w:r>
      <w:proofErr w:type="gramEnd"/>
      <w:r w:rsidRPr="00874D22">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D1959F4" w14:textId="77777777" w:rsidR="00331267" w:rsidRPr="00874D22" w:rsidRDefault="00331267" w:rsidP="00331267">
      <w:pPr>
        <w:numPr>
          <w:ilvl w:val="0"/>
          <w:numId w:val="39"/>
        </w:numPr>
        <w:tabs>
          <w:tab w:val="left" w:pos="1134"/>
          <w:tab w:val="left" w:pos="1276"/>
        </w:tabs>
        <w:ind w:left="0" w:firstLine="709"/>
        <w:jc w:val="both"/>
      </w:pPr>
      <w:r w:rsidRPr="00874D2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09CED09" w14:textId="77777777" w:rsidR="00331267" w:rsidRPr="00874D22" w:rsidRDefault="00331267" w:rsidP="00331267">
      <w:pPr>
        <w:tabs>
          <w:tab w:val="left" w:pos="1134"/>
          <w:tab w:val="left" w:pos="1276"/>
        </w:tabs>
        <w:ind w:firstLine="709"/>
        <w:jc w:val="both"/>
      </w:pPr>
      <w:r w:rsidRPr="00874D2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2F3E54CD" w14:textId="77777777" w:rsidR="00331267" w:rsidRPr="00874D22" w:rsidRDefault="00331267" w:rsidP="00331267">
      <w:pPr>
        <w:tabs>
          <w:tab w:val="left" w:pos="567"/>
          <w:tab w:val="left" w:pos="993"/>
          <w:tab w:val="left" w:pos="1134"/>
          <w:tab w:val="left" w:pos="1276"/>
        </w:tabs>
        <w:ind w:firstLine="709"/>
        <w:jc w:val="both"/>
      </w:pPr>
    </w:p>
    <w:p w14:paraId="054810D9"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ИЗМЕНЕНИЕ И РАСТОРЖЕНИЕ ДОГОВОРА</w:t>
      </w:r>
    </w:p>
    <w:p w14:paraId="38BAF62D" w14:textId="77777777" w:rsidR="00331267" w:rsidRPr="00874D22" w:rsidRDefault="00331267" w:rsidP="00331267">
      <w:pPr>
        <w:tabs>
          <w:tab w:val="left" w:pos="1134"/>
          <w:tab w:val="left" w:pos="1276"/>
        </w:tabs>
        <w:ind w:firstLine="709"/>
        <w:rPr>
          <w:b/>
        </w:rPr>
      </w:pPr>
    </w:p>
    <w:p w14:paraId="7782EFAA" w14:textId="77777777" w:rsidR="00331267" w:rsidRPr="00874D22" w:rsidRDefault="00331267" w:rsidP="00331267">
      <w:pPr>
        <w:tabs>
          <w:tab w:val="left" w:pos="1134"/>
          <w:tab w:val="left" w:pos="1276"/>
        </w:tabs>
        <w:ind w:firstLine="709"/>
        <w:jc w:val="both"/>
      </w:pPr>
      <w:r w:rsidRPr="00874D22">
        <w:t>11.1.</w:t>
      </w:r>
      <w:r w:rsidRPr="00874D22">
        <w:tab/>
        <w:t>Изменение или расторжение Договора возможно по письменному соглашению Сторон путем заключения отдельного Соглашения.</w:t>
      </w:r>
    </w:p>
    <w:p w14:paraId="75314C5C" w14:textId="77777777" w:rsidR="00331267" w:rsidRPr="00874D22" w:rsidRDefault="00331267" w:rsidP="00331267">
      <w:pPr>
        <w:tabs>
          <w:tab w:val="left" w:pos="1134"/>
          <w:tab w:val="left" w:pos="1276"/>
        </w:tabs>
        <w:ind w:firstLine="709"/>
        <w:jc w:val="both"/>
      </w:pPr>
      <w:r w:rsidRPr="00874D22">
        <w:t>11.2.</w:t>
      </w:r>
      <w:r w:rsidRPr="00874D2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F4B4C25" w14:textId="77777777" w:rsidR="00331267" w:rsidRPr="00874D22" w:rsidRDefault="00331267" w:rsidP="00331267">
      <w:pPr>
        <w:tabs>
          <w:tab w:val="left" w:pos="1134"/>
          <w:tab w:val="left" w:pos="1276"/>
        </w:tabs>
        <w:ind w:firstLine="709"/>
        <w:jc w:val="both"/>
      </w:pPr>
      <w:r w:rsidRPr="00874D2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6B528D9" w14:textId="77777777" w:rsidR="00331267" w:rsidRPr="00874D22" w:rsidRDefault="00331267" w:rsidP="00331267">
      <w:pPr>
        <w:tabs>
          <w:tab w:val="left" w:pos="1134"/>
          <w:tab w:val="left" w:pos="1276"/>
        </w:tabs>
        <w:ind w:firstLine="709"/>
        <w:jc w:val="both"/>
      </w:pPr>
      <w:r w:rsidRPr="00874D22">
        <w:t>– невыполнения/ненадлежащего выполнения Поставщиком замены Товара или его частей в рамках гарантийных обязательств;</w:t>
      </w:r>
    </w:p>
    <w:p w14:paraId="6EECB49E" w14:textId="77777777" w:rsidR="00331267" w:rsidRPr="00874D22" w:rsidRDefault="00331267" w:rsidP="00331267">
      <w:pPr>
        <w:tabs>
          <w:tab w:val="left" w:pos="1134"/>
          <w:tab w:val="left" w:pos="1276"/>
        </w:tabs>
        <w:ind w:firstLine="709"/>
        <w:jc w:val="both"/>
      </w:pPr>
      <w:r w:rsidRPr="00874D22">
        <w:t>– неоднократного нарушения Поставщиком сроков поставки Товара с отклонением более чем на 10 (десять) календарных дней;</w:t>
      </w:r>
    </w:p>
    <w:p w14:paraId="09D9FC8D" w14:textId="77777777" w:rsidR="00331267" w:rsidRPr="00874D22" w:rsidRDefault="00331267" w:rsidP="00331267">
      <w:pPr>
        <w:tabs>
          <w:tab w:val="left" w:pos="1134"/>
          <w:tab w:val="left" w:pos="1276"/>
        </w:tabs>
        <w:ind w:firstLine="709"/>
        <w:jc w:val="both"/>
      </w:pPr>
      <w:r w:rsidRPr="00874D22">
        <w:t>– однократного нарушения Поставщиком срока поставки Товара с отклонением более чем на 20 (двадцать) календарных дней;</w:t>
      </w:r>
    </w:p>
    <w:p w14:paraId="0ABA571C" w14:textId="2293C814" w:rsidR="00331267" w:rsidRPr="00874D22" w:rsidRDefault="00331267" w:rsidP="00331267">
      <w:pPr>
        <w:tabs>
          <w:tab w:val="left" w:pos="1134"/>
          <w:tab w:val="left" w:pos="1276"/>
        </w:tabs>
        <w:ind w:firstLine="709"/>
        <w:jc w:val="both"/>
      </w:pPr>
      <w:r w:rsidRPr="00874D22">
        <w:t>– непредставления Поставщиком документов, предусмотренных пункт</w:t>
      </w:r>
      <w:r w:rsidR="008900A3">
        <w:t>ом</w:t>
      </w:r>
      <w:r w:rsidRPr="00874D22">
        <w:t xml:space="preserve"> 2.1 настоящего Договора.</w:t>
      </w:r>
    </w:p>
    <w:p w14:paraId="29AC9541" w14:textId="77777777" w:rsidR="00331267" w:rsidRPr="00874D22" w:rsidRDefault="00331267" w:rsidP="00331267">
      <w:pPr>
        <w:tabs>
          <w:tab w:val="left" w:pos="1134"/>
          <w:tab w:val="left" w:pos="1276"/>
          <w:tab w:val="left" w:pos="1418"/>
        </w:tabs>
        <w:ind w:firstLine="709"/>
        <w:jc w:val="both"/>
      </w:pPr>
      <w:r w:rsidRPr="00874D22">
        <w:t>11.3.</w:t>
      </w:r>
      <w:r w:rsidRPr="00874D22">
        <w:tab/>
        <w:t xml:space="preserve">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w:t>
      </w:r>
      <w:r w:rsidRPr="00874D22">
        <w:lastRenderedPageBreak/>
        <w:t>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CE6AE69" w14:textId="77777777" w:rsidR="00331267" w:rsidRPr="00874D22" w:rsidRDefault="00331267" w:rsidP="00331267">
      <w:pPr>
        <w:tabs>
          <w:tab w:val="left" w:pos="567"/>
          <w:tab w:val="left" w:pos="993"/>
          <w:tab w:val="left" w:pos="1134"/>
          <w:tab w:val="left" w:pos="1276"/>
        </w:tabs>
        <w:ind w:firstLine="709"/>
        <w:jc w:val="both"/>
        <w:rPr>
          <w:color w:val="000000"/>
        </w:rPr>
      </w:pPr>
    </w:p>
    <w:p w14:paraId="18BDDD25"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АНТИКОРУПЦИОННАЯ ОГОВОРКА</w:t>
      </w:r>
    </w:p>
    <w:p w14:paraId="46D9969A" w14:textId="77777777" w:rsidR="00331267" w:rsidRPr="00874D22" w:rsidRDefault="00331267" w:rsidP="00331267">
      <w:pPr>
        <w:tabs>
          <w:tab w:val="left" w:pos="1134"/>
          <w:tab w:val="left" w:pos="1276"/>
        </w:tabs>
        <w:ind w:firstLine="709"/>
        <w:rPr>
          <w:b/>
        </w:rPr>
      </w:pPr>
    </w:p>
    <w:p w14:paraId="24737AB2" w14:textId="77777777" w:rsidR="00331267" w:rsidRPr="00874D22" w:rsidRDefault="00331267" w:rsidP="00331267">
      <w:pPr>
        <w:tabs>
          <w:tab w:val="left" w:pos="1134"/>
          <w:tab w:val="left" w:pos="1276"/>
        </w:tabs>
        <w:ind w:firstLine="709"/>
        <w:jc w:val="both"/>
      </w:pPr>
      <w:r w:rsidRPr="00874D22">
        <w:t>12.1.</w:t>
      </w:r>
      <w:r w:rsidRPr="00874D22">
        <w:tab/>
      </w:r>
      <w:proofErr w:type="gramStart"/>
      <w:r w:rsidRPr="00874D2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D36D5F4" w14:textId="77777777" w:rsidR="00331267" w:rsidRPr="00874D22" w:rsidRDefault="00331267" w:rsidP="00331267">
      <w:pPr>
        <w:tabs>
          <w:tab w:val="left" w:pos="1134"/>
          <w:tab w:val="left" w:pos="1276"/>
        </w:tabs>
        <w:ind w:firstLine="709"/>
        <w:jc w:val="both"/>
      </w:pPr>
      <w:r w:rsidRPr="00874D22">
        <w:t>12.2.</w:t>
      </w:r>
      <w:r w:rsidRPr="00874D2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BAE2EF" w14:textId="77777777" w:rsidR="00331267" w:rsidRPr="00874D22" w:rsidRDefault="00331267" w:rsidP="00331267">
      <w:pPr>
        <w:tabs>
          <w:tab w:val="left" w:pos="1134"/>
          <w:tab w:val="left" w:pos="1276"/>
        </w:tabs>
        <w:ind w:firstLine="709"/>
        <w:jc w:val="both"/>
      </w:pPr>
      <w:r w:rsidRPr="00874D22">
        <w:t>12.3.</w:t>
      </w:r>
      <w:r w:rsidRPr="00874D2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BA0B6E1" w14:textId="77777777" w:rsidR="00331267" w:rsidRPr="00874D22" w:rsidRDefault="00331267" w:rsidP="00331267">
      <w:pPr>
        <w:tabs>
          <w:tab w:val="left" w:pos="1134"/>
          <w:tab w:val="left" w:pos="1276"/>
          <w:tab w:val="left" w:pos="1418"/>
        </w:tabs>
        <w:ind w:firstLine="709"/>
        <w:jc w:val="both"/>
      </w:pPr>
      <w:r w:rsidRPr="00874D22">
        <w:t>12.4.</w:t>
      </w:r>
      <w:r w:rsidRPr="00874D22">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874D22">
        <w:t>с даты получения</w:t>
      </w:r>
      <w:proofErr w:type="gramEnd"/>
      <w:r w:rsidRPr="00874D22">
        <w:t xml:space="preserve"> письменного уведомления.</w:t>
      </w:r>
    </w:p>
    <w:p w14:paraId="2F94973A" w14:textId="77777777" w:rsidR="00331267" w:rsidRPr="00874D22" w:rsidRDefault="00331267" w:rsidP="00331267">
      <w:pPr>
        <w:tabs>
          <w:tab w:val="left" w:pos="1134"/>
          <w:tab w:val="left" w:pos="1276"/>
        </w:tabs>
        <w:ind w:firstLine="709"/>
        <w:jc w:val="both"/>
      </w:pPr>
      <w:r w:rsidRPr="00874D22">
        <w:t>12.5.</w:t>
      </w:r>
      <w:r w:rsidRPr="00874D2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27A5C77" w14:textId="77777777" w:rsidR="00331267" w:rsidRPr="00874D22" w:rsidRDefault="00331267" w:rsidP="00331267">
      <w:pPr>
        <w:tabs>
          <w:tab w:val="left" w:pos="1134"/>
          <w:tab w:val="left" w:pos="1276"/>
        </w:tabs>
        <w:ind w:firstLine="709"/>
        <w:jc w:val="both"/>
      </w:pPr>
      <w:r w:rsidRPr="00874D22">
        <w:t>12.6.</w:t>
      </w:r>
      <w:r w:rsidRPr="00874D22">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74D22">
        <w:t>позднее</w:t>
      </w:r>
      <w:proofErr w:type="gramEnd"/>
      <w:r w:rsidRPr="00874D22">
        <w:t xml:space="preserve"> чем за 10 (десять) календарных дней до даты прекращения действия настоящего Договора.</w:t>
      </w:r>
    </w:p>
    <w:p w14:paraId="5B3A3D9C" w14:textId="77777777" w:rsidR="00331267" w:rsidRPr="00874D22" w:rsidRDefault="00331267" w:rsidP="00331267">
      <w:pPr>
        <w:tabs>
          <w:tab w:val="left" w:pos="1134"/>
          <w:tab w:val="left" w:pos="1276"/>
        </w:tabs>
        <w:suppressAutoHyphens/>
        <w:ind w:firstLine="709"/>
        <w:jc w:val="center"/>
        <w:rPr>
          <w:b/>
        </w:rPr>
      </w:pPr>
    </w:p>
    <w:p w14:paraId="645A7797"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ПРОЧИЕ УСЛОВИЯ</w:t>
      </w:r>
    </w:p>
    <w:p w14:paraId="7DAAC799" w14:textId="77777777" w:rsidR="00331267" w:rsidRPr="00874D22" w:rsidRDefault="00331267" w:rsidP="00331267">
      <w:pPr>
        <w:tabs>
          <w:tab w:val="left" w:pos="1134"/>
          <w:tab w:val="left" w:pos="1276"/>
        </w:tabs>
        <w:ind w:firstLine="709"/>
        <w:rPr>
          <w:b/>
        </w:rPr>
      </w:pPr>
    </w:p>
    <w:p w14:paraId="1BB8406E" w14:textId="77777777" w:rsidR="00331267" w:rsidRPr="00874D22" w:rsidRDefault="00331267" w:rsidP="00331267">
      <w:pPr>
        <w:numPr>
          <w:ilvl w:val="1"/>
          <w:numId w:val="36"/>
        </w:numPr>
        <w:tabs>
          <w:tab w:val="left" w:pos="1134"/>
          <w:tab w:val="left" w:pos="1276"/>
        </w:tabs>
        <w:ind w:left="0" w:firstLine="709"/>
        <w:jc w:val="both"/>
      </w:pPr>
      <w:r w:rsidRPr="00874D22">
        <w:t>Во всем остальном, что не предусмотрено настоящим Договором, Стороны руководствуются действующим законодательством Российской Федерации.</w:t>
      </w:r>
    </w:p>
    <w:p w14:paraId="068C7B94" w14:textId="77777777" w:rsidR="00331267" w:rsidRPr="00874D22" w:rsidRDefault="00331267" w:rsidP="00331267">
      <w:pPr>
        <w:numPr>
          <w:ilvl w:val="1"/>
          <w:numId w:val="36"/>
        </w:numPr>
        <w:tabs>
          <w:tab w:val="left" w:pos="1134"/>
          <w:tab w:val="left" w:pos="1276"/>
        </w:tabs>
        <w:ind w:left="0" w:firstLine="709"/>
        <w:jc w:val="both"/>
      </w:pPr>
      <w:proofErr w:type="gramStart"/>
      <w:r w:rsidRPr="00874D2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874D22">
        <w:t xml:space="preserve"> Исключением будет предоставление </w:t>
      </w:r>
      <w:r w:rsidRPr="00874D22">
        <w:lastRenderedPageBreak/>
        <w:t>Стороной информации по запросам уполномоченных государственных органов (суда, прокуратуры, налоговых органов и т.п.).</w:t>
      </w:r>
    </w:p>
    <w:p w14:paraId="566D9868" w14:textId="77777777" w:rsidR="00331267" w:rsidRPr="00874D22" w:rsidRDefault="00331267" w:rsidP="00331267">
      <w:pPr>
        <w:numPr>
          <w:ilvl w:val="1"/>
          <w:numId w:val="36"/>
        </w:numPr>
        <w:tabs>
          <w:tab w:val="left" w:pos="1134"/>
          <w:tab w:val="left" w:pos="1276"/>
        </w:tabs>
        <w:ind w:left="0" w:firstLine="709"/>
        <w:jc w:val="both"/>
      </w:pPr>
      <w:r w:rsidRPr="00874D22">
        <w:t>Сторона не вправе без письменного согласия другой Стороны передавать свои права и обязанности по настоящему Договору.</w:t>
      </w:r>
    </w:p>
    <w:p w14:paraId="457CBE19" w14:textId="77777777" w:rsidR="00331267" w:rsidRPr="00874D22" w:rsidRDefault="00331267" w:rsidP="00331267">
      <w:pPr>
        <w:tabs>
          <w:tab w:val="left" w:pos="1134"/>
          <w:tab w:val="left" w:pos="1276"/>
        </w:tabs>
        <w:ind w:firstLine="709"/>
        <w:jc w:val="both"/>
      </w:pPr>
      <w:r w:rsidRPr="00874D2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95A9A2" w14:textId="77777777" w:rsidR="00331267" w:rsidRPr="00874D22" w:rsidRDefault="00331267" w:rsidP="00331267">
      <w:pPr>
        <w:tabs>
          <w:tab w:val="left" w:pos="1134"/>
          <w:tab w:val="left" w:pos="1276"/>
        </w:tabs>
        <w:ind w:firstLine="709"/>
        <w:jc w:val="both"/>
      </w:pPr>
      <w:r w:rsidRPr="00874D2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199A2E9" w14:textId="77777777" w:rsidR="00331267" w:rsidRPr="00874D22" w:rsidRDefault="00331267" w:rsidP="00331267">
      <w:pPr>
        <w:numPr>
          <w:ilvl w:val="1"/>
          <w:numId w:val="36"/>
        </w:numPr>
        <w:tabs>
          <w:tab w:val="left" w:pos="1134"/>
          <w:tab w:val="left" w:pos="1276"/>
        </w:tabs>
        <w:ind w:left="0" w:firstLine="709"/>
        <w:jc w:val="both"/>
      </w:pPr>
      <w:proofErr w:type="gramStart"/>
      <w:r w:rsidRPr="00874D2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874D22">
          <w:rPr>
            <w:color w:val="0000FF"/>
            <w:u w:val="single"/>
            <w:lang w:val="en-US"/>
          </w:rPr>
          <w:t>info</w:t>
        </w:r>
        <w:r w:rsidRPr="00874D22">
          <w:rPr>
            <w:color w:val="0000FF"/>
            <w:u w:val="single"/>
          </w:rPr>
          <w:t>@</w:t>
        </w:r>
        <w:proofErr w:type="spellStart"/>
        <w:r w:rsidRPr="00874D22">
          <w:rPr>
            <w:color w:val="0000FF"/>
            <w:u w:val="single"/>
            <w:lang w:val="en-US"/>
          </w:rPr>
          <w:t>ncrc</w:t>
        </w:r>
        <w:proofErr w:type="spellEnd"/>
        <w:r w:rsidRPr="00874D22">
          <w:rPr>
            <w:color w:val="0000FF"/>
            <w:u w:val="single"/>
          </w:rPr>
          <w:t>.</w:t>
        </w:r>
        <w:proofErr w:type="spellStart"/>
        <w:r w:rsidRPr="00874D22">
          <w:rPr>
            <w:color w:val="0000FF"/>
            <w:u w:val="single"/>
            <w:lang w:val="en-US"/>
          </w:rPr>
          <w:t>ru</w:t>
        </w:r>
        <w:proofErr w:type="spellEnd"/>
      </w:hyperlink>
      <w:r w:rsidRPr="00874D2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874D2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E0BB68A" w14:textId="77777777" w:rsidR="00331267" w:rsidRPr="00874D22" w:rsidRDefault="00331267" w:rsidP="00331267">
      <w:pPr>
        <w:numPr>
          <w:ilvl w:val="1"/>
          <w:numId w:val="36"/>
        </w:numPr>
        <w:tabs>
          <w:tab w:val="left" w:pos="1134"/>
          <w:tab w:val="left" w:pos="1276"/>
        </w:tabs>
        <w:ind w:left="0" w:firstLine="709"/>
        <w:jc w:val="both"/>
      </w:pPr>
      <w:r w:rsidRPr="00874D22">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2668334" w14:textId="77777777" w:rsidR="00331267" w:rsidRPr="00874D22" w:rsidRDefault="00331267" w:rsidP="00331267">
      <w:pPr>
        <w:tabs>
          <w:tab w:val="left" w:pos="1134"/>
          <w:tab w:val="left" w:pos="1276"/>
        </w:tabs>
        <w:ind w:firstLine="709"/>
        <w:jc w:val="both"/>
      </w:pPr>
      <w:r w:rsidRPr="00874D2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1C44F22" w14:textId="77777777" w:rsidR="00331267" w:rsidRPr="00874D22" w:rsidRDefault="00331267" w:rsidP="00331267">
      <w:pPr>
        <w:numPr>
          <w:ilvl w:val="1"/>
          <w:numId w:val="36"/>
        </w:numPr>
        <w:tabs>
          <w:tab w:val="left" w:pos="1134"/>
          <w:tab w:val="left" w:pos="1276"/>
        </w:tabs>
        <w:ind w:left="0" w:firstLine="709"/>
        <w:jc w:val="both"/>
      </w:pPr>
      <w:r w:rsidRPr="00874D2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31CC543" w14:textId="77777777" w:rsidR="00331267" w:rsidRPr="00874D22" w:rsidRDefault="00331267" w:rsidP="00331267">
      <w:pPr>
        <w:numPr>
          <w:ilvl w:val="1"/>
          <w:numId w:val="36"/>
        </w:numPr>
        <w:tabs>
          <w:tab w:val="left" w:pos="1134"/>
          <w:tab w:val="left" w:pos="1276"/>
        </w:tabs>
        <w:ind w:left="0" w:firstLine="709"/>
        <w:jc w:val="both"/>
      </w:pPr>
      <w:r w:rsidRPr="00874D2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1C8631F" w14:textId="77777777" w:rsidR="00331267" w:rsidRPr="00874D22" w:rsidRDefault="00331267" w:rsidP="00331267">
      <w:pPr>
        <w:numPr>
          <w:ilvl w:val="1"/>
          <w:numId w:val="36"/>
        </w:numPr>
        <w:tabs>
          <w:tab w:val="left" w:pos="1134"/>
          <w:tab w:val="left" w:pos="1276"/>
        </w:tabs>
        <w:ind w:left="0" w:firstLine="709"/>
        <w:jc w:val="both"/>
      </w:pPr>
      <w:r w:rsidRPr="00874D2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F8F768D" w14:textId="77777777" w:rsidR="00331267" w:rsidRPr="00874D22" w:rsidRDefault="00331267" w:rsidP="00331267">
      <w:pPr>
        <w:numPr>
          <w:ilvl w:val="1"/>
          <w:numId w:val="36"/>
        </w:numPr>
        <w:tabs>
          <w:tab w:val="left" w:pos="1134"/>
          <w:tab w:val="left" w:pos="1276"/>
        </w:tabs>
        <w:ind w:left="0" w:firstLine="709"/>
        <w:jc w:val="both"/>
      </w:pPr>
      <w:r w:rsidRPr="00874D22">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DC3D456" w14:textId="77777777" w:rsidR="00331267" w:rsidRPr="00874D22" w:rsidRDefault="00331267" w:rsidP="00331267">
      <w:pPr>
        <w:tabs>
          <w:tab w:val="left" w:pos="567"/>
          <w:tab w:val="left" w:pos="993"/>
          <w:tab w:val="left" w:pos="1134"/>
          <w:tab w:val="left" w:pos="1276"/>
        </w:tabs>
        <w:ind w:firstLine="709"/>
        <w:jc w:val="both"/>
      </w:pPr>
    </w:p>
    <w:p w14:paraId="5CB5F4A1" w14:textId="77777777" w:rsidR="00331267" w:rsidRPr="00874D22" w:rsidRDefault="00331267" w:rsidP="0033126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ПРИЛОЖЕНЯ К ДОГОВОРУ</w:t>
      </w:r>
    </w:p>
    <w:p w14:paraId="4B76BB66" w14:textId="77777777" w:rsidR="00331267" w:rsidRPr="00874D22" w:rsidRDefault="00331267" w:rsidP="00331267">
      <w:pPr>
        <w:tabs>
          <w:tab w:val="left" w:pos="1134"/>
          <w:tab w:val="left" w:pos="1276"/>
        </w:tabs>
        <w:ind w:firstLine="709"/>
        <w:rPr>
          <w:b/>
        </w:rPr>
      </w:pPr>
    </w:p>
    <w:p w14:paraId="25001C03" w14:textId="77777777" w:rsidR="00331267" w:rsidRPr="00874D22" w:rsidRDefault="00331267" w:rsidP="00331267">
      <w:pPr>
        <w:numPr>
          <w:ilvl w:val="1"/>
          <w:numId w:val="30"/>
        </w:numPr>
        <w:tabs>
          <w:tab w:val="left" w:pos="567"/>
          <w:tab w:val="left" w:pos="993"/>
          <w:tab w:val="left" w:pos="1134"/>
          <w:tab w:val="left" w:pos="1276"/>
          <w:tab w:val="left" w:pos="1418"/>
        </w:tabs>
        <w:ind w:left="0" w:firstLine="709"/>
        <w:jc w:val="both"/>
      </w:pPr>
      <w:r w:rsidRPr="00874D22">
        <w:t>Приложение №1 – спецификация</w:t>
      </w:r>
      <w:r>
        <w:t>.</w:t>
      </w:r>
    </w:p>
    <w:p w14:paraId="103F5E68" w14:textId="77777777" w:rsidR="00331267" w:rsidRPr="00874D22" w:rsidRDefault="00331267" w:rsidP="00331267">
      <w:pPr>
        <w:tabs>
          <w:tab w:val="left" w:pos="567"/>
          <w:tab w:val="left" w:pos="993"/>
          <w:tab w:val="left" w:pos="1134"/>
          <w:tab w:val="left" w:pos="1276"/>
        </w:tabs>
        <w:ind w:left="142"/>
        <w:jc w:val="both"/>
      </w:pPr>
    </w:p>
    <w:p w14:paraId="6A1581E9" w14:textId="77777777" w:rsidR="00331267" w:rsidRPr="00874D22" w:rsidRDefault="00331267" w:rsidP="00331267">
      <w:pPr>
        <w:widowControl w:val="0"/>
        <w:numPr>
          <w:ilvl w:val="0"/>
          <w:numId w:val="30"/>
        </w:numPr>
        <w:autoSpaceDE w:val="0"/>
        <w:autoSpaceDN w:val="0"/>
        <w:adjustRightInd w:val="0"/>
        <w:jc w:val="center"/>
        <w:rPr>
          <w:b/>
        </w:rPr>
      </w:pPr>
      <w:r w:rsidRPr="00874D22">
        <w:rPr>
          <w:b/>
        </w:rPr>
        <w:t>АДРЕСА И РЕКВИЗИТЫ СТОРОН</w:t>
      </w:r>
    </w:p>
    <w:p w14:paraId="5625C872" w14:textId="77777777" w:rsidR="00331267" w:rsidRPr="00874D22" w:rsidRDefault="00331267" w:rsidP="0033126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31267" w:rsidRPr="00874D22" w14:paraId="5BD5C691" w14:textId="77777777" w:rsidTr="00903FDE">
        <w:trPr>
          <w:trHeight w:val="3594"/>
        </w:trPr>
        <w:tc>
          <w:tcPr>
            <w:tcW w:w="4644" w:type="dxa"/>
          </w:tcPr>
          <w:p w14:paraId="0287A079" w14:textId="77777777" w:rsidR="00331267" w:rsidRPr="00874D22" w:rsidRDefault="00331267" w:rsidP="00903FDE">
            <w:pPr>
              <w:ind w:left="142"/>
              <w:jc w:val="both"/>
              <w:rPr>
                <w:b/>
              </w:rPr>
            </w:pPr>
            <w:r w:rsidRPr="00874D22">
              <w:rPr>
                <w:b/>
              </w:rPr>
              <w:lastRenderedPageBreak/>
              <w:t>ПОСТАВЩИК:</w:t>
            </w:r>
          </w:p>
          <w:p w14:paraId="2823FA61" w14:textId="77777777" w:rsidR="00331267" w:rsidRPr="00874D22" w:rsidRDefault="00331267" w:rsidP="00903FDE">
            <w:pPr>
              <w:ind w:left="142"/>
              <w:jc w:val="both"/>
              <w:rPr>
                <w:b/>
              </w:rPr>
            </w:pPr>
            <w:r w:rsidRPr="00874D22">
              <w:rPr>
                <w:b/>
              </w:rPr>
              <w:t>________________</w:t>
            </w:r>
          </w:p>
          <w:p w14:paraId="07492C77" w14:textId="77777777" w:rsidR="00331267" w:rsidRPr="00874D22" w:rsidRDefault="00331267" w:rsidP="00903FDE">
            <w:pPr>
              <w:ind w:left="142"/>
              <w:rPr>
                <w:b/>
              </w:rPr>
            </w:pPr>
          </w:p>
          <w:p w14:paraId="1D3B97D1" w14:textId="77777777" w:rsidR="00331267" w:rsidRPr="00874D22" w:rsidRDefault="00331267" w:rsidP="00903FDE">
            <w:pPr>
              <w:ind w:left="142"/>
              <w:jc w:val="both"/>
              <w:rPr>
                <w:b/>
                <w:u w:val="single"/>
              </w:rPr>
            </w:pPr>
            <w:r w:rsidRPr="00874D22">
              <w:rPr>
                <w:b/>
                <w:u w:val="single"/>
              </w:rPr>
              <w:t>Место нахождения:</w:t>
            </w:r>
          </w:p>
          <w:p w14:paraId="123BE473" w14:textId="77777777" w:rsidR="00331267" w:rsidRPr="00874D22" w:rsidRDefault="00331267" w:rsidP="00903FDE">
            <w:pPr>
              <w:ind w:left="142" w:firstLine="851"/>
              <w:jc w:val="both"/>
              <w:rPr>
                <w:u w:val="single"/>
              </w:rPr>
            </w:pPr>
          </w:p>
          <w:p w14:paraId="1EB7DA1C" w14:textId="77777777" w:rsidR="00331267" w:rsidRPr="00874D22" w:rsidRDefault="00331267" w:rsidP="00903FDE">
            <w:pPr>
              <w:ind w:left="142"/>
              <w:jc w:val="both"/>
              <w:rPr>
                <w:b/>
                <w:u w:val="single"/>
              </w:rPr>
            </w:pPr>
            <w:r w:rsidRPr="00874D22">
              <w:rPr>
                <w:b/>
                <w:u w:val="single"/>
              </w:rPr>
              <w:t>Адрес для отправки почтовой</w:t>
            </w:r>
          </w:p>
          <w:p w14:paraId="0E371ED8" w14:textId="77777777" w:rsidR="00331267" w:rsidRPr="00874D22" w:rsidRDefault="00331267" w:rsidP="00903FDE">
            <w:pPr>
              <w:ind w:left="142"/>
              <w:jc w:val="both"/>
              <w:rPr>
                <w:b/>
                <w:u w:val="single"/>
              </w:rPr>
            </w:pPr>
            <w:r w:rsidRPr="00874D22">
              <w:rPr>
                <w:b/>
                <w:u w:val="single"/>
              </w:rPr>
              <w:t>корреспонденции:</w:t>
            </w:r>
          </w:p>
          <w:p w14:paraId="73A7008F" w14:textId="77777777" w:rsidR="00331267" w:rsidRPr="00874D22" w:rsidRDefault="00331267" w:rsidP="00903FDE">
            <w:pPr>
              <w:shd w:val="clear" w:color="auto" w:fill="FFFFFF"/>
              <w:ind w:left="142" w:firstLine="851"/>
              <w:jc w:val="both"/>
            </w:pPr>
          </w:p>
          <w:p w14:paraId="68CD61B6" w14:textId="77777777" w:rsidR="00331267" w:rsidRPr="00874D22" w:rsidRDefault="00331267" w:rsidP="00903FDE">
            <w:pPr>
              <w:shd w:val="clear" w:color="auto" w:fill="FFFFFF"/>
              <w:ind w:left="142"/>
              <w:jc w:val="both"/>
            </w:pPr>
            <w:r w:rsidRPr="00874D22">
              <w:t>Тел.:</w:t>
            </w:r>
          </w:p>
          <w:p w14:paraId="2A2A7562" w14:textId="77777777" w:rsidR="00331267" w:rsidRPr="00874D22" w:rsidRDefault="00331267" w:rsidP="00903FDE">
            <w:pPr>
              <w:shd w:val="clear" w:color="auto" w:fill="FFFFFF"/>
              <w:ind w:left="142"/>
              <w:jc w:val="both"/>
            </w:pPr>
            <w:r w:rsidRPr="00874D22">
              <w:t>Факс:</w:t>
            </w:r>
          </w:p>
          <w:p w14:paraId="39E60A84" w14:textId="77777777" w:rsidR="00331267" w:rsidRPr="00874D22" w:rsidRDefault="00331267" w:rsidP="00903FDE">
            <w:pPr>
              <w:shd w:val="clear" w:color="auto" w:fill="FFFFFF"/>
              <w:ind w:left="142"/>
              <w:jc w:val="both"/>
            </w:pPr>
            <w:r w:rsidRPr="00874D22">
              <w:t>Адрес электронной почты:</w:t>
            </w:r>
          </w:p>
          <w:p w14:paraId="492E4298" w14:textId="77777777" w:rsidR="00331267" w:rsidRPr="00874D22" w:rsidRDefault="00331267" w:rsidP="00903FDE">
            <w:pPr>
              <w:ind w:left="142" w:firstLine="851"/>
              <w:jc w:val="both"/>
            </w:pPr>
          </w:p>
          <w:p w14:paraId="0EBD967E" w14:textId="77777777" w:rsidR="00331267" w:rsidRPr="00874D22" w:rsidRDefault="00331267" w:rsidP="00903FDE">
            <w:pPr>
              <w:ind w:left="142"/>
              <w:jc w:val="both"/>
            </w:pPr>
            <w:r w:rsidRPr="00874D22">
              <w:t>ИНН, КПП</w:t>
            </w:r>
          </w:p>
          <w:p w14:paraId="1A430803" w14:textId="77777777" w:rsidR="00331267" w:rsidRPr="00874D22" w:rsidRDefault="00331267" w:rsidP="00903FDE">
            <w:pPr>
              <w:ind w:left="142"/>
              <w:jc w:val="both"/>
            </w:pPr>
            <w:r w:rsidRPr="00874D22">
              <w:t>ОГРН, ОКПО</w:t>
            </w:r>
          </w:p>
          <w:p w14:paraId="18972353" w14:textId="77777777" w:rsidR="00331267" w:rsidRPr="00874D22" w:rsidRDefault="00331267" w:rsidP="00903FDE">
            <w:pPr>
              <w:ind w:left="142" w:firstLine="851"/>
              <w:jc w:val="both"/>
              <w:rPr>
                <w:u w:val="single"/>
              </w:rPr>
            </w:pPr>
          </w:p>
          <w:p w14:paraId="7932DE85" w14:textId="77777777" w:rsidR="00331267" w:rsidRPr="00874D22" w:rsidRDefault="00331267" w:rsidP="00903FDE">
            <w:pPr>
              <w:ind w:left="142"/>
              <w:jc w:val="both"/>
              <w:rPr>
                <w:b/>
                <w:u w:val="single"/>
              </w:rPr>
            </w:pPr>
            <w:r w:rsidRPr="00874D22">
              <w:rPr>
                <w:b/>
                <w:u w:val="single"/>
              </w:rPr>
              <w:t>Платежные реквизиты:</w:t>
            </w:r>
          </w:p>
          <w:p w14:paraId="2F8F9D70" w14:textId="77777777" w:rsidR="00331267" w:rsidRPr="00874D22" w:rsidRDefault="00331267" w:rsidP="00903FDE">
            <w:pPr>
              <w:ind w:left="142"/>
              <w:jc w:val="both"/>
              <w:rPr>
                <w:lang w:eastAsia="ar-SA"/>
              </w:rPr>
            </w:pPr>
            <w:r w:rsidRPr="00874D22">
              <w:rPr>
                <w:lang w:eastAsia="ar-SA"/>
              </w:rPr>
              <w:t>Расчетный счет:</w:t>
            </w:r>
          </w:p>
          <w:p w14:paraId="339794C0" w14:textId="77777777" w:rsidR="00331267" w:rsidRPr="00874D22" w:rsidRDefault="00331267" w:rsidP="00903FDE">
            <w:pPr>
              <w:ind w:left="142"/>
              <w:jc w:val="both"/>
            </w:pPr>
            <w:r w:rsidRPr="00874D22">
              <w:rPr>
                <w:lang w:eastAsia="ar-SA"/>
              </w:rPr>
              <w:t>Корреспондентский счет:</w:t>
            </w:r>
          </w:p>
          <w:p w14:paraId="59325307" w14:textId="77777777" w:rsidR="00331267" w:rsidRPr="00874D22" w:rsidRDefault="00331267" w:rsidP="00903FDE">
            <w:pPr>
              <w:ind w:left="142"/>
              <w:jc w:val="both"/>
            </w:pPr>
            <w:r w:rsidRPr="00874D22">
              <w:t>БИК</w:t>
            </w:r>
          </w:p>
          <w:p w14:paraId="7AA8261B" w14:textId="77777777" w:rsidR="00331267" w:rsidRPr="00874D22" w:rsidRDefault="00331267" w:rsidP="00903FDE">
            <w:pPr>
              <w:ind w:left="142"/>
              <w:rPr>
                <w:rFonts w:eastAsia="Courier New"/>
                <w:color w:val="000000"/>
              </w:rPr>
            </w:pPr>
          </w:p>
          <w:p w14:paraId="1FCACF99" w14:textId="77777777" w:rsidR="00331267" w:rsidRPr="00874D22" w:rsidRDefault="00331267" w:rsidP="00903FDE">
            <w:pPr>
              <w:ind w:left="142"/>
              <w:rPr>
                <w:rFonts w:eastAsia="Courier New"/>
                <w:color w:val="000000"/>
              </w:rPr>
            </w:pPr>
          </w:p>
          <w:p w14:paraId="428AE8BD" w14:textId="77777777" w:rsidR="00331267" w:rsidRPr="00874D22" w:rsidRDefault="00331267" w:rsidP="00903FDE">
            <w:pPr>
              <w:ind w:left="142"/>
              <w:rPr>
                <w:rFonts w:eastAsia="Courier New"/>
                <w:color w:val="000000"/>
              </w:rPr>
            </w:pPr>
          </w:p>
          <w:p w14:paraId="660F716D" w14:textId="77777777" w:rsidR="00331267" w:rsidRPr="00874D22" w:rsidRDefault="00331267" w:rsidP="00903FDE">
            <w:pPr>
              <w:ind w:left="142"/>
              <w:rPr>
                <w:rFonts w:eastAsia="Courier New"/>
                <w:color w:val="000000"/>
              </w:rPr>
            </w:pPr>
          </w:p>
          <w:p w14:paraId="797F4979" w14:textId="77777777" w:rsidR="00331267" w:rsidRPr="00874D22" w:rsidRDefault="00331267" w:rsidP="00903FDE">
            <w:pPr>
              <w:ind w:left="142"/>
              <w:rPr>
                <w:rFonts w:eastAsia="Courier New"/>
                <w:color w:val="000000"/>
              </w:rPr>
            </w:pPr>
          </w:p>
          <w:p w14:paraId="23328FDC" w14:textId="77777777" w:rsidR="00331267" w:rsidRPr="00874D22" w:rsidRDefault="00331267" w:rsidP="00903FDE">
            <w:pPr>
              <w:ind w:left="142"/>
              <w:rPr>
                <w:rFonts w:eastAsia="Courier New"/>
                <w:color w:val="000000"/>
              </w:rPr>
            </w:pPr>
          </w:p>
          <w:p w14:paraId="65C5A9C9" w14:textId="77777777" w:rsidR="00331267" w:rsidRPr="00874D22" w:rsidRDefault="00331267" w:rsidP="00903FDE">
            <w:pPr>
              <w:ind w:left="142"/>
              <w:rPr>
                <w:rFonts w:eastAsia="Courier New"/>
                <w:color w:val="000000"/>
              </w:rPr>
            </w:pPr>
          </w:p>
          <w:p w14:paraId="6B0F6D11" w14:textId="77777777" w:rsidR="00331267" w:rsidRPr="00874D22" w:rsidRDefault="00331267" w:rsidP="00903FDE">
            <w:pPr>
              <w:ind w:left="142"/>
              <w:rPr>
                <w:rFonts w:eastAsia="Courier New"/>
                <w:color w:val="000000"/>
              </w:rPr>
            </w:pPr>
            <w:r w:rsidRPr="00874D22">
              <w:rPr>
                <w:rFonts w:eastAsia="Courier New"/>
                <w:color w:val="000000"/>
              </w:rPr>
              <w:t>________________ / __________/</w:t>
            </w:r>
          </w:p>
          <w:p w14:paraId="49D81857" w14:textId="77777777" w:rsidR="00331267" w:rsidRPr="00874D22" w:rsidRDefault="00331267" w:rsidP="00903FDE">
            <w:pPr>
              <w:ind w:left="142"/>
              <w:rPr>
                <w:rFonts w:eastAsia="Courier New"/>
                <w:color w:val="000000"/>
              </w:rPr>
            </w:pPr>
            <w:r w:rsidRPr="00874D22">
              <w:rPr>
                <w:rFonts w:eastAsia="Courier New"/>
                <w:color w:val="000000"/>
              </w:rPr>
              <w:t xml:space="preserve">            М.П.</w:t>
            </w:r>
          </w:p>
        </w:tc>
        <w:tc>
          <w:tcPr>
            <w:tcW w:w="4820" w:type="dxa"/>
          </w:tcPr>
          <w:p w14:paraId="022AA27E" w14:textId="77777777" w:rsidR="00331267" w:rsidRPr="00874D22" w:rsidRDefault="00331267" w:rsidP="00903FDE">
            <w:pPr>
              <w:ind w:left="142"/>
              <w:jc w:val="both"/>
              <w:rPr>
                <w:b/>
              </w:rPr>
            </w:pPr>
            <w:r w:rsidRPr="00874D22">
              <w:rPr>
                <w:b/>
              </w:rPr>
              <w:t>ПОКУПАТЕЛЬ:</w:t>
            </w:r>
          </w:p>
          <w:p w14:paraId="38A869EE" w14:textId="77777777" w:rsidR="00331267" w:rsidRPr="00874D22" w:rsidRDefault="00331267" w:rsidP="00903FDE">
            <w:pPr>
              <w:ind w:left="142"/>
              <w:jc w:val="both"/>
              <w:rPr>
                <w:b/>
              </w:rPr>
            </w:pPr>
            <w:r w:rsidRPr="00874D22">
              <w:rPr>
                <w:b/>
              </w:rPr>
              <w:t>АО «КСК»</w:t>
            </w:r>
          </w:p>
          <w:p w14:paraId="2FF4A51C" w14:textId="77777777" w:rsidR="00331267" w:rsidRPr="00874D22" w:rsidRDefault="00331267" w:rsidP="00903FDE">
            <w:pPr>
              <w:ind w:left="142"/>
              <w:rPr>
                <w:bCs/>
                <w:color w:val="000000"/>
              </w:rPr>
            </w:pPr>
          </w:p>
          <w:p w14:paraId="576EDEE3" w14:textId="77777777" w:rsidR="00331267" w:rsidRPr="00874D22" w:rsidRDefault="00331267" w:rsidP="00903FDE">
            <w:pPr>
              <w:ind w:left="142" w:right="-533"/>
              <w:rPr>
                <w:b/>
                <w:u w:val="single"/>
              </w:rPr>
            </w:pPr>
            <w:r w:rsidRPr="00874D22">
              <w:rPr>
                <w:b/>
                <w:u w:val="single"/>
              </w:rPr>
              <w:t xml:space="preserve">Место нахождения: </w:t>
            </w:r>
          </w:p>
          <w:p w14:paraId="5369A1C0" w14:textId="77777777" w:rsidR="00331267" w:rsidRPr="00874D22" w:rsidRDefault="00331267" w:rsidP="00903FDE">
            <w:pPr>
              <w:ind w:left="176"/>
              <w:jc w:val="both"/>
            </w:pPr>
            <w:r w:rsidRPr="00874D22">
              <w:t xml:space="preserve">улица </w:t>
            </w:r>
            <w:proofErr w:type="spellStart"/>
            <w:r w:rsidRPr="00874D22">
              <w:t>Тестовская</w:t>
            </w:r>
            <w:proofErr w:type="spellEnd"/>
            <w:r w:rsidRPr="00874D22">
              <w:t xml:space="preserve">, дом 10, 26 этаж, помещение I, город Москва, </w:t>
            </w:r>
          </w:p>
          <w:p w14:paraId="166F2330" w14:textId="77777777" w:rsidR="00331267" w:rsidRPr="00874D22" w:rsidRDefault="00331267" w:rsidP="00903FDE">
            <w:pPr>
              <w:ind w:left="142" w:right="-533"/>
              <w:rPr>
                <w:rFonts w:eastAsia="Courier New"/>
                <w:color w:val="000000"/>
              </w:rPr>
            </w:pPr>
            <w:r w:rsidRPr="00874D22">
              <w:t>Российская Федерация, 123112</w:t>
            </w:r>
          </w:p>
          <w:p w14:paraId="40A59326" w14:textId="77777777" w:rsidR="00331267" w:rsidRPr="00874D22" w:rsidRDefault="00331267" w:rsidP="00903FDE">
            <w:pPr>
              <w:ind w:left="142" w:right="-533"/>
              <w:rPr>
                <w:b/>
                <w:u w:val="single"/>
              </w:rPr>
            </w:pPr>
            <w:r w:rsidRPr="00874D22">
              <w:rPr>
                <w:b/>
                <w:u w:val="single"/>
              </w:rPr>
              <w:t>Адрес для отправки почтовой</w:t>
            </w:r>
          </w:p>
          <w:p w14:paraId="2B0AE0D0" w14:textId="77777777" w:rsidR="00331267" w:rsidRPr="00874D22" w:rsidRDefault="00331267" w:rsidP="00903FDE">
            <w:pPr>
              <w:ind w:left="142" w:right="-533"/>
              <w:rPr>
                <w:b/>
              </w:rPr>
            </w:pPr>
            <w:r w:rsidRPr="00874D22">
              <w:rPr>
                <w:b/>
                <w:u w:val="single"/>
              </w:rPr>
              <w:t>корреспонденции:</w:t>
            </w:r>
          </w:p>
          <w:p w14:paraId="5B5F5464" w14:textId="77777777" w:rsidR="00331267" w:rsidRPr="00874D22" w:rsidRDefault="00331267" w:rsidP="00903FDE">
            <w:pPr>
              <w:ind w:left="176"/>
              <w:jc w:val="both"/>
            </w:pPr>
            <w:r w:rsidRPr="00874D22">
              <w:t xml:space="preserve">улица </w:t>
            </w:r>
            <w:proofErr w:type="spellStart"/>
            <w:r w:rsidRPr="00874D22">
              <w:t>Тестовская</w:t>
            </w:r>
            <w:proofErr w:type="spellEnd"/>
            <w:r w:rsidRPr="00874D22">
              <w:t xml:space="preserve">, дом 10, 26 этаж, помещение I, город Москва, </w:t>
            </w:r>
          </w:p>
          <w:p w14:paraId="73356F72" w14:textId="77777777" w:rsidR="00331267" w:rsidRPr="00874D22" w:rsidRDefault="00331267" w:rsidP="00903FDE">
            <w:pPr>
              <w:ind w:left="142" w:right="-533"/>
            </w:pPr>
            <w:r w:rsidRPr="00874D22">
              <w:t>Российская Федерация, 123112</w:t>
            </w:r>
          </w:p>
          <w:p w14:paraId="64015090" w14:textId="77777777" w:rsidR="00331267" w:rsidRPr="00874D22" w:rsidRDefault="00331267" w:rsidP="00903FDE">
            <w:pPr>
              <w:ind w:left="142" w:right="-533"/>
            </w:pPr>
            <w:r w:rsidRPr="00874D22">
              <w:t>Тел./факс: +7 (495) 775-91-22/ -24</w:t>
            </w:r>
          </w:p>
          <w:p w14:paraId="217C90BC" w14:textId="77777777" w:rsidR="00331267" w:rsidRPr="00874D22" w:rsidRDefault="00331267" w:rsidP="00903FDE">
            <w:pPr>
              <w:tabs>
                <w:tab w:val="left" w:pos="1134"/>
              </w:tabs>
              <w:ind w:left="142" w:right="-533"/>
              <w:rPr>
                <w:rFonts w:eastAsia="Calibri"/>
              </w:rPr>
            </w:pPr>
            <w:r w:rsidRPr="00874D22">
              <w:rPr>
                <w:rFonts w:eastAsia="Calibri"/>
              </w:rPr>
              <w:t xml:space="preserve">ИНН 2632100740, КПП </w:t>
            </w:r>
            <w:r w:rsidRPr="00874D22">
              <w:t>770301001</w:t>
            </w:r>
            <w:r w:rsidRPr="00874D22">
              <w:rPr>
                <w:rFonts w:eastAsia="Calibri"/>
              </w:rPr>
              <w:t xml:space="preserve"> </w:t>
            </w:r>
          </w:p>
          <w:p w14:paraId="42C94FC4" w14:textId="77777777" w:rsidR="00331267" w:rsidRPr="00874D22" w:rsidRDefault="00331267" w:rsidP="00903FDE">
            <w:pPr>
              <w:tabs>
                <w:tab w:val="left" w:pos="1134"/>
              </w:tabs>
              <w:ind w:left="142" w:right="-533"/>
              <w:rPr>
                <w:rFonts w:eastAsia="Calibri"/>
              </w:rPr>
            </w:pPr>
            <w:r w:rsidRPr="00874D22">
              <w:rPr>
                <w:rFonts w:eastAsia="Calibri"/>
              </w:rPr>
              <w:t>ОГРН 1102632003320, ОКПО 67132337</w:t>
            </w:r>
          </w:p>
          <w:p w14:paraId="4005F961" w14:textId="77777777" w:rsidR="00331267" w:rsidRPr="00874D22" w:rsidRDefault="00331267" w:rsidP="00903FDE">
            <w:pPr>
              <w:tabs>
                <w:tab w:val="left" w:pos="1134"/>
              </w:tabs>
              <w:ind w:left="142" w:right="-533"/>
              <w:rPr>
                <w:rFonts w:eastAsia="Calibri"/>
                <w:b/>
                <w:u w:val="single"/>
              </w:rPr>
            </w:pPr>
            <w:r w:rsidRPr="00874D22">
              <w:rPr>
                <w:rFonts w:eastAsia="Calibri"/>
                <w:b/>
                <w:u w:val="single"/>
              </w:rPr>
              <w:t>Платежные реквизиты:</w:t>
            </w:r>
          </w:p>
          <w:p w14:paraId="403CDCA6" w14:textId="77777777" w:rsidR="00331267" w:rsidRPr="00874D22" w:rsidRDefault="00331267" w:rsidP="00903FDE">
            <w:pPr>
              <w:tabs>
                <w:tab w:val="left" w:pos="1134"/>
              </w:tabs>
              <w:ind w:left="142" w:right="-533"/>
            </w:pPr>
            <w:r w:rsidRPr="00874D22">
              <w:t>УФК по г. Москве</w:t>
            </w:r>
          </w:p>
          <w:p w14:paraId="79E9A10C" w14:textId="77777777" w:rsidR="00331267" w:rsidRPr="00874D22" w:rsidRDefault="00331267" w:rsidP="00903FDE">
            <w:pPr>
              <w:tabs>
                <w:tab w:val="left" w:pos="1134"/>
              </w:tabs>
              <w:ind w:left="142" w:right="-533"/>
            </w:pPr>
            <w:proofErr w:type="gramStart"/>
            <w:r w:rsidRPr="00874D22">
              <w:t>(Акционерное общество «Курорты</w:t>
            </w:r>
            <w:proofErr w:type="gramEnd"/>
          </w:p>
          <w:p w14:paraId="12D433E9" w14:textId="77777777" w:rsidR="00331267" w:rsidRPr="00874D22" w:rsidRDefault="00331267" w:rsidP="00903FDE">
            <w:pPr>
              <w:tabs>
                <w:tab w:val="left" w:pos="1134"/>
              </w:tabs>
              <w:ind w:left="142" w:right="-533"/>
              <w:rPr>
                <w:rFonts w:eastAsia="Calibri"/>
              </w:rPr>
            </w:pPr>
            <w:proofErr w:type="gramStart"/>
            <w:r w:rsidRPr="00874D22">
              <w:t>Северного Кавказа» л/</w:t>
            </w:r>
            <w:proofErr w:type="spellStart"/>
            <w:r w:rsidRPr="00874D22">
              <w:t>сч</w:t>
            </w:r>
            <w:proofErr w:type="spellEnd"/>
            <w:r w:rsidRPr="00874D22">
              <w:t xml:space="preserve"> 41736Э79340)</w:t>
            </w:r>
            <w:proofErr w:type="gramEnd"/>
          </w:p>
          <w:p w14:paraId="71D83082" w14:textId="77777777" w:rsidR="00331267" w:rsidRPr="00874D22" w:rsidRDefault="00331267" w:rsidP="00903FDE">
            <w:pPr>
              <w:tabs>
                <w:tab w:val="left" w:pos="1134"/>
                <w:tab w:val="left" w:pos="4624"/>
              </w:tabs>
              <w:ind w:left="142" w:right="-533"/>
            </w:pPr>
            <w:proofErr w:type="gramStart"/>
            <w:r w:rsidRPr="00874D22">
              <w:t>р</w:t>
            </w:r>
            <w:proofErr w:type="gramEnd"/>
            <w:r w:rsidRPr="00874D22">
              <w:t xml:space="preserve">/с 40501810445251000179 </w:t>
            </w:r>
          </w:p>
          <w:p w14:paraId="0DC9D448" w14:textId="77777777" w:rsidR="00331267" w:rsidRPr="00874D22" w:rsidRDefault="00331267" w:rsidP="00903FDE">
            <w:pPr>
              <w:tabs>
                <w:tab w:val="left" w:pos="1134"/>
                <w:tab w:val="left" w:pos="4624"/>
              </w:tabs>
              <w:ind w:left="142" w:right="-533"/>
            </w:pPr>
            <w:r w:rsidRPr="00874D22">
              <w:t xml:space="preserve">в ГУ Банка России по ЦФО </w:t>
            </w:r>
          </w:p>
          <w:p w14:paraId="12E174BF" w14:textId="77777777" w:rsidR="00331267" w:rsidRPr="00874D22" w:rsidRDefault="00331267" w:rsidP="00903FDE">
            <w:pPr>
              <w:ind w:left="142"/>
              <w:rPr>
                <w:rFonts w:eastAsia="Courier New"/>
                <w:color w:val="000000"/>
              </w:rPr>
            </w:pPr>
            <w:r w:rsidRPr="00874D22">
              <w:t>БИК 044525000</w:t>
            </w:r>
            <w:r w:rsidRPr="00874D22">
              <w:rPr>
                <w:bCs/>
                <w:color w:val="000000"/>
              </w:rPr>
              <w:t xml:space="preserve">  </w:t>
            </w:r>
          </w:p>
          <w:p w14:paraId="6E488BC4" w14:textId="77777777" w:rsidR="00331267" w:rsidRPr="00874D22" w:rsidRDefault="00331267" w:rsidP="00903FDE">
            <w:pPr>
              <w:ind w:left="142"/>
              <w:rPr>
                <w:rFonts w:eastAsia="Courier New"/>
                <w:color w:val="000000"/>
              </w:rPr>
            </w:pPr>
          </w:p>
          <w:p w14:paraId="7026C9DF" w14:textId="77777777" w:rsidR="00331267" w:rsidRPr="00874D22" w:rsidRDefault="00331267" w:rsidP="00903FDE">
            <w:pPr>
              <w:ind w:left="142"/>
              <w:rPr>
                <w:rFonts w:eastAsia="Courier New"/>
                <w:color w:val="000000"/>
              </w:rPr>
            </w:pPr>
          </w:p>
          <w:p w14:paraId="1B1B70F7" w14:textId="77777777" w:rsidR="00331267" w:rsidRPr="00874D22" w:rsidRDefault="00331267" w:rsidP="00903FDE">
            <w:pPr>
              <w:ind w:left="142"/>
            </w:pPr>
          </w:p>
          <w:p w14:paraId="06C97E70" w14:textId="77777777" w:rsidR="00331267" w:rsidRPr="00874D22" w:rsidRDefault="00331267" w:rsidP="00903FDE">
            <w:pPr>
              <w:ind w:left="142"/>
            </w:pPr>
          </w:p>
          <w:p w14:paraId="7B0445D5" w14:textId="77777777" w:rsidR="00331267" w:rsidRPr="00874D22" w:rsidRDefault="00331267" w:rsidP="00903FDE">
            <w:pPr>
              <w:ind w:left="142"/>
              <w:rPr>
                <w:b/>
              </w:rPr>
            </w:pPr>
            <w:r w:rsidRPr="00874D22">
              <w:t>_____________________/ _____________/</w:t>
            </w:r>
          </w:p>
          <w:p w14:paraId="6DF7F097" w14:textId="77777777" w:rsidR="00331267" w:rsidRPr="00874D22" w:rsidRDefault="00331267" w:rsidP="00903FDE">
            <w:pPr>
              <w:ind w:left="142"/>
              <w:rPr>
                <w:rFonts w:eastAsia="Courier New"/>
                <w:color w:val="000000"/>
              </w:rPr>
            </w:pPr>
            <w:r w:rsidRPr="00874D22">
              <w:rPr>
                <w:rFonts w:eastAsia="Courier New"/>
                <w:color w:val="000000"/>
              </w:rPr>
              <w:t xml:space="preserve">                    М.П.</w:t>
            </w:r>
          </w:p>
        </w:tc>
      </w:tr>
    </w:tbl>
    <w:p w14:paraId="332F904D" w14:textId="77777777" w:rsidR="00331267" w:rsidRPr="00874D22" w:rsidRDefault="00331267" w:rsidP="00331267">
      <w:pPr>
        <w:ind w:left="142"/>
        <w:jc w:val="right"/>
        <w:rPr>
          <w:b/>
        </w:rPr>
      </w:pPr>
    </w:p>
    <w:p w14:paraId="42BFBBD4" w14:textId="77777777" w:rsidR="00331267" w:rsidRPr="00874D22" w:rsidRDefault="00331267" w:rsidP="00331267">
      <w:pPr>
        <w:ind w:left="142"/>
        <w:jc w:val="right"/>
        <w:rPr>
          <w:b/>
        </w:rPr>
      </w:pPr>
    </w:p>
    <w:p w14:paraId="50959665" w14:textId="77777777" w:rsidR="00331267" w:rsidRPr="00874D22" w:rsidRDefault="00331267" w:rsidP="00331267">
      <w:pPr>
        <w:ind w:left="142"/>
        <w:jc w:val="right"/>
        <w:rPr>
          <w:b/>
        </w:rPr>
        <w:sectPr w:rsidR="00331267" w:rsidRPr="00874D22" w:rsidSect="00903FDE">
          <w:footerReference w:type="default" r:id="rId24"/>
          <w:footerReference w:type="first" r:id="rId25"/>
          <w:pgSz w:w="11906" w:h="16838"/>
          <w:pgMar w:top="1134" w:right="992" w:bottom="992" w:left="1418" w:header="454" w:footer="510" w:gutter="0"/>
          <w:cols w:space="708"/>
          <w:docGrid w:linePitch="360"/>
        </w:sectPr>
      </w:pPr>
    </w:p>
    <w:p w14:paraId="15B78D7D" w14:textId="77777777" w:rsidR="00331267" w:rsidRPr="00874D22" w:rsidRDefault="00331267" w:rsidP="00331267">
      <w:pPr>
        <w:keepNext/>
        <w:jc w:val="right"/>
        <w:outlineLvl w:val="5"/>
        <w:rPr>
          <w:b/>
        </w:rPr>
      </w:pPr>
      <w:r w:rsidRPr="00874D22">
        <w:rPr>
          <w:b/>
        </w:rPr>
        <w:lastRenderedPageBreak/>
        <w:t>ПРИЛОЖЕНИЕ №1</w:t>
      </w:r>
    </w:p>
    <w:p w14:paraId="3DBBC45C" w14:textId="77777777" w:rsidR="00331267" w:rsidRPr="00874D22" w:rsidRDefault="00331267" w:rsidP="00331267">
      <w:pPr>
        <w:keepNext/>
        <w:jc w:val="right"/>
        <w:outlineLvl w:val="5"/>
        <w:rPr>
          <w:b/>
        </w:rPr>
      </w:pPr>
      <w:r w:rsidRPr="00874D22">
        <w:rPr>
          <w:b/>
        </w:rPr>
        <w:t>к договору от «__» _______________ 2020 г.</w:t>
      </w:r>
    </w:p>
    <w:p w14:paraId="6768CFFE" w14:textId="77777777" w:rsidR="00331267" w:rsidRPr="00874D22" w:rsidRDefault="00331267" w:rsidP="00331267">
      <w:pPr>
        <w:keepNext/>
        <w:jc w:val="right"/>
        <w:outlineLvl w:val="5"/>
        <w:rPr>
          <w:b/>
        </w:rPr>
      </w:pPr>
      <w:r w:rsidRPr="00874D22">
        <w:rPr>
          <w:b/>
        </w:rPr>
        <w:t>№ _____________</w:t>
      </w:r>
    </w:p>
    <w:p w14:paraId="3B00238F" w14:textId="77777777" w:rsidR="00331267" w:rsidRPr="00874D22" w:rsidRDefault="00331267" w:rsidP="00331267">
      <w:pPr>
        <w:keepNext/>
        <w:outlineLvl w:val="5"/>
        <w:rPr>
          <w:b/>
        </w:rPr>
      </w:pPr>
    </w:p>
    <w:p w14:paraId="0F60E817" w14:textId="77777777" w:rsidR="00331267" w:rsidRPr="00874D22" w:rsidRDefault="00331267" w:rsidP="00331267">
      <w:pPr>
        <w:keepNext/>
        <w:jc w:val="center"/>
        <w:outlineLvl w:val="5"/>
        <w:rPr>
          <w:b/>
        </w:rPr>
      </w:pPr>
      <w:r w:rsidRPr="00874D22">
        <w:rPr>
          <w:b/>
        </w:rPr>
        <w:t xml:space="preserve">СПЕЦИФИКАЦИЯ </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418"/>
        <w:gridCol w:w="1647"/>
        <w:gridCol w:w="2041"/>
        <w:gridCol w:w="2365"/>
        <w:gridCol w:w="425"/>
        <w:gridCol w:w="776"/>
        <w:gridCol w:w="1277"/>
        <w:gridCol w:w="1459"/>
      </w:tblGrid>
      <w:tr w:rsidR="00331267" w:rsidRPr="00874D22" w14:paraId="056F30D5" w14:textId="77777777" w:rsidTr="00903FDE">
        <w:trPr>
          <w:trHeight w:val="1380"/>
          <w:jc w:val="center"/>
        </w:trPr>
        <w:tc>
          <w:tcPr>
            <w:tcW w:w="734" w:type="dxa"/>
            <w:vAlign w:val="center"/>
          </w:tcPr>
          <w:p w14:paraId="13B4643E" w14:textId="77777777" w:rsidR="00331267" w:rsidRPr="00874D22" w:rsidRDefault="00331267" w:rsidP="00903FDE">
            <w:pPr>
              <w:ind w:left="34"/>
              <w:jc w:val="center"/>
              <w:rPr>
                <w:b/>
                <w:sz w:val="20"/>
                <w:szCs w:val="20"/>
              </w:rPr>
            </w:pPr>
            <w:proofErr w:type="gramStart"/>
            <w:r w:rsidRPr="00874D22">
              <w:rPr>
                <w:b/>
                <w:sz w:val="20"/>
                <w:szCs w:val="20"/>
              </w:rPr>
              <w:t>п</w:t>
            </w:r>
            <w:proofErr w:type="gramEnd"/>
            <w:r w:rsidRPr="00874D22">
              <w:rPr>
                <w:b/>
                <w:sz w:val="20"/>
                <w:szCs w:val="20"/>
              </w:rPr>
              <w:t>/№</w:t>
            </w:r>
          </w:p>
        </w:tc>
        <w:tc>
          <w:tcPr>
            <w:tcW w:w="3418" w:type="dxa"/>
            <w:shd w:val="clear" w:color="auto" w:fill="auto"/>
            <w:vAlign w:val="center"/>
          </w:tcPr>
          <w:p w14:paraId="0A76669C" w14:textId="77777777" w:rsidR="00331267" w:rsidRPr="00874D22" w:rsidRDefault="00331267" w:rsidP="00903FDE">
            <w:pPr>
              <w:ind w:left="34"/>
              <w:jc w:val="center"/>
              <w:rPr>
                <w:b/>
                <w:color w:val="000000"/>
                <w:sz w:val="20"/>
                <w:szCs w:val="20"/>
              </w:rPr>
            </w:pPr>
            <w:r w:rsidRPr="00874D22">
              <w:rPr>
                <w:b/>
                <w:sz w:val="20"/>
                <w:szCs w:val="20"/>
              </w:rPr>
              <w:t>Наименование товара</w:t>
            </w:r>
          </w:p>
        </w:tc>
        <w:tc>
          <w:tcPr>
            <w:tcW w:w="1647" w:type="dxa"/>
            <w:vAlign w:val="center"/>
          </w:tcPr>
          <w:p w14:paraId="7B4B181B" w14:textId="77777777" w:rsidR="00331267" w:rsidRPr="00677AE3" w:rsidRDefault="00331267" w:rsidP="00903FDE">
            <w:pPr>
              <w:ind w:left="34"/>
              <w:jc w:val="center"/>
              <w:rPr>
                <w:b/>
                <w:sz w:val="20"/>
                <w:szCs w:val="20"/>
              </w:rPr>
            </w:pPr>
            <w:r w:rsidRPr="00677AE3">
              <w:rPr>
                <w:b/>
                <w:sz w:val="20"/>
                <w:szCs w:val="20"/>
              </w:rPr>
              <w:t>Артикул</w:t>
            </w:r>
          </w:p>
        </w:tc>
        <w:tc>
          <w:tcPr>
            <w:tcW w:w="2041" w:type="dxa"/>
            <w:vAlign w:val="center"/>
          </w:tcPr>
          <w:p w14:paraId="0AE8AECF" w14:textId="77777777" w:rsidR="00331267" w:rsidRPr="00677AE3" w:rsidRDefault="00331267" w:rsidP="00903FDE">
            <w:pPr>
              <w:ind w:left="34"/>
              <w:jc w:val="center"/>
              <w:rPr>
                <w:b/>
                <w:sz w:val="20"/>
                <w:szCs w:val="20"/>
              </w:rPr>
            </w:pPr>
            <w:r w:rsidRPr="00677AE3">
              <w:rPr>
                <w:b/>
                <w:sz w:val="20"/>
                <w:szCs w:val="20"/>
              </w:rPr>
              <w:t>Характеристики</w:t>
            </w:r>
          </w:p>
        </w:tc>
        <w:tc>
          <w:tcPr>
            <w:tcW w:w="2365" w:type="dxa"/>
            <w:shd w:val="clear" w:color="auto" w:fill="auto"/>
            <w:vAlign w:val="center"/>
          </w:tcPr>
          <w:p w14:paraId="1B86FD5D" w14:textId="77777777" w:rsidR="00331267" w:rsidRPr="00874D22" w:rsidRDefault="00331267" w:rsidP="00903FDE">
            <w:pPr>
              <w:ind w:left="33"/>
              <w:jc w:val="center"/>
              <w:rPr>
                <w:b/>
                <w:color w:val="000000"/>
                <w:sz w:val="20"/>
                <w:szCs w:val="20"/>
              </w:rPr>
            </w:pPr>
            <w:r w:rsidRPr="00874D22">
              <w:rPr>
                <w:b/>
                <w:color w:val="000000"/>
                <w:sz w:val="20"/>
                <w:szCs w:val="20"/>
              </w:rPr>
              <w:t>Кол-во (шт.)</w:t>
            </w:r>
          </w:p>
        </w:tc>
        <w:tc>
          <w:tcPr>
            <w:tcW w:w="1201" w:type="dxa"/>
            <w:gridSpan w:val="2"/>
            <w:vAlign w:val="center"/>
          </w:tcPr>
          <w:p w14:paraId="24B29B2C" w14:textId="77777777" w:rsidR="00331267" w:rsidRPr="00874D22" w:rsidRDefault="00331267" w:rsidP="00903FDE">
            <w:pPr>
              <w:ind w:left="33"/>
              <w:jc w:val="center"/>
              <w:rPr>
                <w:b/>
                <w:color w:val="000000"/>
                <w:sz w:val="20"/>
                <w:szCs w:val="20"/>
              </w:rPr>
            </w:pPr>
            <w:r w:rsidRPr="00874D22">
              <w:rPr>
                <w:b/>
                <w:color w:val="000000"/>
                <w:sz w:val="20"/>
                <w:szCs w:val="20"/>
              </w:rPr>
              <w:t>Цена за единицу, рублей,</w:t>
            </w:r>
          </w:p>
          <w:p w14:paraId="72F7BE46" w14:textId="77777777" w:rsidR="00331267" w:rsidRPr="00874D22" w:rsidRDefault="00331267" w:rsidP="00903FDE">
            <w:pPr>
              <w:ind w:left="33"/>
              <w:jc w:val="center"/>
              <w:rPr>
                <w:b/>
                <w:color w:val="000000"/>
                <w:sz w:val="20"/>
                <w:szCs w:val="20"/>
              </w:rPr>
            </w:pPr>
            <w:r w:rsidRPr="00874D22">
              <w:rPr>
                <w:b/>
                <w:color w:val="000000"/>
                <w:sz w:val="20"/>
                <w:szCs w:val="20"/>
              </w:rPr>
              <w:t>включая НДС</w:t>
            </w:r>
          </w:p>
        </w:tc>
        <w:tc>
          <w:tcPr>
            <w:tcW w:w="1277" w:type="dxa"/>
            <w:vAlign w:val="center"/>
          </w:tcPr>
          <w:p w14:paraId="254B74B9" w14:textId="77777777" w:rsidR="00331267" w:rsidRPr="00874D22" w:rsidRDefault="00331267" w:rsidP="00903FDE">
            <w:pPr>
              <w:ind w:left="33" w:hanging="141"/>
              <w:jc w:val="center"/>
              <w:rPr>
                <w:b/>
                <w:color w:val="000000"/>
                <w:sz w:val="20"/>
                <w:szCs w:val="20"/>
              </w:rPr>
            </w:pPr>
            <w:r w:rsidRPr="00874D22">
              <w:rPr>
                <w:b/>
                <w:color w:val="000000"/>
                <w:sz w:val="20"/>
                <w:szCs w:val="20"/>
              </w:rPr>
              <w:t>Стоимость, рублей,</w:t>
            </w:r>
            <w:r w:rsidRPr="00874D22">
              <w:rPr>
                <w:b/>
                <w:color w:val="000000"/>
                <w:sz w:val="20"/>
                <w:szCs w:val="20"/>
              </w:rPr>
              <w:br/>
              <w:t>включая НДС</w:t>
            </w:r>
          </w:p>
        </w:tc>
        <w:tc>
          <w:tcPr>
            <w:tcW w:w="1459" w:type="dxa"/>
            <w:shd w:val="clear" w:color="auto" w:fill="auto"/>
            <w:vAlign w:val="center"/>
          </w:tcPr>
          <w:p w14:paraId="5AC9A942" w14:textId="77777777" w:rsidR="00331267" w:rsidRPr="00874D22" w:rsidRDefault="00331267" w:rsidP="00903FDE">
            <w:pPr>
              <w:jc w:val="center"/>
              <w:rPr>
                <w:sz w:val="20"/>
                <w:szCs w:val="20"/>
              </w:rPr>
            </w:pPr>
            <w:r w:rsidRPr="00874D22">
              <w:rPr>
                <w:b/>
                <w:sz w:val="20"/>
                <w:szCs w:val="20"/>
              </w:rPr>
              <w:t>Информация о стране происхождения товара</w:t>
            </w:r>
          </w:p>
        </w:tc>
      </w:tr>
      <w:tr w:rsidR="00331267" w:rsidRPr="00874D22" w14:paraId="2BA419D5" w14:textId="77777777" w:rsidTr="00903FDE">
        <w:trPr>
          <w:trHeight w:val="1380"/>
          <w:jc w:val="center"/>
        </w:trPr>
        <w:tc>
          <w:tcPr>
            <w:tcW w:w="734" w:type="dxa"/>
          </w:tcPr>
          <w:p w14:paraId="15B1056B" w14:textId="77777777" w:rsidR="00331267" w:rsidRPr="00874D22" w:rsidRDefault="00331267" w:rsidP="00903FDE">
            <w:pPr>
              <w:ind w:left="34"/>
              <w:rPr>
                <w:sz w:val="20"/>
                <w:szCs w:val="20"/>
              </w:rPr>
            </w:pPr>
            <w:r w:rsidRPr="00874D22">
              <w:rPr>
                <w:sz w:val="20"/>
                <w:szCs w:val="20"/>
              </w:rPr>
              <w:t>1</w:t>
            </w:r>
          </w:p>
        </w:tc>
        <w:tc>
          <w:tcPr>
            <w:tcW w:w="3418" w:type="dxa"/>
            <w:shd w:val="clear" w:color="auto" w:fill="auto"/>
            <w:vAlign w:val="center"/>
          </w:tcPr>
          <w:p w14:paraId="43298987" w14:textId="77777777" w:rsidR="00331267" w:rsidRPr="00874D22" w:rsidRDefault="00331267" w:rsidP="00903FDE">
            <w:pPr>
              <w:ind w:left="34"/>
              <w:jc w:val="center"/>
              <w:rPr>
                <w:bCs/>
                <w:sz w:val="20"/>
                <w:szCs w:val="20"/>
              </w:rPr>
            </w:pPr>
          </w:p>
        </w:tc>
        <w:tc>
          <w:tcPr>
            <w:tcW w:w="1647" w:type="dxa"/>
          </w:tcPr>
          <w:p w14:paraId="2B8DC79A" w14:textId="77777777" w:rsidR="00331267" w:rsidRPr="00874D22" w:rsidRDefault="00331267" w:rsidP="00903FDE">
            <w:pPr>
              <w:ind w:left="284" w:hanging="251"/>
              <w:jc w:val="center"/>
              <w:rPr>
                <w:bCs/>
                <w:sz w:val="20"/>
                <w:szCs w:val="20"/>
              </w:rPr>
            </w:pPr>
          </w:p>
        </w:tc>
        <w:tc>
          <w:tcPr>
            <w:tcW w:w="2041" w:type="dxa"/>
            <w:vAlign w:val="center"/>
          </w:tcPr>
          <w:p w14:paraId="792F2453" w14:textId="77777777" w:rsidR="00331267" w:rsidRPr="00874D22" w:rsidRDefault="00331267" w:rsidP="00903FDE">
            <w:pPr>
              <w:ind w:left="284" w:hanging="251"/>
              <w:jc w:val="center"/>
              <w:rPr>
                <w:bCs/>
                <w:sz w:val="20"/>
                <w:szCs w:val="20"/>
              </w:rPr>
            </w:pPr>
          </w:p>
        </w:tc>
        <w:tc>
          <w:tcPr>
            <w:tcW w:w="2365" w:type="dxa"/>
            <w:shd w:val="clear" w:color="auto" w:fill="auto"/>
            <w:vAlign w:val="center"/>
          </w:tcPr>
          <w:p w14:paraId="20918C00" w14:textId="77777777" w:rsidR="00331267" w:rsidRPr="00874D22" w:rsidRDefault="00331267" w:rsidP="00903FDE">
            <w:pPr>
              <w:ind w:left="284"/>
              <w:rPr>
                <w:sz w:val="22"/>
                <w:szCs w:val="22"/>
                <w:lang w:val="en-US"/>
              </w:rPr>
            </w:pPr>
          </w:p>
        </w:tc>
        <w:tc>
          <w:tcPr>
            <w:tcW w:w="1201" w:type="dxa"/>
            <w:gridSpan w:val="2"/>
            <w:vAlign w:val="center"/>
          </w:tcPr>
          <w:p w14:paraId="0AB49B9E" w14:textId="77777777" w:rsidR="00331267" w:rsidRPr="00874D22" w:rsidRDefault="00331267" w:rsidP="00903FDE">
            <w:pPr>
              <w:jc w:val="center"/>
              <w:rPr>
                <w:color w:val="000000"/>
                <w:sz w:val="20"/>
                <w:szCs w:val="20"/>
              </w:rPr>
            </w:pPr>
          </w:p>
        </w:tc>
        <w:tc>
          <w:tcPr>
            <w:tcW w:w="1277" w:type="dxa"/>
            <w:vAlign w:val="center"/>
          </w:tcPr>
          <w:p w14:paraId="4DC2B80A" w14:textId="77777777" w:rsidR="00331267" w:rsidRPr="00874D22" w:rsidRDefault="00331267" w:rsidP="00903FDE">
            <w:pPr>
              <w:jc w:val="center"/>
              <w:rPr>
                <w:color w:val="000000"/>
                <w:sz w:val="20"/>
                <w:szCs w:val="20"/>
              </w:rPr>
            </w:pPr>
          </w:p>
        </w:tc>
        <w:tc>
          <w:tcPr>
            <w:tcW w:w="1459" w:type="dxa"/>
            <w:shd w:val="clear" w:color="auto" w:fill="auto"/>
          </w:tcPr>
          <w:p w14:paraId="421B47F3" w14:textId="77777777" w:rsidR="00331267" w:rsidRPr="00874D22" w:rsidRDefault="00331267" w:rsidP="00903FDE">
            <w:pPr>
              <w:rPr>
                <w:sz w:val="20"/>
                <w:szCs w:val="20"/>
              </w:rPr>
            </w:pPr>
          </w:p>
        </w:tc>
      </w:tr>
      <w:tr w:rsidR="00331267" w:rsidRPr="00874D22" w14:paraId="18C4BE50" w14:textId="77777777" w:rsidTr="00903FDE">
        <w:trPr>
          <w:trHeight w:val="1380"/>
          <w:jc w:val="center"/>
        </w:trPr>
        <w:tc>
          <w:tcPr>
            <w:tcW w:w="734" w:type="dxa"/>
          </w:tcPr>
          <w:p w14:paraId="517FD113" w14:textId="40B5ECF8" w:rsidR="00331267" w:rsidRPr="00874D22" w:rsidRDefault="002F5E30" w:rsidP="00903FDE">
            <w:pPr>
              <w:ind w:left="34"/>
              <w:rPr>
                <w:sz w:val="20"/>
                <w:szCs w:val="20"/>
              </w:rPr>
            </w:pPr>
            <w:r>
              <w:rPr>
                <w:sz w:val="20"/>
                <w:szCs w:val="20"/>
              </w:rPr>
              <w:t>…</w:t>
            </w:r>
          </w:p>
        </w:tc>
        <w:tc>
          <w:tcPr>
            <w:tcW w:w="3418" w:type="dxa"/>
            <w:shd w:val="clear" w:color="auto" w:fill="auto"/>
            <w:vAlign w:val="center"/>
          </w:tcPr>
          <w:p w14:paraId="2F84B7CB" w14:textId="77777777" w:rsidR="00331267" w:rsidRPr="00874D22" w:rsidRDefault="00331267" w:rsidP="00903FDE">
            <w:pPr>
              <w:ind w:left="34"/>
              <w:jc w:val="center"/>
              <w:rPr>
                <w:bCs/>
                <w:sz w:val="20"/>
                <w:szCs w:val="20"/>
                <w:lang w:val="en-US"/>
              </w:rPr>
            </w:pPr>
          </w:p>
        </w:tc>
        <w:tc>
          <w:tcPr>
            <w:tcW w:w="1647" w:type="dxa"/>
          </w:tcPr>
          <w:p w14:paraId="118BC42F" w14:textId="77777777" w:rsidR="00331267" w:rsidRPr="00874D22" w:rsidRDefault="00331267" w:rsidP="00903FDE">
            <w:pPr>
              <w:ind w:left="284" w:hanging="251"/>
              <w:jc w:val="center"/>
              <w:rPr>
                <w:bCs/>
                <w:sz w:val="20"/>
                <w:szCs w:val="20"/>
              </w:rPr>
            </w:pPr>
          </w:p>
        </w:tc>
        <w:tc>
          <w:tcPr>
            <w:tcW w:w="2041" w:type="dxa"/>
            <w:vAlign w:val="center"/>
          </w:tcPr>
          <w:p w14:paraId="39F205F5" w14:textId="77777777" w:rsidR="00331267" w:rsidRPr="00874D22" w:rsidRDefault="00331267" w:rsidP="00903FDE">
            <w:pPr>
              <w:ind w:left="284" w:hanging="251"/>
              <w:jc w:val="center"/>
              <w:rPr>
                <w:bCs/>
                <w:sz w:val="20"/>
                <w:szCs w:val="20"/>
              </w:rPr>
            </w:pPr>
          </w:p>
        </w:tc>
        <w:tc>
          <w:tcPr>
            <w:tcW w:w="2365" w:type="dxa"/>
            <w:shd w:val="clear" w:color="auto" w:fill="auto"/>
            <w:vAlign w:val="center"/>
          </w:tcPr>
          <w:p w14:paraId="14DB5B67" w14:textId="77777777" w:rsidR="00331267" w:rsidRPr="00874D22" w:rsidRDefault="00331267" w:rsidP="00903FDE">
            <w:pPr>
              <w:ind w:left="284"/>
              <w:rPr>
                <w:sz w:val="22"/>
                <w:szCs w:val="22"/>
                <w:lang w:val="en-US"/>
              </w:rPr>
            </w:pPr>
          </w:p>
        </w:tc>
        <w:tc>
          <w:tcPr>
            <w:tcW w:w="1201" w:type="dxa"/>
            <w:gridSpan w:val="2"/>
            <w:shd w:val="clear" w:color="auto" w:fill="auto"/>
          </w:tcPr>
          <w:p w14:paraId="3E4E3843" w14:textId="77777777" w:rsidR="00331267" w:rsidRPr="00874D22" w:rsidRDefault="00331267" w:rsidP="00903FDE">
            <w:pPr>
              <w:rPr>
                <w:sz w:val="20"/>
                <w:szCs w:val="20"/>
              </w:rPr>
            </w:pPr>
          </w:p>
        </w:tc>
        <w:tc>
          <w:tcPr>
            <w:tcW w:w="1277" w:type="dxa"/>
            <w:shd w:val="clear" w:color="auto" w:fill="auto"/>
          </w:tcPr>
          <w:p w14:paraId="59D144DF" w14:textId="77777777" w:rsidR="00331267" w:rsidRPr="00874D22" w:rsidRDefault="00331267" w:rsidP="00903FDE">
            <w:pPr>
              <w:rPr>
                <w:sz w:val="20"/>
                <w:szCs w:val="20"/>
              </w:rPr>
            </w:pPr>
          </w:p>
        </w:tc>
        <w:tc>
          <w:tcPr>
            <w:tcW w:w="1459" w:type="dxa"/>
            <w:shd w:val="clear" w:color="auto" w:fill="auto"/>
          </w:tcPr>
          <w:p w14:paraId="4C4BF361" w14:textId="77777777" w:rsidR="00331267" w:rsidRPr="00874D22" w:rsidRDefault="00331267" w:rsidP="00903FDE">
            <w:pPr>
              <w:rPr>
                <w:sz w:val="20"/>
                <w:szCs w:val="20"/>
              </w:rPr>
            </w:pPr>
          </w:p>
        </w:tc>
      </w:tr>
      <w:tr w:rsidR="00331267" w:rsidRPr="00874D22" w14:paraId="0FDCC4BE" w14:textId="77777777" w:rsidTr="00903FDE">
        <w:trPr>
          <w:trHeight w:val="160"/>
          <w:jc w:val="center"/>
        </w:trPr>
        <w:tc>
          <w:tcPr>
            <w:tcW w:w="10630" w:type="dxa"/>
            <w:gridSpan w:val="6"/>
          </w:tcPr>
          <w:p w14:paraId="4EC5B005" w14:textId="77777777" w:rsidR="00331267" w:rsidRPr="00874D22" w:rsidRDefault="00331267" w:rsidP="00903FDE">
            <w:pPr>
              <w:ind w:left="284"/>
              <w:jc w:val="right"/>
              <w:rPr>
                <w:b/>
                <w:bCs/>
                <w:sz w:val="20"/>
                <w:szCs w:val="20"/>
              </w:rPr>
            </w:pPr>
            <w:r w:rsidRPr="00874D22">
              <w:rPr>
                <w:b/>
              </w:rPr>
              <w:t>ИТОГО, руб. (без НДС)</w:t>
            </w:r>
          </w:p>
        </w:tc>
        <w:tc>
          <w:tcPr>
            <w:tcW w:w="3512" w:type="dxa"/>
            <w:gridSpan w:val="3"/>
            <w:shd w:val="clear" w:color="auto" w:fill="auto"/>
            <w:vAlign w:val="center"/>
          </w:tcPr>
          <w:p w14:paraId="10FE890F" w14:textId="77777777" w:rsidR="00331267" w:rsidRPr="00874D22" w:rsidRDefault="00331267" w:rsidP="00903FDE">
            <w:pPr>
              <w:rPr>
                <w:sz w:val="20"/>
                <w:szCs w:val="20"/>
                <w:highlight w:val="yellow"/>
              </w:rPr>
            </w:pPr>
          </w:p>
        </w:tc>
      </w:tr>
      <w:tr w:rsidR="00331267" w:rsidRPr="00874D22" w14:paraId="7D7E8DE6" w14:textId="77777777" w:rsidTr="00903FDE">
        <w:trPr>
          <w:trHeight w:val="291"/>
          <w:jc w:val="center"/>
        </w:trPr>
        <w:tc>
          <w:tcPr>
            <w:tcW w:w="10630" w:type="dxa"/>
            <w:gridSpan w:val="6"/>
          </w:tcPr>
          <w:p w14:paraId="23745AA8" w14:textId="77777777" w:rsidR="00331267" w:rsidRPr="00874D22" w:rsidRDefault="00331267" w:rsidP="00903FDE">
            <w:pPr>
              <w:ind w:left="284"/>
              <w:jc w:val="right"/>
              <w:rPr>
                <w:b/>
              </w:rPr>
            </w:pPr>
            <w:r w:rsidRPr="00874D22">
              <w:rPr>
                <w:b/>
              </w:rPr>
              <w:t>НДС 20%, руб.</w:t>
            </w:r>
          </w:p>
        </w:tc>
        <w:tc>
          <w:tcPr>
            <w:tcW w:w="3512" w:type="dxa"/>
            <w:gridSpan w:val="3"/>
            <w:shd w:val="clear" w:color="auto" w:fill="auto"/>
            <w:vAlign w:val="center"/>
          </w:tcPr>
          <w:p w14:paraId="41C6AA42" w14:textId="77777777" w:rsidR="00331267" w:rsidRPr="00874D22" w:rsidRDefault="00331267" w:rsidP="00903FDE">
            <w:pPr>
              <w:rPr>
                <w:sz w:val="20"/>
                <w:szCs w:val="20"/>
                <w:highlight w:val="yellow"/>
              </w:rPr>
            </w:pPr>
          </w:p>
        </w:tc>
      </w:tr>
      <w:tr w:rsidR="00331267" w:rsidRPr="00874D22" w14:paraId="2ED4A89F" w14:textId="77777777" w:rsidTr="00903FDE">
        <w:trPr>
          <w:trHeight w:val="280"/>
          <w:jc w:val="center"/>
        </w:trPr>
        <w:tc>
          <w:tcPr>
            <w:tcW w:w="10630" w:type="dxa"/>
            <w:gridSpan w:val="6"/>
          </w:tcPr>
          <w:p w14:paraId="7B16AE48" w14:textId="77777777" w:rsidR="00331267" w:rsidRPr="00874D22" w:rsidRDefault="00331267" w:rsidP="00903FDE">
            <w:pPr>
              <w:ind w:left="284"/>
              <w:jc w:val="right"/>
              <w:rPr>
                <w:b/>
              </w:rPr>
            </w:pPr>
            <w:r w:rsidRPr="00874D22">
              <w:rPr>
                <w:b/>
              </w:rPr>
              <w:t>ВСЕГО, руб. (с НДС)</w:t>
            </w:r>
          </w:p>
        </w:tc>
        <w:tc>
          <w:tcPr>
            <w:tcW w:w="3512" w:type="dxa"/>
            <w:gridSpan w:val="3"/>
            <w:shd w:val="clear" w:color="auto" w:fill="auto"/>
            <w:vAlign w:val="center"/>
          </w:tcPr>
          <w:p w14:paraId="3028F891" w14:textId="77777777" w:rsidR="00331267" w:rsidRPr="00874D22" w:rsidRDefault="00331267" w:rsidP="00903FDE">
            <w:pPr>
              <w:rPr>
                <w:sz w:val="20"/>
                <w:szCs w:val="20"/>
                <w:highlight w:val="yellow"/>
              </w:rPr>
            </w:pPr>
          </w:p>
        </w:tc>
      </w:tr>
    </w:tbl>
    <w:p w14:paraId="2F559C5A" w14:textId="77777777" w:rsidR="00331267" w:rsidRPr="00874D22" w:rsidRDefault="00331267" w:rsidP="00331267">
      <w:pPr>
        <w:shd w:val="clear" w:color="auto" w:fill="FFFFFF"/>
        <w:tabs>
          <w:tab w:val="left" w:pos="816"/>
        </w:tabs>
        <w:jc w:val="both"/>
        <w:rPr>
          <w:sz w:val="28"/>
          <w:szCs w:val="28"/>
        </w:rPr>
      </w:pPr>
    </w:p>
    <w:p w14:paraId="025BF234" w14:textId="77777777" w:rsidR="00331267" w:rsidRDefault="00331267" w:rsidP="00331267">
      <w:pPr>
        <w:shd w:val="clear" w:color="auto" w:fill="FFFFFF"/>
        <w:ind w:firstLine="567"/>
        <w:jc w:val="both"/>
      </w:pPr>
    </w:p>
    <w:tbl>
      <w:tblPr>
        <w:tblW w:w="15191" w:type="dxa"/>
        <w:jc w:val="center"/>
        <w:tblLook w:val="01E0" w:firstRow="1" w:lastRow="1" w:firstColumn="1" w:lastColumn="1" w:noHBand="0" w:noVBand="0"/>
      </w:tblPr>
      <w:tblGrid>
        <w:gridCol w:w="1615"/>
        <w:gridCol w:w="10469"/>
        <w:gridCol w:w="3107"/>
      </w:tblGrid>
      <w:tr w:rsidR="00331267" w:rsidRPr="00874D22" w14:paraId="4AE42434" w14:textId="77777777" w:rsidTr="00903FDE">
        <w:trPr>
          <w:trHeight w:val="662"/>
          <w:jc w:val="center"/>
        </w:trPr>
        <w:tc>
          <w:tcPr>
            <w:tcW w:w="1615" w:type="dxa"/>
          </w:tcPr>
          <w:p w14:paraId="1C676FA3" w14:textId="77777777" w:rsidR="00331267" w:rsidRPr="00874D22" w:rsidRDefault="00331267" w:rsidP="00903FDE">
            <w:pPr>
              <w:rPr>
                <w:b/>
              </w:rPr>
            </w:pPr>
          </w:p>
        </w:tc>
        <w:tc>
          <w:tcPr>
            <w:tcW w:w="10469" w:type="dxa"/>
            <w:vAlign w:val="center"/>
          </w:tcPr>
          <w:p w14:paraId="47328347" w14:textId="77777777" w:rsidR="00331267" w:rsidRPr="00874D22" w:rsidRDefault="00331267" w:rsidP="00903FDE">
            <w:pPr>
              <w:widowControl w:val="0"/>
              <w:autoSpaceDE w:val="0"/>
              <w:autoSpaceDN w:val="0"/>
              <w:adjustRightInd w:val="0"/>
              <w:rPr>
                <w:b/>
              </w:rPr>
            </w:pPr>
          </w:p>
          <w:p w14:paraId="77E31B13" w14:textId="77777777" w:rsidR="00331267" w:rsidRPr="00874D22" w:rsidRDefault="00331267" w:rsidP="00903FDE">
            <w:pPr>
              <w:widowControl w:val="0"/>
              <w:autoSpaceDE w:val="0"/>
              <w:autoSpaceDN w:val="0"/>
              <w:adjustRightInd w:val="0"/>
              <w:rPr>
                <w:b/>
              </w:rPr>
            </w:pPr>
            <w:r w:rsidRPr="00874D22">
              <w:rPr>
                <w:b/>
              </w:rPr>
              <w:t>ОТ ПОСТАВЩИКА:</w:t>
            </w:r>
          </w:p>
        </w:tc>
        <w:tc>
          <w:tcPr>
            <w:tcW w:w="3107" w:type="dxa"/>
            <w:vAlign w:val="center"/>
          </w:tcPr>
          <w:p w14:paraId="5E929166" w14:textId="77777777" w:rsidR="00331267" w:rsidRPr="00874D22" w:rsidRDefault="00331267" w:rsidP="00903FDE">
            <w:pPr>
              <w:widowControl w:val="0"/>
              <w:autoSpaceDE w:val="0"/>
              <w:autoSpaceDN w:val="0"/>
              <w:adjustRightInd w:val="0"/>
              <w:rPr>
                <w:b/>
              </w:rPr>
            </w:pPr>
          </w:p>
          <w:p w14:paraId="37E0ECAB" w14:textId="77777777" w:rsidR="00331267" w:rsidRPr="00874D22" w:rsidRDefault="00331267" w:rsidP="00903FDE">
            <w:pPr>
              <w:widowControl w:val="0"/>
              <w:autoSpaceDE w:val="0"/>
              <w:autoSpaceDN w:val="0"/>
              <w:adjustRightInd w:val="0"/>
              <w:rPr>
                <w:b/>
              </w:rPr>
            </w:pPr>
            <w:r w:rsidRPr="00874D22">
              <w:rPr>
                <w:b/>
              </w:rPr>
              <w:t>ОТ ПОКУПАТЕЛЯ:</w:t>
            </w:r>
          </w:p>
        </w:tc>
      </w:tr>
      <w:tr w:rsidR="00331267" w:rsidRPr="00874D22" w14:paraId="139D860E" w14:textId="77777777" w:rsidTr="00903FDE">
        <w:trPr>
          <w:jc w:val="center"/>
        </w:trPr>
        <w:tc>
          <w:tcPr>
            <w:tcW w:w="1615" w:type="dxa"/>
          </w:tcPr>
          <w:p w14:paraId="2D4DAEB1" w14:textId="77777777" w:rsidR="00331267" w:rsidRPr="00874D22" w:rsidRDefault="00331267" w:rsidP="00903FDE">
            <w:pPr>
              <w:widowControl w:val="0"/>
              <w:autoSpaceDE w:val="0"/>
              <w:autoSpaceDN w:val="0"/>
              <w:adjustRightInd w:val="0"/>
              <w:rPr>
                <w:sz w:val="16"/>
                <w:szCs w:val="16"/>
              </w:rPr>
            </w:pPr>
          </w:p>
        </w:tc>
        <w:tc>
          <w:tcPr>
            <w:tcW w:w="10469" w:type="dxa"/>
          </w:tcPr>
          <w:p w14:paraId="183380F0" w14:textId="77777777" w:rsidR="00331267" w:rsidRPr="00874D22" w:rsidRDefault="00331267" w:rsidP="00903FDE">
            <w:pPr>
              <w:widowControl w:val="0"/>
              <w:autoSpaceDE w:val="0"/>
              <w:autoSpaceDN w:val="0"/>
              <w:adjustRightInd w:val="0"/>
              <w:rPr>
                <w:sz w:val="16"/>
                <w:szCs w:val="16"/>
              </w:rPr>
            </w:pPr>
          </w:p>
          <w:p w14:paraId="0AE6395A" w14:textId="77777777" w:rsidR="00331267" w:rsidRPr="00874D22" w:rsidRDefault="00331267" w:rsidP="00903FDE">
            <w:pPr>
              <w:widowControl w:val="0"/>
              <w:autoSpaceDE w:val="0"/>
              <w:autoSpaceDN w:val="0"/>
              <w:adjustRightInd w:val="0"/>
              <w:rPr>
                <w:sz w:val="16"/>
                <w:szCs w:val="16"/>
              </w:rPr>
            </w:pPr>
            <w:r w:rsidRPr="00874D22">
              <w:rPr>
                <w:sz w:val="16"/>
                <w:szCs w:val="16"/>
              </w:rPr>
              <w:t>_______________________________</w:t>
            </w:r>
          </w:p>
          <w:p w14:paraId="3D32F415" w14:textId="77777777" w:rsidR="00331267" w:rsidRPr="00874D22" w:rsidRDefault="00331267" w:rsidP="00903FDE">
            <w:pPr>
              <w:widowControl w:val="0"/>
              <w:autoSpaceDE w:val="0"/>
              <w:autoSpaceDN w:val="0"/>
              <w:adjustRightInd w:val="0"/>
              <w:rPr>
                <w:sz w:val="16"/>
                <w:szCs w:val="16"/>
              </w:rPr>
            </w:pPr>
            <w:r w:rsidRPr="00874D22">
              <w:rPr>
                <w:sz w:val="16"/>
                <w:szCs w:val="16"/>
              </w:rPr>
              <w:t>М.П.</w:t>
            </w:r>
          </w:p>
        </w:tc>
        <w:tc>
          <w:tcPr>
            <w:tcW w:w="3107" w:type="dxa"/>
          </w:tcPr>
          <w:p w14:paraId="66CAA0EB" w14:textId="77777777" w:rsidR="00331267" w:rsidRPr="00874D22" w:rsidRDefault="00331267" w:rsidP="00903FDE">
            <w:pPr>
              <w:widowControl w:val="0"/>
              <w:autoSpaceDE w:val="0"/>
              <w:autoSpaceDN w:val="0"/>
              <w:adjustRightInd w:val="0"/>
              <w:rPr>
                <w:sz w:val="16"/>
                <w:szCs w:val="16"/>
              </w:rPr>
            </w:pPr>
          </w:p>
          <w:p w14:paraId="068C48AB" w14:textId="77777777" w:rsidR="00331267" w:rsidRPr="00874D22" w:rsidRDefault="00331267" w:rsidP="00903FDE">
            <w:pPr>
              <w:widowControl w:val="0"/>
              <w:autoSpaceDE w:val="0"/>
              <w:autoSpaceDN w:val="0"/>
              <w:adjustRightInd w:val="0"/>
              <w:rPr>
                <w:sz w:val="16"/>
                <w:szCs w:val="16"/>
              </w:rPr>
            </w:pPr>
            <w:r w:rsidRPr="00874D22">
              <w:rPr>
                <w:sz w:val="16"/>
                <w:szCs w:val="16"/>
              </w:rPr>
              <w:t>____________________________________</w:t>
            </w:r>
          </w:p>
          <w:p w14:paraId="4ECC6DCF" w14:textId="77777777" w:rsidR="00331267" w:rsidRPr="00874D22" w:rsidRDefault="00331267" w:rsidP="00903FDE">
            <w:pPr>
              <w:widowControl w:val="0"/>
              <w:autoSpaceDE w:val="0"/>
              <w:autoSpaceDN w:val="0"/>
              <w:adjustRightInd w:val="0"/>
              <w:rPr>
                <w:sz w:val="16"/>
                <w:szCs w:val="16"/>
              </w:rPr>
            </w:pPr>
            <w:r w:rsidRPr="00874D22">
              <w:rPr>
                <w:sz w:val="16"/>
                <w:szCs w:val="16"/>
              </w:rPr>
              <w:t>М.П.</w:t>
            </w:r>
          </w:p>
        </w:tc>
      </w:tr>
    </w:tbl>
    <w:p w14:paraId="1D2C7120" w14:textId="77777777" w:rsidR="00331267" w:rsidRDefault="00331267" w:rsidP="00331267">
      <w:pPr>
        <w:shd w:val="clear" w:color="auto" w:fill="FFFFFF"/>
        <w:ind w:firstLine="567"/>
        <w:jc w:val="both"/>
      </w:pPr>
    </w:p>
    <w:p w14:paraId="4CFC8847" w14:textId="77777777" w:rsidR="00331267" w:rsidRPr="00F00531" w:rsidRDefault="00331267" w:rsidP="00331267">
      <w:pPr>
        <w:widowControl w:val="0"/>
        <w:rPr>
          <w:b/>
        </w:rPr>
      </w:pPr>
    </w:p>
    <w:p w14:paraId="1DCF9F35" w14:textId="77777777" w:rsidR="00331267" w:rsidRDefault="00331267" w:rsidP="00D60C6E">
      <w:pPr>
        <w:jc w:val="both"/>
        <w:rPr>
          <w:b/>
        </w:rPr>
      </w:pPr>
    </w:p>
    <w:sectPr w:rsidR="00331267" w:rsidSect="00331267">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903FDE" w:rsidRDefault="00903FDE" w:rsidP="00B067D9">
      <w:r>
        <w:separator/>
      </w:r>
    </w:p>
  </w:endnote>
  <w:endnote w:type="continuationSeparator" w:id="0">
    <w:p w14:paraId="43B7A19F" w14:textId="77777777" w:rsidR="00903FDE" w:rsidRDefault="00903FD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03FDE" w:rsidRDefault="00903FD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03FDE" w:rsidRDefault="00903FDE"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6973809" w:rsidR="00903FDE" w:rsidRPr="00B067D9" w:rsidRDefault="00903FD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57BB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F16F0FF" w:rsidR="00903FDE" w:rsidRDefault="00903FDE">
    <w:pPr>
      <w:pStyle w:val="a5"/>
      <w:jc w:val="right"/>
    </w:pPr>
    <w:r>
      <w:fldChar w:fldCharType="begin"/>
    </w:r>
    <w:r>
      <w:instrText>PAGE   \* MERGEFORMAT</w:instrText>
    </w:r>
    <w:r>
      <w:fldChar w:fldCharType="separate"/>
    </w:r>
    <w:r w:rsidR="00A57BB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903FDE" w:rsidRDefault="00903FDE"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903FDE" w:rsidRDefault="00903FDE"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47F3E80D" w:rsidR="00903FDE" w:rsidRPr="00B13D19" w:rsidRDefault="00903FDE" w:rsidP="003C19CB">
    <w:pPr>
      <w:pStyle w:val="a5"/>
      <w:jc w:val="right"/>
    </w:pPr>
    <w:r w:rsidRPr="00B13D19">
      <w:fldChar w:fldCharType="begin"/>
    </w:r>
    <w:r w:rsidRPr="00B13D19">
      <w:instrText>PAGE   \* MERGEFORMAT</w:instrText>
    </w:r>
    <w:r w:rsidRPr="00B13D19">
      <w:fldChar w:fldCharType="separate"/>
    </w:r>
    <w:r w:rsidR="00A57BB5">
      <w:rPr>
        <w:noProof/>
      </w:rPr>
      <w:t>16</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F9B7" w14:textId="750DDAD3" w:rsidR="00903FDE" w:rsidRPr="00203AD7" w:rsidRDefault="00903FDE" w:rsidP="00903FDE">
    <w:pPr>
      <w:pStyle w:val="a5"/>
      <w:jc w:val="right"/>
    </w:pPr>
    <w:r>
      <w:fldChar w:fldCharType="begin"/>
    </w:r>
    <w:r>
      <w:instrText>PAGE   \* MERGEFORMAT</w:instrText>
    </w:r>
    <w:r>
      <w:fldChar w:fldCharType="separate"/>
    </w:r>
    <w:r w:rsidR="00A57BB5">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4DC5" w14:textId="77777777" w:rsidR="00903FDE" w:rsidRPr="004B4EFB" w:rsidRDefault="00903FDE" w:rsidP="00903FDE">
    <w:pPr>
      <w:pStyle w:val="a5"/>
      <w:jc w:val="right"/>
    </w:pPr>
    <w:r w:rsidRPr="004B4EFB">
      <w:t>Задание на проведение закупки</w:t>
    </w:r>
  </w:p>
  <w:p w14:paraId="45163E1B" w14:textId="77777777" w:rsidR="00903FDE" w:rsidRPr="004B4EFB" w:rsidRDefault="00903FDE" w:rsidP="00903FDE">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1596CDA" w14:textId="77777777" w:rsidR="00903FDE" w:rsidRPr="00203AD7" w:rsidRDefault="00903FDE" w:rsidP="00903FDE">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6E2F21AB" w:rsidR="00903FDE" w:rsidRPr="00203AD7" w:rsidRDefault="00903FDE" w:rsidP="00126E5E">
    <w:pPr>
      <w:pStyle w:val="a5"/>
      <w:jc w:val="right"/>
    </w:pPr>
    <w:r>
      <w:fldChar w:fldCharType="begin"/>
    </w:r>
    <w:r>
      <w:instrText>PAGE   \* MERGEFORMAT</w:instrText>
    </w:r>
    <w:r>
      <w:fldChar w:fldCharType="separate"/>
    </w:r>
    <w:r w:rsidR="00A57BB5">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903FDE" w:rsidRPr="00203AD7" w:rsidRDefault="00903FDE"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903FDE" w:rsidRDefault="00903FDE" w:rsidP="00B067D9">
      <w:r>
        <w:separator/>
      </w:r>
    </w:p>
  </w:footnote>
  <w:footnote w:type="continuationSeparator" w:id="0">
    <w:p w14:paraId="4EAAF8A2" w14:textId="77777777" w:rsidR="00903FDE" w:rsidRDefault="00903FDE"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471A3"/>
    <w:rsid w:val="0005040F"/>
    <w:rsid w:val="00063AC3"/>
    <w:rsid w:val="00065529"/>
    <w:rsid w:val="0008103E"/>
    <w:rsid w:val="000811D8"/>
    <w:rsid w:val="0008647F"/>
    <w:rsid w:val="00091393"/>
    <w:rsid w:val="00092A12"/>
    <w:rsid w:val="000942CB"/>
    <w:rsid w:val="00094549"/>
    <w:rsid w:val="000978B7"/>
    <w:rsid w:val="000A23EF"/>
    <w:rsid w:val="000A2CB9"/>
    <w:rsid w:val="000B6D33"/>
    <w:rsid w:val="000C63EB"/>
    <w:rsid w:val="000C7652"/>
    <w:rsid w:val="000D21D7"/>
    <w:rsid w:val="000D6AE6"/>
    <w:rsid w:val="000E2D38"/>
    <w:rsid w:val="000E7763"/>
    <w:rsid w:val="000F033E"/>
    <w:rsid w:val="000F06EC"/>
    <w:rsid w:val="000F0BD7"/>
    <w:rsid w:val="000F25FF"/>
    <w:rsid w:val="00106E6E"/>
    <w:rsid w:val="00112338"/>
    <w:rsid w:val="00112409"/>
    <w:rsid w:val="00112917"/>
    <w:rsid w:val="001130EE"/>
    <w:rsid w:val="001136B6"/>
    <w:rsid w:val="00115252"/>
    <w:rsid w:val="00120FB5"/>
    <w:rsid w:val="00123430"/>
    <w:rsid w:val="00126E5E"/>
    <w:rsid w:val="00132860"/>
    <w:rsid w:val="0013392B"/>
    <w:rsid w:val="00135375"/>
    <w:rsid w:val="001376A0"/>
    <w:rsid w:val="001414CD"/>
    <w:rsid w:val="00141E41"/>
    <w:rsid w:val="001420E1"/>
    <w:rsid w:val="00143782"/>
    <w:rsid w:val="00144322"/>
    <w:rsid w:val="001465C4"/>
    <w:rsid w:val="001606CC"/>
    <w:rsid w:val="00160E2B"/>
    <w:rsid w:val="001763D3"/>
    <w:rsid w:val="001803FA"/>
    <w:rsid w:val="0018420C"/>
    <w:rsid w:val="001862E4"/>
    <w:rsid w:val="00186EEF"/>
    <w:rsid w:val="00190D8B"/>
    <w:rsid w:val="0019126B"/>
    <w:rsid w:val="0019630A"/>
    <w:rsid w:val="00196CF0"/>
    <w:rsid w:val="001A1D9D"/>
    <w:rsid w:val="001A4450"/>
    <w:rsid w:val="001A633F"/>
    <w:rsid w:val="001B2CEA"/>
    <w:rsid w:val="001B4F09"/>
    <w:rsid w:val="001C22F4"/>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45397"/>
    <w:rsid w:val="0024557A"/>
    <w:rsid w:val="002501BB"/>
    <w:rsid w:val="002510F1"/>
    <w:rsid w:val="00252A3E"/>
    <w:rsid w:val="00253B20"/>
    <w:rsid w:val="00260B36"/>
    <w:rsid w:val="00267E3E"/>
    <w:rsid w:val="00273EB0"/>
    <w:rsid w:val="00274800"/>
    <w:rsid w:val="00275329"/>
    <w:rsid w:val="00277AF9"/>
    <w:rsid w:val="0028284F"/>
    <w:rsid w:val="0028677F"/>
    <w:rsid w:val="002A2C64"/>
    <w:rsid w:val="002B1001"/>
    <w:rsid w:val="002B1128"/>
    <w:rsid w:val="002C45FE"/>
    <w:rsid w:val="002D1A8D"/>
    <w:rsid w:val="002E2EB5"/>
    <w:rsid w:val="002E5EF1"/>
    <w:rsid w:val="002F10E1"/>
    <w:rsid w:val="002F1851"/>
    <w:rsid w:val="002F2799"/>
    <w:rsid w:val="002F423C"/>
    <w:rsid w:val="002F5E30"/>
    <w:rsid w:val="002F7BD0"/>
    <w:rsid w:val="0030475B"/>
    <w:rsid w:val="00304F01"/>
    <w:rsid w:val="00305BA2"/>
    <w:rsid w:val="00306F3D"/>
    <w:rsid w:val="00310198"/>
    <w:rsid w:val="003161A6"/>
    <w:rsid w:val="00323F9F"/>
    <w:rsid w:val="00325199"/>
    <w:rsid w:val="00331051"/>
    <w:rsid w:val="00331267"/>
    <w:rsid w:val="00335EAE"/>
    <w:rsid w:val="00341372"/>
    <w:rsid w:val="00341D3A"/>
    <w:rsid w:val="003423F5"/>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63AE"/>
    <w:rsid w:val="003A7CD4"/>
    <w:rsid w:val="003B3D7B"/>
    <w:rsid w:val="003B7EF6"/>
    <w:rsid w:val="003C15D5"/>
    <w:rsid w:val="003C19CB"/>
    <w:rsid w:val="003C2327"/>
    <w:rsid w:val="003C2D94"/>
    <w:rsid w:val="003C625F"/>
    <w:rsid w:val="003D3D4F"/>
    <w:rsid w:val="003E72F2"/>
    <w:rsid w:val="003F0C4C"/>
    <w:rsid w:val="00400658"/>
    <w:rsid w:val="004121F2"/>
    <w:rsid w:val="004132A9"/>
    <w:rsid w:val="00413A64"/>
    <w:rsid w:val="00417F41"/>
    <w:rsid w:val="00422A8A"/>
    <w:rsid w:val="00424DB1"/>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B23C1"/>
    <w:rsid w:val="004B2AC1"/>
    <w:rsid w:val="004B4D16"/>
    <w:rsid w:val="004C2B5B"/>
    <w:rsid w:val="004C5A22"/>
    <w:rsid w:val="004C673F"/>
    <w:rsid w:val="004D6CE2"/>
    <w:rsid w:val="004E16BB"/>
    <w:rsid w:val="004E5817"/>
    <w:rsid w:val="004F10E2"/>
    <w:rsid w:val="004F2179"/>
    <w:rsid w:val="004F222F"/>
    <w:rsid w:val="004F36DC"/>
    <w:rsid w:val="004F3E32"/>
    <w:rsid w:val="00500099"/>
    <w:rsid w:val="0050697B"/>
    <w:rsid w:val="00506F2D"/>
    <w:rsid w:val="00510530"/>
    <w:rsid w:val="00515912"/>
    <w:rsid w:val="00520DAD"/>
    <w:rsid w:val="0052493C"/>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F177A"/>
    <w:rsid w:val="005F6C1D"/>
    <w:rsid w:val="005F736B"/>
    <w:rsid w:val="005F7BD7"/>
    <w:rsid w:val="00600B88"/>
    <w:rsid w:val="006021CF"/>
    <w:rsid w:val="006058D9"/>
    <w:rsid w:val="0061367C"/>
    <w:rsid w:val="006155C5"/>
    <w:rsid w:val="00633EC0"/>
    <w:rsid w:val="006351D9"/>
    <w:rsid w:val="006359C3"/>
    <w:rsid w:val="00637196"/>
    <w:rsid w:val="00637A01"/>
    <w:rsid w:val="006414B0"/>
    <w:rsid w:val="006445D8"/>
    <w:rsid w:val="00644DD1"/>
    <w:rsid w:val="00644ED2"/>
    <w:rsid w:val="006454F8"/>
    <w:rsid w:val="006464C0"/>
    <w:rsid w:val="00647A36"/>
    <w:rsid w:val="00654DAE"/>
    <w:rsid w:val="00655024"/>
    <w:rsid w:val="00657558"/>
    <w:rsid w:val="00661CD0"/>
    <w:rsid w:val="00680A22"/>
    <w:rsid w:val="00686996"/>
    <w:rsid w:val="00690704"/>
    <w:rsid w:val="006A0B37"/>
    <w:rsid w:val="006A21E7"/>
    <w:rsid w:val="006A2BC4"/>
    <w:rsid w:val="006A33D3"/>
    <w:rsid w:val="006A676B"/>
    <w:rsid w:val="006C3357"/>
    <w:rsid w:val="006C61E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3F03"/>
    <w:rsid w:val="007D583C"/>
    <w:rsid w:val="007D7D45"/>
    <w:rsid w:val="007D7FF4"/>
    <w:rsid w:val="007E4B43"/>
    <w:rsid w:val="007E4F09"/>
    <w:rsid w:val="007F400D"/>
    <w:rsid w:val="007F5216"/>
    <w:rsid w:val="00811C46"/>
    <w:rsid w:val="0082381B"/>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00A3"/>
    <w:rsid w:val="0089264A"/>
    <w:rsid w:val="00893250"/>
    <w:rsid w:val="008A5787"/>
    <w:rsid w:val="008B5A94"/>
    <w:rsid w:val="008B6E51"/>
    <w:rsid w:val="008B77FA"/>
    <w:rsid w:val="008C1BD2"/>
    <w:rsid w:val="008C1E52"/>
    <w:rsid w:val="008C33BD"/>
    <w:rsid w:val="008D0C40"/>
    <w:rsid w:val="008D1E94"/>
    <w:rsid w:val="008D6C6B"/>
    <w:rsid w:val="008D7DA5"/>
    <w:rsid w:val="008E008A"/>
    <w:rsid w:val="008E04C6"/>
    <w:rsid w:val="008E134E"/>
    <w:rsid w:val="008E3B12"/>
    <w:rsid w:val="008E6F67"/>
    <w:rsid w:val="008F33BD"/>
    <w:rsid w:val="008F3666"/>
    <w:rsid w:val="008F531B"/>
    <w:rsid w:val="00902FD4"/>
    <w:rsid w:val="00903FDE"/>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A7391"/>
    <w:rsid w:val="009B2C30"/>
    <w:rsid w:val="009B4449"/>
    <w:rsid w:val="009B5B18"/>
    <w:rsid w:val="009D279D"/>
    <w:rsid w:val="009D5D3E"/>
    <w:rsid w:val="009D770C"/>
    <w:rsid w:val="009E002C"/>
    <w:rsid w:val="009E174F"/>
    <w:rsid w:val="009E60D3"/>
    <w:rsid w:val="009F165E"/>
    <w:rsid w:val="009F2229"/>
    <w:rsid w:val="009F51E8"/>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57BB5"/>
    <w:rsid w:val="00A602F2"/>
    <w:rsid w:val="00A619AA"/>
    <w:rsid w:val="00A75A44"/>
    <w:rsid w:val="00A75C2A"/>
    <w:rsid w:val="00A76DF9"/>
    <w:rsid w:val="00A9613A"/>
    <w:rsid w:val="00A964AF"/>
    <w:rsid w:val="00AA2F8A"/>
    <w:rsid w:val="00AA4A46"/>
    <w:rsid w:val="00AB3297"/>
    <w:rsid w:val="00AB48AB"/>
    <w:rsid w:val="00AC37CA"/>
    <w:rsid w:val="00AC3B81"/>
    <w:rsid w:val="00AD3479"/>
    <w:rsid w:val="00AD7E61"/>
    <w:rsid w:val="00AE7E1B"/>
    <w:rsid w:val="00AF3BDC"/>
    <w:rsid w:val="00AF4A1B"/>
    <w:rsid w:val="00AF57D0"/>
    <w:rsid w:val="00AF79B3"/>
    <w:rsid w:val="00B0090D"/>
    <w:rsid w:val="00B067D9"/>
    <w:rsid w:val="00B1523B"/>
    <w:rsid w:val="00B1551D"/>
    <w:rsid w:val="00B17AAF"/>
    <w:rsid w:val="00B2028B"/>
    <w:rsid w:val="00B252FE"/>
    <w:rsid w:val="00B26115"/>
    <w:rsid w:val="00B27961"/>
    <w:rsid w:val="00B308B4"/>
    <w:rsid w:val="00B30A3E"/>
    <w:rsid w:val="00B32B95"/>
    <w:rsid w:val="00B34A16"/>
    <w:rsid w:val="00B36FC0"/>
    <w:rsid w:val="00B370B4"/>
    <w:rsid w:val="00B4278E"/>
    <w:rsid w:val="00B430C4"/>
    <w:rsid w:val="00B46CBC"/>
    <w:rsid w:val="00B51FA0"/>
    <w:rsid w:val="00B625DA"/>
    <w:rsid w:val="00B64D99"/>
    <w:rsid w:val="00B66823"/>
    <w:rsid w:val="00BA36E3"/>
    <w:rsid w:val="00BA56CE"/>
    <w:rsid w:val="00BA70EB"/>
    <w:rsid w:val="00BB249D"/>
    <w:rsid w:val="00BB468E"/>
    <w:rsid w:val="00BB58D7"/>
    <w:rsid w:val="00BC7307"/>
    <w:rsid w:val="00BD037A"/>
    <w:rsid w:val="00BD21FD"/>
    <w:rsid w:val="00BD4BEB"/>
    <w:rsid w:val="00BE4BD1"/>
    <w:rsid w:val="00BE6119"/>
    <w:rsid w:val="00BF097A"/>
    <w:rsid w:val="00BF1CB4"/>
    <w:rsid w:val="00BF51C4"/>
    <w:rsid w:val="00BF68B2"/>
    <w:rsid w:val="00BF6A36"/>
    <w:rsid w:val="00C1418D"/>
    <w:rsid w:val="00C173D5"/>
    <w:rsid w:val="00C17AC2"/>
    <w:rsid w:val="00C211D6"/>
    <w:rsid w:val="00C24369"/>
    <w:rsid w:val="00C253F5"/>
    <w:rsid w:val="00C30EA8"/>
    <w:rsid w:val="00C3499D"/>
    <w:rsid w:val="00C35CF3"/>
    <w:rsid w:val="00C42136"/>
    <w:rsid w:val="00C50319"/>
    <w:rsid w:val="00C51E53"/>
    <w:rsid w:val="00C56C2A"/>
    <w:rsid w:val="00C61799"/>
    <w:rsid w:val="00C639B9"/>
    <w:rsid w:val="00C63DD0"/>
    <w:rsid w:val="00C83786"/>
    <w:rsid w:val="00CA3745"/>
    <w:rsid w:val="00CB52E9"/>
    <w:rsid w:val="00CC52E4"/>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A4EB5"/>
    <w:rsid w:val="00DC0869"/>
    <w:rsid w:val="00DC6F64"/>
    <w:rsid w:val="00DD2808"/>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35F8"/>
    <w:rsid w:val="00EE4F0C"/>
    <w:rsid w:val="00EE6DB4"/>
    <w:rsid w:val="00F00531"/>
    <w:rsid w:val="00F10C29"/>
    <w:rsid w:val="00F13384"/>
    <w:rsid w:val="00F13DB5"/>
    <w:rsid w:val="00F14870"/>
    <w:rsid w:val="00F15BBA"/>
    <w:rsid w:val="00F243EE"/>
    <w:rsid w:val="00F27817"/>
    <w:rsid w:val="00F27C9A"/>
    <w:rsid w:val="00F30A5E"/>
    <w:rsid w:val="00F331C4"/>
    <w:rsid w:val="00F338F8"/>
    <w:rsid w:val="00F422FB"/>
    <w:rsid w:val="00F6254F"/>
    <w:rsid w:val="00F7302F"/>
    <w:rsid w:val="00F80E08"/>
    <w:rsid w:val="00FA0E3C"/>
    <w:rsid w:val="00FA1677"/>
    <w:rsid w:val="00FA4499"/>
    <w:rsid w:val="00FB2537"/>
    <w:rsid w:val="00FB5046"/>
    <w:rsid w:val="00FB5629"/>
    <w:rsid w:val="00FB632D"/>
    <w:rsid w:val="00FD098C"/>
    <w:rsid w:val="00FD4252"/>
    <w:rsid w:val="00FD4F34"/>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F564-70E5-4D87-81E5-274B8DDB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27</Pages>
  <Words>9937</Words>
  <Characters>56644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233</cp:revision>
  <cp:lastPrinted>2020-09-25T08:14:00Z</cp:lastPrinted>
  <dcterms:created xsi:type="dcterms:W3CDTF">2019-12-30T15:48:00Z</dcterms:created>
  <dcterms:modified xsi:type="dcterms:W3CDTF">2020-11-20T09:14:00Z</dcterms:modified>
</cp:coreProperties>
</file>