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9089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295E70">
        <w:rPr>
          <w:rFonts w:ascii="Times New Roman" w:eastAsia="Times New Roman" w:hAnsi="Times New Roman" w:cs="Times New Roman"/>
          <w:b/>
          <w:bCs/>
          <w:color w:val="000000" w:themeColor="text1"/>
          <w:sz w:val="28"/>
          <w:szCs w:val="28"/>
        </w:rPr>
        <w:t>177</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295E70" w:rsidP="00790895">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w:t>
            </w:r>
            <w:r w:rsidR="00C4165B" w:rsidRPr="006128D5">
              <w:rPr>
                <w:rFonts w:ascii="Times New Roman" w:eastAsia="Times New Roman" w:hAnsi="Times New Roman" w:cs="Times New Roman"/>
                <w:b/>
                <w:color w:val="000000" w:themeColor="text1"/>
                <w:sz w:val="24"/>
                <w:szCs w:val="24"/>
              </w:rPr>
              <w:t xml:space="preserve"> </w:t>
            </w:r>
            <w:r w:rsidR="00790895">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CE5D7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295E70" w:rsidRPr="006F64FB" w:rsidRDefault="00295E70" w:rsidP="00CE5D72">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 xml:space="preserve">Шашкин Никита Артемович, </w:t>
      </w:r>
      <w:r w:rsidRPr="000174F6">
        <w:rPr>
          <w:rFonts w:ascii="Times New Roman" w:eastAsia="Times New Roman" w:hAnsi="Times New Roman" w:cs="Times New Roman"/>
          <w:bCs/>
          <w:color w:val="000000"/>
          <w:sz w:val="24"/>
          <w:szCs w:val="24"/>
        </w:rPr>
        <w:t>Артамонов Юрий Александрович</w:t>
      </w:r>
      <w:r>
        <w:rPr>
          <w:rFonts w:ascii="Times New Roman" w:eastAsia="Times New Roman" w:hAnsi="Times New Roman" w:cs="Times New Roman"/>
          <w:bCs/>
          <w:color w:val="000000"/>
          <w:sz w:val="24"/>
          <w:szCs w:val="24"/>
        </w:rPr>
        <w:t>,</w:t>
      </w:r>
      <w:r w:rsidRPr="000174F6">
        <w:rPr>
          <w:rFonts w:ascii="Times New Roman" w:eastAsia="Times New Roman" w:hAnsi="Times New Roman" w:cs="Times New Roman"/>
          <w:bCs/>
          <w:color w:val="000000" w:themeColor="text1"/>
          <w:sz w:val="24"/>
          <w:szCs w:val="24"/>
        </w:rPr>
        <w:t xml:space="preserve"> Гарага Дмитрий Сергеевич</w:t>
      </w:r>
      <w:r w:rsidRPr="006F64FB">
        <w:rPr>
          <w:rFonts w:ascii="Times New Roman" w:eastAsia="Times New Roman" w:hAnsi="Times New Roman" w:cs="Times New Roman"/>
          <w:bCs/>
          <w:color w:val="000000" w:themeColor="text1"/>
          <w:sz w:val="24"/>
          <w:szCs w:val="24"/>
        </w:rPr>
        <w:t xml:space="preserve">, </w:t>
      </w:r>
      <w:r w:rsidRPr="00195928">
        <w:rPr>
          <w:rFonts w:ascii="Times New Roman" w:eastAsia="Times New Roman" w:hAnsi="Times New Roman" w:cs="Times New Roman"/>
          <w:bCs/>
          <w:color w:val="000000" w:themeColor="text1"/>
          <w:sz w:val="24"/>
          <w:szCs w:val="24"/>
        </w:rPr>
        <w:t>Дубенко Павел Николаевич</w:t>
      </w:r>
      <w:r w:rsidRPr="006F64FB">
        <w:rPr>
          <w:rFonts w:ascii="Times New Roman" w:eastAsia="Times New Roman" w:hAnsi="Times New Roman" w:cs="Times New Roman"/>
          <w:bCs/>
          <w:color w:val="000000" w:themeColor="text1"/>
          <w:sz w:val="24"/>
          <w:szCs w:val="24"/>
        </w:rPr>
        <w:t>, Иванов Николай Васильевич, Канукоев Аслан Султанович,</w:t>
      </w:r>
      <w:r w:rsidRPr="00EF534F">
        <w:t xml:space="preserve"> </w:t>
      </w:r>
      <w:r w:rsidRPr="006F64FB">
        <w:rPr>
          <w:rFonts w:ascii="Times New Roman" w:eastAsia="Times New Roman" w:hAnsi="Times New Roman" w:cs="Times New Roman"/>
          <w:bCs/>
          <w:color w:val="000000" w:themeColor="text1"/>
          <w:sz w:val="24"/>
          <w:szCs w:val="24"/>
        </w:rPr>
        <w:t>Канунников Денис Викторович,</w:t>
      </w:r>
      <w:r w:rsidRPr="000174F6">
        <w:rPr>
          <w:rFonts w:ascii="Times New Roman" w:eastAsia="Times New Roman" w:hAnsi="Times New Roman" w:cs="Times New Roman"/>
          <w:bCs/>
          <w:color w:val="000000" w:themeColor="text1"/>
          <w:sz w:val="24"/>
          <w:szCs w:val="24"/>
        </w:rPr>
        <w:t xml:space="preserve"> </w:t>
      </w:r>
      <w:r w:rsidRPr="006F64FB">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t xml:space="preserve"> </w:t>
      </w:r>
      <w:r w:rsidRPr="000174F6">
        <w:rPr>
          <w:rFonts w:ascii="Times New Roman" w:eastAsia="Times New Roman" w:hAnsi="Times New Roman" w:cs="Times New Roman"/>
          <w:bCs/>
          <w:color w:val="000000" w:themeColor="text1"/>
          <w:sz w:val="24"/>
          <w:szCs w:val="24"/>
        </w:rPr>
        <w:t>Токарев Игорь Александрович</w:t>
      </w:r>
      <w:r w:rsidRPr="006F64FB">
        <w:rPr>
          <w:rFonts w:ascii="Times New Roman" w:eastAsia="Times New Roman" w:hAnsi="Times New Roman" w:cs="Times New Roman"/>
          <w:bCs/>
          <w:color w:val="000000" w:themeColor="text1"/>
          <w:sz w:val="24"/>
          <w:szCs w:val="24"/>
        </w:rPr>
        <w:t>.</w:t>
      </w:r>
    </w:p>
    <w:p w:rsidR="00295E70" w:rsidRDefault="00295E70" w:rsidP="00CE5D72">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295E70" w:rsidRPr="006F64FB" w:rsidRDefault="00295E70" w:rsidP="00CE5D72">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 Горчев Олег Сергеевич</w:t>
      </w:r>
      <w:r>
        <w:rPr>
          <w:rFonts w:ascii="Times New Roman" w:eastAsia="Times New Roman" w:hAnsi="Times New Roman" w:cs="Times New Roman"/>
          <w:bCs/>
          <w:color w:val="000000" w:themeColor="text1"/>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9141A2" w:rsidRDefault="009141A2" w:rsidP="009141A2">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Pr>
          <w:rFonts w:ascii="Times New Roman" w:hAnsi="Times New Roman"/>
          <w:bCs/>
          <w:sz w:val="24"/>
          <w:szCs w:val="24"/>
        </w:rPr>
        <w:t>р</w:t>
      </w:r>
      <w:r w:rsidRPr="00AA6A50">
        <w:rPr>
          <w:rFonts w:ascii="Times New Roman" w:hAnsi="Times New Roman"/>
          <w:bCs/>
          <w:sz w:val="24"/>
          <w:szCs w:val="24"/>
        </w:rPr>
        <w:t>уководитель направления</w:t>
      </w:r>
      <w:r>
        <w:rPr>
          <w:rFonts w:ascii="Times New Roman" w:hAnsi="Times New Roman"/>
          <w:bCs/>
          <w:sz w:val="24"/>
          <w:szCs w:val="24"/>
        </w:rPr>
        <w:t xml:space="preserve"> </w:t>
      </w:r>
      <w:r w:rsidRPr="000B020D">
        <w:rPr>
          <w:rFonts w:ascii="Times New Roman" w:hAnsi="Times New Roman"/>
          <w:bCs/>
          <w:sz w:val="24"/>
          <w:szCs w:val="24"/>
        </w:rPr>
        <w:t xml:space="preserve">Департамента </w:t>
      </w:r>
      <w:r w:rsidRPr="00F91DB3">
        <w:rPr>
          <w:rFonts w:ascii="Times New Roman" w:hAnsi="Times New Roman"/>
          <w:sz w:val="24"/>
          <w:szCs w:val="24"/>
        </w:rPr>
        <w:t>по эксплуатации и развитию ВТРК</w:t>
      </w:r>
      <w:r w:rsidRPr="00BF6E96">
        <w:rPr>
          <w:rFonts w:ascii="Times New Roman" w:hAnsi="Times New Roman"/>
          <w:sz w:val="24"/>
          <w:szCs w:val="24"/>
        </w:rPr>
        <w:t xml:space="preserve"> – </w:t>
      </w:r>
      <w:r w:rsidRPr="009141A2">
        <w:rPr>
          <w:rFonts w:ascii="Times New Roman" w:hAnsi="Times New Roman"/>
          <w:bCs/>
          <w:sz w:val="24"/>
          <w:szCs w:val="24"/>
        </w:rPr>
        <w:t>Фердинанд Дмитрий Григорьевич</w:t>
      </w:r>
      <w:r>
        <w:rPr>
          <w:rFonts w:ascii="Times New Roman" w:hAnsi="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CE5D72">
        <w:rPr>
          <w:rFonts w:ascii="Times New Roman" w:eastAsia="Times New Roman" w:hAnsi="Times New Roman" w:cs="Times New Roman"/>
          <w:color w:val="000000" w:themeColor="text1"/>
          <w:sz w:val="24"/>
          <w:szCs w:val="24"/>
        </w:rPr>
        <w:t>21</w:t>
      </w:r>
      <w:r w:rsidRPr="00790895">
        <w:rPr>
          <w:rFonts w:ascii="Times New Roman" w:eastAsia="Times New Roman" w:hAnsi="Times New Roman" w:cs="Times New Roman"/>
          <w:color w:val="000000" w:themeColor="text1"/>
          <w:sz w:val="24"/>
          <w:szCs w:val="24"/>
        </w:rPr>
        <w:t>:00 (</w:t>
      </w:r>
      <w:proofErr w:type="gramStart"/>
      <w:r w:rsidRPr="00790895">
        <w:rPr>
          <w:rFonts w:ascii="Times New Roman" w:eastAsia="Times New Roman" w:hAnsi="Times New Roman" w:cs="Times New Roman"/>
          <w:color w:val="000000" w:themeColor="text1"/>
          <w:sz w:val="24"/>
          <w:szCs w:val="24"/>
        </w:rPr>
        <w:t>мск</w:t>
      </w:r>
      <w:proofErr w:type="gramEnd"/>
      <w:r w:rsidRPr="00790895">
        <w:rPr>
          <w:rFonts w:ascii="Times New Roman" w:eastAsia="Times New Roman" w:hAnsi="Times New Roman" w:cs="Times New Roman"/>
          <w:color w:val="000000" w:themeColor="text1"/>
          <w:sz w:val="24"/>
          <w:szCs w:val="24"/>
        </w:rPr>
        <w:t xml:space="preserve">) </w:t>
      </w:r>
      <w:r w:rsidR="00CE5D72">
        <w:rPr>
          <w:rFonts w:ascii="Times New Roman" w:eastAsia="Times New Roman" w:hAnsi="Times New Roman" w:cs="Times New Roman"/>
          <w:color w:val="000000" w:themeColor="text1"/>
          <w:sz w:val="24"/>
          <w:szCs w:val="24"/>
        </w:rPr>
        <w:t>03</w:t>
      </w:r>
      <w:r w:rsidRPr="00790895">
        <w:rPr>
          <w:rFonts w:ascii="Times New Roman" w:eastAsia="Times New Roman" w:hAnsi="Times New Roman" w:cs="Times New Roman"/>
          <w:color w:val="000000" w:themeColor="text1"/>
          <w:sz w:val="24"/>
          <w:szCs w:val="24"/>
        </w:rPr>
        <w:t xml:space="preserve"> </w:t>
      </w:r>
      <w:r w:rsidR="00CE5D72">
        <w:rPr>
          <w:rFonts w:ascii="Times New Roman" w:eastAsia="Times New Roman" w:hAnsi="Times New Roman" w:cs="Times New Roman"/>
          <w:color w:val="000000" w:themeColor="text1"/>
          <w:sz w:val="24"/>
          <w:szCs w:val="24"/>
        </w:rPr>
        <w:t>июня</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2014 года № ЗК-</w:t>
      </w:r>
      <w:r w:rsidR="00790895" w:rsidRPr="00790895">
        <w:rPr>
          <w:rFonts w:ascii="Times New Roman" w:eastAsia="Times New Roman" w:hAnsi="Times New Roman" w:cs="Times New Roman"/>
          <w:color w:val="000000" w:themeColor="text1"/>
          <w:sz w:val="24"/>
          <w:szCs w:val="24"/>
        </w:rPr>
        <w:t>ДВТРК</w:t>
      </w:r>
      <w:r w:rsidR="004F021D" w:rsidRPr="00790895">
        <w:rPr>
          <w:rFonts w:ascii="Times New Roman" w:eastAsia="Times New Roman" w:hAnsi="Times New Roman" w:cs="Times New Roman"/>
          <w:color w:val="000000" w:themeColor="text1"/>
          <w:sz w:val="24"/>
          <w:szCs w:val="24"/>
        </w:rPr>
        <w:t>-</w:t>
      </w:r>
      <w:r w:rsidR="00790895" w:rsidRPr="00790895">
        <w:rPr>
          <w:rFonts w:ascii="Times New Roman" w:eastAsia="Times New Roman" w:hAnsi="Times New Roman" w:cs="Times New Roman"/>
          <w:color w:val="000000" w:themeColor="text1"/>
          <w:sz w:val="24"/>
          <w:szCs w:val="24"/>
        </w:rPr>
        <w:t>17</w:t>
      </w:r>
      <w:r w:rsidR="00CE5D72">
        <w:rPr>
          <w:rFonts w:ascii="Times New Roman" w:eastAsia="Times New Roman" w:hAnsi="Times New Roman" w:cs="Times New Roman"/>
          <w:color w:val="000000" w:themeColor="text1"/>
          <w:sz w:val="24"/>
          <w:szCs w:val="24"/>
        </w:rPr>
        <w:t>7</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2D7169" w:rsidRPr="002D7169">
        <w:rPr>
          <w:rFonts w:ascii="Times New Roman" w:eastAsia="Times New Roman" w:hAnsi="Times New Roman" w:cs="Times New Roman"/>
          <w:bCs/>
          <w:color w:val="000000" w:themeColor="text1"/>
          <w:sz w:val="24"/>
          <w:szCs w:val="24"/>
        </w:rPr>
        <w:t xml:space="preserve">Право на заключение договора </w:t>
      </w:r>
      <w:r w:rsidR="002D7169">
        <w:rPr>
          <w:rFonts w:ascii="Times New Roman" w:eastAsia="Times New Roman" w:hAnsi="Times New Roman" w:cs="Times New Roman"/>
          <w:bCs/>
          <w:color w:val="000000" w:themeColor="text1"/>
          <w:sz w:val="24"/>
          <w:szCs w:val="24"/>
        </w:rPr>
        <w:br/>
      </w:r>
      <w:r w:rsidR="002D7169" w:rsidRPr="002D7169">
        <w:rPr>
          <w:rFonts w:ascii="Times New Roman" w:eastAsia="Times New Roman" w:hAnsi="Times New Roman" w:cs="Times New Roman"/>
          <w:bCs/>
          <w:color w:val="000000" w:themeColor="text1"/>
          <w:sz w:val="24"/>
          <w:szCs w:val="24"/>
        </w:rPr>
        <w:t>на поставку, монтаж и испытание оборудования веревочного парка с комплектом снаряжения.</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2D7169" w:rsidP="002D7169">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2D7169">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2D7169">
              <w:rPr>
                <w:rFonts w:ascii="Times New Roman" w:eastAsia="Times New Roman" w:hAnsi="Times New Roman" w:cs="Times New Roman"/>
                <w:bCs/>
                <w:color w:val="000000" w:themeColor="text1"/>
                <w:sz w:val="24"/>
                <w:szCs w:val="24"/>
              </w:rPr>
              <w:t>, монтаж и испытание оборудования веревочного парка с комплектом снаряжения.</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2D7169" w:rsidRPr="002D7169" w:rsidRDefault="002D7169" w:rsidP="002D7169">
            <w:pPr>
              <w:shd w:val="clear" w:color="auto" w:fill="FFFFFF"/>
              <w:tabs>
                <w:tab w:val="left" w:pos="816"/>
              </w:tabs>
              <w:jc w:val="both"/>
              <w:rPr>
                <w:rFonts w:ascii="Times New Roman" w:eastAsia="Times New Roman" w:hAnsi="Times New Roman" w:cs="Times New Roman"/>
                <w:sz w:val="24"/>
                <w:szCs w:val="24"/>
              </w:rPr>
            </w:pPr>
            <w:r w:rsidRPr="002D7169">
              <w:rPr>
                <w:rFonts w:ascii="Times New Roman" w:eastAsia="Times New Roman" w:hAnsi="Times New Roman" w:cs="Times New Roman"/>
                <w:sz w:val="24"/>
                <w:szCs w:val="24"/>
              </w:rPr>
              <w:t>4 062 197,97 (Четыре миллиона шестьдесят две  тысячи сто девяносто семь) рублей 97 копеек, без учета НДС.</w:t>
            </w:r>
          </w:p>
          <w:p w:rsidR="002D7169" w:rsidRPr="002D7169" w:rsidRDefault="002D7169" w:rsidP="002D7169">
            <w:pPr>
              <w:shd w:val="clear" w:color="auto" w:fill="FFFFFF"/>
              <w:tabs>
                <w:tab w:val="left" w:pos="816"/>
              </w:tabs>
              <w:jc w:val="both"/>
              <w:rPr>
                <w:rFonts w:ascii="Times New Roman" w:eastAsia="Times New Roman" w:hAnsi="Times New Roman" w:cs="Times New Roman"/>
                <w:sz w:val="24"/>
                <w:szCs w:val="24"/>
              </w:rPr>
            </w:pPr>
          </w:p>
          <w:p w:rsidR="00C760D2" w:rsidRPr="00790895" w:rsidRDefault="002D7169" w:rsidP="00790895">
            <w:pPr>
              <w:shd w:val="clear" w:color="auto" w:fill="FFFFFF"/>
              <w:tabs>
                <w:tab w:val="left" w:pos="816"/>
              </w:tabs>
              <w:jc w:val="both"/>
              <w:rPr>
                <w:rFonts w:ascii="Times New Roman" w:eastAsia="Times New Roman" w:hAnsi="Times New Roman" w:cs="Times New Roman"/>
                <w:sz w:val="24"/>
                <w:szCs w:val="24"/>
              </w:rPr>
            </w:pPr>
            <w:r w:rsidRPr="002D7169">
              <w:rPr>
                <w:rFonts w:ascii="Times New Roman" w:eastAsia="Times New Roman" w:hAnsi="Times New Roman" w:cs="Times New Roman"/>
                <w:sz w:val="24"/>
                <w:szCs w:val="24"/>
              </w:rPr>
              <w:t>В цену договора включены все расходы поставщика на доставку, монтаж, испытание,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790895">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790895">
              <w:rPr>
                <w:rFonts w:ascii="Times New Roman" w:eastAsia="Times New Roman" w:hAnsi="Times New Roman" w:cs="Times New Roman"/>
                <w:b/>
                <w:bCs/>
                <w:color w:val="000000" w:themeColor="text1"/>
                <w:sz w:val="24"/>
                <w:szCs w:val="24"/>
              </w:rPr>
              <w:t>выполняемых работ</w:t>
            </w:r>
          </w:p>
        </w:tc>
        <w:tc>
          <w:tcPr>
            <w:tcW w:w="5351" w:type="dxa"/>
          </w:tcPr>
          <w:p w:rsidR="00481695" w:rsidRPr="00692BE9" w:rsidRDefault="00C760D2" w:rsidP="002D7169">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2D7169">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C760D2" w:rsidRPr="006328DF" w:rsidTr="00853598">
        <w:tc>
          <w:tcPr>
            <w:tcW w:w="4219" w:type="dxa"/>
          </w:tcPr>
          <w:p w:rsidR="00C760D2" w:rsidRPr="00692BE9" w:rsidRDefault="002D7169" w:rsidP="001174D0">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Место поставки товара</w:t>
            </w:r>
          </w:p>
        </w:tc>
        <w:tc>
          <w:tcPr>
            <w:tcW w:w="5351" w:type="dxa"/>
          </w:tcPr>
          <w:p w:rsidR="006B506C" w:rsidRPr="00383359" w:rsidRDefault="002D7169" w:rsidP="001174D0">
            <w:pPr>
              <w:jc w:val="both"/>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color w:val="000000" w:themeColor="text1"/>
                <w:sz w:val="24"/>
                <w:szCs w:val="24"/>
              </w:rPr>
              <w:t xml:space="preserve">369152, Российская Федерация, Карачаево-Черкесская Республика, </w:t>
            </w:r>
            <w:proofErr w:type="spellStart"/>
            <w:r w:rsidRPr="002D7169">
              <w:rPr>
                <w:rFonts w:ascii="Times New Roman" w:eastAsia="Times New Roman" w:hAnsi="Times New Roman" w:cs="Times New Roman"/>
                <w:color w:val="000000" w:themeColor="text1"/>
                <w:sz w:val="24"/>
                <w:szCs w:val="24"/>
              </w:rPr>
              <w:t>Зеленчукский</w:t>
            </w:r>
            <w:proofErr w:type="spellEnd"/>
            <w:r w:rsidRPr="002D7169">
              <w:rPr>
                <w:rFonts w:ascii="Times New Roman" w:eastAsia="Times New Roman" w:hAnsi="Times New Roman" w:cs="Times New Roman"/>
                <w:color w:val="000000" w:themeColor="text1"/>
                <w:sz w:val="24"/>
                <w:szCs w:val="24"/>
              </w:rPr>
              <w:t xml:space="preserve"> район, </w:t>
            </w:r>
            <w:proofErr w:type="spellStart"/>
            <w:r w:rsidRPr="002D7169">
              <w:rPr>
                <w:rFonts w:ascii="Times New Roman" w:eastAsia="Times New Roman" w:hAnsi="Times New Roman" w:cs="Times New Roman"/>
                <w:color w:val="000000" w:themeColor="text1"/>
                <w:sz w:val="24"/>
                <w:szCs w:val="24"/>
              </w:rPr>
              <w:t>Архызское</w:t>
            </w:r>
            <w:proofErr w:type="spellEnd"/>
            <w:r w:rsidRPr="002D7169">
              <w:rPr>
                <w:rFonts w:ascii="Times New Roman" w:eastAsia="Times New Roman" w:hAnsi="Times New Roman" w:cs="Times New Roman"/>
                <w:color w:val="000000" w:themeColor="text1"/>
                <w:sz w:val="24"/>
                <w:szCs w:val="24"/>
              </w:rPr>
              <w:t xml:space="preserve"> муниципальное сельское поселение, поселок «Романтик», ВТРК «Архыз».</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9141A2"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2D7169" w:rsidP="001174D0">
            <w:pPr>
              <w:jc w:val="both"/>
              <w:rPr>
                <w:rFonts w:ascii="Times New Roman" w:eastAsia="Times New Roman" w:hAnsi="Times New Roman" w:cs="Times New Roman"/>
                <w:b/>
                <w:bCs/>
                <w:color w:val="000000" w:themeColor="text1"/>
                <w:sz w:val="24"/>
                <w:szCs w:val="24"/>
              </w:rPr>
            </w:pPr>
            <w:r w:rsidRPr="002D7169">
              <w:rPr>
                <w:rFonts w:ascii="Times New Roman" w:eastAsia="Times New Roman" w:hAnsi="Times New Roman" w:cs="Times New Roman"/>
                <w:b/>
                <w:bCs/>
                <w:color w:val="000000" w:themeColor="text1"/>
                <w:sz w:val="24"/>
                <w:szCs w:val="24"/>
              </w:rPr>
              <w:t>Срок поставки товара, с учетом монтажа</w:t>
            </w:r>
          </w:p>
        </w:tc>
        <w:tc>
          <w:tcPr>
            <w:tcW w:w="5351" w:type="dxa"/>
          </w:tcPr>
          <w:p w:rsidR="006B506C"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Финансирование</w:t>
            </w:r>
          </w:p>
        </w:tc>
        <w:tc>
          <w:tcPr>
            <w:tcW w:w="5351" w:type="dxa"/>
          </w:tcPr>
          <w:p w:rsidR="009141A2"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gramStart"/>
      <w:r w:rsidRPr="00877720">
        <w:rPr>
          <w:rFonts w:ascii="Times New Roman" w:eastAsia="Times New Roman" w:hAnsi="Times New Roman" w:cs="Times New Roman"/>
          <w:sz w:val="24"/>
          <w:szCs w:val="24"/>
        </w:rPr>
        <w:t>мск</w:t>
      </w:r>
      <w:proofErr w:type="gramEnd"/>
      <w:r w:rsidRPr="00877720">
        <w:rPr>
          <w:rFonts w:ascii="Times New Roman" w:eastAsia="Times New Roman" w:hAnsi="Times New Roman" w:cs="Times New Roman"/>
          <w:sz w:val="24"/>
          <w:szCs w:val="24"/>
        </w:rPr>
        <w:t xml:space="preserve">) </w:t>
      </w:r>
      <w:r w:rsidR="002D7169">
        <w:rPr>
          <w:rFonts w:ascii="Times New Roman" w:eastAsia="Times New Roman" w:hAnsi="Times New Roman" w:cs="Times New Roman"/>
          <w:sz w:val="24"/>
          <w:szCs w:val="24"/>
        </w:rPr>
        <w:t>10</w:t>
      </w:r>
      <w:r w:rsidRPr="008777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6B7BE4">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6B7BE4">
              <w:rPr>
                <w:rFonts w:ascii="Times New Roman" w:eastAsia="Times New Roman" w:hAnsi="Times New Roman" w:cs="Times New Roman"/>
                <w:sz w:val="24"/>
                <w:szCs w:val="24"/>
              </w:rPr>
              <w:t>235</w:t>
            </w:r>
            <w:r w:rsidRPr="00E46920">
              <w:rPr>
                <w:rFonts w:ascii="Times New Roman" w:eastAsia="Times New Roman" w:hAnsi="Times New Roman" w:cs="Times New Roman"/>
                <w:sz w:val="24"/>
                <w:szCs w:val="24"/>
              </w:rPr>
              <w:br/>
              <w:t xml:space="preserve"> от </w:t>
            </w:r>
            <w:r w:rsidR="006B7BE4">
              <w:rPr>
                <w:rFonts w:ascii="Times New Roman" w:eastAsia="Times New Roman" w:hAnsi="Times New Roman" w:cs="Times New Roman"/>
                <w:sz w:val="24"/>
                <w:szCs w:val="24"/>
              </w:rPr>
              <w:t>09</w:t>
            </w:r>
            <w:r w:rsidRPr="00E469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6B7BE4">
              <w:rPr>
                <w:rFonts w:ascii="Times New Roman" w:eastAsia="Times New Roman" w:hAnsi="Times New Roman" w:cs="Times New Roman"/>
                <w:sz w:val="24"/>
                <w:szCs w:val="24"/>
              </w:rPr>
              <w:t>17</w:t>
            </w:r>
            <w:r w:rsidRPr="00E46920">
              <w:rPr>
                <w:rFonts w:ascii="Times New Roman" w:eastAsia="Times New Roman" w:hAnsi="Times New Roman" w:cs="Times New Roman"/>
                <w:sz w:val="24"/>
                <w:szCs w:val="24"/>
              </w:rPr>
              <w:t>:</w:t>
            </w:r>
            <w:r w:rsidR="006B7BE4">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6128D5" w:rsidRPr="00F2712E" w:rsidRDefault="006B7BE4" w:rsidP="006B7BE4">
            <w:pPr>
              <w:spacing w:after="0" w:line="240" w:lineRule="auto"/>
              <w:jc w:val="center"/>
              <w:rPr>
                <w:rFonts w:ascii="Times New Roman" w:eastAsia="Times New Roman" w:hAnsi="Times New Roman" w:cs="Times New Roman"/>
                <w:sz w:val="24"/>
                <w:szCs w:val="24"/>
                <w:highlight w:val="yellow"/>
              </w:rPr>
            </w:pPr>
            <w:r w:rsidRPr="006B7BE4">
              <w:rPr>
                <w:rFonts w:ascii="Times New Roman" w:eastAsia="Times New Roman" w:hAnsi="Times New Roman" w:cs="Times New Roman"/>
                <w:b/>
                <w:bCs/>
                <w:color w:val="000000" w:themeColor="text1"/>
                <w:sz w:val="24"/>
                <w:szCs w:val="24"/>
              </w:rPr>
              <w:t xml:space="preserve">ООО </w:t>
            </w:r>
            <w:r>
              <w:rPr>
                <w:rFonts w:ascii="Times New Roman" w:eastAsia="Times New Roman" w:hAnsi="Times New Roman" w:cs="Times New Roman"/>
                <w:b/>
                <w:bCs/>
                <w:color w:val="000000" w:themeColor="text1"/>
                <w:sz w:val="24"/>
                <w:szCs w:val="24"/>
              </w:rPr>
              <w:t>«</w:t>
            </w:r>
            <w:proofErr w:type="spellStart"/>
            <w:r w:rsidRPr="006B7BE4">
              <w:rPr>
                <w:rFonts w:ascii="Times New Roman" w:eastAsia="Times New Roman" w:hAnsi="Times New Roman" w:cs="Times New Roman"/>
                <w:b/>
                <w:bCs/>
                <w:color w:val="000000" w:themeColor="text1"/>
                <w:sz w:val="24"/>
                <w:szCs w:val="24"/>
              </w:rPr>
              <w:t>Валтопия-Ру</w:t>
            </w:r>
            <w:proofErr w:type="spellEnd"/>
            <w:r>
              <w:rPr>
                <w:rFonts w:ascii="Times New Roman" w:eastAsia="Times New Roman" w:hAnsi="Times New Roman" w:cs="Times New Roman"/>
                <w:b/>
                <w:bCs/>
                <w:color w:val="000000" w:themeColor="text1"/>
                <w:sz w:val="24"/>
                <w:szCs w:val="24"/>
              </w:rPr>
              <w:t>»</w:t>
            </w:r>
            <w:r w:rsidRPr="006B7BE4">
              <w:rPr>
                <w:rFonts w:ascii="Times New Roman" w:eastAsia="Times New Roman" w:hAnsi="Times New Roman" w:cs="Times New Roman"/>
                <w:b/>
                <w:bCs/>
                <w:color w:val="000000" w:themeColor="text1"/>
                <w:sz w:val="24"/>
                <w:szCs w:val="24"/>
              </w:rPr>
              <w:t xml:space="preserve"> </w:t>
            </w:r>
            <w:r w:rsidR="00F2712E"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7704634542</w:t>
            </w:r>
            <w:r w:rsidR="00F2712E"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CF538B"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6B7BE4">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7B6FF6" w:rsidRDefault="006B7BE4" w:rsidP="008F66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119270, г. Москва, Лужнецкая наб., 2/4, стр. 21</w:t>
            </w:r>
          </w:p>
          <w:p w:rsidR="006128D5" w:rsidRPr="00ED252E" w:rsidRDefault="00EF6B6E" w:rsidP="006B7BE4">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6B7BE4">
              <w:rPr>
                <w:rFonts w:ascii="Times New Roman" w:eastAsia="Times New Roman" w:hAnsi="Times New Roman" w:cs="Times New Roman"/>
                <w:color w:val="000000" w:themeColor="text1"/>
                <w:sz w:val="24"/>
                <w:szCs w:val="24"/>
              </w:rPr>
              <w:t>925</w:t>
            </w:r>
            <w:r w:rsidRPr="00AF162D">
              <w:rPr>
                <w:rFonts w:ascii="Times New Roman" w:eastAsia="Times New Roman" w:hAnsi="Times New Roman" w:cs="Times New Roman"/>
                <w:color w:val="000000" w:themeColor="text1"/>
                <w:sz w:val="24"/>
                <w:szCs w:val="24"/>
              </w:rPr>
              <w:t>-</w:t>
            </w:r>
            <w:r w:rsidR="006B7BE4">
              <w:rPr>
                <w:rFonts w:ascii="Times New Roman" w:eastAsia="Times New Roman" w:hAnsi="Times New Roman" w:cs="Times New Roman"/>
                <w:color w:val="000000" w:themeColor="text1"/>
                <w:sz w:val="24"/>
                <w:szCs w:val="24"/>
              </w:rPr>
              <w:t>740-96-10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6B7BE4">
        <w:rPr>
          <w:rFonts w:ascii="Times New Roman" w:eastAsia="Times New Roman" w:hAnsi="Times New Roman" w:cs="Times New Roman"/>
          <w:bCs/>
          <w:color w:val="000000" w:themeColor="text1"/>
          <w:sz w:val="24"/>
          <w:szCs w:val="24"/>
        </w:rPr>
        <w:t>45</w:t>
      </w:r>
      <w:r w:rsidRPr="00432CE2">
        <w:rPr>
          <w:rFonts w:ascii="Times New Roman" w:eastAsia="Times New Roman" w:hAnsi="Times New Roman" w:cs="Times New Roman"/>
          <w:bCs/>
          <w:color w:val="000000" w:themeColor="text1"/>
          <w:sz w:val="24"/>
          <w:szCs w:val="24"/>
        </w:rPr>
        <w:t xml:space="preserve"> (</w:t>
      </w:r>
      <w:proofErr w:type="gramStart"/>
      <w:r w:rsidRPr="00432CE2">
        <w:rPr>
          <w:rFonts w:ascii="Times New Roman" w:eastAsia="Times New Roman" w:hAnsi="Times New Roman" w:cs="Times New Roman"/>
          <w:bCs/>
          <w:color w:val="000000" w:themeColor="text1"/>
          <w:sz w:val="24"/>
          <w:szCs w:val="24"/>
        </w:rPr>
        <w:t>мск</w:t>
      </w:r>
      <w:proofErr w:type="gramEnd"/>
      <w:r w:rsidRPr="00432CE2">
        <w:rPr>
          <w:rFonts w:ascii="Times New Roman" w:eastAsia="Times New Roman" w:hAnsi="Times New Roman" w:cs="Times New Roman"/>
          <w:bCs/>
          <w:color w:val="000000" w:themeColor="text1"/>
          <w:sz w:val="24"/>
          <w:szCs w:val="24"/>
        </w:rPr>
        <w:t xml:space="preserve">) </w:t>
      </w:r>
      <w:r w:rsidR="006B7BE4">
        <w:rPr>
          <w:rFonts w:ascii="Times New Roman" w:eastAsia="Times New Roman" w:hAnsi="Times New Roman" w:cs="Times New Roman"/>
          <w:bCs/>
          <w:color w:val="000000" w:themeColor="text1"/>
          <w:sz w:val="24"/>
          <w:szCs w:val="24"/>
        </w:rPr>
        <w:t>10</w:t>
      </w:r>
      <w:r w:rsidRPr="00432CE2">
        <w:rPr>
          <w:rFonts w:ascii="Times New Roman" w:eastAsia="Times New Roman" w:hAnsi="Times New Roman" w:cs="Times New Roman"/>
          <w:bCs/>
          <w:color w:val="000000" w:themeColor="text1"/>
          <w:sz w:val="24"/>
          <w:szCs w:val="24"/>
        </w:rPr>
        <w:t xml:space="preserve"> </w:t>
      </w:r>
      <w:r w:rsidR="002071EF">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640" w:type="dxa"/>
        <w:tblInd w:w="-34" w:type="dxa"/>
        <w:tblLayout w:type="fixed"/>
        <w:tblLook w:val="04A0" w:firstRow="1" w:lastRow="0" w:firstColumn="1" w:lastColumn="0" w:noHBand="0" w:noVBand="1"/>
      </w:tblPr>
      <w:tblGrid>
        <w:gridCol w:w="675"/>
        <w:gridCol w:w="2586"/>
        <w:gridCol w:w="2126"/>
        <w:gridCol w:w="1985"/>
        <w:gridCol w:w="2268"/>
      </w:tblGrid>
      <w:tr w:rsidR="00EF6B6E" w:rsidRPr="002071EF" w:rsidTr="006B7BE4">
        <w:trPr>
          <w:cantSplit/>
          <w:trHeight w:val="823"/>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8D5381"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5"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268"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6B7BE4">
        <w:trPr>
          <w:trHeight w:val="386"/>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6B7BE4" w:rsidRDefault="006B7BE4" w:rsidP="002071EF">
            <w:pPr>
              <w:rPr>
                <w:rFonts w:ascii="Times New Roman" w:eastAsia="Times New Roman" w:hAnsi="Times New Roman" w:cs="Times New Roman"/>
                <w:color w:val="000000" w:themeColor="text1"/>
                <w:sz w:val="24"/>
                <w:szCs w:val="24"/>
              </w:rPr>
            </w:pPr>
            <w:r w:rsidRPr="006B7BE4">
              <w:rPr>
                <w:rFonts w:ascii="Times New Roman" w:eastAsia="Times New Roman" w:hAnsi="Times New Roman" w:cs="Times New Roman"/>
                <w:bCs/>
                <w:color w:val="000000" w:themeColor="text1"/>
                <w:sz w:val="24"/>
                <w:szCs w:val="24"/>
              </w:rPr>
              <w:t>ООО «</w:t>
            </w:r>
            <w:proofErr w:type="spellStart"/>
            <w:r w:rsidRPr="006B7BE4">
              <w:rPr>
                <w:rFonts w:ascii="Times New Roman" w:eastAsia="Times New Roman" w:hAnsi="Times New Roman" w:cs="Times New Roman"/>
                <w:bCs/>
                <w:color w:val="000000" w:themeColor="text1"/>
                <w:sz w:val="24"/>
                <w:szCs w:val="24"/>
              </w:rPr>
              <w:t>Валтопия-Ру</w:t>
            </w:r>
            <w:proofErr w:type="spellEnd"/>
            <w:r w:rsidRPr="006B7BE4">
              <w:rPr>
                <w:rFonts w:ascii="Times New Roman" w:eastAsia="Times New Roman" w:hAnsi="Times New Roman" w:cs="Times New Roman"/>
                <w:bCs/>
                <w:color w:val="000000" w:themeColor="text1"/>
                <w:sz w:val="24"/>
                <w:szCs w:val="24"/>
              </w:rPr>
              <w:t>»</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8D53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268" w:type="dxa"/>
            <w:vAlign w:val="center"/>
          </w:tcPr>
          <w:p w:rsidR="00EF6B6E" w:rsidRPr="002071EF" w:rsidRDefault="006B7BE4" w:rsidP="00D93E19">
            <w:pPr>
              <w:jc w:val="center"/>
              <w:rPr>
                <w:rFonts w:ascii="Times New Roman" w:eastAsia="Times New Roman" w:hAnsi="Times New Roman" w:cs="Times New Roman"/>
                <w:bCs/>
                <w:color w:val="000000" w:themeColor="text1"/>
                <w:sz w:val="24"/>
                <w:szCs w:val="24"/>
              </w:rPr>
            </w:pPr>
            <w:r w:rsidRPr="006B7BE4">
              <w:rPr>
                <w:rFonts w:ascii="Times New Roman" w:eastAsia="Times New Roman" w:hAnsi="Times New Roman" w:cs="Times New Roman"/>
                <w:bCs/>
                <w:color w:val="000000" w:themeColor="text1"/>
                <w:sz w:val="24"/>
                <w:szCs w:val="24"/>
              </w:rPr>
              <w:t>4 062 197,97</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F76FB2">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385871">
        <w:rPr>
          <w:rFonts w:ascii="Times New Roman" w:eastAsia="Times New Roman" w:hAnsi="Times New Roman" w:cs="Times New Roman"/>
          <w:color w:val="000000" w:themeColor="text1"/>
          <w:sz w:val="24"/>
          <w:szCs w:val="24"/>
        </w:rPr>
        <w:t>03</w:t>
      </w:r>
      <w:r w:rsidR="00385871" w:rsidRPr="00790895">
        <w:rPr>
          <w:rFonts w:ascii="Times New Roman" w:eastAsia="Times New Roman" w:hAnsi="Times New Roman" w:cs="Times New Roman"/>
          <w:color w:val="000000" w:themeColor="text1"/>
          <w:sz w:val="24"/>
          <w:szCs w:val="24"/>
        </w:rPr>
        <w:t xml:space="preserve"> </w:t>
      </w:r>
      <w:r w:rsidR="00385871">
        <w:rPr>
          <w:rFonts w:ascii="Times New Roman" w:eastAsia="Times New Roman" w:hAnsi="Times New Roman" w:cs="Times New Roman"/>
          <w:color w:val="000000" w:themeColor="text1"/>
          <w:sz w:val="24"/>
          <w:szCs w:val="24"/>
        </w:rPr>
        <w:t>июня</w:t>
      </w:r>
      <w:r w:rsidR="00385871" w:rsidRPr="00790895">
        <w:rPr>
          <w:rFonts w:ascii="Times New Roman" w:eastAsia="Times New Roman" w:hAnsi="Times New Roman" w:cs="Times New Roman"/>
          <w:color w:val="000000" w:themeColor="text1"/>
          <w:sz w:val="24"/>
          <w:szCs w:val="24"/>
        </w:rPr>
        <w:t xml:space="preserve"> 2014 года № ЗК-ДВТРК-17</w:t>
      </w:r>
      <w:r w:rsidR="00385871">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sz w:val="24"/>
          <w:szCs w:val="24"/>
        </w:rPr>
        <w:t>):</w:t>
      </w:r>
    </w:p>
    <w:p w:rsidR="00331EC9" w:rsidRDefault="00331EC9" w:rsidP="00D93E19">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D93E19">
        <w:rPr>
          <w:rFonts w:ascii="Times New Roman" w:eastAsia="Times New Roman" w:hAnsi="Times New Roman" w:cs="Times New Roman"/>
          <w:sz w:val="24"/>
          <w:szCs w:val="24"/>
        </w:rPr>
        <w:t>Участник закупк</w:t>
      </w:r>
      <w:proofErr w:type="gramStart"/>
      <w:r w:rsidRPr="00D93E19">
        <w:rPr>
          <w:rFonts w:ascii="Times New Roman" w:eastAsia="Times New Roman" w:hAnsi="Times New Roman" w:cs="Times New Roman"/>
          <w:sz w:val="24"/>
          <w:szCs w:val="24"/>
        </w:rPr>
        <w:t xml:space="preserve">и </w:t>
      </w:r>
      <w:r w:rsidR="00385871" w:rsidRPr="00385871">
        <w:rPr>
          <w:rFonts w:ascii="Times New Roman" w:eastAsia="Times New Roman" w:hAnsi="Times New Roman" w:cs="Times New Roman"/>
          <w:b/>
          <w:bCs/>
          <w:sz w:val="24"/>
          <w:szCs w:val="24"/>
        </w:rPr>
        <w:t>ООО</w:t>
      </w:r>
      <w:proofErr w:type="gramEnd"/>
      <w:r w:rsidR="00385871" w:rsidRPr="00385871">
        <w:rPr>
          <w:rFonts w:ascii="Times New Roman" w:eastAsia="Times New Roman" w:hAnsi="Times New Roman" w:cs="Times New Roman"/>
          <w:b/>
          <w:bCs/>
          <w:sz w:val="24"/>
          <w:szCs w:val="24"/>
        </w:rPr>
        <w:t xml:space="preserve"> «</w:t>
      </w:r>
      <w:proofErr w:type="spellStart"/>
      <w:r w:rsidR="00385871" w:rsidRPr="00385871">
        <w:rPr>
          <w:rFonts w:ascii="Times New Roman" w:eastAsia="Times New Roman" w:hAnsi="Times New Roman" w:cs="Times New Roman"/>
          <w:b/>
          <w:bCs/>
          <w:sz w:val="24"/>
          <w:szCs w:val="24"/>
        </w:rPr>
        <w:t>Валтопия-Ру</w:t>
      </w:r>
      <w:proofErr w:type="spellEnd"/>
      <w:r w:rsidR="00385871" w:rsidRPr="00385871">
        <w:rPr>
          <w:rFonts w:ascii="Times New Roman" w:eastAsia="Times New Roman" w:hAnsi="Times New Roman" w:cs="Times New Roman"/>
          <w:b/>
          <w:bCs/>
          <w:sz w:val="24"/>
          <w:szCs w:val="24"/>
        </w:rPr>
        <w:t xml:space="preserve">» </w:t>
      </w:r>
      <w:r w:rsidR="00385871" w:rsidRPr="00385871">
        <w:rPr>
          <w:rFonts w:ascii="Times New Roman" w:eastAsia="Times New Roman" w:hAnsi="Times New Roman" w:cs="Times New Roman"/>
          <w:bCs/>
          <w:sz w:val="24"/>
          <w:szCs w:val="24"/>
        </w:rPr>
        <w:t>(ИНН 7704634542)</w:t>
      </w:r>
      <w:r w:rsidR="00D93E19" w:rsidRPr="00D93E19">
        <w:rPr>
          <w:rFonts w:ascii="Times New Roman" w:eastAsia="Times New Roman" w:hAnsi="Times New Roman" w:cs="Times New Roman"/>
          <w:bCs/>
          <w:sz w:val="24"/>
          <w:szCs w:val="24"/>
        </w:rPr>
        <w:t xml:space="preserve"> </w:t>
      </w:r>
      <w:r w:rsidR="008D5381" w:rsidRPr="00053D25">
        <w:rPr>
          <w:rFonts w:ascii="Times New Roman" w:eastAsia="Times New Roman" w:hAnsi="Times New Roman" w:cs="Times New Roman"/>
          <w:sz w:val="24"/>
          <w:szCs w:val="24"/>
        </w:rPr>
        <w:t xml:space="preserve">соответствует требованиям, указанным в Извещении от </w:t>
      </w:r>
      <w:r w:rsidR="008D5381">
        <w:rPr>
          <w:rFonts w:ascii="Times New Roman" w:eastAsia="Times New Roman" w:hAnsi="Times New Roman" w:cs="Times New Roman"/>
          <w:color w:val="000000" w:themeColor="text1"/>
          <w:sz w:val="24"/>
          <w:szCs w:val="24"/>
        </w:rPr>
        <w:t>03</w:t>
      </w:r>
      <w:r w:rsidR="008D5381" w:rsidRPr="00790895">
        <w:rPr>
          <w:rFonts w:ascii="Times New Roman" w:eastAsia="Times New Roman" w:hAnsi="Times New Roman" w:cs="Times New Roman"/>
          <w:color w:val="000000" w:themeColor="text1"/>
          <w:sz w:val="24"/>
          <w:szCs w:val="24"/>
        </w:rPr>
        <w:t xml:space="preserve"> </w:t>
      </w:r>
      <w:r w:rsidR="008D5381">
        <w:rPr>
          <w:rFonts w:ascii="Times New Roman" w:eastAsia="Times New Roman" w:hAnsi="Times New Roman" w:cs="Times New Roman"/>
          <w:color w:val="000000" w:themeColor="text1"/>
          <w:sz w:val="24"/>
          <w:szCs w:val="24"/>
        </w:rPr>
        <w:t>июня</w:t>
      </w:r>
      <w:r w:rsidR="008D5381" w:rsidRPr="00790895">
        <w:rPr>
          <w:rFonts w:ascii="Times New Roman" w:eastAsia="Times New Roman" w:hAnsi="Times New Roman" w:cs="Times New Roman"/>
          <w:color w:val="000000" w:themeColor="text1"/>
          <w:sz w:val="24"/>
          <w:szCs w:val="24"/>
        </w:rPr>
        <w:t xml:space="preserve"> 2014 года № ЗК-ДВТРК-17</w:t>
      </w:r>
      <w:r w:rsidR="008D5381">
        <w:rPr>
          <w:rFonts w:ascii="Times New Roman" w:eastAsia="Times New Roman" w:hAnsi="Times New Roman" w:cs="Times New Roman"/>
          <w:color w:val="000000" w:themeColor="text1"/>
          <w:sz w:val="24"/>
          <w:szCs w:val="24"/>
        </w:rPr>
        <w:t>7</w:t>
      </w:r>
      <w:r w:rsidR="008D5381" w:rsidRPr="00053D25">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9141A2" w:rsidRPr="00032804" w:rsidRDefault="009141A2" w:rsidP="009141A2">
      <w:pPr>
        <w:spacing w:after="0" w:line="240" w:lineRule="auto"/>
        <w:ind w:firstLine="708"/>
        <w:contextualSpacing/>
        <w:jc w:val="both"/>
        <w:rPr>
          <w:rFonts w:ascii="Times New Roman" w:eastAsia="Times New Roman" w:hAnsi="Times New Roman" w:cs="Times New Roman"/>
          <w:sz w:val="24"/>
          <w:szCs w:val="24"/>
        </w:rPr>
      </w:pPr>
      <w:r w:rsidRPr="00032804">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Д</w:t>
      </w:r>
      <w:r w:rsidRPr="00032804">
        <w:rPr>
          <w:rFonts w:ascii="Times New Roman" w:eastAsia="Times New Roman" w:hAnsi="Times New Roman" w:cs="Times New Roman"/>
          <w:sz w:val="24"/>
          <w:szCs w:val="24"/>
        </w:rPr>
        <w:t>.</w:t>
      </w:r>
      <w:r>
        <w:rPr>
          <w:rFonts w:ascii="Times New Roman" w:eastAsia="Times New Roman" w:hAnsi="Times New Roman" w:cs="Times New Roman"/>
          <w:sz w:val="24"/>
          <w:szCs w:val="24"/>
        </w:rPr>
        <w:t>Г</w:t>
      </w:r>
      <w:r w:rsidRPr="00032804">
        <w:rPr>
          <w:rFonts w:ascii="Times New Roman" w:eastAsia="Times New Roman" w:hAnsi="Times New Roman" w:cs="Times New Roman"/>
          <w:sz w:val="24"/>
          <w:szCs w:val="24"/>
        </w:rPr>
        <w:t xml:space="preserve">. </w:t>
      </w:r>
      <w:r w:rsidRPr="009141A2">
        <w:rPr>
          <w:rFonts w:ascii="Times New Roman" w:hAnsi="Times New Roman"/>
          <w:bCs/>
          <w:sz w:val="24"/>
          <w:szCs w:val="24"/>
        </w:rPr>
        <w:t>Фердинанд</w:t>
      </w:r>
      <w:r w:rsidRPr="0003280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03</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790895">
        <w:rPr>
          <w:rFonts w:ascii="Times New Roman" w:eastAsia="Times New Roman" w:hAnsi="Times New Roman" w:cs="Times New Roman"/>
          <w:color w:val="000000" w:themeColor="text1"/>
          <w:sz w:val="24"/>
          <w:szCs w:val="24"/>
        </w:rPr>
        <w:t xml:space="preserve"> 2014 года № ЗК-ДВТРК-17</w:t>
      </w:r>
      <w:r>
        <w:rPr>
          <w:rFonts w:ascii="Times New Roman" w:eastAsia="Times New Roman" w:hAnsi="Times New Roman" w:cs="Times New Roman"/>
          <w:color w:val="000000" w:themeColor="text1"/>
          <w:sz w:val="24"/>
          <w:szCs w:val="24"/>
        </w:rPr>
        <w:t>7</w:t>
      </w:r>
      <w:r w:rsidRPr="00032804">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CA0C95">
        <w:rPr>
          <w:rFonts w:ascii="Times New Roman" w:eastAsia="Times New Roman" w:hAnsi="Times New Roman" w:cs="Times New Roman"/>
          <w:color w:val="000000" w:themeColor="text1"/>
          <w:sz w:val="24"/>
          <w:szCs w:val="24"/>
        </w:rPr>
        <w:t>03</w:t>
      </w:r>
      <w:r w:rsidR="00CA0C95" w:rsidRPr="00790895">
        <w:rPr>
          <w:rFonts w:ascii="Times New Roman" w:eastAsia="Times New Roman" w:hAnsi="Times New Roman" w:cs="Times New Roman"/>
          <w:color w:val="000000" w:themeColor="text1"/>
          <w:sz w:val="24"/>
          <w:szCs w:val="24"/>
        </w:rPr>
        <w:t xml:space="preserve"> </w:t>
      </w:r>
      <w:r w:rsidR="00CA0C95">
        <w:rPr>
          <w:rFonts w:ascii="Times New Roman" w:eastAsia="Times New Roman" w:hAnsi="Times New Roman" w:cs="Times New Roman"/>
          <w:color w:val="000000" w:themeColor="text1"/>
          <w:sz w:val="24"/>
          <w:szCs w:val="24"/>
        </w:rPr>
        <w:t>июня</w:t>
      </w:r>
      <w:r w:rsidR="00CA0C95" w:rsidRPr="00790895">
        <w:rPr>
          <w:rFonts w:ascii="Times New Roman" w:eastAsia="Times New Roman" w:hAnsi="Times New Roman" w:cs="Times New Roman"/>
          <w:color w:val="000000" w:themeColor="text1"/>
          <w:sz w:val="24"/>
          <w:szCs w:val="24"/>
        </w:rPr>
        <w:t xml:space="preserve"> 2014 года </w:t>
      </w:r>
      <w:r w:rsidR="008D5381">
        <w:rPr>
          <w:rFonts w:ascii="Times New Roman" w:eastAsia="Times New Roman" w:hAnsi="Times New Roman" w:cs="Times New Roman"/>
          <w:color w:val="000000" w:themeColor="text1"/>
          <w:sz w:val="24"/>
          <w:szCs w:val="24"/>
        </w:rPr>
        <w:br/>
      </w:r>
      <w:r w:rsidR="00CA0C95" w:rsidRPr="00790895">
        <w:rPr>
          <w:rFonts w:ascii="Times New Roman" w:eastAsia="Times New Roman" w:hAnsi="Times New Roman" w:cs="Times New Roman"/>
          <w:color w:val="000000" w:themeColor="text1"/>
          <w:sz w:val="24"/>
          <w:szCs w:val="24"/>
        </w:rPr>
        <w:t>№ ЗК-ДВТРК-17</w:t>
      </w:r>
      <w:r w:rsidR="00CA0C95">
        <w:rPr>
          <w:rFonts w:ascii="Times New Roman" w:eastAsia="Times New Roman" w:hAnsi="Times New Roman" w:cs="Times New Roman"/>
          <w:color w:val="000000" w:themeColor="text1"/>
          <w:sz w:val="24"/>
          <w:szCs w:val="24"/>
        </w:rPr>
        <w:t>7</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E20B41" w:rsidRPr="00E20B41">
        <w:rPr>
          <w:rFonts w:ascii="Times New Roman" w:eastAsia="Times New Roman" w:hAnsi="Times New Roman" w:cs="Times New Roman"/>
          <w:bCs/>
          <w:sz w:val="24"/>
          <w:szCs w:val="24"/>
        </w:rPr>
        <w:t xml:space="preserve"> </w:t>
      </w:r>
      <w:r w:rsidR="00CA0C95" w:rsidRPr="00CA0C95">
        <w:rPr>
          <w:rFonts w:ascii="Times New Roman" w:eastAsia="Times New Roman" w:hAnsi="Times New Roman" w:cs="Times New Roman"/>
          <w:bCs/>
          <w:sz w:val="24"/>
          <w:szCs w:val="24"/>
        </w:rPr>
        <w:t>договора на поставку, монтаж и испытание оборудования веревочног</w:t>
      </w:r>
      <w:r w:rsidR="00CA0C95">
        <w:rPr>
          <w:rFonts w:ascii="Times New Roman" w:eastAsia="Times New Roman" w:hAnsi="Times New Roman" w:cs="Times New Roman"/>
          <w:bCs/>
          <w:sz w:val="24"/>
          <w:szCs w:val="24"/>
        </w:rPr>
        <w:t xml:space="preserve">о парка с комплектом снаряжения </w:t>
      </w:r>
      <w:r w:rsidRPr="00106DA6">
        <w:rPr>
          <w:rFonts w:ascii="Times New Roman" w:eastAsia="Times New Roman" w:hAnsi="Times New Roman" w:cs="Times New Roman"/>
          <w:sz w:val="24"/>
          <w:szCs w:val="24"/>
        </w:rPr>
        <w:t>несостоявшимся</w:t>
      </w:r>
      <w:r w:rsidR="008D5381">
        <w:rPr>
          <w:rFonts w:ascii="Times New Roman" w:eastAsia="Times New Roman" w:hAnsi="Times New Roman" w:cs="Times New Roman"/>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Default="008D5381" w:rsidP="00106DA6">
      <w:pPr>
        <w:pStyle w:val="a6"/>
        <w:jc w:val="both"/>
        <w:rPr>
          <w:rFonts w:ascii="Times New Roman" w:hAnsi="Times New Roman"/>
          <w:b/>
          <w:color w:val="000000"/>
          <w:sz w:val="24"/>
          <w:szCs w:val="24"/>
        </w:rPr>
      </w:pPr>
    </w:p>
    <w:p w:rsidR="008D5381" w:rsidRPr="009E0988" w:rsidRDefault="008D5381" w:rsidP="008D5381">
      <w:pPr>
        <w:pStyle w:val="a5"/>
        <w:numPr>
          <w:ilvl w:val="1"/>
          <w:numId w:val="1"/>
        </w:numPr>
        <w:tabs>
          <w:tab w:val="left" w:pos="142"/>
        </w:tabs>
        <w:spacing w:after="0" w:line="240" w:lineRule="auto"/>
        <w:ind w:left="0" w:firstLine="0"/>
        <w:jc w:val="both"/>
        <w:rPr>
          <w:rFonts w:ascii="Times New Roman" w:hAnsi="Times New Roman" w:cs="Times New Roman"/>
          <w:bCs/>
          <w:color w:val="000000" w:themeColor="text1"/>
          <w:sz w:val="24"/>
          <w:szCs w:val="24"/>
        </w:rPr>
      </w:pPr>
      <w:r w:rsidRPr="008D5381">
        <w:rPr>
          <w:rFonts w:ascii="Times New Roman" w:eastAsia="Times New Roman" w:hAnsi="Times New Roman" w:cs="Times New Roman"/>
          <w:sz w:val="24"/>
          <w:szCs w:val="24"/>
        </w:rPr>
        <w:t>Рекомендовать</w:t>
      </w:r>
      <w:r>
        <w:rPr>
          <w:rFonts w:ascii="Times New Roman" w:hAnsi="Times New Roman" w:cs="Times New Roman"/>
          <w:bCs/>
          <w:color w:val="000000" w:themeColor="text1"/>
          <w:sz w:val="24"/>
          <w:szCs w:val="24"/>
        </w:rPr>
        <w:t xml:space="preserve"> инициатору закупки осуществить запрос в </w:t>
      </w:r>
      <w:r w:rsidRPr="008D5381">
        <w:rPr>
          <w:rFonts w:ascii="Times New Roman" w:eastAsia="Times New Roman" w:hAnsi="Times New Roman" w:cs="Times New Roman"/>
          <w:b/>
          <w:bCs/>
          <w:sz w:val="24"/>
          <w:szCs w:val="24"/>
        </w:rPr>
        <w:t>ООО «</w:t>
      </w:r>
      <w:proofErr w:type="spellStart"/>
      <w:r w:rsidRPr="008D5381">
        <w:rPr>
          <w:rFonts w:ascii="Times New Roman" w:eastAsia="Times New Roman" w:hAnsi="Times New Roman" w:cs="Times New Roman"/>
          <w:b/>
          <w:bCs/>
          <w:sz w:val="24"/>
          <w:szCs w:val="24"/>
        </w:rPr>
        <w:t>Валтопия-Ру</w:t>
      </w:r>
      <w:proofErr w:type="spellEnd"/>
      <w:r w:rsidRPr="008D5381">
        <w:rPr>
          <w:rFonts w:ascii="Times New Roman" w:eastAsia="Times New Roman" w:hAnsi="Times New Roman" w:cs="Times New Roman"/>
          <w:b/>
          <w:bCs/>
          <w:sz w:val="24"/>
          <w:szCs w:val="24"/>
        </w:rPr>
        <w:t xml:space="preserve">» </w:t>
      </w:r>
      <w:r w:rsidRPr="008D5381">
        <w:rPr>
          <w:rFonts w:ascii="Times New Roman" w:eastAsia="Times New Roman" w:hAnsi="Times New Roman" w:cs="Times New Roman"/>
          <w:sz w:val="24"/>
          <w:szCs w:val="24"/>
        </w:rPr>
        <w:t>(ИНН 7704634542)</w:t>
      </w:r>
      <w:r>
        <w:rPr>
          <w:rFonts w:ascii="Times New Roman" w:eastAsia="Times New Roman" w:hAnsi="Times New Roman" w:cs="Times New Roman"/>
          <w:sz w:val="24"/>
          <w:szCs w:val="24"/>
        </w:rPr>
        <w:t xml:space="preserve"> с целью получения предложения о снижении цены договора.</w:t>
      </w:r>
    </w:p>
    <w:p w:rsidR="008D5381" w:rsidRPr="009E0988" w:rsidRDefault="008D5381" w:rsidP="008D5381">
      <w:pPr>
        <w:tabs>
          <w:tab w:val="left" w:pos="0"/>
        </w:tabs>
        <w:spacing w:after="0" w:line="240" w:lineRule="auto"/>
        <w:jc w:val="both"/>
        <w:rPr>
          <w:rFonts w:ascii="Times New Roman" w:eastAsia="Times New Roman" w:hAnsi="Times New Roman" w:cs="Times New Roman"/>
          <w:b/>
          <w:bCs/>
          <w:sz w:val="24"/>
          <w:szCs w:val="24"/>
        </w:rPr>
      </w:pPr>
      <w:r w:rsidRPr="009E0988">
        <w:rPr>
          <w:rFonts w:ascii="Times New Roman" w:eastAsia="Times New Roman" w:hAnsi="Times New Roman" w:cs="Times New Roman"/>
          <w:b/>
          <w:bCs/>
          <w:sz w:val="24"/>
          <w:szCs w:val="24"/>
        </w:rPr>
        <w:t>Решение принято единогласно.</w:t>
      </w:r>
    </w:p>
    <w:p w:rsidR="008D5381" w:rsidRDefault="008D5381" w:rsidP="008D5381">
      <w:pPr>
        <w:pStyle w:val="a5"/>
        <w:spacing w:after="0" w:line="240" w:lineRule="auto"/>
        <w:ind w:left="0"/>
        <w:jc w:val="both"/>
        <w:rPr>
          <w:rFonts w:ascii="Times New Roman" w:hAnsi="Times New Roman" w:cs="Times New Roman"/>
          <w:bCs/>
          <w:color w:val="000000" w:themeColor="text1"/>
          <w:sz w:val="24"/>
          <w:szCs w:val="24"/>
        </w:rPr>
      </w:pPr>
    </w:p>
    <w:p w:rsidR="008D5381" w:rsidRPr="008D5381" w:rsidRDefault="008D5381" w:rsidP="008D5381">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proofErr w:type="gramStart"/>
      <w:r w:rsidRPr="008D5381">
        <w:rPr>
          <w:rFonts w:ascii="Times New Roman" w:hAnsi="Times New Roman" w:cs="Times New Roman"/>
          <w:bCs/>
          <w:color w:val="000000" w:themeColor="text1"/>
          <w:sz w:val="24"/>
          <w:szCs w:val="24"/>
        </w:rPr>
        <w:t xml:space="preserve">В </w:t>
      </w:r>
      <w:r w:rsidRPr="008D5381">
        <w:rPr>
          <w:rFonts w:ascii="Times New Roman" w:eastAsia="Times New Roman" w:hAnsi="Times New Roman" w:cs="Times New Roman"/>
          <w:sz w:val="24"/>
          <w:szCs w:val="24"/>
        </w:rPr>
        <w:t>случае</w:t>
      </w:r>
      <w:r w:rsidRPr="008D5381">
        <w:rPr>
          <w:rFonts w:ascii="Times New Roman" w:hAnsi="Times New Roman" w:cs="Times New Roman"/>
          <w:bCs/>
          <w:color w:val="000000" w:themeColor="text1"/>
          <w:sz w:val="24"/>
          <w:szCs w:val="24"/>
        </w:rPr>
        <w:t xml:space="preserve"> согласия </w:t>
      </w:r>
      <w:r w:rsidRPr="008D5381">
        <w:rPr>
          <w:rFonts w:ascii="Times New Roman" w:eastAsia="Times New Roman" w:hAnsi="Times New Roman" w:cs="Times New Roman"/>
          <w:b/>
          <w:bCs/>
          <w:sz w:val="24"/>
          <w:szCs w:val="24"/>
        </w:rPr>
        <w:t>ООО «</w:t>
      </w:r>
      <w:proofErr w:type="spellStart"/>
      <w:r w:rsidRPr="008D5381">
        <w:rPr>
          <w:rFonts w:ascii="Times New Roman" w:eastAsia="Times New Roman" w:hAnsi="Times New Roman" w:cs="Times New Roman"/>
          <w:b/>
          <w:bCs/>
          <w:sz w:val="24"/>
          <w:szCs w:val="24"/>
        </w:rPr>
        <w:t>Валтопия-Ру</w:t>
      </w:r>
      <w:proofErr w:type="spellEnd"/>
      <w:r w:rsidRPr="008D5381">
        <w:rPr>
          <w:rFonts w:ascii="Times New Roman" w:eastAsia="Times New Roman" w:hAnsi="Times New Roman" w:cs="Times New Roman"/>
          <w:b/>
          <w:bCs/>
          <w:sz w:val="24"/>
          <w:szCs w:val="24"/>
        </w:rPr>
        <w:t xml:space="preserve">» </w:t>
      </w:r>
      <w:r w:rsidRPr="008D5381">
        <w:rPr>
          <w:rFonts w:ascii="Times New Roman" w:eastAsia="Times New Roman" w:hAnsi="Times New Roman" w:cs="Times New Roman"/>
          <w:sz w:val="24"/>
          <w:szCs w:val="24"/>
        </w:rPr>
        <w:t xml:space="preserve">(ИНН 7704634542) о снижении цены </w:t>
      </w:r>
      <w:r w:rsidRPr="008D5381">
        <w:rPr>
          <w:rFonts w:ascii="Times New Roman" w:hAnsi="Times New Roman" w:cs="Times New Roman"/>
          <w:bCs/>
          <w:color w:val="000000" w:themeColor="text1"/>
          <w:sz w:val="24"/>
          <w:szCs w:val="24"/>
        </w:rPr>
        <w:t xml:space="preserve">договора не менее чем на 5% от начальной (максимальной) цены договора, без изменений условий исполнения договора, рекомендовать Заказчику в соответствии с п. </w:t>
      </w:r>
      <w:r w:rsidRPr="008D5381">
        <w:rPr>
          <w:rFonts w:ascii="Times New Roman" w:hAnsi="Times New Roman" w:cs="Times New Roman"/>
          <w:bCs/>
          <w:color w:val="000000" w:themeColor="text1"/>
          <w:sz w:val="24"/>
          <w:szCs w:val="24"/>
        </w:rPr>
        <w:t>17</w:t>
      </w:r>
      <w:r w:rsidRPr="008D5381">
        <w:rPr>
          <w:rFonts w:ascii="Times New Roman" w:hAnsi="Times New Roman" w:cs="Times New Roman"/>
          <w:bCs/>
          <w:color w:val="000000" w:themeColor="text1"/>
          <w:sz w:val="24"/>
          <w:szCs w:val="24"/>
        </w:rPr>
        <w:t>.</w:t>
      </w:r>
      <w:r w:rsidRPr="008D5381">
        <w:rPr>
          <w:rFonts w:ascii="Times New Roman" w:hAnsi="Times New Roman" w:cs="Times New Roman"/>
          <w:bCs/>
          <w:color w:val="000000" w:themeColor="text1"/>
          <w:sz w:val="24"/>
          <w:szCs w:val="24"/>
        </w:rPr>
        <w:t>20</w:t>
      </w:r>
      <w:r w:rsidRPr="008D5381">
        <w:rPr>
          <w:rFonts w:ascii="Times New Roman" w:hAnsi="Times New Roman" w:cs="Times New Roman"/>
          <w:bCs/>
          <w:color w:val="000000" w:themeColor="text1"/>
          <w:sz w:val="24"/>
          <w:szCs w:val="24"/>
        </w:rPr>
        <w:t xml:space="preserve"> «Положения о закупке товаров, работ, услуг для нужд ОАО «КСК», заключить договор </w:t>
      </w:r>
      <w:r w:rsidR="00B92C98">
        <w:rPr>
          <w:rFonts w:ascii="Times New Roman" w:hAnsi="Times New Roman" w:cs="Times New Roman"/>
          <w:bCs/>
          <w:color w:val="000000" w:themeColor="text1"/>
          <w:sz w:val="24"/>
          <w:szCs w:val="24"/>
        </w:rPr>
        <w:br/>
      </w:r>
      <w:bookmarkStart w:id="0" w:name="_GoBack"/>
      <w:bookmarkEnd w:id="0"/>
      <w:r w:rsidRPr="008D5381">
        <w:rPr>
          <w:rFonts w:ascii="Times New Roman" w:hAnsi="Times New Roman" w:cs="Times New Roman"/>
          <w:bCs/>
          <w:color w:val="000000" w:themeColor="text1"/>
          <w:sz w:val="24"/>
          <w:szCs w:val="24"/>
        </w:rPr>
        <w:t xml:space="preserve">с единственным участником </w:t>
      </w:r>
      <w:r w:rsidRPr="008D5381">
        <w:rPr>
          <w:rFonts w:ascii="Times New Roman" w:eastAsia="Times New Roman" w:hAnsi="Times New Roman" w:cs="Times New Roman"/>
          <w:sz w:val="24"/>
          <w:szCs w:val="24"/>
        </w:rPr>
        <w:t xml:space="preserve">запроса котировок </w:t>
      </w:r>
      <w:r w:rsidRPr="008D5381">
        <w:rPr>
          <w:rFonts w:ascii="Times New Roman" w:eastAsia="Times New Roman" w:hAnsi="Times New Roman" w:cs="Times New Roman"/>
          <w:b/>
          <w:bCs/>
          <w:sz w:val="24"/>
          <w:szCs w:val="24"/>
        </w:rPr>
        <w:t>ООО «</w:t>
      </w:r>
      <w:proofErr w:type="spellStart"/>
      <w:r w:rsidRPr="008D5381">
        <w:rPr>
          <w:rFonts w:ascii="Times New Roman" w:eastAsia="Times New Roman" w:hAnsi="Times New Roman" w:cs="Times New Roman"/>
          <w:b/>
          <w:bCs/>
          <w:sz w:val="24"/>
          <w:szCs w:val="24"/>
        </w:rPr>
        <w:t>Валтопия-Ру</w:t>
      </w:r>
      <w:proofErr w:type="spellEnd"/>
      <w:r w:rsidRPr="008D5381">
        <w:rPr>
          <w:rFonts w:ascii="Times New Roman" w:eastAsia="Times New Roman" w:hAnsi="Times New Roman" w:cs="Times New Roman"/>
          <w:b/>
          <w:bCs/>
          <w:sz w:val="24"/>
          <w:szCs w:val="24"/>
        </w:rPr>
        <w:t xml:space="preserve">» </w:t>
      </w:r>
      <w:r w:rsidRPr="008D5381">
        <w:rPr>
          <w:rFonts w:ascii="Times New Roman" w:eastAsia="Times New Roman" w:hAnsi="Times New Roman" w:cs="Times New Roman"/>
          <w:sz w:val="24"/>
          <w:szCs w:val="24"/>
        </w:rPr>
        <w:t>(ИНН 7704634542)</w:t>
      </w:r>
      <w:r>
        <w:rPr>
          <w:rFonts w:ascii="Times New Roman" w:eastAsia="Times New Roman" w:hAnsi="Times New Roman" w:cs="Times New Roman"/>
          <w:sz w:val="24"/>
          <w:szCs w:val="24"/>
        </w:rPr>
        <w:t>.</w:t>
      </w:r>
      <w:proofErr w:type="gramEnd"/>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B86010"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6B7BE4">
        <w:rPr>
          <w:rFonts w:ascii="Times New Roman" w:eastAsia="Times New Roman" w:hAnsi="Times New Roman" w:cs="Times New Roman"/>
          <w:color w:val="000000" w:themeColor="text1"/>
          <w:sz w:val="24"/>
          <w:szCs w:val="24"/>
        </w:rPr>
        <w:t>5</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295E70" w:rsidRDefault="00295E70" w:rsidP="00295E70">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295E70" w:rsidRDefault="00295E70" w:rsidP="00295E70">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295E70" w:rsidRDefault="00295E70" w:rsidP="00295E70">
      <w:pPr>
        <w:spacing w:after="0" w:line="240" w:lineRule="auto"/>
        <w:jc w:val="both"/>
        <w:rPr>
          <w:rFonts w:ascii="Times New Roman" w:eastAsia="Times New Roman" w:hAnsi="Times New Roman" w:cs="Times New Roman"/>
          <w:color w:val="000000"/>
          <w:sz w:val="24"/>
          <w:szCs w:val="24"/>
        </w:rPr>
      </w:pPr>
    </w:p>
    <w:p w:rsidR="00295E70" w:rsidRDefault="00295E70" w:rsidP="00295E70">
      <w:pPr>
        <w:spacing w:after="0" w:line="240" w:lineRule="auto"/>
        <w:jc w:val="both"/>
        <w:rPr>
          <w:rFonts w:ascii="Times New Roman" w:eastAsia="Times New Roman" w:hAnsi="Times New Roman" w:cs="Times New Roman"/>
          <w:color w:val="000000"/>
          <w:sz w:val="24"/>
          <w:szCs w:val="24"/>
        </w:rPr>
      </w:pPr>
    </w:p>
    <w:p w:rsidR="00295E70" w:rsidRDefault="00295E70" w:rsidP="00295E7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0174F6">
        <w:rPr>
          <w:rFonts w:ascii="Times New Roman" w:eastAsia="Times New Roman" w:hAnsi="Times New Roman" w:cs="Times New Roman"/>
          <w:bCs/>
          <w:color w:val="000000"/>
          <w:sz w:val="24"/>
          <w:szCs w:val="24"/>
        </w:rPr>
        <w:t>Артамонов Юрий Александрович</w:t>
      </w:r>
    </w:p>
    <w:p w:rsidR="00295E70" w:rsidRDefault="00295E70" w:rsidP="00295E70">
      <w:pPr>
        <w:spacing w:after="0" w:line="240" w:lineRule="auto"/>
        <w:jc w:val="both"/>
        <w:rPr>
          <w:rFonts w:ascii="Times New Roman" w:eastAsia="Times New Roman" w:hAnsi="Times New Roman" w:cs="Times New Roman"/>
          <w:color w:val="000000"/>
          <w:sz w:val="24"/>
          <w:szCs w:val="24"/>
        </w:rPr>
      </w:pPr>
    </w:p>
    <w:p w:rsidR="00295E70" w:rsidRDefault="00295E70" w:rsidP="00295E70">
      <w:pPr>
        <w:spacing w:after="0" w:line="240" w:lineRule="auto"/>
        <w:jc w:val="both"/>
        <w:rPr>
          <w:rFonts w:ascii="Times New Roman" w:eastAsia="Times New Roman" w:hAnsi="Times New Roman" w:cs="Times New Roman"/>
          <w:color w:val="000000"/>
          <w:sz w:val="24"/>
          <w:szCs w:val="24"/>
        </w:rPr>
      </w:pPr>
    </w:p>
    <w:p w:rsidR="00295E70" w:rsidRDefault="00295E70" w:rsidP="00295E7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0174F6">
        <w:rPr>
          <w:rFonts w:ascii="Times New Roman" w:eastAsia="Times New Roman" w:hAnsi="Times New Roman" w:cs="Times New Roman"/>
          <w:bCs/>
          <w:color w:val="000000"/>
          <w:sz w:val="24"/>
          <w:szCs w:val="24"/>
        </w:rPr>
        <w:t>Гарага Дмитрий Сергеевич</w:t>
      </w:r>
    </w:p>
    <w:p w:rsidR="00295E70" w:rsidRDefault="00295E70" w:rsidP="00295E70">
      <w:pPr>
        <w:spacing w:after="0" w:line="240" w:lineRule="auto"/>
        <w:jc w:val="both"/>
        <w:rPr>
          <w:rFonts w:ascii="Times New Roman" w:eastAsia="Times New Roman" w:hAnsi="Times New Roman" w:cs="Times New Roman"/>
          <w:color w:val="000000"/>
          <w:sz w:val="24"/>
          <w:szCs w:val="24"/>
        </w:rPr>
      </w:pPr>
    </w:p>
    <w:p w:rsidR="00295E70" w:rsidRPr="00DD3691" w:rsidRDefault="00295E70" w:rsidP="00295E70">
      <w:pPr>
        <w:spacing w:after="0" w:line="240" w:lineRule="auto"/>
        <w:jc w:val="both"/>
        <w:rPr>
          <w:rFonts w:ascii="Times New Roman" w:eastAsia="Times New Roman" w:hAnsi="Times New Roman" w:cs="Times New Roman"/>
          <w:color w:val="000000"/>
          <w:sz w:val="24"/>
          <w:szCs w:val="24"/>
        </w:rPr>
      </w:pPr>
    </w:p>
    <w:p w:rsidR="00295E70" w:rsidRPr="00DD3691" w:rsidRDefault="00295E70" w:rsidP="00295E7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95928">
        <w:rPr>
          <w:rFonts w:ascii="Times New Roman" w:eastAsia="Times New Roman" w:hAnsi="Times New Roman" w:cs="Times New Roman"/>
          <w:bCs/>
          <w:color w:val="000000" w:themeColor="text1"/>
          <w:sz w:val="24"/>
          <w:szCs w:val="24"/>
        </w:rPr>
        <w:t>Дубенко Павел Николаевич</w:t>
      </w:r>
    </w:p>
    <w:p w:rsidR="00295E70" w:rsidRDefault="00295E70" w:rsidP="00295E70">
      <w:pPr>
        <w:tabs>
          <w:tab w:val="left" w:pos="3402"/>
        </w:tabs>
        <w:spacing w:after="0" w:line="240" w:lineRule="auto"/>
        <w:jc w:val="both"/>
        <w:rPr>
          <w:rFonts w:ascii="Times New Roman" w:eastAsia="Times New Roman" w:hAnsi="Times New Roman" w:cs="Times New Roman"/>
          <w:color w:val="000000"/>
          <w:sz w:val="24"/>
          <w:szCs w:val="24"/>
        </w:rPr>
      </w:pPr>
    </w:p>
    <w:p w:rsidR="00295E70" w:rsidRDefault="00295E70" w:rsidP="00295E70">
      <w:pPr>
        <w:tabs>
          <w:tab w:val="left" w:pos="3402"/>
        </w:tabs>
        <w:spacing w:after="0" w:line="240" w:lineRule="auto"/>
        <w:jc w:val="both"/>
        <w:rPr>
          <w:rFonts w:ascii="Times New Roman" w:eastAsia="Times New Roman" w:hAnsi="Times New Roman" w:cs="Times New Roman"/>
          <w:color w:val="000000"/>
          <w:sz w:val="24"/>
          <w:szCs w:val="24"/>
        </w:rPr>
      </w:pPr>
    </w:p>
    <w:p w:rsidR="00295E70" w:rsidRPr="00DD3691" w:rsidRDefault="00295E70" w:rsidP="00295E70">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295E70" w:rsidRDefault="00295E70" w:rsidP="00295E70">
      <w:pPr>
        <w:spacing w:after="0" w:line="240" w:lineRule="auto"/>
        <w:jc w:val="both"/>
        <w:rPr>
          <w:rFonts w:ascii="Times New Roman" w:eastAsia="Times New Roman" w:hAnsi="Times New Roman" w:cs="Times New Roman"/>
          <w:color w:val="000000"/>
          <w:sz w:val="24"/>
          <w:szCs w:val="24"/>
        </w:rPr>
      </w:pPr>
    </w:p>
    <w:p w:rsidR="00295E70" w:rsidRPr="00DD3691" w:rsidRDefault="00295E70" w:rsidP="00295E70">
      <w:pPr>
        <w:spacing w:after="0" w:line="240" w:lineRule="auto"/>
        <w:jc w:val="both"/>
        <w:rPr>
          <w:rFonts w:ascii="Times New Roman" w:eastAsia="Times New Roman" w:hAnsi="Times New Roman" w:cs="Times New Roman"/>
          <w:color w:val="000000"/>
          <w:sz w:val="24"/>
          <w:szCs w:val="24"/>
        </w:rPr>
      </w:pPr>
    </w:p>
    <w:p w:rsidR="00295E70" w:rsidRPr="00DD3691" w:rsidRDefault="00295E70" w:rsidP="00295E70">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295E70" w:rsidRDefault="00295E70" w:rsidP="00295E70">
      <w:pPr>
        <w:spacing w:after="0" w:line="240" w:lineRule="auto"/>
        <w:jc w:val="both"/>
        <w:rPr>
          <w:rFonts w:ascii="Times New Roman" w:eastAsia="Times New Roman" w:hAnsi="Times New Roman" w:cs="Times New Roman"/>
          <w:bCs/>
          <w:color w:val="000000"/>
          <w:sz w:val="24"/>
          <w:szCs w:val="24"/>
        </w:rPr>
      </w:pPr>
    </w:p>
    <w:p w:rsidR="00295E70" w:rsidRPr="00DD3691" w:rsidRDefault="00295E70" w:rsidP="00295E70">
      <w:pPr>
        <w:spacing w:after="0" w:line="240" w:lineRule="auto"/>
        <w:jc w:val="both"/>
        <w:rPr>
          <w:rFonts w:ascii="Times New Roman" w:eastAsia="Times New Roman" w:hAnsi="Times New Roman" w:cs="Times New Roman"/>
          <w:bCs/>
          <w:color w:val="000000"/>
          <w:sz w:val="24"/>
          <w:szCs w:val="24"/>
        </w:rPr>
      </w:pPr>
    </w:p>
    <w:p w:rsidR="00295E70" w:rsidRPr="00DD3691" w:rsidRDefault="00295E70" w:rsidP="00295E7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295E70" w:rsidRDefault="00295E70" w:rsidP="00295E70">
      <w:pPr>
        <w:spacing w:after="0" w:line="240" w:lineRule="auto"/>
        <w:jc w:val="both"/>
        <w:rPr>
          <w:rFonts w:ascii="Times New Roman" w:eastAsia="Times New Roman" w:hAnsi="Times New Roman" w:cs="Times New Roman"/>
          <w:color w:val="000000"/>
          <w:sz w:val="24"/>
          <w:szCs w:val="24"/>
        </w:rPr>
      </w:pPr>
    </w:p>
    <w:p w:rsidR="00295E70" w:rsidRDefault="00295E70" w:rsidP="00295E70">
      <w:pPr>
        <w:spacing w:after="0" w:line="240" w:lineRule="auto"/>
        <w:jc w:val="both"/>
        <w:rPr>
          <w:rFonts w:ascii="Times New Roman" w:eastAsia="Times New Roman" w:hAnsi="Times New Roman" w:cs="Times New Roman"/>
          <w:color w:val="000000"/>
          <w:sz w:val="24"/>
          <w:szCs w:val="24"/>
        </w:rPr>
      </w:pPr>
    </w:p>
    <w:p w:rsidR="00295E70" w:rsidRDefault="00295E70" w:rsidP="00295E70">
      <w:pPr>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6F64FB">
        <w:rPr>
          <w:rFonts w:ascii="Times New Roman" w:eastAsia="Times New Roman" w:hAnsi="Times New Roman" w:cs="Times New Roman"/>
          <w:bCs/>
          <w:color w:val="000000" w:themeColor="text1"/>
          <w:sz w:val="24"/>
          <w:szCs w:val="24"/>
        </w:rPr>
        <w:t>Кузнецов Андрей Александрович</w:t>
      </w:r>
    </w:p>
    <w:p w:rsidR="00295E70" w:rsidRDefault="00295E70" w:rsidP="00295E70">
      <w:pPr>
        <w:spacing w:after="0" w:line="240" w:lineRule="auto"/>
        <w:jc w:val="both"/>
        <w:rPr>
          <w:rFonts w:ascii="Times New Roman" w:eastAsia="Times New Roman" w:hAnsi="Times New Roman" w:cs="Times New Roman"/>
          <w:color w:val="000000"/>
          <w:sz w:val="24"/>
          <w:szCs w:val="24"/>
        </w:rPr>
      </w:pPr>
    </w:p>
    <w:p w:rsidR="00295E70" w:rsidRPr="00DD3691" w:rsidRDefault="00295E70" w:rsidP="00295E70">
      <w:pPr>
        <w:spacing w:after="0" w:line="240" w:lineRule="auto"/>
        <w:jc w:val="both"/>
        <w:rPr>
          <w:rFonts w:ascii="Times New Roman" w:eastAsia="Times New Roman" w:hAnsi="Times New Roman" w:cs="Times New Roman"/>
          <w:color w:val="000000"/>
          <w:sz w:val="24"/>
          <w:szCs w:val="24"/>
        </w:rPr>
      </w:pPr>
    </w:p>
    <w:p w:rsidR="00295E70" w:rsidRDefault="00295E70" w:rsidP="00295E70">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0174F6">
        <w:rPr>
          <w:rFonts w:ascii="Times New Roman" w:eastAsia="Times New Roman" w:hAnsi="Times New Roman" w:cs="Times New Roman"/>
          <w:bCs/>
          <w:color w:val="000000" w:themeColor="text1"/>
          <w:sz w:val="24"/>
          <w:szCs w:val="24"/>
        </w:rPr>
        <w:t>Токарев Игорь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Pr="009141A2">
        <w:rPr>
          <w:rFonts w:ascii="Times New Roman" w:hAnsi="Times New Roman"/>
          <w:bCs/>
          <w:sz w:val="24"/>
          <w:szCs w:val="24"/>
        </w:rPr>
        <w:t>Фердинанд Дмитрий Григорьевич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6B7BE4">
        <w:rPr>
          <w:rFonts w:ascii="Times New Roman" w:eastAsia="Times New Roman" w:hAnsi="Times New Roman" w:cs="Times New Roman"/>
          <w:b/>
          <w:sz w:val="24"/>
          <w:szCs w:val="24"/>
        </w:rPr>
        <w:t>10</w:t>
      </w:r>
      <w:r w:rsidRPr="005C6AC1">
        <w:rPr>
          <w:rFonts w:ascii="Times New Roman" w:eastAsia="Times New Roman" w:hAnsi="Times New Roman" w:cs="Times New Roman"/>
          <w:b/>
          <w:sz w:val="24"/>
          <w:szCs w:val="24"/>
        </w:rPr>
        <w:t xml:space="preserve"> </w:t>
      </w:r>
      <w:r w:rsidR="00790895">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790895">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790895">
        <w:rPr>
          <w:rFonts w:ascii="Times New Roman" w:eastAsia="Times New Roman" w:hAnsi="Times New Roman" w:cs="Times New Roman"/>
          <w:b/>
          <w:sz w:val="24"/>
          <w:szCs w:val="24"/>
        </w:rPr>
        <w:t>7</w:t>
      </w:r>
      <w:r w:rsidR="006B7BE4">
        <w:rPr>
          <w:rFonts w:ascii="Times New Roman" w:eastAsia="Times New Roman" w:hAnsi="Times New Roman" w:cs="Times New Roman"/>
          <w:b/>
          <w:sz w:val="24"/>
          <w:szCs w:val="24"/>
        </w:rPr>
        <w:t>7</w:t>
      </w:r>
    </w:p>
    <w:p w:rsidR="00D80F84" w:rsidRDefault="00D80F84" w:rsidP="00D80F84">
      <w:pPr>
        <w:spacing w:after="0" w:line="240" w:lineRule="auto"/>
        <w:jc w:val="center"/>
        <w:rPr>
          <w:rFonts w:ascii="Times New Roman" w:eastAsia="Times New Roman" w:hAnsi="Times New Roman" w:cs="Times New Roman"/>
          <w:b/>
          <w:bCs/>
          <w:color w:val="000000"/>
        </w:rPr>
      </w:pPr>
    </w:p>
    <w:p w:rsidR="006B7BE4" w:rsidRPr="006B7BE4" w:rsidRDefault="006B7BE4" w:rsidP="006B7BE4">
      <w:pPr>
        <w:keepNext/>
        <w:spacing w:after="60" w:line="240" w:lineRule="auto"/>
        <w:jc w:val="center"/>
        <w:outlineLvl w:val="0"/>
        <w:rPr>
          <w:rFonts w:ascii="Times New Roman" w:eastAsia="Times New Roman" w:hAnsi="Times New Roman" w:cs="Times New Roman"/>
          <w:b/>
          <w:kern w:val="28"/>
          <w:sz w:val="28"/>
          <w:szCs w:val="28"/>
        </w:rPr>
      </w:pPr>
      <w:r w:rsidRPr="006B7BE4">
        <w:rPr>
          <w:rFonts w:ascii="Times New Roman" w:eastAsia="Times New Roman" w:hAnsi="Times New Roman" w:cs="Times New Roman"/>
          <w:b/>
          <w:kern w:val="28"/>
          <w:sz w:val="28"/>
          <w:szCs w:val="28"/>
        </w:rPr>
        <w:t>Техническое задание</w:t>
      </w:r>
    </w:p>
    <w:p w:rsidR="006B7BE4" w:rsidRPr="006B7BE4" w:rsidRDefault="006B7BE4" w:rsidP="006B7BE4">
      <w:pPr>
        <w:spacing w:after="60" w:line="240" w:lineRule="auto"/>
        <w:jc w:val="center"/>
        <w:rPr>
          <w:rFonts w:ascii="Times New Roman" w:eastAsia="Times New Roman" w:hAnsi="Times New Roman" w:cs="Times New Roman"/>
          <w:sz w:val="24"/>
          <w:szCs w:val="24"/>
        </w:rPr>
      </w:pPr>
      <w:r w:rsidRPr="006B7BE4">
        <w:rPr>
          <w:rFonts w:ascii="Times New Roman" w:eastAsia="Times New Roman" w:hAnsi="Times New Roman" w:cs="Times New Roman"/>
          <w:sz w:val="24"/>
          <w:szCs w:val="24"/>
        </w:rPr>
        <w:t xml:space="preserve">на выполнение работ по </w:t>
      </w:r>
      <w:r w:rsidRPr="006B7BE4">
        <w:rPr>
          <w:rFonts w:ascii="Times New Roman" w:eastAsia="Times New Roman" w:hAnsi="Times New Roman" w:cs="Times New Roman"/>
          <w:sz w:val="24"/>
          <w:szCs w:val="24"/>
          <w:lang w:eastAsia="en-US"/>
        </w:rPr>
        <w:t xml:space="preserve">разработке концепции, эскизного проекта, поставки и монтажа оборудования </w:t>
      </w:r>
      <w:r w:rsidRPr="006B7BE4">
        <w:rPr>
          <w:rFonts w:ascii="Times New Roman" w:eastAsia="Times New Roman" w:hAnsi="Times New Roman" w:cs="Times New Roman"/>
          <w:sz w:val="24"/>
          <w:szCs w:val="24"/>
        </w:rPr>
        <w:t>веревочного парка с комплектом снаряжения.</w:t>
      </w:r>
    </w:p>
    <w:p w:rsidR="006B7BE4" w:rsidRPr="006B7BE4" w:rsidRDefault="006B7BE4" w:rsidP="006B7BE4">
      <w:pPr>
        <w:widowControl w:val="0"/>
        <w:spacing w:after="0" w:line="248" w:lineRule="exact"/>
        <w:ind w:left="120"/>
        <w:jc w:val="center"/>
        <w:rPr>
          <w:rFonts w:ascii="Times New Roman" w:eastAsia="Times New Roman" w:hAnsi="Times New Roman" w:cs="Times New Roman"/>
          <w:bCs/>
          <w:spacing w:val="-1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673"/>
        <w:gridCol w:w="6662"/>
      </w:tblGrid>
      <w:tr w:rsidR="006B7BE4" w:rsidRPr="006B7BE4" w:rsidTr="00146495">
        <w:trPr>
          <w:trHeight w:val="560"/>
        </w:trPr>
        <w:tc>
          <w:tcPr>
            <w:tcW w:w="554" w:type="dxa"/>
            <w:tcBorders>
              <w:top w:val="double" w:sz="4" w:space="0" w:color="auto"/>
              <w:left w:val="double" w:sz="4" w:space="0" w:color="auto"/>
              <w:bottom w:val="double" w:sz="4" w:space="0" w:color="auto"/>
              <w:right w:val="double" w:sz="4" w:space="0" w:color="auto"/>
            </w:tcBorders>
          </w:tcPr>
          <w:p w:rsidR="006B7BE4" w:rsidRPr="006B7BE4" w:rsidRDefault="006B7BE4" w:rsidP="006B7BE4">
            <w:pPr>
              <w:tabs>
                <w:tab w:val="left" w:pos="193"/>
              </w:tabs>
              <w:spacing w:after="0" w:line="240" w:lineRule="auto"/>
              <w:ind w:left="-11"/>
              <w:jc w:val="center"/>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val="en-US" w:eastAsia="en-US"/>
              </w:rPr>
              <w:t>N</w:t>
            </w:r>
            <w:r w:rsidRPr="006B7BE4">
              <w:rPr>
                <w:rFonts w:ascii="Times New Roman" w:eastAsia="Times New Roman" w:hAnsi="Times New Roman" w:cs="Times New Roman"/>
                <w:sz w:val="24"/>
                <w:szCs w:val="24"/>
                <w:lang w:eastAsia="en-US"/>
              </w:rPr>
              <w:t xml:space="preserve"> п/п</w:t>
            </w:r>
          </w:p>
        </w:tc>
        <w:tc>
          <w:tcPr>
            <w:tcW w:w="2673" w:type="dxa"/>
            <w:tcBorders>
              <w:top w:val="double" w:sz="4" w:space="0" w:color="auto"/>
              <w:left w:val="double" w:sz="4" w:space="0" w:color="auto"/>
              <w:bottom w:val="double" w:sz="4" w:space="0" w:color="auto"/>
              <w:right w:val="double" w:sz="4" w:space="0" w:color="auto"/>
            </w:tcBorders>
            <w:vAlign w:val="center"/>
          </w:tcPr>
          <w:p w:rsidR="006B7BE4" w:rsidRPr="006B7BE4" w:rsidRDefault="006B7BE4" w:rsidP="006B7BE4">
            <w:pPr>
              <w:spacing w:after="0" w:line="240" w:lineRule="auto"/>
              <w:jc w:val="center"/>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Перечень основных данных и требований</w:t>
            </w:r>
          </w:p>
        </w:tc>
        <w:tc>
          <w:tcPr>
            <w:tcW w:w="6662" w:type="dxa"/>
            <w:tcBorders>
              <w:top w:val="double" w:sz="4" w:space="0" w:color="auto"/>
              <w:left w:val="double" w:sz="4" w:space="0" w:color="auto"/>
              <w:bottom w:val="double" w:sz="4" w:space="0" w:color="auto"/>
              <w:right w:val="double" w:sz="4" w:space="0" w:color="auto"/>
            </w:tcBorders>
            <w:vAlign w:val="center"/>
          </w:tcPr>
          <w:p w:rsidR="006B7BE4" w:rsidRPr="006B7BE4" w:rsidRDefault="006B7BE4" w:rsidP="006B7BE4">
            <w:pPr>
              <w:spacing w:after="0" w:line="240" w:lineRule="auto"/>
              <w:jc w:val="center"/>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Основные данные и требования</w:t>
            </w:r>
          </w:p>
        </w:tc>
      </w:tr>
      <w:tr w:rsidR="006B7BE4" w:rsidRPr="006B7BE4" w:rsidTr="00146495">
        <w:tc>
          <w:tcPr>
            <w:tcW w:w="554" w:type="dxa"/>
            <w:tcBorders>
              <w:top w:val="double" w:sz="4" w:space="0" w:color="auto"/>
              <w:left w:val="double" w:sz="4" w:space="0" w:color="auto"/>
              <w:bottom w:val="double" w:sz="4" w:space="0" w:color="auto"/>
              <w:right w:val="double" w:sz="4" w:space="0" w:color="auto"/>
            </w:tcBorders>
          </w:tcPr>
          <w:p w:rsidR="006B7BE4" w:rsidRPr="006B7BE4" w:rsidRDefault="006B7BE4" w:rsidP="006B7BE4">
            <w:pPr>
              <w:tabs>
                <w:tab w:val="left" w:pos="193"/>
              </w:tabs>
              <w:spacing w:after="0" w:line="240" w:lineRule="auto"/>
              <w:ind w:left="-11"/>
              <w:jc w:val="center"/>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1</w:t>
            </w:r>
          </w:p>
        </w:tc>
        <w:tc>
          <w:tcPr>
            <w:tcW w:w="2673" w:type="dxa"/>
            <w:tcBorders>
              <w:top w:val="double" w:sz="4" w:space="0" w:color="auto"/>
              <w:left w:val="double" w:sz="4" w:space="0" w:color="auto"/>
              <w:bottom w:val="double" w:sz="4" w:space="0" w:color="auto"/>
              <w:right w:val="double" w:sz="4" w:space="0" w:color="auto"/>
            </w:tcBorders>
            <w:vAlign w:val="center"/>
          </w:tcPr>
          <w:p w:rsidR="006B7BE4" w:rsidRPr="006B7BE4" w:rsidRDefault="006B7BE4" w:rsidP="006B7BE4">
            <w:pPr>
              <w:spacing w:after="0" w:line="240" w:lineRule="auto"/>
              <w:jc w:val="center"/>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2</w:t>
            </w:r>
          </w:p>
        </w:tc>
        <w:tc>
          <w:tcPr>
            <w:tcW w:w="6662" w:type="dxa"/>
            <w:tcBorders>
              <w:top w:val="double" w:sz="4" w:space="0" w:color="auto"/>
              <w:left w:val="double" w:sz="4" w:space="0" w:color="auto"/>
              <w:bottom w:val="double" w:sz="4" w:space="0" w:color="auto"/>
              <w:right w:val="double" w:sz="4" w:space="0" w:color="auto"/>
            </w:tcBorders>
            <w:vAlign w:val="center"/>
          </w:tcPr>
          <w:p w:rsidR="006B7BE4" w:rsidRPr="006B7BE4" w:rsidRDefault="006B7BE4" w:rsidP="006B7BE4">
            <w:pPr>
              <w:spacing w:after="0" w:line="240" w:lineRule="auto"/>
              <w:jc w:val="center"/>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3</w:t>
            </w:r>
          </w:p>
        </w:tc>
      </w:tr>
      <w:tr w:rsidR="006B7BE4" w:rsidRPr="006B7BE4" w:rsidTr="00146495">
        <w:tc>
          <w:tcPr>
            <w:tcW w:w="554" w:type="dxa"/>
            <w:tcBorders>
              <w:top w:val="double" w:sz="4" w:space="0" w:color="auto"/>
              <w:left w:val="double" w:sz="4" w:space="0" w:color="auto"/>
              <w:right w:val="double" w:sz="4" w:space="0" w:color="auto"/>
            </w:tcBorders>
          </w:tcPr>
          <w:p w:rsidR="006B7BE4" w:rsidRPr="006B7BE4" w:rsidRDefault="006B7BE4" w:rsidP="006B7BE4">
            <w:pPr>
              <w:widowControl w:val="0"/>
              <w:numPr>
                <w:ilvl w:val="0"/>
                <w:numId w:val="46"/>
              </w:numPr>
              <w:tabs>
                <w:tab w:val="left" w:pos="193"/>
                <w:tab w:val="left" w:pos="284"/>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top w:val="double" w:sz="4" w:space="0" w:color="auto"/>
              <w:left w:val="double" w:sz="4" w:space="0" w:color="auto"/>
              <w:right w:val="double" w:sz="4" w:space="0" w:color="auto"/>
            </w:tcBorders>
          </w:tcPr>
          <w:p w:rsidR="006B7BE4" w:rsidRPr="006B7BE4" w:rsidRDefault="006B7BE4" w:rsidP="006B7BE4">
            <w:pPr>
              <w:autoSpaceDE w:val="0"/>
              <w:autoSpaceDN w:val="0"/>
              <w:adjustRightInd w:val="0"/>
              <w:spacing w:after="0" w:line="240" w:lineRule="auto"/>
              <w:rPr>
                <w:rFonts w:ascii="Times New Roman" w:eastAsia="Times-Roman" w:hAnsi="Times New Roman" w:cs="Times New Roman"/>
                <w:sz w:val="24"/>
                <w:szCs w:val="24"/>
                <w:lang w:eastAsia="en-US"/>
              </w:rPr>
            </w:pPr>
            <w:r w:rsidRPr="006B7BE4">
              <w:rPr>
                <w:rFonts w:ascii="Times New Roman" w:eastAsia="Times-Roman" w:hAnsi="Times New Roman" w:cs="Times New Roman"/>
                <w:sz w:val="24"/>
                <w:szCs w:val="24"/>
                <w:lang w:eastAsia="en-US"/>
              </w:rPr>
              <w:t>Местонахождение проектируемого объекта</w:t>
            </w:r>
          </w:p>
        </w:tc>
        <w:tc>
          <w:tcPr>
            <w:tcW w:w="6662" w:type="dxa"/>
            <w:tcBorders>
              <w:top w:val="double" w:sz="4" w:space="0" w:color="auto"/>
              <w:left w:val="double" w:sz="4" w:space="0" w:color="auto"/>
              <w:right w:val="double" w:sz="4" w:space="0" w:color="auto"/>
            </w:tcBorders>
          </w:tcPr>
          <w:p w:rsidR="006B7BE4" w:rsidRPr="006B7BE4" w:rsidRDefault="006B7BE4" w:rsidP="006B7BE4">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 xml:space="preserve">- </w:t>
            </w:r>
            <w:r w:rsidRPr="006B7BE4">
              <w:rPr>
                <w:rFonts w:ascii="Times New Roman" w:eastAsia="Times New Roman" w:hAnsi="Times New Roman" w:cs="Times New Roman"/>
                <w:sz w:val="24"/>
                <w:szCs w:val="24"/>
              </w:rPr>
              <w:t xml:space="preserve">369152, Российская Федерация, Карачаево-Черкесская Республика, </w:t>
            </w:r>
            <w:proofErr w:type="spellStart"/>
            <w:r w:rsidRPr="006B7BE4">
              <w:rPr>
                <w:rFonts w:ascii="Times New Roman" w:eastAsia="Times New Roman" w:hAnsi="Times New Roman" w:cs="Times New Roman"/>
                <w:sz w:val="24"/>
                <w:szCs w:val="24"/>
              </w:rPr>
              <w:t>Зеленчукский</w:t>
            </w:r>
            <w:proofErr w:type="spellEnd"/>
            <w:r w:rsidRPr="006B7BE4">
              <w:rPr>
                <w:rFonts w:ascii="Times New Roman" w:eastAsia="Times New Roman" w:hAnsi="Times New Roman" w:cs="Times New Roman"/>
                <w:sz w:val="24"/>
                <w:szCs w:val="24"/>
              </w:rPr>
              <w:t xml:space="preserve"> район, </w:t>
            </w:r>
            <w:proofErr w:type="spellStart"/>
            <w:r w:rsidRPr="006B7BE4">
              <w:rPr>
                <w:rFonts w:ascii="Times New Roman" w:eastAsia="Times New Roman" w:hAnsi="Times New Roman" w:cs="Times New Roman"/>
                <w:sz w:val="24"/>
                <w:szCs w:val="24"/>
              </w:rPr>
              <w:t>Архызское</w:t>
            </w:r>
            <w:proofErr w:type="spellEnd"/>
            <w:r w:rsidRPr="006B7BE4">
              <w:rPr>
                <w:rFonts w:ascii="Times New Roman" w:eastAsia="Times New Roman" w:hAnsi="Times New Roman" w:cs="Times New Roman"/>
                <w:sz w:val="24"/>
                <w:szCs w:val="24"/>
              </w:rPr>
              <w:t xml:space="preserve"> сельское поселение, поселок «Романтик», ВТРК «Архыз»</w:t>
            </w:r>
            <w:r w:rsidRPr="006B7BE4">
              <w:rPr>
                <w:rFonts w:ascii="Times New Roman" w:eastAsia="Times New Roman" w:hAnsi="Times New Roman" w:cs="Times New Roman"/>
                <w:sz w:val="24"/>
                <w:szCs w:val="24"/>
                <w:lang w:eastAsia="en-US"/>
              </w:rPr>
              <w:t xml:space="preserve">, на земельных участках с кадастровыми номерами 09:06:0021401:111, 09:06:0021401:547, 09:06:0021401:548, </w:t>
            </w:r>
          </w:p>
          <w:p w:rsidR="006B7BE4" w:rsidRPr="006B7BE4" w:rsidRDefault="006B7BE4" w:rsidP="006B7BE4">
            <w:pPr>
              <w:autoSpaceDE w:val="0"/>
              <w:autoSpaceDN w:val="0"/>
              <w:adjustRightInd w:val="0"/>
              <w:spacing w:after="0" w:line="240" w:lineRule="auto"/>
              <w:jc w:val="both"/>
              <w:rPr>
                <w:rFonts w:ascii="Times New Roman" w:eastAsia="Times-Roman" w:hAnsi="Times New Roman" w:cs="Times New Roman"/>
                <w:sz w:val="24"/>
                <w:szCs w:val="24"/>
                <w:lang w:eastAsia="en-US"/>
              </w:rPr>
            </w:pPr>
          </w:p>
        </w:tc>
      </w:tr>
      <w:tr w:rsidR="006B7BE4" w:rsidRPr="006B7BE4" w:rsidTr="00146495">
        <w:tc>
          <w:tcPr>
            <w:tcW w:w="554" w:type="dxa"/>
            <w:tcBorders>
              <w:top w:val="double" w:sz="4" w:space="0" w:color="auto"/>
              <w:left w:val="double" w:sz="4" w:space="0" w:color="auto"/>
              <w:right w:val="double" w:sz="4" w:space="0" w:color="auto"/>
            </w:tcBorders>
          </w:tcPr>
          <w:p w:rsidR="006B7BE4" w:rsidRPr="006B7BE4" w:rsidRDefault="006B7BE4" w:rsidP="006B7BE4">
            <w:pPr>
              <w:widowControl w:val="0"/>
              <w:numPr>
                <w:ilvl w:val="0"/>
                <w:numId w:val="46"/>
              </w:numPr>
              <w:tabs>
                <w:tab w:val="left" w:pos="193"/>
                <w:tab w:val="left" w:pos="284"/>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top w:val="double" w:sz="4" w:space="0" w:color="auto"/>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Основание выполнения работ</w:t>
            </w:r>
          </w:p>
        </w:tc>
        <w:tc>
          <w:tcPr>
            <w:tcW w:w="6662" w:type="dxa"/>
            <w:tcBorders>
              <w:top w:val="double" w:sz="4" w:space="0" w:color="auto"/>
              <w:left w:val="double" w:sz="4" w:space="0" w:color="auto"/>
              <w:right w:val="double" w:sz="4" w:space="0" w:color="auto"/>
            </w:tcBorders>
          </w:tcPr>
          <w:p w:rsidR="006B7BE4" w:rsidRPr="006B7BE4" w:rsidRDefault="006B7BE4" w:rsidP="006B7BE4">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 Федеральный закон от 22.07.2005  № 116-ФЗ «Об особых экономических зонах в Российской Федерации» (ред. от 06.12.2011);</w:t>
            </w:r>
          </w:p>
          <w:p w:rsidR="006B7BE4" w:rsidRPr="006B7BE4" w:rsidRDefault="006B7BE4" w:rsidP="006B7BE4">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 Постановление Правительства Российской Федерации от 14.10.2010 № 833 «О создании туристического кластера в Северо-Кавказском федеральном округе, Краснодарском крае и Республике Адыгея»;</w:t>
            </w:r>
          </w:p>
          <w:p w:rsidR="006B7BE4" w:rsidRPr="006B7BE4" w:rsidRDefault="006B7BE4" w:rsidP="006B7BE4">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 Постановление Правительства Российской Федерации от 29.12. 2011 № 1195 «Об особых экономических зонах в Северо-Кавказском федеральном округе»; </w:t>
            </w:r>
          </w:p>
          <w:p w:rsidR="006B7BE4" w:rsidRPr="006B7BE4" w:rsidRDefault="006B7BE4" w:rsidP="006B7BE4">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 xml:space="preserve">- Соглашение № С-8-ОС/Д25 о создании на территории </w:t>
            </w:r>
            <w:proofErr w:type="spellStart"/>
            <w:r w:rsidRPr="006B7BE4">
              <w:rPr>
                <w:rFonts w:ascii="Times New Roman" w:eastAsia="Times New Roman" w:hAnsi="Times New Roman" w:cs="Times New Roman"/>
                <w:sz w:val="24"/>
                <w:szCs w:val="24"/>
                <w:lang w:eastAsia="en-US"/>
              </w:rPr>
              <w:t>Зеленчукского</w:t>
            </w:r>
            <w:proofErr w:type="spellEnd"/>
            <w:r w:rsidRPr="006B7BE4">
              <w:rPr>
                <w:rFonts w:ascii="Times New Roman" w:eastAsia="Times New Roman" w:hAnsi="Times New Roman" w:cs="Times New Roman"/>
                <w:sz w:val="24"/>
                <w:szCs w:val="24"/>
                <w:lang w:eastAsia="en-US"/>
              </w:rPr>
              <w:t xml:space="preserve"> муниципального района Карачаево-Черкесской Республики туристско-рекреационной особой экономической зоны от 19.01.2011;</w:t>
            </w:r>
          </w:p>
          <w:p w:rsidR="006B7BE4" w:rsidRPr="006B7BE4" w:rsidRDefault="006B7BE4" w:rsidP="006B7BE4">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 xml:space="preserve">- Дополнительное соглашение от 30.08.2012 № С-304-ОС/Д25 к Соглашению о создании на территории </w:t>
            </w:r>
            <w:proofErr w:type="spellStart"/>
            <w:r w:rsidRPr="006B7BE4">
              <w:rPr>
                <w:rFonts w:ascii="Times New Roman" w:eastAsia="Times New Roman" w:hAnsi="Times New Roman" w:cs="Times New Roman"/>
                <w:sz w:val="24"/>
                <w:szCs w:val="24"/>
                <w:lang w:eastAsia="en-US"/>
              </w:rPr>
              <w:t>Зеленчукского</w:t>
            </w:r>
            <w:proofErr w:type="spellEnd"/>
            <w:r w:rsidRPr="006B7BE4">
              <w:rPr>
                <w:rFonts w:ascii="Times New Roman" w:eastAsia="Times New Roman" w:hAnsi="Times New Roman" w:cs="Times New Roman"/>
                <w:sz w:val="24"/>
                <w:szCs w:val="24"/>
                <w:lang w:eastAsia="en-US"/>
              </w:rPr>
              <w:t xml:space="preserve"> муниципального района Карачаево-Черкесской Республики туристско-рекреационной особой экономической зоны;</w:t>
            </w:r>
          </w:p>
          <w:p w:rsidR="006B7BE4" w:rsidRPr="006B7BE4" w:rsidRDefault="006B7BE4" w:rsidP="006B7BE4">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 xml:space="preserve">- Дополнительное соглашение от 11.10.2011 № С-789-ОС/Д25 к Соглашению о создании на территории </w:t>
            </w:r>
            <w:proofErr w:type="spellStart"/>
            <w:r w:rsidRPr="006B7BE4">
              <w:rPr>
                <w:rFonts w:ascii="Times New Roman" w:eastAsia="Times New Roman" w:hAnsi="Times New Roman" w:cs="Times New Roman"/>
                <w:sz w:val="24"/>
                <w:szCs w:val="24"/>
                <w:lang w:eastAsia="en-US"/>
              </w:rPr>
              <w:t>Зеленчукского</w:t>
            </w:r>
            <w:proofErr w:type="spellEnd"/>
            <w:r w:rsidRPr="006B7BE4">
              <w:rPr>
                <w:rFonts w:ascii="Times New Roman" w:eastAsia="Times New Roman" w:hAnsi="Times New Roman" w:cs="Times New Roman"/>
                <w:sz w:val="24"/>
                <w:szCs w:val="24"/>
                <w:lang w:eastAsia="en-US"/>
              </w:rPr>
              <w:t xml:space="preserve"> муниципального района Карачаево-Черкесской Республики туристско-рекреационной особой экономической зоны.</w:t>
            </w:r>
          </w:p>
        </w:tc>
      </w:tr>
      <w:tr w:rsidR="006B7BE4" w:rsidRPr="006B7BE4" w:rsidTr="00146495">
        <w:trPr>
          <w:trHeight w:val="702"/>
        </w:trPr>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Заказчик</w:t>
            </w:r>
          </w:p>
        </w:tc>
        <w:tc>
          <w:tcPr>
            <w:tcW w:w="6662" w:type="dxa"/>
            <w:tcBorders>
              <w:left w:val="double" w:sz="4" w:space="0" w:color="auto"/>
              <w:right w:val="double" w:sz="4" w:space="0" w:color="auto"/>
            </w:tcBorders>
          </w:tcPr>
          <w:p w:rsidR="006B7BE4" w:rsidRPr="006B7BE4" w:rsidRDefault="006B7BE4" w:rsidP="006B7BE4">
            <w:pPr>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 xml:space="preserve">Открытое акционерное общество «Курорты Северного Кавказа» </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Исполнитель</w:t>
            </w:r>
          </w:p>
        </w:tc>
        <w:tc>
          <w:tcPr>
            <w:tcW w:w="6662" w:type="dxa"/>
            <w:tcBorders>
              <w:left w:val="double" w:sz="4" w:space="0" w:color="auto"/>
              <w:right w:val="double" w:sz="4" w:space="0" w:color="auto"/>
            </w:tcBorders>
          </w:tcPr>
          <w:p w:rsidR="006B7BE4" w:rsidRPr="006B7BE4" w:rsidRDefault="006B7BE4" w:rsidP="006B7BE4">
            <w:pPr>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Определяется по результатам закупки</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Срок выполнения работ</w:t>
            </w:r>
          </w:p>
        </w:tc>
        <w:tc>
          <w:tcPr>
            <w:tcW w:w="6662" w:type="dxa"/>
            <w:tcBorders>
              <w:left w:val="double" w:sz="4" w:space="0" w:color="auto"/>
              <w:right w:val="double" w:sz="4" w:space="0" w:color="auto"/>
            </w:tcBorders>
          </w:tcPr>
          <w:p w:rsidR="006B7BE4" w:rsidRPr="006B7BE4" w:rsidRDefault="006B7BE4" w:rsidP="006B7BE4">
            <w:pPr>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Согласно Договору</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suppressAutoHyphen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uppressAutoHyphens/>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Срок действия задания</w:t>
            </w:r>
          </w:p>
        </w:tc>
        <w:tc>
          <w:tcPr>
            <w:tcW w:w="6662" w:type="dxa"/>
            <w:tcBorders>
              <w:left w:val="double" w:sz="4" w:space="0" w:color="auto"/>
              <w:right w:val="double" w:sz="4" w:space="0" w:color="auto"/>
            </w:tcBorders>
          </w:tcPr>
          <w:p w:rsidR="006B7BE4" w:rsidRPr="006B7BE4" w:rsidRDefault="006B7BE4" w:rsidP="006B7BE4">
            <w:pPr>
              <w:suppressAutoHyphens/>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В течение срока выполнения работ (исполнения договора)</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suppressAutoHyphen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uppressAutoHyphens/>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Сведения об участке</w:t>
            </w:r>
          </w:p>
        </w:tc>
        <w:tc>
          <w:tcPr>
            <w:tcW w:w="6662" w:type="dxa"/>
            <w:tcBorders>
              <w:left w:val="double" w:sz="4" w:space="0" w:color="auto"/>
              <w:right w:val="double" w:sz="4" w:space="0" w:color="auto"/>
            </w:tcBorders>
          </w:tcPr>
          <w:p w:rsidR="006B7BE4" w:rsidRPr="006B7BE4" w:rsidRDefault="006B7BE4" w:rsidP="006B7BE4">
            <w:pPr>
              <w:suppressAutoHyphens/>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Участок не застроенный, лесной массив, перепад высотных отметок в пределах участка 30м. Площадь около 10 тыс. м</w:t>
            </w:r>
            <w:proofErr w:type="gramStart"/>
            <w:r w:rsidRPr="006B7BE4">
              <w:rPr>
                <w:rFonts w:ascii="Times New Roman" w:eastAsia="Times New Roman" w:hAnsi="Times New Roman" w:cs="Times New Roman"/>
                <w:sz w:val="24"/>
                <w:szCs w:val="24"/>
                <w:lang w:eastAsia="en-US"/>
              </w:rPr>
              <w:t>2</w:t>
            </w:r>
            <w:proofErr w:type="gramEnd"/>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Цель и назначение работ</w:t>
            </w:r>
          </w:p>
        </w:tc>
        <w:tc>
          <w:tcPr>
            <w:tcW w:w="6662" w:type="dxa"/>
            <w:tcBorders>
              <w:left w:val="double" w:sz="4" w:space="0" w:color="auto"/>
              <w:right w:val="double" w:sz="4" w:space="0" w:color="auto"/>
            </w:tcBorders>
          </w:tcPr>
          <w:p w:rsidR="006B7BE4" w:rsidRPr="006B7BE4" w:rsidRDefault="006B7BE4" w:rsidP="006B7BE4">
            <w:pPr>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Строительство веревочного парка для развития физкультуры и спорта, организации досуга для детей и взрослых, а также ускоренной акклиматизации летних туристических групп на высоте 1750-1880 м над уровнем моря.</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Исходные данные</w:t>
            </w:r>
          </w:p>
        </w:tc>
        <w:tc>
          <w:tcPr>
            <w:tcW w:w="6662" w:type="dxa"/>
            <w:tcBorders>
              <w:left w:val="double" w:sz="4" w:space="0" w:color="auto"/>
              <w:right w:val="double" w:sz="4" w:space="0" w:color="auto"/>
            </w:tcBorders>
          </w:tcPr>
          <w:p w:rsidR="006B7BE4" w:rsidRPr="006B7BE4" w:rsidRDefault="006B7BE4" w:rsidP="006B7BE4">
            <w:pPr>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Схема планировочной организации земельного участка пос. Романтик</w:t>
            </w:r>
            <w:r w:rsidRPr="006B7BE4">
              <w:rPr>
                <w:rFonts w:ascii="Times New Roman" w:eastAsia="Times New Roman" w:hAnsi="Times New Roman" w:cs="Times New Roman"/>
                <w:bCs/>
                <w:spacing w:val="-10"/>
                <w:sz w:val="24"/>
                <w:szCs w:val="24"/>
              </w:rPr>
              <w:t>.</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Порядок выдачи исходных данных</w:t>
            </w:r>
          </w:p>
        </w:tc>
        <w:tc>
          <w:tcPr>
            <w:tcW w:w="6662" w:type="dxa"/>
            <w:tcBorders>
              <w:left w:val="double" w:sz="4" w:space="0" w:color="auto"/>
              <w:right w:val="double" w:sz="4" w:space="0" w:color="auto"/>
            </w:tcBorders>
          </w:tcPr>
          <w:p w:rsidR="006B7BE4" w:rsidRPr="006B7BE4" w:rsidRDefault="006B7BE4" w:rsidP="006B7BE4">
            <w:pPr>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Заказчик выдает Исполнителю исходные данные в течение 2 (двух) дней со дня подписания договора.</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Система координат</w:t>
            </w:r>
          </w:p>
        </w:tc>
        <w:tc>
          <w:tcPr>
            <w:tcW w:w="6662" w:type="dxa"/>
            <w:tcBorders>
              <w:left w:val="double" w:sz="4" w:space="0" w:color="auto"/>
              <w:right w:val="double" w:sz="4" w:space="0" w:color="auto"/>
            </w:tcBorders>
          </w:tcPr>
          <w:p w:rsidR="006B7BE4" w:rsidRPr="006B7BE4" w:rsidRDefault="006B7BE4" w:rsidP="006B7BE4">
            <w:pPr>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Местная</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Система высот</w:t>
            </w:r>
          </w:p>
        </w:tc>
        <w:tc>
          <w:tcPr>
            <w:tcW w:w="6662" w:type="dxa"/>
            <w:tcBorders>
              <w:left w:val="double" w:sz="4" w:space="0" w:color="auto"/>
              <w:right w:val="double" w:sz="4" w:space="0" w:color="auto"/>
            </w:tcBorders>
          </w:tcPr>
          <w:p w:rsidR="006B7BE4" w:rsidRPr="006B7BE4" w:rsidRDefault="006B7BE4" w:rsidP="006B7BE4">
            <w:pPr>
              <w:spacing w:after="0" w:line="240" w:lineRule="auto"/>
              <w:jc w:val="both"/>
              <w:rPr>
                <w:rFonts w:ascii="Times New Roman" w:eastAsia="Times New Roman" w:hAnsi="Times New Roman" w:cs="Times New Roman"/>
                <w:sz w:val="24"/>
                <w:szCs w:val="24"/>
                <w:lang w:eastAsia="en-US"/>
              </w:rPr>
            </w:pPr>
            <w:proofErr w:type="gramStart"/>
            <w:r w:rsidRPr="006B7BE4">
              <w:rPr>
                <w:rFonts w:ascii="Times New Roman" w:eastAsia="Times New Roman" w:hAnsi="Times New Roman" w:cs="Times New Roman"/>
                <w:sz w:val="24"/>
                <w:szCs w:val="24"/>
                <w:lang w:eastAsia="en-US"/>
              </w:rPr>
              <w:t>Балтийская</w:t>
            </w:r>
            <w:proofErr w:type="gramEnd"/>
            <w:r w:rsidRPr="006B7BE4">
              <w:rPr>
                <w:rFonts w:ascii="Times New Roman" w:eastAsia="Times New Roman" w:hAnsi="Times New Roman" w:cs="Times New Roman"/>
                <w:sz w:val="24"/>
                <w:szCs w:val="24"/>
                <w:lang w:eastAsia="en-US"/>
              </w:rPr>
              <w:t xml:space="preserve"> 1977 г.</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Состав работ</w:t>
            </w:r>
          </w:p>
        </w:tc>
        <w:tc>
          <w:tcPr>
            <w:tcW w:w="6662" w:type="dxa"/>
            <w:tcBorders>
              <w:left w:val="double" w:sz="4" w:space="0" w:color="auto"/>
              <w:right w:val="double" w:sz="4" w:space="0" w:color="auto"/>
            </w:tcBorders>
          </w:tcPr>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rPr>
            </w:pPr>
            <w:r w:rsidRPr="006B7BE4">
              <w:rPr>
                <w:rFonts w:ascii="Times New Roman" w:eastAsia="Times New Roman" w:hAnsi="Times New Roman" w:cs="Times New Roman"/>
                <w:sz w:val="24"/>
                <w:szCs w:val="24"/>
              </w:rPr>
              <w:t>Разработка концепции комплекса.</w:t>
            </w:r>
          </w:p>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rPr>
            </w:pPr>
            <w:r w:rsidRPr="006B7BE4">
              <w:rPr>
                <w:rFonts w:ascii="Times New Roman" w:eastAsia="Times New Roman" w:hAnsi="Times New Roman" w:cs="Times New Roman"/>
                <w:sz w:val="24"/>
                <w:szCs w:val="24"/>
              </w:rPr>
              <w:t>Разработка плана поэтапного строительства и ввода в эксплуатацию трасс.</w:t>
            </w:r>
          </w:p>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rPr>
            </w:pPr>
            <w:r w:rsidRPr="006B7BE4">
              <w:rPr>
                <w:rFonts w:ascii="Times New Roman" w:eastAsia="Times New Roman" w:hAnsi="Times New Roman" w:cs="Times New Roman"/>
                <w:sz w:val="24"/>
                <w:szCs w:val="24"/>
              </w:rPr>
              <w:t>Разработка эскизного проекта.</w:t>
            </w:r>
          </w:p>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rPr>
            </w:pPr>
            <w:r w:rsidRPr="006B7BE4">
              <w:rPr>
                <w:rFonts w:ascii="Times New Roman" w:eastAsia="Times New Roman" w:hAnsi="Times New Roman" w:cs="Times New Roman"/>
                <w:sz w:val="24"/>
                <w:szCs w:val="24"/>
              </w:rPr>
              <w:t>Поставка оборудования.</w:t>
            </w:r>
          </w:p>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rPr>
            </w:pPr>
            <w:r w:rsidRPr="006B7BE4">
              <w:rPr>
                <w:rFonts w:ascii="Times New Roman" w:eastAsia="Times New Roman" w:hAnsi="Times New Roman" w:cs="Times New Roman"/>
                <w:sz w:val="24"/>
                <w:szCs w:val="24"/>
              </w:rPr>
              <w:t>Монтаж оборудования.</w:t>
            </w:r>
          </w:p>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rPr>
            </w:pPr>
            <w:r w:rsidRPr="006B7BE4">
              <w:rPr>
                <w:rFonts w:ascii="Times New Roman" w:eastAsia="Times New Roman" w:hAnsi="Times New Roman" w:cs="Times New Roman"/>
                <w:sz w:val="24"/>
                <w:szCs w:val="24"/>
              </w:rPr>
              <w:t>Подготовка документации для передачи в эксплуатацию.</w:t>
            </w:r>
          </w:p>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rPr>
            </w:pPr>
            <w:r w:rsidRPr="006B7BE4">
              <w:rPr>
                <w:rFonts w:ascii="Times New Roman" w:eastAsia="Times New Roman" w:hAnsi="Times New Roman" w:cs="Times New Roman"/>
                <w:sz w:val="24"/>
                <w:szCs w:val="24"/>
              </w:rPr>
              <w:t>Инструктаж эксплуатирующей организации.</w:t>
            </w:r>
          </w:p>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rPr>
            </w:pPr>
            <w:r w:rsidRPr="006B7BE4">
              <w:rPr>
                <w:rFonts w:ascii="Times New Roman" w:eastAsia="Times New Roman" w:hAnsi="Times New Roman" w:cs="Times New Roman"/>
                <w:sz w:val="24"/>
                <w:szCs w:val="24"/>
              </w:rPr>
              <w:t>Техническое обследование ежемесячно, в течение 3 месяцев после ввода в эксплуатацию.</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val="x-none" w:eastAsia="en-US" w:bidi="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z w:val="24"/>
                <w:szCs w:val="24"/>
                <w:lang w:val="x-none" w:eastAsia="en-US" w:bidi="en-US"/>
              </w:rPr>
            </w:pPr>
            <w:r w:rsidRPr="006B7BE4">
              <w:rPr>
                <w:rFonts w:ascii="Times New Roman" w:eastAsia="Times New Roman" w:hAnsi="Times New Roman" w:cs="Times New Roman"/>
                <w:sz w:val="24"/>
                <w:szCs w:val="24"/>
                <w:lang w:val="x-none" w:eastAsia="en-US" w:bidi="en-US"/>
              </w:rPr>
              <w:t xml:space="preserve">Состав отчетных материалов </w:t>
            </w:r>
          </w:p>
        </w:tc>
        <w:tc>
          <w:tcPr>
            <w:tcW w:w="6662" w:type="dxa"/>
            <w:tcBorders>
              <w:left w:val="double" w:sz="4" w:space="0" w:color="auto"/>
              <w:right w:val="double" w:sz="4" w:space="0" w:color="auto"/>
            </w:tcBorders>
          </w:tcPr>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rPr>
            </w:pPr>
            <w:r w:rsidRPr="006B7BE4">
              <w:rPr>
                <w:rFonts w:ascii="Times New Roman" w:eastAsia="Times New Roman" w:hAnsi="Times New Roman" w:cs="Times New Roman"/>
                <w:sz w:val="24"/>
                <w:szCs w:val="24"/>
              </w:rPr>
              <w:t>Товарная накладная на Товар;</w:t>
            </w:r>
          </w:p>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rPr>
            </w:pPr>
            <w:r w:rsidRPr="006B7BE4">
              <w:rPr>
                <w:rFonts w:ascii="Times New Roman" w:eastAsia="Times New Roman" w:hAnsi="Times New Roman" w:cs="Times New Roman"/>
                <w:sz w:val="24"/>
                <w:szCs w:val="24"/>
              </w:rPr>
              <w:t xml:space="preserve">Акт сдачи-приемки выполненных работ </w:t>
            </w:r>
          </w:p>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 xml:space="preserve">Паспорта веревочного парка; </w:t>
            </w:r>
          </w:p>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 xml:space="preserve">Руководство по  эксплуатации; </w:t>
            </w:r>
          </w:p>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Протоколы испытаний;</w:t>
            </w:r>
          </w:p>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rPr>
            </w:pPr>
            <w:r w:rsidRPr="006B7BE4">
              <w:rPr>
                <w:rFonts w:ascii="Times New Roman" w:eastAsia="Times New Roman" w:hAnsi="Times New Roman" w:cs="Times New Roman"/>
                <w:sz w:val="24"/>
                <w:szCs w:val="24"/>
                <w:lang w:eastAsia="en-US"/>
              </w:rPr>
              <w:t>Сертификаты на используемые материалы;</w:t>
            </w:r>
          </w:p>
          <w:p w:rsidR="006B7BE4" w:rsidRPr="006B7BE4" w:rsidRDefault="006B7BE4" w:rsidP="006B7BE4">
            <w:pPr>
              <w:tabs>
                <w:tab w:val="left" w:pos="76"/>
              </w:tabs>
              <w:spacing w:after="0" w:line="240" w:lineRule="auto"/>
              <w:jc w:val="both"/>
              <w:rPr>
                <w:rFonts w:ascii="Times New Roman" w:eastAsia="Times New Roman" w:hAnsi="Times New Roman" w:cs="Times New Roman"/>
                <w:sz w:val="24"/>
                <w:szCs w:val="24"/>
                <w:lang w:val="x-none" w:eastAsia="en-US" w:bidi="en-US"/>
              </w:rPr>
            </w:pPr>
            <w:r w:rsidRPr="006B7BE4">
              <w:rPr>
                <w:rFonts w:ascii="Times New Roman" w:eastAsia="Times New Roman" w:hAnsi="Times New Roman" w:cs="Times New Roman"/>
                <w:sz w:val="24"/>
                <w:szCs w:val="24"/>
              </w:rPr>
              <w:t>Гарантийные обязательства.</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Требования к качеству, техническим характеристикам работ и материалов используемых при выполнении работ.</w:t>
            </w:r>
          </w:p>
        </w:tc>
        <w:tc>
          <w:tcPr>
            <w:tcW w:w="6662" w:type="dxa"/>
            <w:tcBorders>
              <w:left w:val="double" w:sz="4" w:space="0" w:color="auto"/>
              <w:right w:val="double" w:sz="4" w:space="0" w:color="auto"/>
            </w:tcBorders>
          </w:tcPr>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bidi="en-US"/>
              </w:rPr>
            </w:pPr>
            <w:r w:rsidRPr="006B7BE4">
              <w:rPr>
                <w:rFonts w:ascii="Times New Roman" w:eastAsia="Times New Roman" w:hAnsi="Times New Roman" w:cs="Times New Roman"/>
                <w:sz w:val="24"/>
                <w:szCs w:val="24"/>
                <w:lang w:val="x-none" w:eastAsia="en-US" w:bidi="en-US"/>
              </w:rPr>
              <w:t>Общие положения. Работы должны быть выполнены в полном соответствии с действующими нормативными документами</w:t>
            </w:r>
            <w:r w:rsidRPr="006B7BE4">
              <w:rPr>
                <w:rFonts w:ascii="Times New Roman" w:eastAsia="Times New Roman" w:hAnsi="Times New Roman" w:cs="Times New Roman"/>
                <w:sz w:val="24"/>
                <w:szCs w:val="24"/>
                <w:lang w:eastAsia="en-US" w:bidi="en-US"/>
              </w:rPr>
              <w:t>.</w:t>
            </w:r>
            <w:r w:rsidRPr="006B7BE4">
              <w:rPr>
                <w:rFonts w:ascii="Times New Roman" w:eastAsia="Times New Roman" w:hAnsi="Times New Roman" w:cs="Times New Roman"/>
                <w:sz w:val="24"/>
                <w:szCs w:val="24"/>
                <w:lang w:val="x-none" w:eastAsia="en-US" w:bidi="en-US"/>
              </w:rPr>
              <w:t xml:space="preserve"> Работы должны быть выполнены</w:t>
            </w:r>
            <w:r w:rsidRPr="006B7BE4">
              <w:rPr>
                <w:rFonts w:ascii="Times New Roman" w:eastAsia="Times New Roman" w:hAnsi="Times New Roman" w:cs="Times New Roman"/>
                <w:sz w:val="24"/>
                <w:szCs w:val="24"/>
                <w:lang w:eastAsia="en-US" w:bidi="en-US"/>
              </w:rPr>
              <w:t xml:space="preserve"> </w:t>
            </w:r>
            <w:r w:rsidRPr="006B7BE4">
              <w:rPr>
                <w:rFonts w:ascii="Times New Roman" w:eastAsia="Times New Roman" w:hAnsi="Times New Roman" w:cs="Times New Roman"/>
                <w:sz w:val="24"/>
                <w:szCs w:val="24"/>
                <w:lang w:val="x-none" w:eastAsia="en-US" w:bidi="en-US"/>
              </w:rPr>
              <w:t>в соответствии с техническими решениями, разработанными на основании действующих нормативных документов. При выполнении работ и принятии строительных и технологических решений подрядчиком должны неукоснительно соблюдаться требования к порядку производства работ.</w:t>
            </w:r>
            <w:r w:rsidRPr="006B7BE4">
              <w:rPr>
                <w:rFonts w:ascii="Times New Roman" w:eastAsia="Times New Roman" w:hAnsi="Times New Roman" w:cs="Times New Roman"/>
                <w:sz w:val="24"/>
                <w:szCs w:val="24"/>
                <w:lang w:eastAsia="en-US" w:bidi="en-US"/>
              </w:rPr>
              <w:t xml:space="preserve"> </w:t>
            </w:r>
            <w:r w:rsidRPr="006B7BE4">
              <w:rPr>
                <w:rFonts w:ascii="Times New Roman" w:eastAsia="Times New Roman" w:hAnsi="Times New Roman" w:cs="Times New Roman"/>
                <w:sz w:val="24"/>
                <w:szCs w:val="24"/>
                <w:lang w:val="x-none" w:eastAsia="en-US" w:bidi="en-US"/>
              </w:rPr>
              <w:t>Все оборудование и материалы, используемые при проведении работ, должны иметь сертификаты соответствия Госстандарта России, санитарно-эпидемиологические заключения, сертификаты пожарной безопасности и т.д.</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bidi="en-US"/>
              </w:rPr>
            </w:pPr>
            <w:r w:rsidRPr="006B7BE4">
              <w:rPr>
                <w:rFonts w:ascii="Times New Roman" w:eastAsia="Times New Roman" w:hAnsi="Times New Roman" w:cs="Times New Roman"/>
                <w:sz w:val="24"/>
                <w:szCs w:val="24"/>
                <w:lang w:eastAsia="en-US" w:bidi="en-US"/>
              </w:rPr>
              <w:t>Соответствие Сводом правил при проектировании и строительстве СП 31-115-2008 ч.4 «Экстремальные виды спорта».</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bidi="en-US"/>
              </w:rPr>
            </w:pPr>
            <w:r w:rsidRPr="006B7BE4">
              <w:rPr>
                <w:rFonts w:ascii="Times New Roman" w:eastAsia="Times New Roman" w:hAnsi="Times New Roman" w:cs="Times New Roman"/>
                <w:sz w:val="24"/>
                <w:szCs w:val="24"/>
                <w:lang w:val="x-none" w:eastAsia="en-US" w:bidi="en-US"/>
              </w:rPr>
              <w:t xml:space="preserve">Оборудование и материалы, используемые при проведении работ, должны соответствовать установленным требованиям к значениям показателей (характеристик) товара, удовлетворяющих потребности заказчика или показателям эквивалентности предлагаемого товара, используемого при выполнении работ, ГОСТ или ГОСТ Р ЕН. При отсутствии необходимых ГОСТов возможно применение стандартов ЕN, ANSI и т.п. </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bidi="en-US"/>
              </w:rPr>
            </w:pPr>
            <w:r w:rsidRPr="006B7BE4">
              <w:rPr>
                <w:rFonts w:ascii="Times New Roman" w:eastAsia="Times New Roman" w:hAnsi="Times New Roman" w:cs="Times New Roman"/>
                <w:sz w:val="24"/>
                <w:szCs w:val="24"/>
                <w:lang w:eastAsia="en-US"/>
              </w:rPr>
              <w:t>Товар по прочностным характеристикам должен соответствовать требованиям своду Правил по проектированию и строительству СП 31-115-2008 ч.4 «Экстремальные виды спорта».</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bidi="en-US"/>
              </w:rPr>
            </w:pPr>
            <w:r w:rsidRPr="006B7BE4">
              <w:rPr>
                <w:rFonts w:ascii="Times New Roman" w:eastAsia="Times New Roman" w:hAnsi="Times New Roman" w:cs="Times New Roman"/>
                <w:sz w:val="24"/>
                <w:szCs w:val="24"/>
                <w:lang w:val="x-none" w:eastAsia="en-US" w:bidi="en-US"/>
              </w:rPr>
              <w:t xml:space="preserve">Выполняемые работы должны соответствовать требованиям законодательства и иным документам, устанавливающим требования к </w:t>
            </w:r>
            <w:r w:rsidRPr="006B7BE4">
              <w:rPr>
                <w:rFonts w:ascii="Times New Roman" w:eastAsia="Times New Roman" w:hAnsi="Times New Roman" w:cs="Times New Roman"/>
                <w:sz w:val="24"/>
                <w:szCs w:val="24"/>
                <w:lang w:eastAsia="en-US" w:bidi="en-US"/>
              </w:rPr>
              <w:t xml:space="preserve">работам. </w:t>
            </w:r>
            <w:r w:rsidRPr="006B7BE4">
              <w:rPr>
                <w:rFonts w:ascii="Times New Roman" w:eastAsia="Times New Roman" w:hAnsi="Times New Roman" w:cs="Times New Roman"/>
                <w:sz w:val="24"/>
                <w:szCs w:val="24"/>
                <w:lang w:val="x-none" w:eastAsia="en-US" w:bidi="en-US"/>
              </w:rPr>
              <w:t>Строительные материалы, изделия и конструкции, оборудование применяемые подрядчиком, должны удовлетворять требованиям, предъявляемым к ним в РФ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ремонтных работ. Все поставляемое для проведения работ оборудование, изделия, материалы должны быть новыми, не бывшими в</w:t>
            </w:r>
            <w:r w:rsidRPr="006B7BE4">
              <w:rPr>
                <w:rFonts w:ascii="Times New Roman" w:eastAsia="Times New Roman" w:hAnsi="Times New Roman" w:cs="Times New Roman"/>
                <w:sz w:val="24"/>
                <w:szCs w:val="24"/>
                <w:lang w:eastAsia="en-US" w:bidi="en-US"/>
              </w:rPr>
              <w:t xml:space="preserve"> э</w:t>
            </w:r>
            <w:proofErr w:type="spellStart"/>
            <w:r w:rsidRPr="006B7BE4">
              <w:rPr>
                <w:rFonts w:ascii="Times New Roman" w:eastAsia="Times New Roman" w:hAnsi="Times New Roman" w:cs="Times New Roman"/>
                <w:sz w:val="24"/>
                <w:szCs w:val="24"/>
                <w:lang w:val="x-none" w:eastAsia="en-US" w:bidi="en-US"/>
              </w:rPr>
              <w:t>ксплуатации</w:t>
            </w:r>
            <w:proofErr w:type="spellEnd"/>
            <w:r w:rsidRPr="006B7BE4">
              <w:rPr>
                <w:rFonts w:ascii="Times New Roman" w:eastAsia="Times New Roman" w:hAnsi="Times New Roman" w:cs="Times New Roman"/>
                <w:sz w:val="24"/>
                <w:szCs w:val="24"/>
                <w:lang w:val="x-none" w:eastAsia="en-US" w:bidi="en-US"/>
              </w:rPr>
              <w:t>/употреблении, иметь сертификат</w:t>
            </w:r>
            <w:r w:rsidRPr="006B7BE4">
              <w:rPr>
                <w:rFonts w:ascii="Times New Roman" w:eastAsia="Times New Roman" w:hAnsi="Times New Roman" w:cs="Times New Roman"/>
                <w:sz w:val="24"/>
                <w:szCs w:val="24"/>
                <w:lang w:eastAsia="en-US" w:bidi="en-US"/>
              </w:rPr>
              <w:t>ы</w:t>
            </w:r>
            <w:r w:rsidRPr="006B7BE4">
              <w:rPr>
                <w:rFonts w:ascii="Times New Roman" w:eastAsia="Times New Roman" w:hAnsi="Times New Roman" w:cs="Times New Roman"/>
                <w:sz w:val="24"/>
                <w:szCs w:val="24"/>
                <w:lang w:val="x-none" w:eastAsia="en-US" w:bidi="en-US"/>
              </w:rPr>
              <w:t xml:space="preserve"> соответствия</w:t>
            </w:r>
            <w:r w:rsidRPr="006B7BE4">
              <w:rPr>
                <w:rFonts w:ascii="Times New Roman" w:eastAsia="Times New Roman" w:hAnsi="Times New Roman" w:cs="Times New Roman"/>
                <w:sz w:val="24"/>
                <w:szCs w:val="24"/>
                <w:lang w:eastAsia="en-US" w:bidi="en-US"/>
              </w:rPr>
              <w:t xml:space="preserve"> </w:t>
            </w:r>
            <w:r w:rsidRPr="006B7BE4">
              <w:rPr>
                <w:rFonts w:ascii="Times New Roman" w:eastAsia="Times New Roman" w:hAnsi="Times New Roman" w:cs="Times New Roman"/>
                <w:sz w:val="24"/>
                <w:szCs w:val="24"/>
                <w:lang w:val="x-none" w:eastAsia="en-US" w:bidi="en-US"/>
              </w:rPr>
              <w:t>стандартам</w:t>
            </w:r>
            <w:r w:rsidRPr="006B7BE4">
              <w:rPr>
                <w:rFonts w:ascii="Times New Roman" w:eastAsia="Times New Roman" w:hAnsi="Times New Roman" w:cs="Times New Roman"/>
                <w:sz w:val="24"/>
                <w:szCs w:val="24"/>
                <w:lang w:eastAsia="en-US" w:bidi="en-US"/>
              </w:rPr>
              <w:t xml:space="preserve"> </w:t>
            </w:r>
            <w:r w:rsidRPr="006B7BE4">
              <w:rPr>
                <w:rFonts w:ascii="Times New Roman" w:eastAsia="Times New Roman" w:hAnsi="Times New Roman" w:cs="Times New Roman"/>
                <w:sz w:val="24"/>
                <w:szCs w:val="24"/>
                <w:lang w:val="x-none" w:eastAsia="en-US" w:bidi="en-US"/>
              </w:rPr>
              <w:t>РФ</w:t>
            </w:r>
            <w:r w:rsidRPr="006B7BE4">
              <w:rPr>
                <w:rFonts w:ascii="Times New Roman" w:eastAsia="Times New Roman" w:hAnsi="Times New Roman" w:cs="Times New Roman"/>
                <w:sz w:val="24"/>
                <w:szCs w:val="24"/>
                <w:lang w:eastAsia="en-US" w:bidi="en-US"/>
              </w:rPr>
              <w:t xml:space="preserve"> </w:t>
            </w:r>
            <w:r w:rsidRPr="006B7BE4">
              <w:rPr>
                <w:rFonts w:ascii="Times New Roman" w:eastAsia="Times New Roman" w:hAnsi="Times New Roman" w:cs="Times New Roman"/>
                <w:sz w:val="24"/>
                <w:szCs w:val="24"/>
                <w:lang w:val="x-none" w:eastAsia="x-none"/>
              </w:rPr>
              <w:t>либо деклараци</w:t>
            </w:r>
            <w:r w:rsidRPr="006B7BE4">
              <w:rPr>
                <w:rFonts w:ascii="Times New Roman" w:eastAsia="Times New Roman" w:hAnsi="Times New Roman" w:cs="Times New Roman"/>
                <w:sz w:val="24"/>
                <w:szCs w:val="24"/>
                <w:lang w:eastAsia="x-none"/>
              </w:rPr>
              <w:t>ю</w:t>
            </w:r>
            <w:r w:rsidRPr="006B7BE4">
              <w:rPr>
                <w:rFonts w:ascii="Times New Roman" w:eastAsia="Times New Roman" w:hAnsi="Times New Roman" w:cs="Times New Roman"/>
                <w:sz w:val="24"/>
                <w:szCs w:val="24"/>
                <w:lang w:val="x-none" w:eastAsia="x-none"/>
              </w:rPr>
              <w:t xml:space="preserve"> о соответствии</w:t>
            </w:r>
            <w:r w:rsidRPr="006B7BE4">
              <w:rPr>
                <w:rFonts w:ascii="Times New Roman" w:eastAsia="Times New Roman" w:hAnsi="Times New Roman" w:cs="Times New Roman"/>
                <w:sz w:val="24"/>
                <w:szCs w:val="24"/>
                <w:lang w:val="x-none" w:eastAsia="en-US" w:bidi="en-US"/>
              </w:rPr>
              <w:t>. После сдачи работ должны быть представлены сертификаты, технические паспорта или другие документы, удостоверяющие качество материалов и оборудования.</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bidi="en-US"/>
              </w:rPr>
            </w:pPr>
            <w:r w:rsidRPr="006B7BE4">
              <w:rPr>
                <w:rFonts w:ascii="Times New Roman" w:eastAsia="Times New Roman" w:hAnsi="Times New Roman" w:cs="Times New Roman"/>
                <w:sz w:val="24"/>
                <w:szCs w:val="24"/>
                <w:lang w:val="x-none" w:eastAsia="en-US" w:bidi="en-US"/>
              </w:rPr>
              <w:t xml:space="preserve"> </w:t>
            </w:r>
            <w:r w:rsidRPr="006B7BE4">
              <w:rPr>
                <w:rFonts w:ascii="Times New Roman" w:eastAsia="Times New Roman" w:hAnsi="Times New Roman" w:cs="Times New Roman"/>
                <w:sz w:val="24"/>
                <w:szCs w:val="24"/>
                <w:lang w:eastAsia="en-US" w:bidi="en-US"/>
              </w:rPr>
              <w:t xml:space="preserve">Канаты, </w:t>
            </w:r>
            <w:r w:rsidRPr="006B7BE4">
              <w:rPr>
                <w:rFonts w:ascii="Times New Roman" w:eastAsia="Times New Roman" w:hAnsi="Times New Roman" w:cs="Times New Roman"/>
                <w:color w:val="000000"/>
                <w:sz w:val="24"/>
                <w:szCs w:val="24"/>
                <w:lang w:val="x-none" w:eastAsia="en-US" w:bidi="en-US"/>
              </w:rPr>
              <w:t>верёвки, используемые при проведении работ должны отвечать требованием не ниже EN1891 Тип</w:t>
            </w:r>
            <w:proofErr w:type="gramStart"/>
            <w:r w:rsidRPr="006B7BE4">
              <w:rPr>
                <w:rFonts w:ascii="Times New Roman" w:eastAsia="Times New Roman" w:hAnsi="Times New Roman" w:cs="Times New Roman"/>
                <w:color w:val="000000"/>
                <w:sz w:val="24"/>
                <w:szCs w:val="24"/>
                <w:lang w:val="x-none" w:eastAsia="en-US" w:bidi="en-US"/>
              </w:rPr>
              <w:t xml:space="preserve"> А</w:t>
            </w:r>
            <w:proofErr w:type="gramEnd"/>
            <w:r w:rsidRPr="006B7BE4">
              <w:rPr>
                <w:rFonts w:ascii="Times New Roman" w:eastAsia="Times New Roman" w:hAnsi="Times New Roman" w:cs="Times New Roman"/>
                <w:color w:val="000000"/>
                <w:sz w:val="24"/>
                <w:szCs w:val="24"/>
                <w:lang w:val="x-none" w:eastAsia="en-US" w:bidi="en-US"/>
              </w:rPr>
              <w:t>, тро</w:t>
            </w:r>
            <w:r w:rsidRPr="006B7BE4">
              <w:rPr>
                <w:rFonts w:ascii="Times New Roman" w:eastAsia="Times New Roman" w:hAnsi="Times New Roman" w:cs="Times New Roman"/>
                <w:color w:val="000000"/>
                <w:sz w:val="24"/>
                <w:szCs w:val="24"/>
                <w:lang w:eastAsia="en-US" w:bidi="en-US"/>
              </w:rPr>
              <w:t>с</w:t>
            </w:r>
            <w:proofErr w:type="spellStart"/>
            <w:r w:rsidRPr="006B7BE4">
              <w:rPr>
                <w:rFonts w:ascii="Times New Roman" w:eastAsia="Times New Roman" w:hAnsi="Times New Roman" w:cs="Times New Roman"/>
                <w:color w:val="000000"/>
                <w:sz w:val="24"/>
                <w:szCs w:val="24"/>
                <w:lang w:val="x-none" w:eastAsia="en-US" w:bidi="en-US"/>
              </w:rPr>
              <w:t>сы</w:t>
            </w:r>
            <w:proofErr w:type="spellEnd"/>
            <w:r w:rsidRPr="006B7BE4">
              <w:rPr>
                <w:rFonts w:ascii="Times New Roman" w:eastAsia="Times New Roman" w:hAnsi="Times New Roman" w:cs="Times New Roman"/>
                <w:color w:val="000000"/>
                <w:sz w:val="24"/>
                <w:szCs w:val="24"/>
                <w:lang w:val="x-none" w:eastAsia="en-US" w:bidi="en-US"/>
              </w:rPr>
              <w:t xml:space="preserve"> </w:t>
            </w:r>
            <w:r w:rsidRPr="006B7BE4">
              <w:rPr>
                <w:rFonts w:ascii="Times New Roman" w:eastAsia="Times New Roman" w:hAnsi="Times New Roman" w:cs="Times New Roman"/>
                <w:color w:val="000000"/>
                <w:sz w:val="24"/>
                <w:szCs w:val="24"/>
                <w:lang w:eastAsia="en-US" w:bidi="en-US"/>
              </w:rPr>
              <w:t xml:space="preserve">соответствующие характеристикам не ниже </w:t>
            </w:r>
            <w:r w:rsidRPr="006B7BE4">
              <w:rPr>
                <w:rFonts w:ascii="Times New Roman" w:eastAsia="Times New Roman" w:hAnsi="Times New Roman" w:cs="Times New Roman"/>
                <w:color w:val="000000"/>
                <w:sz w:val="24"/>
                <w:szCs w:val="24"/>
                <w:lang w:val="x-none" w:eastAsia="en-US" w:bidi="en-US"/>
              </w:rPr>
              <w:t>ГОСТ 3077-80 или импортный аналог. Характеристики, применяемого в конструкциях оборудования и материалов, должны соответствовать климатическим условиям эксплуатации.</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bidi="en-US"/>
              </w:rPr>
            </w:pPr>
            <w:r w:rsidRPr="006B7BE4">
              <w:rPr>
                <w:rFonts w:ascii="Times New Roman" w:eastAsia="Times New Roman" w:hAnsi="Times New Roman" w:cs="Times New Roman"/>
                <w:color w:val="000000"/>
                <w:sz w:val="24"/>
                <w:szCs w:val="24"/>
                <w:lang w:eastAsia="en-US" w:bidi="en-US"/>
              </w:rPr>
              <w:t xml:space="preserve">Необходимо наличие допусков СРО на выполнение работ </w:t>
            </w:r>
            <w:proofErr w:type="gramStart"/>
            <w:r w:rsidRPr="006B7BE4">
              <w:rPr>
                <w:rFonts w:ascii="Times New Roman" w:eastAsia="Times New Roman" w:hAnsi="Times New Roman" w:cs="Times New Roman"/>
                <w:color w:val="000000"/>
                <w:sz w:val="24"/>
                <w:szCs w:val="24"/>
                <w:lang w:eastAsia="en-US" w:bidi="en-US"/>
              </w:rPr>
              <w:t>по</w:t>
            </w:r>
            <w:proofErr w:type="gramEnd"/>
            <w:r w:rsidRPr="006B7BE4">
              <w:rPr>
                <w:rFonts w:ascii="Times New Roman" w:eastAsia="Times New Roman" w:hAnsi="Times New Roman" w:cs="Times New Roman"/>
                <w:color w:val="000000"/>
                <w:sz w:val="24"/>
                <w:szCs w:val="24"/>
                <w:lang w:eastAsia="en-US" w:bidi="en-US"/>
              </w:rPr>
              <w:t>:</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bidi="en-US"/>
              </w:rPr>
            </w:pPr>
            <w:r w:rsidRPr="006B7BE4">
              <w:rPr>
                <w:rFonts w:ascii="Times New Roman" w:eastAsia="Times New Roman" w:hAnsi="Times New Roman" w:cs="Times New Roman"/>
                <w:color w:val="000000"/>
                <w:sz w:val="24"/>
                <w:szCs w:val="24"/>
                <w:lang w:eastAsia="en-US" w:bidi="en-US"/>
              </w:rPr>
              <w:t>•</w:t>
            </w:r>
            <w:r w:rsidRPr="006B7BE4">
              <w:rPr>
                <w:rFonts w:ascii="Times New Roman" w:eastAsia="Times New Roman" w:hAnsi="Times New Roman" w:cs="Times New Roman"/>
                <w:color w:val="000000"/>
                <w:sz w:val="24"/>
                <w:szCs w:val="24"/>
                <w:lang w:eastAsia="en-US" w:bidi="en-US"/>
              </w:rPr>
              <w:tab/>
              <w:t>монтажу тросовых и несущих конструкций (растяжки, вантовые конструкции и прочие);</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bidi="en-US"/>
              </w:rPr>
            </w:pPr>
            <w:r w:rsidRPr="006B7BE4">
              <w:rPr>
                <w:rFonts w:ascii="Times New Roman" w:eastAsia="Times New Roman" w:hAnsi="Times New Roman" w:cs="Times New Roman"/>
                <w:color w:val="000000"/>
                <w:sz w:val="24"/>
                <w:szCs w:val="24"/>
                <w:lang w:eastAsia="en-US" w:bidi="en-US"/>
              </w:rPr>
              <w:t>•</w:t>
            </w:r>
            <w:r w:rsidRPr="006B7BE4">
              <w:rPr>
                <w:rFonts w:ascii="Times New Roman" w:eastAsia="Times New Roman" w:hAnsi="Times New Roman" w:cs="Times New Roman"/>
                <w:color w:val="000000"/>
                <w:sz w:val="24"/>
                <w:szCs w:val="24"/>
                <w:lang w:eastAsia="en-US" w:bidi="en-US"/>
              </w:rPr>
              <w:tab/>
              <w:t>устройству конструкций пешеходных мостов;</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bidi="en-US"/>
              </w:rPr>
            </w:pPr>
            <w:r w:rsidRPr="006B7BE4">
              <w:rPr>
                <w:rFonts w:ascii="Times New Roman" w:eastAsia="Times New Roman" w:hAnsi="Times New Roman" w:cs="Times New Roman"/>
                <w:color w:val="000000"/>
                <w:sz w:val="24"/>
                <w:szCs w:val="24"/>
                <w:lang w:eastAsia="en-US" w:bidi="en-US"/>
              </w:rPr>
              <w:t>•</w:t>
            </w:r>
            <w:r w:rsidRPr="006B7BE4">
              <w:rPr>
                <w:rFonts w:ascii="Times New Roman" w:eastAsia="Times New Roman" w:hAnsi="Times New Roman" w:cs="Times New Roman"/>
                <w:color w:val="000000"/>
                <w:sz w:val="24"/>
                <w:szCs w:val="24"/>
                <w:lang w:eastAsia="en-US" w:bidi="en-US"/>
              </w:rPr>
              <w:tab/>
            </w:r>
            <w:proofErr w:type="spellStart"/>
            <w:r w:rsidRPr="006B7BE4">
              <w:rPr>
                <w:rFonts w:ascii="Times New Roman" w:eastAsia="Times New Roman" w:hAnsi="Times New Roman" w:cs="Times New Roman"/>
                <w:color w:val="000000"/>
                <w:sz w:val="24"/>
                <w:szCs w:val="24"/>
                <w:lang w:eastAsia="en-US" w:bidi="en-US"/>
              </w:rPr>
              <w:t>антисептирование</w:t>
            </w:r>
            <w:proofErr w:type="spellEnd"/>
            <w:r w:rsidRPr="006B7BE4">
              <w:rPr>
                <w:rFonts w:ascii="Times New Roman" w:eastAsia="Times New Roman" w:hAnsi="Times New Roman" w:cs="Times New Roman"/>
                <w:color w:val="000000"/>
                <w:sz w:val="24"/>
                <w:szCs w:val="24"/>
                <w:lang w:eastAsia="en-US" w:bidi="en-US"/>
              </w:rPr>
              <w:t xml:space="preserve"> деревянных конструкций.</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x-none" w:eastAsia="en-US" w:bidi="en-US"/>
              </w:rPr>
            </w:pPr>
            <w:r w:rsidRPr="006B7BE4">
              <w:rPr>
                <w:rFonts w:ascii="Times New Roman" w:eastAsia="Times New Roman" w:hAnsi="Times New Roman" w:cs="Times New Roman"/>
                <w:color w:val="000000"/>
                <w:sz w:val="24"/>
                <w:szCs w:val="24"/>
                <w:lang w:val="x-none" w:eastAsia="en-US" w:bidi="en-US"/>
              </w:rPr>
              <w:t xml:space="preserve">Все элементы веревочного парка </w:t>
            </w:r>
            <w:r w:rsidRPr="006B7BE4">
              <w:rPr>
                <w:rFonts w:ascii="Times New Roman" w:eastAsia="Times New Roman" w:hAnsi="Times New Roman" w:cs="Times New Roman"/>
                <w:color w:val="000000"/>
                <w:sz w:val="24"/>
                <w:szCs w:val="24"/>
                <w:lang w:eastAsia="en-US" w:bidi="en-US"/>
              </w:rPr>
              <w:t xml:space="preserve">должны быть </w:t>
            </w:r>
            <w:r w:rsidRPr="006B7BE4">
              <w:rPr>
                <w:rFonts w:ascii="Times New Roman" w:eastAsia="Times New Roman" w:hAnsi="Times New Roman" w:cs="Times New Roman"/>
                <w:color w:val="000000"/>
                <w:sz w:val="24"/>
                <w:szCs w:val="24"/>
                <w:lang w:val="x-none" w:eastAsia="en-US" w:bidi="en-US"/>
              </w:rPr>
              <w:t xml:space="preserve">закреплены таким образом, чтобы не наносить повреждений деревьям. После снятия конструкций парка на деревьях не должно остаться никаких следов. </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bidi="en-US"/>
              </w:rPr>
            </w:pPr>
            <w:r w:rsidRPr="006B7BE4">
              <w:rPr>
                <w:rFonts w:ascii="Times New Roman" w:eastAsia="Times New Roman" w:hAnsi="Times New Roman" w:cs="Times New Roman"/>
                <w:color w:val="000000"/>
                <w:sz w:val="24"/>
                <w:szCs w:val="24"/>
                <w:lang w:eastAsia="en-US" w:bidi="en-US"/>
              </w:rPr>
              <w:t>Предусмотреть в</w:t>
            </w:r>
            <w:proofErr w:type="spellStart"/>
            <w:r w:rsidRPr="006B7BE4">
              <w:rPr>
                <w:rFonts w:ascii="Times New Roman" w:eastAsia="Times New Roman" w:hAnsi="Times New Roman" w:cs="Times New Roman"/>
                <w:color w:val="000000"/>
                <w:sz w:val="24"/>
                <w:szCs w:val="24"/>
                <w:lang w:val="x-none" w:eastAsia="en-US" w:bidi="en-US"/>
              </w:rPr>
              <w:t>озможность</w:t>
            </w:r>
            <w:proofErr w:type="spellEnd"/>
            <w:r w:rsidRPr="006B7BE4">
              <w:rPr>
                <w:rFonts w:ascii="Times New Roman" w:eastAsia="Times New Roman" w:hAnsi="Times New Roman" w:cs="Times New Roman"/>
                <w:color w:val="000000"/>
                <w:sz w:val="24"/>
                <w:szCs w:val="24"/>
                <w:lang w:val="x-none" w:eastAsia="en-US" w:bidi="en-US"/>
              </w:rPr>
              <w:t xml:space="preserve"> быстрого демонтажа с последующей эксплуатацией оборудования.</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Все элементы комплекта должны соответствовать требованиям безопасности, указанным в паспорте, при условии его использования согласно с инструкции по его эксплуатации.</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Спецификация работ и материалов объекта указана в приложение № 1 к Техническому заданию.</w:t>
            </w:r>
          </w:p>
          <w:p w:rsidR="006B7BE4" w:rsidRPr="006B7BE4" w:rsidRDefault="006B7BE4" w:rsidP="006B7BE4">
            <w:pPr>
              <w:tabs>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Схема взаимного расположения маршрутов указана в приложение № 2 к Техническому заданию.</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6B7BE4">
              <w:rPr>
                <w:rFonts w:ascii="Times New Roman" w:eastAsia="Times New Roman" w:hAnsi="Times New Roman" w:cs="Times New Roman"/>
                <w:color w:val="000000"/>
                <w:sz w:val="24"/>
                <w:szCs w:val="24"/>
              </w:rPr>
              <w:t>Требования к безопасности работ, товара (материалов и оборудования), используемого при выполнении работ.</w:t>
            </w:r>
          </w:p>
          <w:p w:rsidR="006B7BE4" w:rsidRPr="006B7BE4" w:rsidRDefault="006B7BE4" w:rsidP="006B7BE4">
            <w:pPr>
              <w:spacing w:after="0" w:line="240" w:lineRule="auto"/>
              <w:rPr>
                <w:rFonts w:ascii="Times New Roman" w:eastAsia="Times New Roman" w:hAnsi="Times New Roman" w:cs="Times New Roman"/>
                <w:sz w:val="24"/>
                <w:szCs w:val="24"/>
                <w:lang w:eastAsia="en-US"/>
              </w:rPr>
            </w:pPr>
          </w:p>
        </w:tc>
        <w:tc>
          <w:tcPr>
            <w:tcW w:w="6662" w:type="dxa"/>
            <w:tcBorders>
              <w:left w:val="double" w:sz="4" w:space="0" w:color="auto"/>
              <w:right w:val="double" w:sz="4" w:space="0" w:color="auto"/>
            </w:tcBorders>
          </w:tcPr>
          <w:p w:rsidR="006B7BE4" w:rsidRPr="006B7BE4" w:rsidRDefault="006B7BE4" w:rsidP="006B7BE4">
            <w:pPr>
              <w:widowControl w:val="0"/>
              <w:tabs>
                <w:tab w:val="left" w:pos="1134"/>
              </w:tabs>
              <w:autoSpaceDE w:val="0"/>
              <w:autoSpaceDN w:val="0"/>
              <w:adjustRightInd w:val="0"/>
              <w:spacing w:after="0" w:line="240" w:lineRule="auto"/>
              <w:ind w:left="34" w:right="78" w:firstLine="581"/>
              <w:jc w:val="both"/>
              <w:outlineLvl w:val="2"/>
              <w:rPr>
                <w:rFonts w:ascii="Times New Roman" w:eastAsia="Times New Roman" w:hAnsi="Times New Roman" w:cs="Times New Roman"/>
                <w:color w:val="000000"/>
                <w:sz w:val="24"/>
                <w:szCs w:val="24"/>
                <w:lang w:val="x-none" w:eastAsia="en-US" w:bidi="en-US"/>
              </w:rPr>
            </w:pPr>
            <w:r w:rsidRPr="006B7BE4">
              <w:rPr>
                <w:rFonts w:ascii="Times New Roman" w:eastAsia="Times New Roman" w:hAnsi="Times New Roman" w:cs="Times New Roman"/>
                <w:snapToGrid w:val="0"/>
                <w:color w:val="000000"/>
                <w:sz w:val="24"/>
                <w:szCs w:val="24"/>
                <w:lang w:val="x-none" w:eastAsia="en-US" w:bidi="en-US"/>
              </w:rPr>
              <w:t>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w:t>
            </w:r>
            <w:r w:rsidRPr="006B7BE4">
              <w:rPr>
                <w:rFonts w:ascii="Times New Roman" w:eastAsia="Times New Roman" w:hAnsi="Times New Roman" w:cs="Times New Roman"/>
                <w:snapToGrid w:val="0"/>
                <w:color w:val="000000"/>
                <w:sz w:val="24"/>
                <w:szCs w:val="24"/>
                <w:lang w:eastAsia="en-US" w:bidi="en-US"/>
              </w:rPr>
              <w:t xml:space="preserve"> </w:t>
            </w:r>
            <w:r w:rsidRPr="006B7BE4">
              <w:rPr>
                <w:rFonts w:ascii="Times New Roman" w:eastAsia="Times New Roman" w:hAnsi="Times New Roman" w:cs="Times New Roman"/>
                <w:snapToGrid w:val="0"/>
                <w:color w:val="000000"/>
                <w:sz w:val="24"/>
                <w:szCs w:val="24"/>
                <w:lang w:val="x-none" w:eastAsia="en-US" w:bidi="en-US"/>
              </w:rPr>
              <w:t>в</w:t>
            </w:r>
            <w:r w:rsidRPr="006B7BE4">
              <w:rPr>
                <w:rFonts w:ascii="Times New Roman" w:eastAsia="Times New Roman" w:hAnsi="Times New Roman" w:cs="Times New Roman"/>
                <w:color w:val="000000"/>
                <w:sz w:val="24"/>
                <w:szCs w:val="24"/>
                <w:lang w:val="x-none" w:eastAsia="en-US" w:bidi="en-US"/>
              </w:rPr>
              <w:t xml:space="preserve"> соответствии с </w:t>
            </w:r>
            <w:r w:rsidRPr="006B7BE4">
              <w:rPr>
                <w:rFonts w:ascii="Times New Roman" w:eastAsia="Times New Roman" w:hAnsi="Times New Roman" w:cs="Times New Roman"/>
                <w:color w:val="000000"/>
                <w:sz w:val="24"/>
                <w:szCs w:val="24"/>
                <w:lang w:eastAsia="en-US" w:bidi="en-US"/>
              </w:rPr>
              <w:t xml:space="preserve">положениями </w:t>
            </w:r>
            <w:r w:rsidRPr="006B7BE4">
              <w:rPr>
                <w:rFonts w:ascii="Times New Roman" w:eastAsia="Times New Roman" w:hAnsi="Times New Roman" w:cs="Times New Roman"/>
                <w:color w:val="000000"/>
                <w:sz w:val="24"/>
                <w:szCs w:val="24"/>
                <w:lang w:val="x-none" w:eastAsia="en-US" w:bidi="en-US"/>
              </w:rPr>
              <w:t>Федеральн</w:t>
            </w:r>
            <w:r w:rsidRPr="006B7BE4">
              <w:rPr>
                <w:rFonts w:ascii="Times New Roman" w:eastAsia="Times New Roman" w:hAnsi="Times New Roman" w:cs="Times New Roman"/>
                <w:color w:val="000000"/>
                <w:sz w:val="24"/>
                <w:szCs w:val="24"/>
                <w:lang w:eastAsia="en-US" w:bidi="en-US"/>
              </w:rPr>
              <w:t>ого</w:t>
            </w:r>
            <w:r w:rsidRPr="006B7BE4">
              <w:rPr>
                <w:rFonts w:ascii="Times New Roman" w:eastAsia="Times New Roman" w:hAnsi="Times New Roman" w:cs="Times New Roman"/>
                <w:color w:val="000000"/>
                <w:sz w:val="24"/>
                <w:szCs w:val="24"/>
                <w:lang w:val="x-none" w:eastAsia="en-US" w:bidi="en-US"/>
              </w:rPr>
              <w:t xml:space="preserve"> закон</w:t>
            </w:r>
            <w:r w:rsidRPr="006B7BE4">
              <w:rPr>
                <w:rFonts w:ascii="Times New Roman" w:eastAsia="Times New Roman" w:hAnsi="Times New Roman" w:cs="Times New Roman"/>
                <w:color w:val="000000"/>
                <w:sz w:val="24"/>
                <w:szCs w:val="24"/>
                <w:lang w:eastAsia="en-US" w:bidi="en-US"/>
              </w:rPr>
              <w:t>а</w:t>
            </w:r>
            <w:r w:rsidRPr="006B7BE4">
              <w:rPr>
                <w:rFonts w:ascii="Times New Roman" w:eastAsia="Times New Roman" w:hAnsi="Times New Roman" w:cs="Times New Roman"/>
                <w:color w:val="000000"/>
                <w:sz w:val="24"/>
                <w:szCs w:val="24"/>
                <w:lang w:val="x-none" w:eastAsia="en-US" w:bidi="en-US"/>
              </w:rPr>
              <w:t xml:space="preserve"> от 22.07.2008</w:t>
            </w:r>
            <w:r w:rsidRPr="006B7BE4">
              <w:rPr>
                <w:rFonts w:ascii="Times New Roman" w:eastAsia="Times New Roman" w:hAnsi="Times New Roman" w:cs="Times New Roman"/>
                <w:color w:val="000000"/>
                <w:sz w:val="24"/>
                <w:szCs w:val="24"/>
                <w:lang w:eastAsia="en-US" w:bidi="en-US"/>
              </w:rPr>
              <w:t xml:space="preserve"> </w:t>
            </w:r>
            <w:r w:rsidRPr="006B7BE4">
              <w:rPr>
                <w:rFonts w:ascii="Times New Roman" w:eastAsia="Times New Roman" w:hAnsi="Times New Roman" w:cs="Times New Roman"/>
                <w:color w:val="000000"/>
                <w:sz w:val="24"/>
                <w:szCs w:val="24"/>
                <w:lang w:val="x-none" w:eastAsia="en-US" w:bidi="en-US"/>
              </w:rPr>
              <w:t>№123-ФЗ</w:t>
            </w:r>
            <w:r w:rsidRPr="006B7BE4">
              <w:rPr>
                <w:rFonts w:ascii="Times New Roman" w:eastAsia="Times New Roman" w:hAnsi="Times New Roman" w:cs="Times New Roman"/>
                <w:color w:val="000000"/>
                <w:sz w:val="24"/>
                <w:szCs w:val="24"/>
                <w:lang w:eastAsia="en-US" w:bidi="en-US"/>
              </w:rPr>
              <w:t xml:space="preserve"> </w:t>
            </w:r>
            <w:r w:rsidRPr="006B7BE4">
              <w:rPr>
                <w:rFonts w:ascii="Times New Roman" w:eastAsia="Times New Roman" w:hAnsi="Times New Roman" w:cs="Times New Roman"/>
                <w:color w:val="000000"/>
                <w:sz w:val="24"/>
                <w:szCs w:val="24"/>
                <w:lang w:val="x-none" w:eastAsia="en-US" w:bidi="en-US"/>
              </w:rPr>
              <w:t>«Технический регламент о требованиях пожарной безопасности»; Переч</w:t>
            </w:r>
            <w:r w:rsidRPr="006B7BE4">
              <w:rPr>
                <w:rFonts w:ascii="Times New Roman" w:eastAsia="Times New Roman" w:hAnsi="Times New Roman" w:cs="Times New Roman"/>
                <w:color w:val="000000"/>
                <w:sz w:val="24"/>
                <w:szCs w:val="24"/>
                <w:lang w:eastAsia="en-US" w:bidi="en-US"/>
              </w:rPr>
              <w:t>нем</w:t>
            </w:r>
            <w:r w:rsidRPr="006B7BE4">
              <w:rPr>
                <w:rFonts w:ascii="Times New Roman" w:eastAsia="Times New Roman" w:hAnsi="Times New Roman" w:cs="Times New Roman"/>
                <w:color w:val="000000"/>
                <w:sz w:val="24"/>
                <w:szCs w:val="24"/>
                <w:lang w:val="x-none" w:eastAsia="en-US" w:bidi="en-US"/>
              </w:rPr>
              <w:t xml:space="preserve">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22.07.2008 №123-ФЗ «Технический регламент о требованиях пожарной безопасности» (утвержден приказом </w:t>
            </w:r>
            <w:proofErr w:type="spellStart"/>
            <w:r w:rsidRPr="006B7BE4">
              <w:rPr>
                <w:rFonts w:ascii="Times New Roman" w:eastAsia="Times New Roman" w:hAnsi="Times New Roman" w:cs="Times New Roman"/>
                <w:color w:val="000000"/>
                <w:sz w:val="24"/>
                <w:szCs w:val="24"/>
                <w:lang w:val="x-none" w:eastAsia="en-US" w:bidi="en-US"/>
              </w:rPr>
              <w:t>Росстандарта</w:t>
            </w:r>
            <w:proofErr w:type="spellEnd"/>
            <w:r w:rsidRPr="006B7BE4">
              <w:rPr>
                <w:rFonts w:ascii="Times New Roman" w:eastAsia="Times New Roman" w:hAnsi="Times New Roman" w:cs="Times New Roman"/>
                <w:color w:val="000000"/>
                <w:sz w:val="24"/>
                <w:szCs w:val="24"/>
                <w:lang w:val="x-none" w:eastAsia="en-US" w:bidi="en-US"/>
              </w:rPr>
              <w:t xml:space="preserve"> от 30.04.2009 №1573); СНиП 21-01-97* «Пожарная безопасность зданий и сооружений» (Постановление Минстроя России от 13.02.1997 №18-7).</w:t>
            </w:r>
          </w:p>
          <w:p w:rsidR="006B7BE4" w:rsidRPr="006B7BE4" w:rsidRDefault="006B7BE4" w:rsidP="006B7BE4">
            <w:pPr>
              <w:widowControl w:val="0"/>
              <w:tabs>
                <w:tab w:val="left" w:pos="1134"/>
              </w:tabs>
              <w:autoSpaceDE w:val="0"/>
              <w:autoSpaceDN w:val="0"/>
              <w:adjustRightInd w:val="0"/>
              <w:spacing w:after="0" w:line="240" w:lineRule="auto"/>
              <w:ind w:left="34" w:right="78" w:firstLine="581"/>
              <w:jc w:val="both"/>
              <w:rPr>
                <w:rFonts w:ascii="Times New Roman" w:eastAsia="Times New Roman" w:hAnsi="Times New Roman" w:cs="Times New Roman"/>
                <w:color w:val="000000"/>
                <w:sz w:val="24"/>
                <w:szCs w:val="24"/>
                <w:lang w:val="x-none" w:eastAsia="x-none"/>
              </w:rPr>
            </w:pPr>
            <w:r w:rsidRPr="006B7BE4">
              <w:rPr>
                <w:rFonts w:ascii="Times New Roman" w:eastAsia="Times New Roman" w:hAnsi="Times New Roman" w:cs="Times New Roman"/>
                <w:color w:val="000000"/>
                <w:sz w:val="24"/>
                <w:szCs w:val="24"/>
                <w:lang w:val="x-none" w:eastAsia="x-none"/>
              </w:rPr>
              <w:t>Подрядчик по требованию заказчика обязан предоставить ему:</w:t>
            </w:r>
          </w:p>
          <w:p w:rsidR="006B7BE4" w:rsidRPr="006B7BE4" w:rsidRDefault="006B7BE4" w:rsidP="006B7BE4">
            <w:pPr>
              <w:widowControl w:val="0"/>
              <w:numPr>
                <w:ilvl w:val="0"/>
                <w:numId w:val="48"/>
              </w:numPr>
              <w:tabs>
                <w:tab w:val="left" w:pos="1134"/>
              </w:tabs>
              <w:autoSpaceDE w:val="0"/>
              <w:autoSpaceDN w:val="0"/>
              <w:adjustRightInd w:val="0"/>
              <w:spacing w:after="60" w:line="240" w:lineRule="auto"/>
              <w:ind w:left="34" w:right="78" w:firstLine="581"/>
              <w:jc w:val="both"/>
              <w:rPr>
                <w:rFonts w:ascii="Times New Roman" w:eastAsia="Times New Roman" w:hAnsi="Times New Roman" w:cs="Times New Roman"/>
                <w:snapToGrid w:val="0"/>
                <w:color w:val="000000"/>
                <w:sz w:val="24"/>
                <w:szCs w:val="24"/>
                <w:lang w:val="x-none" w:eastAsia="x-none"/>
              </w:rPr>
            </w:pPr>
            <w:r w:rsidRPr="006B7BE4">
              <w:rPr>
                <w:rFonts w:ascii="Times New Roman" w:eastAsia="Times New Roman" w:hAnsi="Times New Roman" w:cs="Times New Roman"/>
                <w:snapToGrid w:val="0"/>
                <w:color w:val="000000"/>
                <w:sz w:val="24"/>
                <w:szCs w:val="24"/>
                <w:lang w:val="x-none" w:eastAsia="x-none"/>
              </w:rPr>
              <w:t>приказы о назначении ответственных сотрудников по противопожарной безопасности, охране труда и охране окружающей среды,</w:t>
            </w:r>
          </w:p>
          <w:p w:rsidR="006B7BE4" w:rsidRPr="006B7BE4" w:rsidRDefault="006B7BE4" w:rsidP="006B7BE4">
            <w:pPr>
              <w:widowControl w:val="0"/>
              <w:numPr>
                <w:ilvl w:val="0"/>
                <w:numId w:val="48"/>
              </w:numPr>
              <w:tabs>
                <w:tab w:val="left" w:pos="1134"/>
              </w:tabs>
              <w:autoSpaceDE w:val="0"/>
              <w:autoSpaceDN w:val="0"/>
              <w:adjustRightInd w:val="0"/>
              <w:spacing w:after="60" w:line="240" w:lineRule="auto"/>
              <w:ind w:left="34" w:right="78" w:firstLine="581"/>
              <w:jc w:val="both"/>
              <w:rPr>
                <w:rFonts w:ascii="Times New Roman" w:eastAsia="Times New Roman" w:hAnsi="Times New Roman" w:cs="Times New Roman"/>
                <w:snapToGrid w:val="0"/>
                <w:color w:val="000000"/>
                <w:sz w:val="24"/>
                <w:szCs w:val="24"/>
                <w:lang w:val="x-none" w:eastAsia="x-none"/>
              </w:rPr>
            </w:pPr>
            <w:r w:rsidRPr="006B7BE4">
              <w:rPr>
                <w:rFonts w:ascii="Times New Roman" w:eastAsia="Times New Roman" w:hAnsi="Times New Roman" w:cs="Times New Roman"/>
                <w:snapToGrid w:val="0"/>
                <w:color w:val="000000"/>
                <w:sz w:val="24"/>
                <w:szCs w:val="24"/>
                <w:lang w:val="x-none" w:eastAsia="x-none"/>
              </w:rPr>
              <w:t>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rsidR="006B7BE4" w:rsidRPr="006B7BE4" w:rsidRDefault="006B7BE4" w:rsidP="006B7BE4">
            <w:pPr>
              <w:tabs>
                <w:tab w:val="left" w:pos="1134"/>
              </w:tabs>
              <w:autoSpaceDE w:val="0"/>
              <w:autoSpaceDN w:val="0"/>
              <w:adjustRightInd w:val="0"/>
              <w:spacing w:after="0" w:line="240" w:lineRule="auto"/>
              <w:ind w:left="34" w:right="78" w:firstLine="581"/>
              <w:jc w:val="both"/>
              <w:outlineLvl w:val="2"/>
              <w:rPr>
                <w:rFonts w:ascii="Times New Roman" w:eastAsia="Times New Roman" w:hAnsi="Times New Roman" w:cs="Times New Roman"/>
                <w:color w:val="000000"/>
                <w:sz w:val="24"/>
                <w:szCs w:val="24"/>
                <w:lang w:val="x-none" w:eastAsia="en-US" w:bidi="en-US"/>
              </w:rPr>
            </w:pPr>
            <w:r w:rsidRPr="006B7BE4">
              <w:rPr>
                <w:rFonts w:ascii="Times New Roman" w:eastAsia="Times New Roman" w:hAnsi="Times New Roman" w:cs="Times New Roman"/>
                <w:color w:val="000000"/>
                <w:sz w:val="24"/>
                <w:szCs w:val="24"/>
                <w:lang w:val="x-none" w:eastAsia="en-US" w:bidi="en-US"/>
              </w:rPr>
              <w:t xml:space="preserve">К исполнению работ </w:t>
            </w:r>
            <w:r w:rsidRPr="006B7BE4">
              <w:rPr>
                <w:rFonts w:ascii="Times New Roman" w:eastAsia="Times New Roman" w:hAnsi="Times New Roman" w:cs="Times New Roman"/>
                <w:color w:val="000000"/>
                <w:sz w:val="24"/>
                <w:szCs w:val="24"/>
                <w:lang w:eastAsia="en-US" w:bidi="en-US"/>
              </w:rPr>
              <w:t>желательно</w:t>
            </w:r>
            <w:r w:rsidRPr="006B7BE4">
              <w:rPr>
                <w:rFonts w:ascii="Times New Roman" w:eastAsia="Times New Roman" w:hAnsi="Times New Roman" w:cs="Times New Roman"/>
                <w:color w:val="000000"/>
                <w:sz w:val="24"/>
                <w:szCs w:val="24"/>
                <w:lang w:val="x-none" w:eastAsia="en-US" w:bidi="en-US"/>
              </w:rPr>
              <w:t xml:space="preserve"> прив</w:t>
            </w:r>
            <w:r w:rsidRPr="006B7BE4">
              <w:rPr>
                <w:rFonts w:ascii="Times New Roman" w:eastAsia="Times New Roman" w:hAnsi="Times New Roman" w:cs="Times New Roman"/>
                <w:color w:val="000000"/>
                <w:sz w:val="24"/>
                <w:szCs w:val="24"/>
                <w:lang w:eastAsia="en-US" w:bidi="en-US"/>
              </w:rPr>
              <w:t>лечение</w:t>
            </w:r>
            <w:r w:rsidRPr="006B7BE4">
              <w:rPr>
                <w:rFonts w:ascii="Times New Roman" w:eastAsia="Times New Roman" w:hAnsi="Times New Roman" w:cs="Times New Roman"/>
                <w:color w:val="000000"/>
                <w:sz w:val="24"/>
                <w:szCs w:val="24"/>
                <w:lang w:val="x-none" w:eastAsia="en-US" w:bidi="en-US"/>
              </w:rPr>
              <w:t xml:space="preserve">  квалифицированны</w:t>
            </w:r>
            <w:r w:rsidRPr="006B7BE4">
              <w:rPr>
                <w:rFonts w:ascii="Times New Roman" w:eastAsia="Times New Roman" w:hAnsi="Times New Roman" w:cs="Times New Roman"/>
                <w:color w:val="000000"/>
                <w:sz w:val="24"/>
                <w:szCs w:val="24"/>
                <w:lang w:eastAsia="en-US" w:bidi="en-US"/>
              </w:rPr>
              <w:t>х</w:t>
            </w:r>
            <w:r w:rsidRPr="006B7BE4">
              <w:rPr>
                <w:rFonts w:ascii="Times New Roman" w:eastAsia="Times New Roman" w:hAnsi="Times New Roman" w:cs="Times New Roman"/>
                <w:color w:val="000000"/>
                <w:sz w:val="24"/>
                <w:szCs w:val="24"/>
                <w:lang w:val="x-none" w:eastAsia="en-US" w:bidi="en-US"/>
              </w:rPr>
              <w:t xml:space="preserve"> рабочи</w:t>
            </w:r>
            <w:r w:rsidRPr="006B7BE4">
              <w:rPr>
                <w:rFonts w:ascii="Times New Roman" w:eastAsia="Times New Roman" w:hAnsi="Times New Roman" w:cs="Times New Roman"/>
                <w:color w:val="000000"/>
                <w:sz w:val="24"/>
                <w:szCs w:val="24"/>
                <w:lang w:eastAsia="en-US" w:bidi="en-US"/>
              </w:rPr>
              <w:t>х</w:t>
            </w:r>
            <w:r w:rsidRPr="006B7BE4">
              <w:rPr>
                <w:rFonts w:ascii="Times New Roman" w:eastAsia="Times New Roman" w:hAnsi="Times New Roman" w:cs="Times New Roman"/>
                <w:color w:val="000000"/>
                <w:sz w:val="24"/>
                <w:szCs w:val="24"/>
                <w:lang w:val="x-none" w:eastAsia="en-US" w:bidi="en-US"/>
              </w:rPr>
              <w:t>, имеющи</w:t>
            </w:r>
            <w:r w:rsidRPr="006B7BE4">
              <w:rPr>
                <w:rFonts w:ascii="Times New Roman" w:eastAsia="Times New Roman" w:hAnsi="Times New Roman" w:cs="Times New Roman"/>
                <w:color w:val="000000"/>
                <w:sz w:val="24"/>
                <w:szCs w:val="24"/>
                <w:lang w:eastAsia="en-US" w:bidi="en-US"/>
              </w:rPr>
              <w:t>х</w:t>
            </w:r>
            <w:r w:rsidRPr="006B7BE4">
              <w:rPr>
                <w:rFonts w:ascii="Times New Roman" w:eastAsia="Times New Roman" w:hAnsi="Times New Roman" w:cs="Times New Roman"/>
                <w:color w:val="000000"/>
                <w:sz w:val="24"/>
                <w:szCs w:val="24"/>
                <w:lang w:val="x-none" w:eastAsia="en-US" w:bidi="en-US"/>
              </w:rPr>
              <w:t xml:space="preserve"> соответствующий разряд </w:t>
            </w:r>
            <w:r w:rsidRPr="006B7BE4">
              <w:rPr>
                <w:rFonts w:ascii="Times New Roman" w:eastAsia="Times New Roman" w:hAnsi="Times New Roman" w:cs="Times New Roman"/>
                <w:color w:val="000000"/>
                <w:sz w:val="24"/>
                <w:szCs w:val="24"/>
                <w:lang w:eastAsia="en-US" w:bidi="en-US"/>
              </w:rPr>
              <w:t xml:space="preserve">(промышленные альпинисты с разрядом рабочих не менее 5 или квалификацией </w:t>
            </w:r>
            <w:r w:rsidRPr="006B7BE4">
              <w:rPr>
                <w:rFonts w:ascii="Times New Roman" w:eastAsia="Times New Roman" w:hAnsi="Times New Roman" w:cs="Times New Roman"/>
                <w:color w:val="000000"/>
                <w:sz w:val="24"/>
                <w:szCs w:val="24"/>
                <w:lang w:val="en-US" w:eastAsia="en-US" w:bidi="en-US"/>
              </w:rPr>
              <w:t>IRATA</w:t>
            </w:r>
            <w:r w:rsidRPr="006B7BE4">
              <w:rPr>
                <w:rFonts w:ascii="Times New Roman" w:eastAsia="Times New Roman" w:hAnsi="Times New Roman" w:cs="Times New Roman"/>
                <w:color w:val="000000"/>
                <w:sz w:val="24"/>
                <w:szCs w:val="24"/>
                <w:lang w:eastAsia="en-US" w:bidi="en-US"/>
              </w:rPr>
              <w:t xml:space="preserve"> уровня не ниже 2, руководитель производства верхолазных работ – промышленный альпинист с разрядом 6 или инструктор по промышленному альпинизму или </w:t>
            </w:r>
            <w:r w:rsidRPr="006B7BE4">
              <w:rPr>
                <w:rFonts w:ascii="Times New Roman" w:eastAsia="Times New Roman" w:hAnsi="Times New Roman" w:cs="Times New Roman"/>
                <w:color w:val="000000"/>
                <w:sz w:val="24"/>
                <w:szCs w:val="24"/>
                <w:lang w:val="en-US" w:eastAsia="en-US" w:bidi="en-US"/>
              </w:rPr>
              <w:t>IRATA</w:t>
            </w:r>
            <w:r w:rsidRPr="006B7BE4">
              <w:rPr>
                <w:rFonts w:ascii="Times New Roman" w:eastAsia="Times New Roman" w:hAnsi="Times New Roman" w:cs="Times New Roman"/>
                <w:color w:val="000000"/>
                <w:sz w:val="24"/>
                <w:szCs w:val="24"/>
                <w:lang w:eastAsia="en-US" w:bidi="en-US"/>
              </w:rPr>
              <w:t xml:space="preserve"> уровня 3) </w:t>
            </w:r>
            <w:r w:rsidRPr="006B7BE4">
              <w:rPr>
                <w:rFonts w:ascii="Times New Roman" w:eastAsia="Times New Roman" w:hAnsi="Times New Roman" w:cs="Times New Roman"/>
                <w:color w:val="000000"/>
                <w:sz w:val="24"/>
                <w:szCs w:val="24"/>
                <w:lang w:val="x-none" w:eastAsia="en-US" w:bidi="en-US"/>
              </w:rPr>
              <w:t>и прошедшие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 в том числе:</w:t>
            </w:r>
          </w:p>
          <w:p w:rsidR="006B7BE4" w:rsidRPr="006B7BE4" w:rsidRDefault="006B7BE4" w:rsidP="006B7BE4">
            <w:pPr>
              <w:widowControl w:val="0"/>
              <w:numPr>
                <w:ilvl w:val="0"/>
                <w:numId w:val="48"/>
              </w:numPr>
              <w:tabs>
                <w:tab w:val="left" w:pos="1134"/>
              </w:tabs>
              <w:autoSpaceDE w:val="0"/>
              <w:autoSpaceDN w:val="0"/>
              <w:adjustRightInd w:val="0"/>
              <w:spacing w:after="60" w:line="240" w:lineRule="auto"/>
              <w:ind w:left="34" w:right="78" w:firstLine="581"/>
              <w:jc w:val="both"/>
              <w:rPr>
                <w:rFonts w:ascii="Times New Roman" w:eastAsia="Times New Roman" w:hAnsi="Times New Roman" w:cs="Times New Roman"/>
                <w:snapToGrid w:val="0"/>
                <w:color w:val="000000"/>
                <w:sz w:val="24"/>
                <w:szCs w:val="24"/>
                <w:lang w:val="x-none" w:eastAsia="x-none"/>
              </w:rPr>
            </w:pPr>
            <w:r w:rsidRPr="006B7BE4">
              <w:rPr>
                <w:rFonts w:ascii="Times New Roman" w:eastAsia="Times New Roman" w:hAnsi="Times New Roman" w:cs="Times New Roman"/>
                <w:snapToGrid w:val="0"/>
                <w:color w:val="000000"/>
                <w:sz w:val="24"/>
                <w:szCs w:val="24"/>
                <w:lang w:val="x-none" w:eastAsia="x-none"/>
              </w:rPr>
              <w:t>стропальщики в соответствии с Межотраслевыми правилами по охране труда при погрузочно-разгрузочных работах и размещении грузов ПОТ РМ-007-98 (утв. постановлением Минтруда РФ от 20 марта 1998 г. № 16), имеющие допуск.</w:t>
            </w:r>
          </w:p>
          <w:p w:rsidR="006B7BE4" w:rsidRPr="006B7BE4" w:rsidRDefault="006B7BE4" w:rsidP="006B7BE4">
            <w:pPr>
              <w:tabs>
                <w:tab w:val="left" w:pos="1134"/>
              </w:tabs>
              <w:autoSpaceDE w:val="0"/>
              <w:autoSpaceDN w:val="0"/>
              <w:adjustRightInd w:val="0"/>
              <w:spacing w:after="0" w:line="240" w:lineRule="auto"/>
              <w:ind w:left="34" w:right="78" w:firstLine="581"/>
              <w:jc w:val="both"/>
              <w:outlineLvl w:val="2"/>
              <w:rPr>
                <w:rFonts w:ascii="Times New Roman" w:eastAsia="Times New Roman" w:hAnsi="Times New Roman" w:cs="Times New Roman"/>
                <w:color w:val="000000"/>
                <w:sz w:val="24"/>
                <w:szCs w:val="24"/>
                <w:lang w:val="x-none" w:eastAsia="en-US" w:bidi="en-US"/>
              </w:rPr>
            </w:pPr>
            <w:r w:rsidRPr="006B7BE4">
              <w:rPr>
                <w:rFonts w:ascii="Times New Roman" w:eastAsia="Times New Roman" w:hAnsi="Times New Roman" w:cs="Times New Roman"/>
                <w:color w:val="000000"/>
                <w:sz w:val="24"/>
                <w:szCs w:val="24"/>
                <w:lang w:val="x-none" w:eastAsia="en-US" w:bidi="en-US"/>
              </w:rPr>
              <w:t>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6B7BE4" w:rsidRPr="006B7BE4" w:rsidRDefault="006B7BE4" w:rsidP="006B7BE4">
            <w:pPr>
              <w:tabs>
                <w:tab w:val="left" w:pos="1134"/>
              </w:tabs>
              <w:autoSpaceDE w:val="0"/>
              <w:autoSpaceDN w:val="0"/>
              <w:adjustRightInd w:val="0"/>
              <w:spacing w:after="0" w:line="240" w:lineRule="auto"/>
              <w:ind w:left="34" w:right="78" w:firstLine="581"/>
              <w:jc w:val="both"/>
              <w:outlineLvl w:val="2"/>
              <w:rPr>
                <w:rFonts w:ascii="Times New Roman" w:eastAsia="Times New Roman" w:hAnsi="Times New Roman" w:cs="Times New Roman"/>
                <w:color w:val="000000"/>
                <w:sz w:val="24"/>
                <w:szCs w:val="24"/>
                <w:lang w:val="x-none" w:eastAsia="en-US" w:bidi="en-US"/>
              </w:rPr>
            </w:pPr>
            <w:r w:rsidRPr="006B7BE4">
              <w:rPr>
                <w:rFonts w:ascii="Times New Roman" w:eastAsia="Times New Roman" w:hAnsi="Times New Roman" w:cs="Times New Roman"/>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поста мойки колес, сооружению и  подключению временных инженерных сетей.</w:t>
            </w:r>
          </w:p>
          <w:p w:rsidR="006B7BE4" w:rsidRPr="006B7BE4" w:rsidRDefault="006B7BE4" w:rsidP="006B7BE4">
            <w:pPr>
              <w:tabs>
                <w:tab w:val="left" w:pos="1134"/>
              </w:tabs>
              <w:autoSpaceDE w:val="0"/>
              <w:autoSpaceDN w:val="0"/>
              <w:adjustRightInd w:val="0"/>
              <w:spacing w:after="0" w:line="240" w:lineRule="auto"/>
              <w:ind w:left="34" w:right="78" w:firstLine="581"/>
              <w:jc w:val="both"/>
              <w:outlineLvl w:val="2"/>
              <w:rPr>
                <w:rFonts w:ascii="Times New Roman" w:eastAsia="Times New Roman" w:hAnsi="Times New Roman" w:cs="Times New Roman"/>
                <w:color w:val="000000"/>
                <w:sz w:val="24"/>
                <w:szCs w:val="24"/>
                <w:lang w:val="x-none" w:eastAsia="en-US" w:bidi="en-US"/>
              </w:rPr>
            </w:pPr>
            <w:r w:rsidRPr="006B7BE4">
              <w:rPr>
                <w:rFonts w:ascii="Times New Roman" w:eastAsia="Times New Roman" w:hAnsi="Times New Roman" w:cs="Times New Roman"/>
                <w:color w:val="000000"/>
                <w:sz w:val="24"/>
                <w:szCs w:val="24"/>
                <w:lang w:val="x-none" w:eastAsia="en-US" w:bidi="en-US"/>
              </w:rPr>
              <w:t>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rsidR="006B7BE4" w:rsidRPr="006B7BE4" w:rsidRDefault="006B7BE4" w:rsidP="006B7BE4">
            <w:pPr>
              <w:tabs>
                <w:tab w:val="left" w:pos="1134"/>
              </w:tabs>
              <w:autoSpaceDE w:val="0"/>
              <w:autoSpaceDN w:val="0"/>
              <w:adjustRightInd w:val="0"/>
              <w:spacing w:after="0" w:line="240" w:lineRule="auto"/>
              <w:ind w:left="34" w:right="78" w:firstLine="581"/>
              <w:jc w:val="both"/>
              <w:outlineLvl w:val="2"/>
              <w:rPr>
                <w:rFonts w:ascii="Times New Roman" w:eastAsia="Times New Roman" w:hAnsi="Times New Roman" w:cs="Times New Roman"/>
                <w:color w:val="000000"/>
                <w:sz w:val="24"/>
                <w:szCs w:val="24"/>
                <w:lang w:val="x-none" w:eastAsia="en-US" w:bidi="en-US"/>
              </w:rPr>
            </w:pPr>
            <w:r w:rsidRPr="006B7BE4">
              <w:rPr>
                <w:rFonts w:ascii="Times New Roman" w:eastAsia="Times New Roman" w:hAnsi="Times New Roman" w:cs="Times New Roman"/>
                <w:color w:val="000000"/>
                <w:sz w:val="24"/>
                <w:szCs w:val="24"/>
                <w:lang w:val="x-none" w:eastAsia="en-US" w:bidi="en-US"/>
              </w:rPr>
              <w:t>При производстве работ следует соблюдать требования к безопасности работ, установленные СНиП 12.01-2004 «Организация строительства».</w:t>
            </w:r>
          </w:p>
          <w:p w:rsidR="006B7BE4" w:rsidRPr="006B7BE4" w:rsidRDefault="006B7BE4" w:rsidP="006B7BE4">
            <w:pPr>
              <w:tabs>
                <w:tab w:val="left" w:pos="851"/>
                <w:tab w:val="left" w:pos="1276"/>
              </w:tabs>
              <w:autoSpaceDE w:val="0"/>
              <w:autoSpaceDN w:val="0"/>
              <w:adjustRightInd w:val="0"/>
              <w:spacing w:after="0" w:line="240" w:lineRule="auto"/>
              <w:ind w:left="34" w:right="78" w:firstLine="581"/>
              <w:jc w:val="both"/>
              <w:outlineLvl w:val="2"/>
              <w:rPr>
                <w:rFonts w:ascii="Times New Roman" w:eastAsia="Times New Roman" w:hAnsi="Times New Roman" w:cs="Times New Roman"/>
                <w:color w:val="000000"/>
                <w:sz w:val="24"/>
                <w:szCs w:val="24"/>
                <w:lang w:val="x-none" w:eastAsia="en-US" w:bidi="en-US"/>
              </w:rPr>
            </w:pPr>
            <w:r w:rsidRPr="006B7BE4">
              <w:rPr>
                <w:rFonts w:ascii="Times New Roman" w:eastAsia="Times New Roman" w:hAnsi="Times New Roman" w:cs="Times New Roman"/>
                <w:color w:val="000000"/>
                <w:sz w:val="24"/>
                <w:szCs w:val="24"/>
                <w:lang w:val="x-none" w:eastAsia="en-US" w:bidi="en-US"/>
              </w:rPr>
              <w:t>В процессе производства строительно-монтажных работ необходимо соблюдать требования к безопасности труда, установленные:</w:t>
            </w:r>
          </w:p>
          <w:p w:rsidR="006B7BE4" w:rsidRPr="006B7BE4" w:rsidRDefault="006B7BE4" w:rsidP="006B7BE4">
            <w:pPr>
              <w:widowControl w:val="0"/>
              <w:numPr>
                <w:ilvl w:val="0"/>
                <w:numId w:val="48"/>
              </w:numPr>
              <w:autoSpaceDE w:val="0"/>
              <w:autoSpaceDN w:val="0"/>
              <w:adjustRightInd w:val="0"/>
              <w:spacing w:after="60" w:line="240" w:lineRule="auto"/>
              <w:ind w:left="34" w:right="78" w:firstLine="581"/>
              <w:jc w:val="both"/>
              <w:rPr>
                <w:rFonts w:ascii="Times New Roman" w:eastAsia="Times New Roman" w:hAnsi="Times New Roman" w:cs="Times New Roman"/>
                <w:snapToGrid w:val="0"/>
                <w:color w:val="000000"/>
                <w:sz w:val="24"/>
                <w:szCs w:val="24"/>
                <w:lang w:val="x-none" w:eastAsia="x-none"/>
              </w:rPr>
            </w:pPr>
            <w:r w:rsidRPr="006B7BE4">
              <w:rPr>
                <w:rFonts w:ascii="Times New Roman" w:eastAsia="Times New Roman" w:hAnsi="Times New Roman" w:cs="Times New Roman"/>
                <w:snapToGrid w:val="0"/>
                <w:color w:val="000000"/>
                <w:sz w:val="24"/>
                <w:szCs w:val="24"/>
                <w:lang w:val="x-none" w:eastAsia="x-none"/>
              </w:rPr>
              <w:t>СНиП от 23.07.2001 №12-03-2001 «Безопасность труда в строительстве. Часть I. Общие требования» (Постановление Госстроя России от 23.07.2001 №80);</w:t>
            </w:r>
          </w:p>
          <w:p w:rsidR="006B7BE4" w:rsidRPr="006B7BE4" w:rsidRDefault="006B7BE4" w:rsidP="006B7BE4">
            <w:pPr>
              <w:spacing w:after="60" w:line="240" w:lineRule="auto"/>
              <w:ind w:right="78" w:firstLine="601"/>
              <w:jc w:val="both"/>
              <w:rPr>
                <w:rFonts w:ascii="Times New Roman" w:eastAsia="Times New Roman" w:hAnsi="Times New Roman" w:cs="Times New Roman"/>
                <w:snapToGrid w:val="0"/>
                <w:color w:val="000000"/>
                <w:sz w:val="24"/>
                <w:szCs w:val="24"/>
                <w:lang w:val="x-none" w:eastAsia="x-none"/>
              </w:rPr>
            </w:pPr>
            <w:r w:rsidRPr="006B7BE4">
              <w:rPr>
                <w:rFonts w:ascii="Times New Roman" w:eastAsia="Times New Roman" w:hAnsi="Times New Roman" w:cs="Times New Roman"/>
                <w:snapToGrid w:val="0"/>
                <w:color w:val="000000"/>
                <w:sz w:val="24"/>
                <w:szCs w:val="24"/>
                <w:lang w:eastAsia="x-none"/>
              </w:rPr>
              <w:t xml:space="preserve">- </w:t>
            </w:r>
            <w:r w:rsidRPr="006B7BE4">
              <w:rPr>
                <w:rFonts w:ascii="Times New Roman" w:eastAsia="Times New Roman" w:hAnsi="Times New Roman" w:cs="Times New Roman"/>
                <w:snapToGrid w:val="0"/>
                <w:color w:val="000000"/>
                <w:sz w:val="24"/>
                <w:szCs w:val="24"/>
                <w:lang w:val="x-none" w:eastAsia="x-none"/>
              </w:rPr>
              <w:t>СНиП от 17.09.2002 №12-04-2002 «Безопасность труда в строительстве. Часть II. Строительное производство» (Постановление Госстроя России от 17.09.2002 №123).</w:t>
            </w:r>
          </w:p>
          <w:p w:rsidR="006B7BE4" w:rsidRPr="006B7BE4" w:rsidRDefault="006B7BE4" w:rsidP="006B7BE4">
            <w:pPr>
              <w:widowControl w:val="0"/>
              <w:tabs>
                <w:tab w:val="left" w:pos="1418"/>
              </w:tabs>
              <w:autoSpaceDE w:val="0"/>
              <w:autoSpaceDN w:val="0"/>
              <w:adjustRightInd w:val="0"/>
              <w:spacing w:after="0" w:line="240" w:lineRule="auto"/>
              <w:ind w:right="78" w:firstLine="601"/>
              <w:jc w:val="both"/>
              <w:rPr>
                <w:rFonts w:ascii="Times New Roman" w:eastAsia="Times New Roman" w:hAnsi="Times New Roman" w:cs="Times New Roman"/>
                <w:snapToGrid w:val="0"/>
                <w:color w:val="000000"/>
                <w:sz w:val="24"/>
                <w:szCs w:val="24"/>
                <w:lang w:eastAsia="x-none"/>
              </w:rPr>
            </w:pPr>
            <w:r w:rsidRPr="006B7BE4">
              <w:rPr>
                <w:rFonts w:ascii="Times New Roman" w:eastAsia="Times New Roman" w:hAnsi="Times New Roman" w:cs="Times New Roman"/>
                <w:snapToGrid w:val="0"/>
                <w:color w:val="000000"/>
                <w:sz w:val="24"/>
                <w:szCs w:val="24"/>
                <w:lang w:eastAsia="x-none"/>
              </w:rPr>
              <w:t xml:space="preserve">- ПОТ РМ 012-2000 «Межотраслевые правила безопасности при работе на высоте» </w:t>
            </w:r>
          </w:p>
          <w:p w:rsidR="006B7BE4" w:rsidRPr="006B7BE4" w:rsidRDefault="006B7BE4" w:rsidP="006B7BE4">
            <w:pPr>
              <w:widowControl w:val="0"/>
              <w:tabs>
                <w:tab w:val="left" w:pos="1418"/>
              </w:tabs>
              <w:autoSpaceDE w:val="0"/>
              <w:autoSpaceDN w:val="0"/>
              <w:adjustRightInd w:val="0"/>
              <w:spacing w:after="0" w:line="240" w:lineRule="auto"/>
              <w:ind w:right="78" w:firstLine="601"/>
              <w:jc w:val="both"/>
              <w:rPr>
                <w:rFonts w:ascii="Times New Roman" w:eastAsia="Times New Roman" w:hAnsi="Times New Roman" w:cs="Times New Roman"/>
                <w:snapToGrid w:val="0"/>
                <w:color w:val="000000"/>
                <w:sz w:val="24"/>
                <w:szCs w:val="24"/>
                <w:lang w:eastAsia="x-none"/>
              </w:rPr>
            </w:pPr>
            <w:r w:rsidRPr="006B7BE4">
              <w:rPr>
                <w:rFonts w:ascii="Times New Roman" w:eastAsia="Times New Roman" w:hAnsi="Times New Roman" w:cs="Times New Roman"/>
                <w:snapToGrid w:val="0"/>
                <w:color w:val="000000"/>
                <w:sz w:val="24"/>
                <w:szCs w:val="24"/>
                <w:lang w:eastAsia="x-none"/>
              </w:rPr>
              <w:t xml:space="preserve">- </w:t>
            </w:r>
            <w:r w:rsidRPr="006B7BE4">
              <w:rPr>
                <w:rFonts w:ascii="Times New Roman" w:eastAsia="Times New Roman" w:hAnsi="Times New Roman" w:cs="Times New Roman"/>
                <w:snapToGrid w:val="0"/>
                <w:color w:val="000000"/>
                <w:sz w:val="24"/>
                <w:szCs w:val="24"/>
                <w:lang w:val="en-US" w:eastAsia="x-none"/>
              </w:rPr>
              <w:t>IRATA</w:t>
            </w:r>
            <w:r w:rsidRPr="006B7BE4">
              <w:rPr>
                <w:rFonts w:ascii="Times New Roman" w:eastAsia="Times New Roman" w:hAnsi="Times New Roman" w:cs="Times New Roman"/>
                <w:snapToGrid w:val="0"/>
                <w:color w:val="000000"/>
                <w:sz w:val="24"/>
                <w:szCs w:val="24"/>
                <w:lang w:eastAsia="x-none"/>
              </w:rPr>
              <w:t xml:space="preserve"> «Свод правил».</w:t>
            </w:r>
          </w:p>
          <w:p w:rsidR="006B7BE4" w:rsidRPr="006B7BE4" w:rsidRDefault="006B7BE4" w:rsidP="006B7BE4">
            <w:pPr>
              <w:widowControl w:val="0"/>
              <w:tabs>
                <w:tab w:val="left" w:pos="1418"/>
              </w:tabs>
              <w:autoSpaceDE w:val="0"/>
              <w:autoSpaceDN w:val="0"/>
              <w:adjustRightInd w:val="0"/>
              <w:spacing w:after="0" w:line="240" w:lineRule="auto"/>
              <w:ind w:left="34" w:right="78" w:firstLine="581"/>
              <w:jc w:val="both"/>
              <w:rPr>
                <w:rFonts w:ascii="Times New Roman" w:eastAsia="Times New Roman" w:hAnsi="Times New Roman" w:cs="Times New Roman"/>
                <w:snapToGrid w:val="0"/>
                <w:color w:val="000000"/>
                <w:sz w:val="24"/>
                <w:szCs w:val="24"/>
                <w:lang w:val="x-none" w:eastAsia="x-none"/>
              </w:rPr>
            </w:pPr>
            <w:r w:rsidRPr="006B7BE4">
              <w:rPr>
                <w:rFonts w:ascii="Times New Roman" w:eastAsia="Times New Roman" w:hAnsi="Times New Roman" w:cs="Times New Roman"/>
                <w:snapToGrid w:val="0"/>
                <w:color w:val="000000"/>
                <w:sz w:val="24"/>
                <w:szCs w:val="24"/>
                <w:lang w:val="x-none" w:eastAsia="x-none"/>
              </w:rPr>
              <w:t>Работы по строительству, монтажу и наладке оборудования, а также законченный строительством 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rsidR="006B7BE4" w:rsidRPr="006B7BE4" w:rsidRDefault="006B7BE4" w:rsidP="006B7BE4">
            <w:pPr>
              <w:autoSpaceDE w:val="0"/>
              <w:autoSpaceDN w:val="0"/>
              <w:adjustRightInd w:val="0"/>
              <w:spacing w:after="0" w:line="240" w:lineRule="auto"/>
              <w:ind w:left="34" w:right="78" w:firstLine="581"/>
              <w:jc w:val="both"/>
              <w:outlineLvl w:val="2"/>
              <w:rPr>
                <w:rFonts w:ascii="Times New Roman" w:eastAsia="Times New Roman" w:hAnsi="Times New Roman" w:cs="Times New Roman"/>
                <w:sz w:val="24"/>
                <w:szCs w:val="24"/>
                <w:lang w:val="x-none" w:eastAsia="en-US" w:bidi="en-US"/>
              </w:rPr>
            </w:pPr>
            <w:r w:rsidRPr="006B7BE4">
              <w:rPr>
                <w:rFonts w:ascii="Times New Roman" w:eastAsia="Times New Roman" w:hAnsi="Times New Roman" w:cs="Times New Roman"/>
                <w:color w:val="000000"/>
                <w:sz w:val="24"/>
                <w:szCs w:val="24"/>
                <w:lang w:val="x-none" w:eastAsia="en-US" w:bidi="en-US"/>
              </w:rPr>
              <w:t xml:space="preserve"> </w:t>
            </w:r>
            <w:r w:rsidRPr="006B7BE4">
              <w:rPr>
                <w:rFonts w:ascii="Times New Roman" w:eastAsia="Times New Roman" w:hAnsi="Times New Roman" w:cs="Times New Roman"/>
                <w:sz w:val="24"/>
                <w:szCs w:val="24"/>
                <w:lang w:val="x-none" w:eastAsia="en-US" w:bidi="en-US"/>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napToGrid w:val="0"/>
                <w:sz w:val="24"/>
                <w:szCs w:val="24"/>
                <w:lang w:val="x-none" w:eastAsia="x-none"/>
              </w:rPr>
            </w:pPr>
            <w:r w:rsidRPr="006B7BE4">
              <w:rPr>
                <w:rFonts w:ascii="Times New Roman" w:eastAsia="Times New Roman" w:hAnsi="Times New Roman" w:cs="Times New Roman"/>
                <w:snapToGrid w:val="0"/>
                <w:sz w:val="24"/>
                <w:szCs w:val="24"/>
                <w:lang w:val="x-none" w:eastAsia="x-none"/>
              </w:rPr>
              <w:t>Основные требования к выполняемым работам</w:t>
            </w:r>
          </w:p>
        </w:tc>
        <w:tc>
          <w:tcPr>
            <w:tcW w:w="6662" w:type="dxa"/>
            <w:tcBorders>
              <w:left w:val="double" w:sz="4" w:space="0" w:color="auto"/>
              <w:right w:val="double" w:sz="4" w:space="0" w:color="auto"/>
            </w:tcBorders>
          </w:tcPr>
          <w:p w:rsidR="006B7BE4" w:rsidRPr="006B7BE4" w:rsidRDefault="006B7BE4" w:rsidP="006B7BE4">
            <w:pPr>
              <w:tabs>
                <w:tab w:val="left" w:pos="567"/>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6B7BE4">
              <w:rPr>
                <w:rFonts w:ascii="Times New Roman" w:eastAsia="Times New Roman" w:hAnsi="Times New Roman" w:cs="Times New Roman"/>
                <w:sz w:val="24"/>
                <w:szCs w:val="24"/>
                <w:lang w:eastAsia="en-US" w:bidi="en-US"/>
              </w:rPr>
              <w:t>Свод правил при проектировании и строительстве СП 31-115-2008 ч.4 «Экстремальные виды спорта»</w:t>
            </w:r>
          </w:p>
          <w:p w:rsidR="006B7BE4" w:rsidRPr="006B7BE4" w:rsidRDefault="006B7BE4" w:rsidP="006B7BE4">
            <w:pPr>
              <w:tabs>
                <w:tab w:val="left" w:pos="567"/>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6B7BE4">
              <w:rPr>
                <w:rFonts w:ascii="Times New Roman" w:eastAsia="Times New Roman" w:hAnsi="Times New Roman" w:cs="Times New Roman"/>
                <w:sz w:val="24"/>
                <w:szCs w:val="24"/>
                <w:lang w:eastAsia="en-US" w:bidi="en-US"/>
              </w:rPr>
              <w:t>Гарантийный срок на оборудование и работы – 1 год.</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napToGrid w:val="0"/>
                <w:sz w:val="24"/>
                <w:szCs w:val="24"/>
                <w:lang w:eastAsia="x-none"/>
              </w:rPr>
            </w:pPr>
            <w:r w:rsidRPr="006B7BE4">
              <w:rPr>
                <w:rFonts w:ascii="Times New Roman" w:eastAsia="Times New Roman" w:hAnsi="Times New Roman" w:cs="Times New Roman"/>
                <w:snapToGrid w:val="0"/>
                <w:sz w:val="24"/>
                <w:szCs w:val="24"/>
                <w:lang w:val="x-none" w:eastAsia="x-none"/>
              </w:rPr>
              <w:t xml:space="preserve">Особые условия </w:t>
            </w:r>
            <w:r w:rsidRPr="006B7BE4">
              <w:rPr>
                <w:rFonts w:ascii="Times New Roman" w:eastAsia="Times New Roman" w:hAnsi="Times New Roman" w:cs="Times New Roman"/>
                <w:snapToGrid w:val="0"/>
                <w:sz w:val="24"/>
                <w:szCs w:val="24"/>
                <w:lang w:eastAsia="x-none"/>
              </w:rPr>
              <w:t>работ</w:t>
            </w:r>
          </w:p>
        </w:tc>
        <w:tc>
          <w:tcPr>
            <w:tcW w:w="6662" w:type="dxa"/>
            <w:tcBorders>
              <w:left w:val="double" w:sz="4" w:space="0" w:color="auto"/>
              <w:right w:val="double" w:sz="4" w:space="0" w:color="auto"/>
            </w:tcBorders>
          </w:tcPr>
          <w:p w:rsidR="006B7BE4" w:rsidRPr="006B7BE4" w:rsidRDefault="006B7BE4" w:rsidP="006B7BE4">
            <w:pPr>
              <w:spacing w:after="0" w:line="240" w:lineRule="auto"/>
              <w:jc w:val="both"/>
              <w:rPr>
                <w:rFonts w:ascii="Times New Roman" w:eastAsia="Times New Roman" w:hAnsi="Times New Roman" w:cs="Times New Roman"/>
                <w:snapToGrid w:val="0"/>
                <w:color w:val="000000"/>
                <w:sz w:val="24"/>
                <w:szCs w:val="24"/>
                <w:lang w:val="x-none" w:eastAsia="x-none"/>
              </w:rPr>
            </w:pPr>
            <w:r w:rsidRPr="006B7BE4">
              <w:rPr>
                <w:rFonts w:ascii="Times New Roman" w:eastAsia="Times New Roman" w:hAnsi="Times New Roman" w:cs="Times New Roman"/>
                <w:snapToGrid w:val="0"/>
                <w:color w:val="000000"/>
                <w:sz w:val="24"/>
                <w:szCs w:val="24"/>
                <w:lang w:val="x-none" w:eastAsia="x-none"/>
              </w:rPr>
              <w:t xml:space="preserve">Сейсмичность 8 баллов </w:t>
            </w:r>
          </w:p>
        </w:tc>
      </w:tr>
      <w:tr w:rsidR="006B7BE4" w:rsidRPr="006B7BE4" w:rsidTr="00146495">
        <w:trPr>
          <w:trHeight w:val="448"/>
        </w:trPr>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Порядок сдачи работы</w:t>
            </w:r>
          </w:p>
        </w:tc>
        <w:tc>
          <w:tcPr>
            <w:tcW w:w="6662" w:type="dxa"/>
            <w:tcBorders>
              <w:left w:val="double" w:sz="4" w:space="0" w:color="auto"/>
              <w:right w:val="double" w:sz="4" w:space="0" w:color="auto"/>
            </w:tcBorders>
          </w:tcPr>
          <w:p w:rsidR="006B7BE4" w:rsidRPr="006B7BE4" w:rsidRDefault="006B7BE4" w:rsidP="006B7BE4">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6B7BE4">
              <w:rPr>
                <w:rFonts w:ascii="Times New Roman" w:eastAsia="Times New Roman" w:hAnsi="Times New Roman" w:cs="Times New Roman"/>
                <w:sz w:val="24"/>
                <w:szCs w:val="24"/>
                <w:lang w:eastAsia="en-US"/>
              </w:rPr>
              <w:t>В соответствии с условиями контракта</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 xml:space="preserve">Требования к передаче материалов </w:t>
            </w:r>
          </w:p>
        </w:tc>
        <w:tc>
          <w:tcPr>
            <w:tcW w:w="6662" w:type="dxa"/>
            <w:tcBorders>
              <w:left w:val="double" w:sz="4" w:space="0" w:color="auto"/>
              <w:right w:val="double" w:sz="4" w:space="0" w:color="auto"/>
            </w:tcBorders>
          </w:tcPr>
          <w:p w:rsidR="006B7BE4" w:rsidRPr="006B7BE4" w:rsidRDefault="006B7BE4" w:rsidP="006B7BE4">
            <w:pPr>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 xml:space="preserve">Пакет документов передается после каждой законченной трассы, по мере возможности комплектации. Итоговый комплект документации в течение 5 (Пять) рабочих дней после окончания работ </w:t>
            </w:r>
          </w:p>
        </w:tc>
      </w:tr>
      <w:tr w:rsidR="006B7BE4" w:rsidRPr="006B7BE4" w:rsidTr="00146495">
        <w:tc>
          <w:tcPr>
            <w:tcW w:w="554" w:type="dxa"/>
            <w:tcBorders>
              <w:left w:val="double" w:sz="4" w:space="0" w:color="auto"/>
              <w:right w:val="double" w:sz="4" w:space="0" w:color="auto"/>
            </w:tcBorders>
          </w:tcPr>
          <w:p w:rsidR="006B7BE4" w:rsidRPr="006B7BE4" w:rsidRDefault="006B7BE4" w:rsidP="006B7BE4">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673" w:type="dxa"/>
            <w:tcBorders>
              <w:left w:val="double" w:sz="4" w:space="0" w:color="auto"/>
              <w:right w:val="double" w:sz="4" w:space="0" w:color="auto"/>
            </w:tcBorders>
          </w:tcPr>
          <w:p w:rsidR="006B7BE4" w:rsidRPr="006B7BE4" w:rsidRDefault="006B7BE4" w:rsidP="006B7BE4">
            <w:pPr>
              <w:spacing w:after="0" w:line="240" w:lineRule="auto"/>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Цена Договора</w:t>
            </w:r>
          </w:p>
        </w:tc>
        <w:tc>
          <w:tcPr>
            <w:tcW w:w="6662" w:type="dxa"/>
            <w:tcBorders>
              <w:left w:val="double" w:sz="4" w:space="0" w:color="auto"/>
              <w:right w:val="double" w:sz="4" w:space="0" w:color="auto"/>
            </w:tcBorders>
          </w:tcPr>
          <w:p w:rsidR="006B7BE4" w:rsidRPr="006B7BE4" w:rsidRDefault="006B7BE4" w:rsidP="006B7BE4">
            <w:pPr>
              <w:spacing w:after="0" w:line="240" w:lineRule="auto"/>
              <w:jc w:val="both"/>
              <w:rPr>
                <w:rFonts w:ascii="Times New Roman" w:eastAsia="Times New Roman" w:hAnsi="Times New Roman" w:cs="Times New Roman"/>
                <w:sz w:val="24"/>
                <w:szCs w:val="24"/>
                <w:lang w:eastAsia="en-US"/>
              </w:rPr>
            </w:pPr>
            <w:r w:rsidRPr="006B7BE4">
              <w:rPr>
                <w:rFonts w:ascii="Times New Roman" w:eastAsia="Times New Roman" w:hAnsi="Times New Roman" w:cs="Times New Roman"/>
                <w:sz w:val="24"/>
                <w:szCs w:val="24"/>
                <w:lang w:eastAsia="en-US"/>
              </w:rPr>
              <w:t>Согласно Спецификации (Приложение № 1 к Техническому заданию).</w:t>
            </w:r>
          </w:p>
        </w:tc>
      </w:tr>
    </w:tbl>
    <w:p w:rsidR="006B7BE4" w:rsidRDefault="006B7BE4" w:rsidP="00D80F84">
      <w:pPr>
        <w:spacing w:after="0" w:line="240" w:lineRule="auto"/>
        <w:jc w:val="center"/>
        <w:rPr>
          <w:rFonts w:ascii="Times New Roman" w:eastAsia="Times New Roman" w:hAnsi="Times New Roman" w:cs="Times New Roman"/>
          <w:b/>
          <w:bCs/>
          <w:color w:val="000000"/>
        </w:rPr>
      </w:pPr>
    </w:p>
    <w:sectPr w:rsidR="006B7BE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295E70">
      <w:rPr>
        <w:rFonts w:ascii="Times New Roman" w:hAnsi="Times New Roman" w:cs="Times New Roman"/>
        <w:sz w:val="20"/>
        <w:szCs w:val="20"/>
      </w:rPr>
      <w:t>10</w:t>
    </w:r>
    <w:r>
      <w:rPr>
        <w:rFonts w:ascii="Times New Roman" w:hAnsi="Times New Roman" w:cs="Times New Roman"/>
        <w:sz w:val="20"/>
        <w:szCs w:val="20"/>
      </w:rPr>
      <w:t xml:space="preserve"> </w:t>
    </w:r>
    <w:r w:rsidR="00790895">
      <w:rPr>
        <w:rFonts w:ascii="Times New Roman" w:hAnsi="Times New Roman" w:cs="Times New Roman"/>
        <w:sz w:val="20"/>
        <w:szCs w:val="20"/>
      </w:rPr>
      <w:t>июня</w:t>
    </w:r>
    <w:r>
      <w:rPr>
        <w:rFonts w:ascii="Times New Roman" w:hAnsi="Times New Roman" w:cs="Times New Roman"/>
        <w:sz w:val="20"/>
        <w:szCs w:val="20"/>
      </w:rPr>
      <w:t xml:space="preserve"> 2014 года № ЗК-</w:t>
    </w:r>
    <w:r w:rsidR="00790895">
      <w:rPr>
        <w:rFonts w:ascii="Times New Roman" w:hAnsi="Times New Roman" w:cs="Times New Roman"/>
        <w:sz w:val="20"/>
        <w:szCs w:val="20"/>
      </w:rPr>
      <w:t>ДВТРК</w:t>
    </w:r>
    <w:r>
      <w:rPr>
        <w:rFonts w:ascii="Times New Roman" w:hAnsi="Times New Roman" w:cs="Times New Roman"/>
        <w:sz w:val="20"/>
        <w:szCs w:val="20"/>
      </w:rPr>
      <w:t>-</w:t>
    </w:r>
    <w:r w:rsidR="00790895">
      <w:rPr>
        <w:rFonts w:ascii="Times New Roman" w:hAnsi="Times New Roman" w:cs="Times New Roman"/>
        <w:sz w:val="20"/>
        <w:szCs w:val="20"/>
      </w:rPr>
      <w:t>17</w:t>
    </w:r>
    <w:r w:rsidR="00295E70">
      <w:rPr>
        <w:rFonts w:ascii="Times New Roman" w:hAnsi="Times New Roman" w:cs="Times New Roman"/>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B92C98">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0">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9">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7">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4"/>
  </w:num>
  <w:num w:numId="3">
    <w:abstractNumId w:val="20"/>
  </w:num>
  <w:num w:numId="4">
    <w:abstractNumId w:val="16"/>
  </w:num>
  <w:num w:numId="5">
    <w:abstractNumId w:val="36"/>
  </w:num>
  <w:num w:numId="6">
    <w:abstractNumId w:val="8"/>
  </w:num>
  <w:num w:numId="7">
    <w:abstractNumId w:val="29"/>
  </w:num>
  <w:num w:numId="8">
    <w:abstractNumId w:val="10"/>
  </w:num>
  <w:num w:numId="9">
    <w:abstractNumId w:val="38"/>
  </w:num>
  <w:num w:numId="10">
    <w:abstractNumId w:val="19"/>
  </w:num>
  <w:num w:numId="11">
    <w:abstractNumId w:val="12"/>
  </w:num>
  <w:num w:numId="12">
    <w:abstractNumId w:val="41"/>
  </w:num>
  <w:num w:numId="13">
    <w:abstractNumId w:val="45"/>
  </w:num>
  <w:num w:numId="14">
    <w:abstractNumId w:val="23"/>
  </w:num>
  <w:num w:numId="15">
    <w:abstractNumId w:val="4"/>
  </w:num>
  <w:num w:numId="16">
    <w:abstractNumId w:val="48"/>
  </w:num>
  <w:num w:numId="17">
    <w:abstractNumId w:val="11"/>
  </w:num>
  <w:num w:numId="18">
    <w:abstractNumId w:val="33"/>
  </w:num>
  <w:num w:numId="19">
    <w:abstractNumId w:val="44"/>
  </w:num>
  <w:num w:numId="20">
    <w:abstractNumId w:val="37"/>
  </w:num>
  <w:num w:numId="21">
    <w:abstractNumId w:val="18"/>
  </w:num>
  <w:num w:numId="22">
    <w:abstractNumId w:val="34"/>
  </w:num>
  <w:num w:numId="23">
    <w:abstractNumId w:val="27"/>
  </w:num>
  <w:num w:numId="24">
    <w:abstractNumId w:val="46"/>
  </w:num>
  <w:num w:numId="25">
    <w:abstractNumId w:val="9"/>
  </w:num>
  <w:num w:numId="26">
    <w:abstractNumId w:val="26"/>
  </w:num>
  <w:num w:numId="27">
    <w:abstractNumId w:val="6"/>
  </w:num>
  <w:num w:numId="28">
    <w:abstractNumId w:val="39"/>
  </w:num>
  <w:num w:numId="29">
    <w:abstractNumId w:val="22"/>
  </w:num>
  <w:num w:numId="30">
    <w:abstractNumId w:val="7"/>
  </w:num>
  <w:num w:numId="31">
    <w:abstractNumId w:val="28"/>
  </w:num>
  <w:num w:numId="32">
    <w:abstractNumId w:val="13"/>
  </w:num>
  <w:num w:numId="33">
    <w:abstractNumId w:val="17"/>
  </w:num>
  <w:num w:numId="34">
    <w:abstractNumId w:val="15"/>
  </w:num>
  <w:num w:numId="35">
    <w:abstractNumId w:val="43"/>
  </w:num>
  <w:num w:numId="36">
    <w:abstractNumId w:val="47"/>
  </w:num>
  <w:num w:numId="37">
    <w:abstractNumId w:val="35"/>
  </w:num>
  <w:num w:numId="38">
    <w:abstractNumId w:val="7"/>
  </w:num>
  <w:num w:numId="39">
    <w:abstractNumId w:val="31"/>
  </w:num>
  <w:num w:numId="40">
    <w:abstractNumId w:val="30"/>
  </w:num>
  <w:num w:numId="41">
    <w:abstractNumId w:val="40"/>
  </w:num>
  <w:num w:numId="42">
    <w:abstractNumId w:val="21"/>
  </w:num>
  <w:num w:numId="43">
    <w:abstractNumId w:val="2"/>
  </w:num>
  <w:num w:numId="44">
    <w:abstractNumId w:val="25"/>
  </w:num>
  <w:num w:numId="45">
    <w:abstractNumId w:val="3"/>
  </w:num>
  <w:num w:numId="46">
    <w:abstractNumId w:val="5"/>
  </w:num>
  <w:num w:numId="4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72CE-831D-4270-BDB6-0243D211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2471</Words>
  <Characters>14089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89</cp:revision>
  <cp:lastPrinted>2014-06-11T14:09:00Z</cp:lastPrinted>
  <dcterms:created xsi:type="dcterms:W3CDTF">2014-03-06T14:15:00Z</dcterms:created>
  <dcterms:modified xsi:type="dcterms:W3CDTF">2014-06-11T14:09:00Z</dcterms:modified>
</cp:coreProperties>
</file>