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</w:t>
      </w:r>
      <w:r w:rsidR="004445B0">
        <w:rPr>
          <w:b/>
          <w:sz w:val="28"/>
          <w:szCs w:val="28"/>
        </w:rPr>
        <w:t xml:space="preserve">ения конкурсной документации № </w:t>
      </w:r>
      <w:r w:rsidR="00C01F46">
        <w:rPr>
          <w:b/>
          <w:sz w:val="28"/>
          <w:szCs w:val="28"/>
        </w:rPr>
        <w:t>3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B32254">
        <w:rPr>
          <w:b/>
          <w:sz w:val="28"/>
          <w:szCs w:val="28"/>
        </w:rPr>
        <w:t>26</w:t>
      </w:r>
      <w:r w:rsidRPr="00905D5B">
        <w:rPr>
          <w:b/>
          <w:sz w:val="28"/>
          <w:szCs w:val="28"/>
        </w:rPr>
        <w:t>.</w:t>
      </w:r>
      <w:r w:rsidR="00B32254">
        <w:rPr>
          <w:b/>
          <w:sz w:val="28"/>
          <w:szCs w:val="28"/>
        </w:rPr>
        <w:t>03</w:t>
      </w:r>
      <w:r w:rsidRPr="00905D5B">
        <w:rPr>
          <w:b/>
          <w:sz w:val="28"/>
          <w:szCs w:val="28"/>
        </w:rPr>
        <w:t>.201</w:t>
      </w:r>
      <w:r w:rsidR="00B32254">
        <w:rPr>
          <w:b/>
          <w:sz w:val="28"/>
          <w:szCs w:val="28"/>
        </w:rPr>
        <w:t>4</w:t>
      </w:r>
      <w:r w:rsidRPr="00905D5B">
        <w:rPr>
          <w:b/>
          <w:sz w:val="28"/>
          <w:szCs w:val="28"/>
        </w:rPr>
        <w:t xml:space="preserve"> № ОК-</w:t>
      </w:r>
      <w:r w:rsidR="004B153C">
        <w:rPr>
          <w:b/>
          <w:sz w:val="28"/>
          <w:szCs w:val="28"/>
        </w:rPr>
        <w:t>ДИР</w:t>
      </w:r>
      <w:r w:rsidRPr="00905D5B">
        <w:rPr>
          <w:b/>
          <w:sz w:val="28"/>
          <w:szCs w:val="28"/>
        </w:rPr>
        <w:t>-3</w:t>
      </w:r>
      <w:r w:rsidR="00B32254">
        <w:rPr>
          <w:b/>
          <w:sz w:val="28"/>
          <w:szCs w:val="28"/>
        </w:rPr>
        <w:t>9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0122D6">
        <w:tc>
          <w:tcPr>
            <w:tcW w:w="4644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0122D6">
        <w:tc>
          <w:tcPr>
            <w:tcW w:w="4644" w:type="dxa"/>
          </w:tcPr>
          <w:p w:rsidR="006C7021" w:rsidRPr="00E12D7D" w:rsidRDefault="005D508D" w:rsidP="00C01F4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 ли предоставление заявки </w:t>
            </w:r>
            <w:r w:rsidR="00C01F46">
              <w:rPr>
                <w:sz w:val="28"/>
                <w:szCs w:val="28"/>
              </w:rPr>
              <w:t xml:space="preserve">на участие в открытом конкурсе от лица </w:t>
            </w:r>
            <w:r>
              <w:rPr>
                <w:sz w:val="28"/>
                <w:szCs w:val="28"/>
              </w:rPr>
              <w:t>консорциума?</w:t>
            </w:r>
          </w:p>
        </w:tc>
        <w:tc>
          <w:tcPr>
            <w:tcW w:w="4927" w:type="dxa"/>
          </w:tcPr>
          <w:p w:rsidR="003B435B" w:rsidRPr="003B435B" w:rsidRDefault="003B435B" w:rsidP="003B435B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</w:t>
            </w:r>
            <w:r w:rsidRPr="003B435B">
              <w:rPr>
                <w:rFonts w:eastAsia="Calibri"/>
                <w:bCs/>
                <w:sz w:val="28"/>
                <w:szCs w:val="28"/>
              </w:rPr>
              <w:t>а, возможно предоставление заявки от консорциума, в состав консорциума могут входить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предприниматели. Консорциум оформляется соответствующим соглашением, которое обязано содержать следующее:</w:t>
            </w:r>
          </w:p>
          <w:p w:rsidR="003B435B" w:rsidRPr="003B435B" w:rsidRDefault="003B435B" w:rsidP="003B435B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B435B">
              <w:rPr>
                <w:rFonts w:eastAsia="Calibri"/>
                <w:bCs/>
                <w:sz w:val="28"/>
                <w:szCs w:val="28"/>
              </w:rPr>
              <w:t>1.</w:t>
            </w:r>
            <w:r w:rsidRPr="003B435B">
              <w:rPr>
                <w:rFonts w:eastAsia="Calibri"/>
                <w:bCs/>
                <w:sz w:val="28"/>
                <w:szCs w:val="28"/>
              </w:rPr>
              <w:tab/>
              <w:t>в соглашении должны быть чётко определены права и обязанности сторон как в рамках участия в закупке, так и в рамках исполнения Договора, заключаемого, в случае победы, по результатам проведения закупки;</w:t>
            </w:r>
          </w:p>
          <w:p w:rsidR="003B435B" w:rsidRPr="003B435B" w:rsidRDefault="003B435B" w:rsidP="003B435B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B435B">
              <w:rPr>
                <w:rFonts w:eastAsia="Calibri"/>
                <w:bCs/>
                <w:sz w:val="28"/>
                <w:szCs w:val="28"/>
              </w:rPr>
              <w:t>2.</w:t>
            </w:r>
            <w:r w:rsidRPr="003B435B">
              <w:rPr>
                <w:rFonts w:eastAsia="Calibri"/>
                <w:bCs/>
                <w:sz w:val="28"/>
                <w:szCs w:val="28"/>
              </w:rPr>
              <w:tab/>
              <w:t>в соглашении должно быть приведено чёткое распределение объемов выполнения работ в денежном и/или процентном отношении (объема участия) между участниками коллективного участника;</w:t>
            </w:r>
          </w:p>
          <w:p w:rsidR="003B435B" w:rsidRPr="003B435B" w:rsidRDefault="003B435B" w:rsidP="003B435B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B435B">
              <w:rPr>
                <w:rFonts w:eastAsia="Calibri"/>
                <w:bCs/>
                <w:sz w:val="28"/>
                <w:szCs w:val="28"/>
              </w:rPr>
              <w:t>3.</w:t>
            </w:r>
            <w:r w:rsidRPr="003B435B">
              <w:rPr>
                <w:rFonts w:eastAsia="Calibri"/>
                <w:bCs/>
                <w:sz w:val="28"/>
                <w:szCs w:val="28"/>
              </w:rPr>
              <w:tab/>
              <w:t xml:space="preserve">в соглашении должен быть определён Лидер, который </w:t>
            </w:r>
          </w:p>
          <w:p w:rsidR="003B435B" w:rsidRPr="003B435B" w:rsidRDefault="003B435B" w:rsidP="003B435B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B435B">
              <w:rPr>
                <w:rFonts w:eastAsia="Calibri"/>
                <w:bCs/>
                <w:sz w:val="28"/>
                <w:szCs w:val="28"/>
              </w:rPr>
              <w:t>в дальнейшем представляет интересы каждого члена коллективного участника во взаимоотношениях с Заказчиком;</w:t>
            </w:r>
          </w:p>
          <w:p w:rsidR="003B435B" w:rsidRPr="003B435B" w:rsidRDefault="003B435B" w:rsidP="003B435B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B435B">
              <w:rPr>
                <w:rFonts w:eastAsia="Calibri"/>
                <w:bCs/>
                <w:sz w:val="28"/>
                <w:szCs w:val="28"/>
              </w:rPr>
              <w:t>4.</w:t>
            </w:r>
            <w:r w:rsidRPr="003B435B">
              <w:rPr>
                <w:rFonts w:eastAsia="Calibri"/>
                <w:bCs/>
                <w:sz w:val="28"/>
                <w:szCs w:val="28"/>
              </w:rPr>
              <w:tab/>
              <w:t xml:space="preserve">соглашением должно быть предусмотрено, что все операции </w:t>
            </w:r>
          </w:p>
          <w:p w:rsidR="003B435B" w:rsidRPr="003B435B" w:rsidRDefault="003B435B" w:rsidP="003B435B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B435B">
              <w:rPr>
                <w:rFonts w:eastAsia="Calibri"/>
                <w:bCs/>
                <w:sz w:val="28"/>
                <w:szCs w:val="28"/>
              </w:rPr>
              <w:t>по выполнению Договора в целом, включая платежи, совершаются исключительно с Лидером;</w:t>
            </w:r>
          </w:p>
          <w:p w:rsidR="003B435B" w:rsidRPr="003B435B" w:rsidRDefault="003B435B" w:rsidP="003B435B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B435B">
              <w:rPr>
                <w:rFonts w:eastAsia="Calibri"/>
                <w:bCs/>
                <w:sz w:val="28"/>
                <w:szCs w:val="28"/>
              </w:rPr>
              <w:t>5.</w:t>
            </w:r>
            <w:r w:rsidRPr="003B435B">
              <w:rPr>
                <w:rFonts w:eastAsia="Calibri"/>
                <w:bCs/>
                <w:sz w:val="28"/>
                <w:szCs w:val="28"/>
              </w:rPr>
              <w:tab/>
              <w:t>срок действия соглашения должен быть не менее</w:t>
            </w:r>
            <w:proofErr w:type="gramStart"/>
            <w:r w:rsidRPr="003B435B">
              <w:rPr>
                <w:rFonts w:eastAsia="Calibri"/>
                <w:bCs/>
                <w:sz w:val="28"/>
                <w:szCs w:val="28"/>
              </w:rPr>
              <w:t>,</w:t>
            </w:r>
            <w:proofErr w:type="gramEnd"/>
            <w:r w:rsidRPr="003B435B">
              <w:rPr>
                <w:rFonts w:eastAsia="Calibri"/>
                <w:bCs/>
                <w:sz w:val="28"/>
                <w:szCs w:val="28"/>
              </w:rPr>
              <w:t xml:space="preserve"> чем срок действия Договора, заключаемого, в случае победы, по результатам проведения закупки;</w:t>
            </w:r>
          </w:p>
          <w:p w:rsidR="003B435B" w:rsidRPr="003B435B" w:rsidRDefault="003B435B" w:rsidP="003B435B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B435B">
              <w:rPr>
                <w:rFonts w:eastAsia="Calibri"/>
                <w:bCs/>
                <w:sz w:val="28"/>
                <w:szCs w:val="28"/>
              </w:rPr>
              <w:t>6.</w:t>
            </w:r>
            <w:r w:rsidRPr="003B435B">
              <w:rPr>
                <w:rFonts w:eastAsia="Calibri"/>
                <w:bCs/>
                <w:sz w:val="28"/>
                <w:szCs w:val="28"/>
              </w:rPr>
              <w:tab/>
              <w:t xml:space="preserve">один оригинал соглашения передается в составе заявки на участие </w:t>
            </w:r>
          </w:p>
          <w:p w:rsidR="00E459F9" w:rsidRPr="00B32254" w:rsidRDefault="003B435B" w:rsidP="003B435B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B435B">
              <w:rPr>
                <w:rFonts w:eastAsia="Calibri"/>
                <w:bCs/>
                <w:sz w:val="28"/>
                <w:szCs w:val="28"/>
              </w:rPr>
              <w:t>в закупке.</w:t>
            </w:r>
          </w:p>
        </w:tc>
      </w:tr>
      <w:tr w:rsidR="003B435B" w:rsidRPr="00DC792A" w:rsidTr="000122D6">
        <w:tc>
          <w:tcPr>
            <w:tcW w:w="4644" w:type="dxa"/>
          </w:tcPr>
          <w:p w:rsidR="003B435B" w:rsidRDefault="003B435B" w:rsidP="00C01F4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документы должны быть представлены в составе коллективной заявки от лидера (основного исполнителя), а какие от иных участников консорциума?</w:t>
            </w:r>
          </w:p>
        </w:tc>
        <w:tc>
          <w:tcPr>
            <w:tcW w:w="4927" w:type="dxa"/>
            <w:vMerge w:val="restart"/>
          </w:tcPr>
          <w:p w:rsidR="0099361A" w:rsidRPr="0099361A" w:rsidRDefault="0099361A" w:rsidP="0099361A">
            <w:pPr>
              <w:jc w:val="both"/>
              <w:rPr>
                <w:sz w:val="28"/>
                <w:szCs w:val="28"/>
              </w:rPr>
            </w:pPr>
            <w:r w:rsidRPr="0099361A">
              <w:rPr>
                <w:sz w:val="28"/>
                <w:szCs w:val="28"/>
              </w:rPr>
              <w:t xml:space="preserve">Заявка на участие в открытом конкурсе подается от имени Лидера консорциума. </w:t>
            </w:r>
          </w:p>
          <w:p w:rsidR="0099361A" w:rsidRPr="0099361A" w:rsidRDefault="0099361A" w:rsidP="0099361A">
            <w:pPr>
              <w:jc w:val="both"/>
              <w:rPr>
                <w:sz w:val="28"/>
                <w:szCs w:val="28"/>
              </w:rPr>
            </w:pPr>
            <w:r w:rsidRPr="0099361A">
              <w:rPr>
                <w:sz w:val="28"/>
                <w:szCs w:val="28"/>
              </w:rPr>
              <w:t>К каждому участнику консорциума предъявляться все обязательные требования к участникам закупки, указанные в пункте 1.6.1. Конкурсной документации.</w:t>
            </w:r>
          </w:p>
          <w:p w:rsidR="0099361A" w:rsidRPr="0099361A" w:rsidRDefault="0099361A" w:rsidP="0099361A">
            <w:pPr>
              <w:jc w:val="both"/>
              <w:rPr>
                <w:sz w:val="28"/>
                <w:szCs w:val="28"/>
              </w:rPr>
            </w:pPr>
            <w:r w:rsidRPr="0099361A">
              <w:rPr>
                <w:sz w:val="28"/>
                <w:szCs w:val="28"/>
              </w:rPr>
              <w:t>К Лидеру консорциума предъявляются следующие дополнительные требования к участникам закупки, указанные в пунктах 1.6.2.6.1., 1.6.2.6.2., 1.6.2.5. и/или 1.6.2.4.7., Конкурсной документации.</w:t>
            </w:r>
          </w:p>
          <w:p w:rsidR="003B435B" w:rsidRPr="003C79D9" w:rsidRDefault="0099361A" w:rsidP="0099361A">
            <w:pPr>
              <w:jc w:val="both"/>
              <w:rPr>
                <w:sz w:val="28"/>
                <w:szCs w:val="28"/>
              </w:rPr>
            </w:pPr>
            <w:r w:rsidRPr="0099361A">
              <w:rPr>
                <w:sz w:val="28"/>
                <w:szCs w:val="28"/>
              </w:rPr>
              <w:t>Каждый участник консорциума обязан представить все требуемые Конкурсной документацией документы и заполненные формы, помимо форм I.4.2. «Заявка на участие в конкурсе», I.4.3. «Предложение о цене», I.4.4. «Срок выполнения работ», 1.4.7. Безусловное согласие с банковской гарантией (обеспечение договора), которые заполняются и предоставляются только Лидером от лица консорциума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B435B" w:rsidRPr="00DC792A" w:rsidTr="000122D6">
        <w:tc>
          <w:tcPr>
            <w:tcW w:w="4644" w:type="dxa"/>
          </w:tcPr>
          <w:p w:rsidR="003B435B" w:rsidRDefault="003B435B" w:rsidP="00C01F4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Пунктом 1.6.2.6.2 Конкурсной документации требуется предоставление свидетельства саморегулируемой организации о допуске к работам, которые оказывают влияние на безопасность объектов капитального строительства, входящих в состав инженерно-геодезических изысканий, инженерно-геологических изысканий, инженерно-гидрометеорологических изысканий, инженерно-экологических изысканий, инженерно-геотехнических изысканий, на работы по обследованию состояния грунтов основания зданий и сооружений. В случае если заявка подается консорциумом, возможно ли предоставление вышеуказанного свидетельства только одним из участников консорциума (не лидером консорциума), при условии, что лидер консорциума имеет СРО на проектные работы с функцией генерального проектировщика? </w:t>
            </w:r>
          </w:p>
        </w:tc>
        <w:tc>
          <w:tcPr>
            <w:tcW w:w="4927" w:type="dxa"/>
            <w:vMerge/>
          </w:tcPr>
          <w:p w:rsidR="003B435B" w:rsidRPr="003C79D9" w:rsidRDefault="003B435B" w:rsidP="005966D0">
            <w:pPr>
              <w:jc w:val="both"/>
              <w:rPr>
                <w:sz w:val="28"/>
                <w:szCs w:val="28"/>
              </w:rPr>
            </w:pPr>
          </w:p>
        </w:tc>
      </w:tr>
      <w:tr w:rsidR="00C01F46" w:rsidRPr="00DC792A" w:rsidTr="000122D6">
        <w:tc>
          <w:tcPr>
            <w:tcW w:w="4644" w:type="dxa"/>
          </w:tcPr>
          <w:p w:rsidR="00C01F46" w:rsidRDefault="00C01F46" w:rsidP="00C01F4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Просим предоставить информацию о предоставляемых Заказчиком исходных данных для проектирования в соответствии с приложенной таблицей.</w:t>
            </w:r>
          </w:p>
        </w:tc>
        <w:tc>
          <w:tcPr>
            <w:tcW w:w="4927" w:type="dxa"/>
          </w:tcPr>
          <w:p w:rsidR="00C01F46" w:rsidRPr="003C79D9" w:rsidRDefault="0099361A" w:rsidP="005966D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огласно Приложению № 1.</w:t>
            </w:r>
          </w:p>
        </w:tc>
      </w:tr>
    </w:tbl>
    <w:p w:rsidR="0099361A" w:rsidRPr="0099361A" w:rsidRDefault="0099361A" w:rsidP="0099361A">
      <w:pPr>
        <w:jc w:val="right"/>
        <w:rPr>
          <w:rFonts w:eastAsia="Calibri"/>
          <w:bCs/>
          <w:sz w:val="28"/>
          <w:szCs w:val="28"/>
        </w:rPr>
      </w:pPr>
      <w:r w:rsidRPr="0099361A">
        <w:rPr>
          <w:rFonts w:eastAsia="Calibri"/>
          <w:bCs/>
          <w:sz w:val="28"/>
          <w:szCs w:val="28"/>
        </w:rPr>
        <w:t>Приложение № 1</w:t>
      </w: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79"/>
        <w:gridCol w:w="4084"/>
      </w:tblGrid>
      <w:tr w:rsidR="0099361A" w:rsidRPr="0099361A" w:rsidTr="0099361A">
        <w:trPr>
          <w:tblHeader/>
          <w:jc w:val="center"/>
        </w:trPr>
        <w:tc>
          <w:tcPr>
            <w:tcW w:w="675" w:type="dxa"/>
          </w:tcPr>
          <w:p w:rsidR="0099361A" w:rsidRPr="0099361A" w:rsidRDefault="0099361A" w:rsidP="0099361A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9361A">
              <w:rPr>
                <w:rFonts w:eastAsia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4978" w:type="dxa"/>
          </w:tcPr>
          <w:p w:rsidR="0099361A" w:rsidRPr="0099361A" w:rsidRDefault="0099361A" w:rsidP="0099361A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9361A">
              <w:rPr>
                <w:rFonts w:eastAsia="Times New Roman"/>
                <w:b/>
                <w:szCs w:val="24"/>
                <w:lang w:eastAsia="ru-RU"/>
              </w:rPr>
              <w:t>Требуемые исходные данные для разработки</w:t>
            </w:r>
          </w:p>
        </w:tc>
        <w:tc>
          <w:tcPr>
            <w:tcW w:w="4084" w:type="dxa"/>
          </w:tcPr>
          <w:p w:rsidR="0099361A" w:rsidRPr="0099361A" w:rsidRDefault="0099361A" w:rsidP="0099361A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99361A">
              <w:rPr>
                <w:rFonts w:eastAsia="Times New Roman"/>
                <w:b/>
                <w:szCs w:val="24"/>
                <w:lang w:eastAsia="ru-RU"/>
              </w:rPr>
              <w:t>Предоставляемые</w:t>
            </w:r>
            <w:proofErr w:type="gramEnd"/>
            <w:r w:rsidRPr="0099361A">
              <w:rPr>
                <w:rFonts w:eastAsia="Times New Roman"/>
                <w:b/>
                <w:szCs w:val="24"/>
                <w:lang w:eastAsia="ru-RU"/>
              </w:rPr>
              <w:t xml:space="preserve"> исходные, формат</w:t>
            </w:r>
          </w:p>
        </w:tc>
      </w:tr>
      <w:tr w:rsidR="0099361A" w:rsidRPr="0099361A" w:rsidTr="0099361A">
        <w:trPr>
          <w:jc w:val="center"/>
        </w:trPr>
        <w:tc>
          <w:tcPr>
            <w:tcW w:w="675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4978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 xml:space="preserve">Материалы СТП Республики Северная Осетия - Алания и </w:t>
            </w:r>
            <w:proofErr w:type="spellStart"/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Алагирского</w:t>
            </w:r>
            <w:proofErr w:type="spellEnd"/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4084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szCs w:val="24"/>
                <w:lang w:eastAsia="ru-RU"/>
              </w:rPr>
            </w:pPr>
            <w:r w:rsidRPr="0099361A">
              <w:rPr>
                <w:rFonts w:eastAsia="Times New Roman"/>
                <w:szCs w:val="24"/>
                <w:lang w:eastAsia="ru-RU"/>
              </w:rPr>
              <w:t xml:space="preserve">Материалы СТП Республики Северная Осетия - Алания </w:t>
            </w:r>
            <w:r w:rsidRPr="0099361A">
              <w:rPr>
                <w:rFonts w:eastAsia="Times New Roman"/>
                <w:szCs w:val="24"/>
                <w:lang w:eastAsia="ru-RU"/>
              </w:rPr>
              <w:br/>
              <w:t xml:space="preserve">и </w:t>
            </w:r>
            <w:proofErr w:type="spellStart"/>
            <w:r w:rsidRPr="0099361A">
              <w:rPr>
                <w:rFonts w:eastAsia="Times New Roman"/>
                <w:szCs w:val="24"/>
                <w:lang w:eastAsia="ru-RU"/>
              </w:rPr>
              <w:t>Алагирского</w:t>
            </w:r>
            <w:proofErr w:type="spellEnd"/>
            <w:r w:rsidRPr="0099361A">
              <w:rPr>
                <w:rFonts w:eastAsia="Times New Roman"/>
                <w:szCs w:val="24"/>
                <w:lang w:eastAsia="ru-RU"/>
              </w:rPr>
              <w:t xml:space="preserve"> района находятся </w:t>
            </w:r>
            <w:r w:rsidRPr="0099361A">
              <w:rPr>
                <w:rFonts w:eastAsia="Times New Roman"/>
                <w:szCs w:val="24"/>
                <w:lang w:eastAsia="ru-RU"/>
              </w:rPr>
              <w:br/>
              <w:t>в общем доступе на сайте Федеральной государственной системы территориального планирования (</w:t>
            </w:r>
            <w:hyperlink r:id="rId6" w:history="1">
              <w:r w:rsidRPr="0099361A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http://fgis.minregion.ru/fgis/</w:t>
              </w:r>
            </w:hyperlink>
            <w:r w:rsidRPr="0099361A">
              <w:rPr>
                <w:rFonts w:eastAsia="Times New Roman"/>
                <w:szCs w:val="24"/>
                <w:lang w:eastAsia="ru-RU"/>
              </w:rPr>
              <w:t xml:space="preserve">) </w:t>
            </w:r>
          </w:p>
        </w:tc>
      </w:tr>
      <w:tr w:rsidR="0099361A" w:rsidRPr="0099361A" w:rsidTr="0099361A">
        <w:trPr>
          <w:jc w:val="center"/>
        </w:trPr>
        <w:tc>
          <w:tcPr>
            <w:tcW w:w="675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978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Сведения о земельных участках кроме их границ:</w:t>
            </w:r>
          </w:p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- наименование земельного участка;</w:t>
            </w:r>
          </w:p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- кадастровый номер и дата внесения данного кадастрового номера в государственный кадастр недвижимости;</w:t>
            </w:r>
          </w:p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- адрес (субъект Российской Федерации, муниципальное образование, населенный пункт и тому подобное);</w:t>
            </w:r>
          </w:p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- категория земель, к которой отнесен земельный участок;</w:t>
            </w:r>
          </w:p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- разрешенное использование;</w:t>
            </w:r>
          </w:p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- площадь;</w:t>
            </w:r>
          </w:p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- сведения о вещных правах на объект недвижимости;</w:t>
            </w:r>
          </w:p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- если возможно, то ранее присвоенный кадастровый номер и сведения об ограничениях (обременениях) вещных прав.</w:t>
            </w:r>
          </w:p>
        </w:tc>
        <w:tc>
          <w:tcPr>
            <w:tcW w:w="4084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szCs w:val="24"/>
                <w:lang w:eastAsia="ru-RU"/>
              </w:rPr>
            </w:pPr>
            <w:r w:rsidRPr="0099361A">
              <w:rPr>
                <w:rFonts w:eastAsia="Times New Roman"/>
                <w:szCs w:val="24"/>
                <w:lang w:eastAsia="ru-RU"/>
              </w:rPr>
              <w:t xml:space="preserve">Сведения о земельных участках Подрядчик запрашивает в рамках исполнения договора в Филиале ФГБУ «ФКП </w:t>
            </w:r>
            <w:proofErr w:type="spellStart"/>
            <w:r w:rsidRPr="0099361A">
              <w:rPr>
                <w:rFonts w:eastAsia="Times New Roman"/>
                <w:szCs w:val="24"/>
                <w:lang w:eastAsia="ru-RU"/>
              </w:rPr>
              <w:t>Росреестра</w:t>
            </w:r>
            <w:proofErr w:type="spellEnd"/>
            <w:r w:rsidRPr="0099361A">
              <w:rPr>
                <w:rFonts w:eastAsia="Times New Roman"/>
                <w:szCs w:val="24"/>
                <w:lang w:eastAsia="ru-RU"/>
              </w:rPr>
              <w:t>» по Республике Северная Осетия-Алания.</w:t>
            </w:r>
          </w:p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szCs w:val="24"/>
                <w:lang w:eastAsia="ru-RU"/>
              </w:rPr>
            </w:pPr>
            <w:r w:rsidRPr="0099361A">
              <w:rPr>
                <w:rFonts w:eastAsia="Times New Roman"/>
                <w:szCs w:val="24"/>
                <w:lang w:eastAsia="ru-RU"/>
              </w:rPr>
              <w:t>При необходимости по запросу Подрядчика сведения о земельных участках могут быть представлены Заказчиком в течение двух недель с момента поступления запроса</w:t>
            </w:r>
          </w:p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9361A" w:rsidRPr="0099361A" w:rsidTr="0099361A">
        <w:trPr>
          <w:trHeight w:val="130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 xml:space="preserve">Топографическая съемка М 1:5000 </w:t>
            </w:r>
            <w:proofErr w:type="spellStart"/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на</w:t>
            </w:r>
            <w:proofErr w:type="gramStart"/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.в</w:t>
            </w:r>
            <w:proofErr w:type="gramEnd"/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сю</w:t>
            </w:r>
            <w:proofErr w:type="spellEnd"/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 xml:space="preserve"> - территорию проектирования.</w:t>
            </w:r>
          </w:p>
          <w:p w:rsidR="0099361A" w:rsidRPr="0099361A" w:rsidRDefault="0099361A" w:rsidP="0099361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99361A" w:rsidRPr="0099361A" w:rsidRDefault="0099361A" w:rsidP="0099361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szCs w:val="24"/>
                <w:lang w:eastAsia="ru-RU"/>
              </w:rPr>
            </w:pPr>
            <w:r w:rsidRPr="0099361A">
              <w:rPr>
                <w:rFonts w:eastAsia="Times New Roman"/>
                <w:szCs w:val="24"/>
                <w:lang w:eastAsia="ru-RU"/>
              </w:rPr>
              <w:t>Отчет «Разработка цифровой модели местности (ЦММ) и цифрового рельефа (ЦРМ) курорта «</w:t>
            </w:r>
            <w:proofErr w:type="spellStart"/>
            <w:r w:rsidRPr="0099361A">
              <w:rPr>
                <w:rFonts w:eastAsia="Times New Roman"/>
                <w:szCs w:val="24"/>
                <w:lang w:eastAsia="ru-RU"/>
              </w:rPr>
              <w:t>Мамисон</w:t>
            </w:r>
            <w:proofErr w:type="spellEnd"/>
            <w:r w:rsidRPr="0099361A">
              <w:rPr>
                <w:rFonts w:eastAsia="Times New Roman"/>
                <w:szCs w:val="24"/>
                <w:lang w:eastAsia="ru-RU"/>
              </w:rPr>
              <w:t xml:space="preserve">»» предоставляются Заказчиком </w:t>
            </w:r>
            <w:r w:rsidRPr="0099361A">
              <w:rPr>
                <w:rFonts w:eastAsia="Times New Roman"/>
                <w:szCs w:val="24"/>
                <w:lang w:eastAsia="ru-RU"/>
              </w:rPr>
              <w:br/>
              <w:t>по письменному запросу Подрядчика</w:t>
            </w:r>
          </w:p>
        </w:tc>
      </w:tr>
      <w:tr w:rsidR="0099361A" w:rsidRPr="0099361A" w:rsidTr="0099361A">
        <w:trPr>
          <w:trHeight w:val="1320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Топографическая съемка М 1:2000 в границах предполагаемого размещения капитального строительства.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szCs w:val="24"/>
                <w:lang w:eastAsia="ru-RU"/>
              </w:rPr>
            </w:pPr>
            <w:r w:rsidRPr="0099361A">
              <w:rPr>
                <w:rFonts w:eastAsia="Times New Roman"/>
                <w:szCs w:val="24"/>
                <w:lang w:eastAsia="ru-RU"/>
              </w:rPr>
              <w:t>Выполняются Подрядчиком в рамках договора.</w:t>
            </w:r>
          </w:p>
        </w:tc>
      </w:tr>
      <w:tr w:rsidR="0099361A" w:rsidRPr="0099361A" w:rsidTr="0099361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Правила землепользования и застройки (или до их введения в действие - временные регламенты застройки территории).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szCs w:val="24"/>
                <w:lang w:eastAsia="ru-RU"/>
              </w:rPr>
            </w:pPr>
            <w:r w:rsidRPr="0099361A">
              <w:rPr>
                <w:rFonts w:eastAsia="Times New Roman"/>
                <w:szCs w:val="24"/>
                <w:lang w:eastAsia="ru-RU"/>
              </w:rPr>
              <w:t xml:space="preserve">Правила землепользования </w:t>
            </w:r>
            <w:r w:rsidRPr="0099361A">
              <w:rPr>
                <w:rFonts w:eastAsia="Times New Roman"/>
                <w:szCs w:val="24"/>
                <w:lang w:eastAsia="ru-RU"/>
              </w:rPr>
              <w:br/>
              <w:t xml:space="preserve">и застройки на данную территорию не разрабатывались. </w:t>
            </w:r>
          </w:p>
        </w:tc>
      </w:tr>
      <w:tr w:rsidR="0099361A" w:rsidRPr="0099361A" w:rsidTr="0099361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Разрешение пограничных управлений ФСБ России или подразделений пограничных управлений ФСБ России для размещения объектов комплекса в пятикилометровой полосе ограничений землепользования по условиям охраны государственной границы.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szCs w:val="24"/>
                <w:lang w:eastAsia="ru-RU"/>
              </w:rPr>
            </w:pPr>
            <w:r w:rsidRPr="0099361A">
              <w:rPr>
                <w:rFonts w:eastAsia="Times New Roman"/>
                <w:szCs w:val="24"/>
                <w:lang w:eastAsia="ru-RU"/>
              </w:rPr>
              <w:t>Требованиям Пограничного управления ФСБ России по Республике Северная Осетия – Алания предоставляются Заказчиком по письменному запросу Подрядчика.</w:t>
            </w:r>
          </w:p>
        </w:tc>
      </w:tr>
      <w:tr w:rsidR="0099361A" w:rsidRPr="0099361A" w:rsidTr="0099361A">
        <w:trPr>
          <w:jc w:val="center"/>
        </w:trPr>
        <w:tc>
          <w:tcPr>
            <w:tcW w:w="675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978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Требования по ГО ЧС.</w:t>
            </w:r>
          </w:p>
        </w:tc>
        <w:tc>
          <w:tcPr>
            <w:tcW w:w="4084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szCs w:val="24"/>
                <w:lang w:eastAsia="ru-RU"/>
              </w:rPr>
              <w:t xml:space="preserve">Исходные данные </w:t>
            </w: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 xml:space="preserve">и требования по инженерно-техническим мероприятиям ГО и ЧС запрашиваются Подрядчиком </w:t>
            </w: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br/>
              <w:t>в ГУ МЧС России по Республике Северная Осетия – Алания.</w:t>
            </w:r>
          </w:p>
        </w:tc>
      </w:tr>
      <w:tr w:rsidR="0099361A" w:rsidRPr="0099361A" w:rsidTr="0099361A">
        <w:trPr>
          <w:trHeight w:val="650"/>
          <w:jc w:val="center"/>
        </w:trPr>
        <w:tc>
          <w:tcPr>
            <w:tcW w:w="675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978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Справка управления по недропользованию по республике Северная Осетия-Алания.</w:t>
            </w:r>
          </w:p>
        </w:tc>
        <w:tc>
          <w:tcPr>
            <w:tcW w:w="4084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 xml:space="preserve">Запрашивается Подрядчиком </w:t>
            </w: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br/>
              <w:t>в рамках выполнения договора.</w:t>
            </w:r>
          </w:p>
        </w:tc>
      </w:tr>
      <w:tr w:rsidR="0099361A" w:rsidRPr="0099361A" w:rsidTr="0099361A">
        <w:trPr>
          <w:jc w:val="center"/>
        </w:trPr>
        <w:tc>
          <w:tcPr>
            <w:tcW w:w="675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978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Паспорта памятников природы, а также сведения о наличии охранных зон и сведения о точном</w:t>
            </w:r>
            <w:r w:rsidRPr="0099361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местоположении объектов.</w:t>
            </w:r>
          </w:p>
        </w:tc>
        <w:tc>
          <w:tcPr>
            <w:tcW w:w="4084" w:type="dxa"/>
          </w:tcPr>
          <w:p w:rsidR="0099361A" w:rsidRPr="0099361A" w:rsidRDefault="0099361A" w:rsidP="0099361A">
            <w:pPr>
              <w:tabs>
                <w:tab w:val="left" w:pos="6900"/>
              </w:tabs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 xml:space="preserve">Запрашиваются Подрядчиком </w:t>
            </w: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br/>
              <w:t>в рамках выполнения договора.</w:t>
            </w:r>
          </w:p>
        </w:tc>
      </w:tr>
      <w:tr w:rsidR="0099361A" w:rsidRPr="0099361A" w:rsidTr="0099361A">
        <w:trPr>
          <w:jc w:val="center"/>
        </w:trPr>
        <w:tc>
          <w:tcPr>
            <w:tcW w:w="675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978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Границы населенных пунктов на территории проектирования.</w:t>
            </w:r>
          </w:p>
        </w:tc>
        <w:tc>
          <w:tcPr>
            <w:tcW w:w="4084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 xml:space="preserve">Не </w:t>
            </w:r>
            <w:proofErr w:type="gramStart"/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установлены</w:t>
            </w:r>
            <w:proofErr w:type="gramEnd"/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 xml:space="preserve">. Генеральные планы на данную территорию </w:t>
            </w: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br/>
              <w:t>не разрабатывались.</w:t>
            </w:r>
          </w:p>
        </w:tc>
      </w:tr>
      <w:tr w:rsidR="0099361A" w:rsidRPr="0099361A" w:rsidTr="0099361A">
        <w:trPr>
          <w:jc w:val="center"/>
        </w:trPr>
        <w:tc>
          <w:tcPr>
            <w:tcW w:w="675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978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Предварительные технические условия на подключение к инженерным сетям (электроснабжение, теплоснабжение, газоснабжение, водоснабжение, канализация, радиофикация, телефонизация).</w:t>
            </w:r>
            <w:proofErr w:type="gramEnd"/>
          </w:p>
        </w:tc>
        <w:tc>
          <w:tcPr>
            <w:tcW w:w="4084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 xml:space="preserve">Запрашиваются Подрядчиком </w:t>
            </w: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br/>
              <w:t>в рамках выполнения договора.</w:t>
            </w:r>
          </w:p>
        </w:tc>
      </w:tr>
      <w:tr w:rsidR="0099361A" w:rsidRPr="0099361A" w:rsidTr="0099361A">
        <w:trPr>
          <w:trHeight w:val="269"/>
          <w:jc w:val="center"/>
        </w:trPr>
        <w:tc>
          <w:tcPr>
            <w:tcW w:w="675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978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Результаты инженерных изысканий М 1:5000 согласно требованиям СНиП 11-02-96, СНиП 22- 02-2003, СП 11-105-97, в том числе сейсмическое микрорайонирование.</w:t>
            </w:r>
          </w:p>
        </w:tc>
        <w:tc>
          <w:tcPr>
            <w:tcW w:w="4084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Calibri"/>
                <w:color w:val="000000"/>
                <w:szCs w:val="24"/>
              </w:rPr>
            </w:pPr>
            <w:r w:rsidRPr="0099361A">
              <w:rPr>
                <w:rFonts w:eastAsia="Calibri"/>
                <w:color w:val="000000"/>
                <w:szCs w:val="24"/>
              </w:rPr>
              <w:t xml:space="preserve">Инженерные изыскания </w:t>
            </w:r>
            <w:r w:rsidRPr="0099361A">
              <w:rPr>
                <w:rFonts w:eastAsia="Calibri"/>
                <w:color w:val="000000"/>
                <w:szCs w:val="24"/>
              </w:rPr>
              <w:br/>
              <w:t xml:space="preserve">и археологические исследования, </w:t>
            </w:r>
            <w:r w:rsidRPr="0099361A">
              <w:rPr>
                <w:rFonts w:eastAsia="Calibri"/>
                <w:color w:val="000000"/>
                <w:szCs w:val="24"/>
              </w:rPr>
              <w:br/>
              <w:t>в объеме необходимом и достаточном для разработки и согласования проекта планировки территории</w:t>
            </w:r>
            <w:r w:rsidRPr="0099361A">
              <w:rPr>
                <w:rFonts w:ascii="Calibri" w:eastAsia="Calibri" w:hAnsi="Calibri"/>
                <w:szCs w:val="24"/>
              </w:rPr>
              <w:t xml:space="preserve"> </w:t>
            </w:r>
            <w:r w:rsidRPr="0099361A">
              <w:rPr>
                <w:rFonts w:eastAsia="Calibri"/>
                <w:color w:val="000000"/>
                <w:szCs w:val="24"/>
              </w:rPr>
              <w:t>выполняются Подрядчиком в рамках договора.</w:t>
            </w:r>
          </w:p>
        </w:tc>
      </w:tr>
      <w:tr w:rsidR="0099361A" w:rsidRPr="0099361A" w:rsidTr="0099361A">
        <w:trPr>
          <w:trHeight w:val="2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Сведения об объектах культурного наследия на территории проектирования, в том числе результаты сплошного археологического обследования (разведки) осваиваемого земельного участка.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</w:rPr>
            </w:pPr>
            <w:r w:rsidRPr="0099361A">
              <w:rPr>
                <w:rFonts w:eastAsia="Calibri"/>
                <w:color w:val="000000"/>
                <w:szCs w:val="24"/>
              </w:rPr>
              <w:t xml:space="preserve">Запрашиваются Подрядчиком </w:t>
            </w:r>
            <w:r w:rsidRPr="0099361A">
              <w:rPr>
                <w:rFonts w:eastAsia="Calibri"/>
                <w:color w:val="000000"/>
                <w:szCs w:val="24"/>
              </w:rPr>
              <w:br/>
              <w:t>в рамках выполнения договора.</w:t>
            </w:r>
          </w:p>
        </w:tc>
      </w:tr>
      <w:tr w:rsidR="0099361A" w:rsidRPr="0099361A" w:rsidTr="0099361A">
        <w:trPr>
          <w:trHeight w:val="2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Материалы инженерно-экологических изысканий.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</w:rPr>
            </w:pPr>
            <w:r w:rsidRPr="0099361A">
              <w:rPr>
                <w:rFonts w:eastAsia="Calibri"/>
                <w:color w:val="000000"/>
                <w:szCs w:val="24"/>
              </w:rPr>
              <w:t>Инженерные изыскания, в объеме необходимом и достаточном для разработки и согласования проекта планировки территории выполняются Подрядчиком в рамках договора.</w:t>
            </w:r>
          </w:p>
        </w:tc>
      </w:tr>
      <w:tr w:rsidR="0099361A" w:rsidRPr="0099361A" w:rsidTr="0099361A">
        <w:trPr>
          <w:trHeight w:val="2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ind w:right="5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szCs w:val="24"/>
                <w:lang w:eastAsia="ru-RU"/>
              </w:rPr>
              <w:t>Данные по зонам затопления (с различными уровнями обеспеченности).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1A" w:rsidRPr="0099361A" w:rsidRDefault="0099361A" w:rsidP="0099361A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</w:rPr>
            </w:pPr>
            <w:r w:rsidRPr="0099361A">
              <w:rPr>
                <w:rFonts w:eastAsia="Calibri"/>
                <w:color w:val="000000"/>
                <w:szCs w:val="24"/>
              </w:rPr>
              <w:t>Инженерные изыскания, в объеме необходимом и достаточном для разработки и согласования проекта планировки территории выполняются Подрядчиком в рамках договора.</w:t>
            </w:r>
          </w:p>
        </w:tc>
      </w:tr>
      <w:tr w:rsidR="0099361A" w:rsidRPr="0099361A" w:rsidTr="0099361A">
        <w:trPr>
          <w:jc w:val="center"/>
        </w:trPr>
        <w:tc>
          <w:tcPr>
            <w:tcW w:w="675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4978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Согласование республиканскими органами власти размещения горнолыжных трасс в охранной зоне Северо-Осетинского государственного природного заповедника.</w:t>
            </w:r>
          </w:p>
        </w:tc>
        <w:tc>
          <w:tcPr>
            <w:tcW w:w="4084" w:type="dxa"/>
          </w:tcPr>
          <w:p w:rsidR="0099361A" w:rsidRPr="0099361A" w:rsidRDefault="0099361A" w:rsidP="0099361A">
            <w:pPr>
              <w:tabs>
                <w:tab w:val="left" w:pos="6900"/>
              </w:tabs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 xml:space="preserve">Выполняются Подрядчиком </w:t>
            </w: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br/>
              <w:t>по условиям договора.</w:t>
            </w:r>
          </w:p>
        </w:tc>
      </w:tr>
      <w:tr w:rsidR="0099361A" w:rsidRPr="0099361A" w:rsidTr="0099361A">
        <w:trPr>
          <w:jc w:val="center"/>
        </w:trPr>
        <w:tc>
          <w:tcPr>
            <w:tcW w:w="675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4978" w:type="dxa"/>
          </w:tcPr>
          <w:p w:rsidR="0099361A" w:rsidRPr="0099361A" w:rsidRDefault="0099361A" w:rsidP="0099361A">
            <w:pPr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>Сведения о бальнеологических ресурсах территории.</w:t>
            </w:r>
          </w:p>
        </w:tc>
        <w:tc>
          <w:tcPr>
            <w:tcW w:w="4084" w:type="dxa"/>
          </w:tcPr>
          <w:p w:rsidR="0099361A" w:rsidRPr="0099361A" w:rsidRDefault="0099361A" w:rsidP="0099361A">
            <w:pPr>
              <w:tabs>
                <w:tab w:val="left" w:pos="6900"/>
              </w:tabs>
              <w:spacing w:after="0" w:line="240" w:lineRule="auto"/>
              <w:ind w:right="5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t xml:space="preserve">Запрашиваются Подрядчиком </w:t>
            </w:r>
            <w:r w:rsidRPr="0099361A">
              <w:rPr>
                <w:rFonts w:eastAsia="Times New Roman"/>
                <w:color w:val="000000"/>
                <w:szCs w:val="24"/>
                <w:lang w:eastAsia="ru-RU"/>
              </w:rPr>
              <w:br/>
              <w:t>в рамках выполнения договора.</w:t>
            </w:r>
          </w:p>
        </w:tc>
      </w:tr>
    </w:tbl>
    <w:p w:rsidR="00C01F46" w:rsidRDefault="00C01F46" w:rsidP="00DA2D21">
      <w:pPr>
        <w:spacing w:after="0"/>
        <w:rPr>
          <w:b/>
          <w:sz w:val="28"/>
          <w:szCs w:val="28"/>
        </w:rPr>
      </w:pPr>
    </w:p>
    <w:sectPr w:rsidR="00C0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0C2A30"/>
    <w:rsid w:val="00123FBC"/>
    <w:rsid w:val="001469C6"/>
    <w:rsid w:val="00180A75"/>
    <w:rsid w:val="001B689D"/>
    <w:rsid w:val="00280A92"/>
    <w:rsid w:val="00287C9F"/>
    <w:rsid w:val="00297BBD"/>
    <w:rsid w:val="002B5819"/>
    <w:rsid w:val="00383267"/>
    <w:rsid w:val="003B435B"/>
    <w:rsid w:val="003C79D9"/>
    <w:rsid w:val="003F2156"/>
    <w:rsid w:val="004445B0"/>
    <w:rsid w:val="004B153C"/>
    <w:rsid w:val="005966D0"/>
    <w:rsid w:val="005D508D"/>
    <w:rsid w:val="006166B3"/>
    <w:rsid w:val="006B279F"/>
    <w:rsid w:val="006C7021"/>
    <w:rsid w:val="007D19BC"/>
    <w:rsid w:val="007E027E"/>
    <w:rsid w:val="00905D5B"/>
    <w:rsid w:val="00987B40"/>
    <w:rsid w:val="0099361A"/>
    <w:rsid w:val="009E1A21"/>
    <w:rsid w:val="009F3A49"/>
    <w:rsid w:val="00A04794"/>
    <w:rsid w:val="00AA4B17"/>
    <w:rsid w:val="00AA5475"/>
    <w:rsid w:val="00AB698C"/>
    <w:rsid w:val="00B32254"/>
    <w:rsid w:val="00B47BB1"/>
    <w:rsid w:val="00BC7911"/>
    <w:rsid w:val="00C01F46"/>
    <w:rsid w:val="00C97C96"/>
    <w:rsid w:val="00CB1C8B"/>
    <w:rsid w:val="00DA2D21"/>
    <w:rsid w:val="00DC792A"/>
    <w:rsid w:val="00DE7445"/>
    <w:rsid w:val="00DE7AA3"/>
    <w:rsid w:val="00DF27EB"/>
    <w:rsid w:val="00E12D7D"/>
    <w:rsid w:val="00E459F9"/>
    <w:rsid w:val="00EA61DA"/>
    <w:rsid w:val="00EA71FA"/>
    <w:rsid w:val="00ED3EAF"/>
    <w:rsid w:val="00F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minregion.ru/fg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13</cp:revision>
  <cp:lastPrinted>2013-08-19T09:08:00Z</cp:lastPrinted>
  <dcterms:created xsi:type="dcterms:W3CDTF">2014-04-07T07:47:00Z</dcterms:created>
  <dcterms:modified xsi:type="dcterms:W3CDTF">2014-04-07T15:12:00Z</dcterms:modified>
</cp:coreProperties>
</file>