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2F1A67" w:rsidRPr="002F1A67">
        <w:rPr>
          <w:rFonts w:ascii="Times New Roman" w:hAnsi="Times New Roman" w:cs="Times New Roman"/>
          <w:b/>
          <w:sz w:val="24"/>
          <w:szCs w:val="24"/>
        </w:rPr>
        <w:t>09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2F1A67" w:rsidRPr="002F1A67">
        <w:rPr>
          <w:rFonts w:ascii="Times New Roman" w:hAnsi="Times New Roman" w:cs="Times New Roman"/>
          <w:b/>
          <w:sz w:val="24"/>
          <w:szCs w:val="24"/>
        </w:rPr>
        <w:t>06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3B0D31" w:rsidRPr="003B0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2F1A67" w:rsidRPr="002F1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07.06.2022 г. № ЗКЭФ-ДМ-580П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3"/>
        <w:gridCol w:w="6662"/>
      </w:tblGrid>
      <w:tr w:rsidR="00FA046A" w:rsidRPr="007645CF" w:rsidTr="003B0D31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3B0D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D57226" w:rsidRPr="00D57226" w:rsidRDefault="002F1A67" w:rsidP="002F1A67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A67">
              <w:rPr>
                <w:rFonts w:ascii="Times New Roman" w:hAnsi="Times New Roman" w:cs="Times New Roman"/>
                <w:sz w:val="24"/>
                <w:szCs w:val="24"/>
              </w:rPr>
              <w:t>Прошу пояснить в Техническом задании Лот 1 п.2 значение «блок 30 печатных листов».</w:t>
            </w:r>
            <w:r w:rsidRPr="002F1A67">
              <w:rPr>
                <w:rFonts w:ascii="Times New Roman" w:hAnsi="Times New Roman" w:cs="Times New Roman"/>
                <w:sz w:val="24"/>
                <w:szCs w:val="24"/>
              </w:rPr>
              <w:br/>
              <w:t>Что это означает? Форматный лист запечатанный с 2 сторон (то есть 60 полос) или что-то другое?</w:t>
            </w:r>
            <w:r w:rsidRPr="002F1A67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 ли мы понимаем, что возможна подача заявки на отдельный лот?</w:t>
            </w:r>
          </w:p>
        </w:tc>
        <w:tc>
          <w:tcPr>
            <w:tcW w:w="6662" w:type="dxa"/>
            <w:shd w:val="clear" w:color="auto" w:fill="auto"/>
          </w:tcPr>
          <w:p w:rsidR="00FE21FF" w:rsidRPr="002F1A67" w:rsidRDefault="002F1A67" w:rsidP="002F1A6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A67">
              <w:rPr>
                <w:rFonts w:ascii="Times New Roman" w:eastAsia="Calibri" w:hAnsi="Times New Roman" w:cs="Times New Roman"/>
                <w:sz w:val="24"/>
                <w:szCs w:val="24"/>
              </w:rPr>
              <w:t>Форматный лист А5 запечатанный с 2 сторон, в развороте соответств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ует формату</w:t>
            </w:r>
            <w:r w:rsidRPr="002F1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F1A67">
              <w:rPr>
                <w:rFonts w:ascii="Times New Roman" w:eastAsia="Calibri" w:hAnsi="Times New Roman" w:cs="Times New Roman"/>
                <w:sz w:val="24"/>
                <w:szCs w:val="24"/>
              </w:rPr>
              <w:t>60 полос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1A67" w:rsidRPr="002F1A67" w:rsidRDefault="00FC1376" w:rsidP="00FC13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</w:t>
            </w:r>
            <w:r w:rsidR="002F1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2F1A67" w:rsidRPr="002F1A67">
              <w:rPr>
                <w:rFonts w:ascii="Times New Roman" w:eastAsia="Calibri" w:hAnsi="Times New Roman" w:cs="Times New Roman"/>
                <w:sz w:val="24"/>
                <w:szCs w:val="24"/>
              </w:rPr>
              <w:t>извещени</w:t>
            </w:r>
            <w:r w:rsidR="002F1A6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F1A67" w:rsidRPr="002F1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открытого запроса котировок в электронной форме</w:t>
            </w:r>
            <w:r w:rsidR="002F1A67" w:rsidRPr="002F1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2F1A67" w:rsidRPr="002F1A6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  <w:r w:rsidR="002F1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предусмотрена возможность подачи отдельной заявки по каждому из лотов</w:t>
            </w:r>
            <w:r w:rsidR="00D77A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E624-0275-4468-AA40-D4E9B76B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4</cp:revision>
  <cp:lastPrinted>2019-12-20T07:37:00Z</cp:lastPrinted>
  <dcterms:created xsi:type="dcterms:W3CDTF">2022-06-09T11:51:00Z</dcterms:created>
  <dcterms:modified xsi:type="dcterms:W3CDTF">2022-06-09T12:13:00Z</dcterms:modified>
</cp:coreProperties>
</file>