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1581E86E" w:rsidR="000622CE" w:rsidRPr="00B8097F" w:rsidRDefault="00B067D9" w:rsidP="004531C3">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27463F6B" w:rsidR="00B067D9" w:rsidRPr="00B8097F" w:rsidRDefault="000622CE" w:rsidP="004531C3">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A5283A">
        <w:rPr>
          <w:b/>
          <w:bCs/>
        </w:rPr>
        <w:t>13</w:t>
      </w:r>
      <w:r w:rsidR="00D85D9B" w:rsidRPr="00B8097F">
        <w:rPr>
          <w:b/>
          <w:bCs/>
        </w:rPr>
        <w:t>.</w:t>
      </w:r>
      <w:r w:rsidR="00A5283A">
        <w:rPr>
          <w:b/>
          <w:bCs/>
        </w:rPr>
        <w:t>02</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ДМ</w:t>
      </w:r>
      <w:r w:rsidR="00C02E46" w:rsidRPr="00B8097F">
        <w:rPr>
          <w:b/>
          <w:bCs/>
        </w:rPr>
        <w:t>ТО</w:t>
      </w:r>
      <w:r w:rsidR="00554944" w:rsidRPr="00B8097F">
        <w:rPr>
          <w:b/>
          <w:bCs/>
        </w:rPr>
        <w:t>-</w:t>
      </w:r>
      <w:r w:rsidR="00AE5B3F">
        <w:rPr>
          <w:b/>
          <w:bCs/>
        </w:rPr>
        <w:t>706</w:t>
      </w:r>
    </w:p>
    <w:p w14:paraId="4931E982" w14:textId="03880BC9" w:rsidR="00B067D9" w:rsidRPr="00B8097F" w:rsidRDefault="00B067D9" w:rsidP="004531C3">
      <w:pPr>
        <w:widowControl w:val="0"/>
        <w:ind w:right="34"/>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170"/>
        <w:gridCol w:w="595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gridSpan w:val="2"/>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3"/>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1E283C">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835" w:type="dxa"/>
            <w:gridSpan w:val="2"/>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595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Тестовская</w:t>
            </w:r>
            <w:proofErr w:type="spellEnd"/>
            <w:r w:rsidRPr="00B8097F">
              <w:t>, дом 10, 26 этаж, помещение I.</w:t>
            </w:r>
          </w:p>
        </w:tc>
      </w:tr>
      <w:tr w:rsidR="00EE4CA2" w:rsidRPr="00B8097F" w14:paraId="0CA884DA" w14:textId="77777777" w:rsidTr="001E283C">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835" w:type="dxa"/>
            <w:gridSpan w:val="2"/>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5954" w:type="dxa"/>
            <w:shd w:val="clear" w:color="auto" w:fill="auto"/>
          </w:tcPr>
          <w:p w14:paraId="7BC28AB8" w14:textId="3F261A0A" w:rsidR="00387430" w:rsidRPr="00B8097F" w:rsidRDefault="00387430" w:rsidP="00387430">
            <w:pPr>
              <w:widowControl w:val="0"/>
              <w:tabs>
                <w:tab w:val="left" w:pos="284"/>
                <w:tab w:val="left" w:pos="426"/>
              </w:tabs>
              <w:jc w:val="both"/>
              <w:outlineLvl w:val="0"/>
            </w:pPr>
            <w:r w:rsidRPr="00B8097F">
              <w:t xml:space="preserve">Почтовый адрес: Российская Федерация, 123112, г. Москва, ул. </w:t>
            </w:r>
            <w:proofErr w:type="spellStart"/>
            <w:r w:rsidRPr="00B8097F">
              <w:t>Тестовская</w:t>
            </w:r>
            <w:proofErr w:type="spellEnd"/>
            <w:r w:rsidRPr="00B8097F">
              <w:t>, д. 10, 26 этаж, помещение I.</w:t>
            </w:r>
          </w:p>
          <w:p w14:paraId="7150AA1B" w14:textId="118AF1F0" w:rsidR="00387430" w:rsidRPr="00B8097F" w:rsidRDefault="00387430" w:rsidP="00387430">
            <w:pPr>
              <w:widowControl w:val="0"/>
              <w:tabs>
                <w:tab w:val="left" w:pos="284"/>
                <w:tab w:val="left" w:pos="426"/>
                <w:tab w:val="center" w:pos="4677"/>
              </w:tabs>
              <w:jc w:val="both"/>
              <w:outlineLvl w:val="0"/>
            </w:pPr>
            <w:r w:rsidRPr="00B8097F">
              <w:t xml:space="preserve">Адрес электронной почты: </w:t>
            </w:r>
            <w:hyperlink r:id="rId9" w:history="1">
              <w:r w:rsidRPr="00B8097F">
                <w:rPr>
                  <w:u w:val="single"/>
                </w:rPr>
                <w:t>info@ncrc.ru</w:t>
              </w:r>
            </w:hyperlink>
            <w:r w:rsidRPr="00B8097F">
              <w:rPr>
                <w:sz w:val="28"/>
              </w:rPr>
              <w:t xml:space="preserve">, </w:t>
            </w:r>
            <w:hyperlink r:id="rId10" w:history="1">
              <w:r w:rsidRPr="00B8097F">
                <w:rPr>
                  <w:u w:val="single"/>
                </w:rPr>
                <w:t>security@ncrc.ru</w:t>
              </w:r>
            </w:hyperlink>
          </w:p>
          <w:p w14:paraId="3E9AB1FD" w14:textId="77777777" w:rsidR="00387430" w:rsidRPr="00B8097F" w:rsidRDefault="00387430" w:rsidP="00387430">
            <w:pPr>
              <w:widowControl w:val="0"/>
              <w:tabs>
                <w:tab w:val="left" w:pos="284"/>
                <w:tab w:val="left" w:pos="426"/>
              </w:tabs>
              <w:jc w:val="both"/>
              <w:outlineLvl w:val="0"/>
            </w:pPr>
            <w:r w:rsidRPr="00B8097F">
              <w:t>Телефон: +7 (495) 775-91-22, доб.: 421.</w:t>
            </w:r>
          </w:p>
          <w:p w14:paraId="4FAB0B34" w14:textId="77777777" w:rsidR="00387430" w:rsidRPr="00B8097F" w:rsidRDefault="00387430" w:rsidP="00387430">
            <w:pPr>
              <w:widowControl w:val="0"/>
              <w:tabs>
                <w:tab w:val="left" w:pos="284"/>
                <w:tab w:val="left" w:pos="426"/>
              </w:tabs>
              <w:jc w:val="both"/>
              <w:outlineLvl w:val="0"/>
            </w:pPr>
            <w:r w:rsidRPr="00B8097F">
              <w:t>Контактное лицо: Токарев Игорь Александрович.</w:t>
            </w:r>
          </w:p>
          <w:p w14:paraId="6FD9B0FD" w14:textId="3941DCFB" w:rsidR="00387430" w:rsidRPr="00B8097F" w:rsidRDefault="00387430" w:rsidP="00387430">
            <w:pPr>
              <w:widowControl w:val="0"/>
              <w:tabs>
                <w:tab w:val="left" w:pos="284"/>
                <w:tab w:val="left" w:pos="426"/>
              </w:tabs>
              <w:jc w:val="both"/>
              <w:rPr>
                <w:i/>
                <w:iCs/>
              </w:rPr>
            </w:pPr>
            <w:r w:rsidRPr="00B8097F">
              <w:t>Адрес сайта заказчика:</w:t>
            </w:r>
            <w:r w:rsidRPr="00B8097F">
              <w:rPr>
                <w:i/>
                <w:iCs/>
              </w:rPr>
              <w:t xml:space="preserve"> </w:t>
            </w:r>
            <w:hyperlink r:id="rId11" w:history="1">
              <w:r w:rsidRPr="00B8097F">
                <w:rPr>
                  <w:u w:val="single"/>
                  <w:lang w:val="en-US"/>
                </w:rPr>
                <w:t>www</w:t>
              </w:r>
              <w:r w:rsidRPr="00B8097F">
                <w:rPr>
                  <w:u w:val="single"/>
                </w:rPr>
                <w:t>.</w:t>
              </w:r>
              <w:proofErr w:type="spellStart"/>
              <w:r w:rsidRPr="00B8097F">
                <w:rPr>
                  <w:u w:val="single"/>
                  <w:lang w:val="en-US"/>
                </w:rPr>
                <w:t>ncrc</w:t>
              </w:r>
              <w:proofErr w:type="spellEnd"/>
              <w:r w:rsidRPr="00B8097F">
                <w:rPr>
                  <w:u w:val="single"/>
                </w:rPr>
                <w:t>.</w:t>
              </w:r>
              <w:proofErr w:type="spellStart"/>
              <w:r w:rsidRPr="00B8097F">
                <w:rPr>
                  <w:u w:val="single"/>
                  <w:lang w:val="en-US"/>
                </w:rPr>
                <w:t>ru</w:t>
              </w:r>
              <w:proofErr w:type="spellEnd"/>
            </w:hyperlink>
          </w:p>
          <w:p w14:paraId="0D67D7B8" w14:textId="77777777" w:rsidR="00387430" w:rsidRPr="00B8097F" w:rsidRDefault="00387430" w:rsidP="00387430">
            <w:pPr>
              <w:widowControl w:val="0"/>
              <w:tabs>
                <w:tab w:val="left" w:pos="284"/>
                <w:tab w:val="left" w:pos="426"/>
              </w:tabs>
              <w:jc w:val="both"/>
            </w:pPr>
            <w:r w:rsidRPr="00B8097F">
              <w:t>Адрес сайта Единой информационной системы в сфере закупок:</w:t>
            </w:r>
            <w:r w:rsidRPr="00B8097F">
              <w:rPr>
                <w:i/>
                <w:iCs/>
              </w:rPr>
              <w:t xml:space="preserve"> </w:t>
            </w:r>
            <w:hyperlink r:id="rId12" w:history="1">
              <w:r w:rsidRPr="00B8097F">
                <w:rPr>
                  <w:u w:val="single"/>
                </w:rPr>
                <w:t>www.zakupki.gov.ru</w:t>
              </w:r>
            </w:hyperlink>
            <w:r w:rsidRPr="00B8097F">
              <w:t xml:space="preserve"> (далее – сайт ЕИС, ЕИС)</w:t>
            </w:r>
          </w:p>
          <w:p w14:paraId="405B6117" w14:textId="17CAFDDA" w:rsidR="00B067D9" w:rsidRPr="00B8097F" w:rsidRDefault="00387430" w:rsidP="00882383">
            <w:pPr>
              <w:widowControl w:val="0"/>
              <w:tabs>
                <w:tab w:val="left" w:pos="284"/>
                <w:tab w:val="left" w:pos="426"/>
              </w:tabs>
              <w:jc w:val="both"/>
              <w:rPr>
                <w:i/>
                <w:iCs/>
              </w:rPr>
            </w:pPr>
            <w:r w:rsidRPr="00B8097F">
              <w:t>Адрес сайта электронной площадки:</w:t>
            </w:r>
            <w:r w:rsidRPr="00B8097F">
              <w:rPr>
                <w:i/>
                <w:iCs/>
              </w:rPr>
              <w:t xml:space="preserve"> </w:t>
            </w:r>
            <w:r w:rsidR="00882383">
              <w:t>АО «ЭТП»</w:t>
            </w:r>
            <w:r w:rsidR="00AE5B3F">
              <w:t xml:space="preserve"> (Фабрикант) </w:t>
            </w:r>
            <w:r w:rsidR="00AE5B3F" w:rsidRPr="00AE5B3F">
              <w:t>https://www.fabrikant.ru/</w:t>
            </w:r>
            <w:r w:rsidR="00D85D9B" w:rsidRPr="00B8097F">
              <w:t xml:space="preserve">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3"/>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1E283C">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835" w:type="dxa"/>
            <w:gridSpan w:val="2"/>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595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1E283C">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835" w:type="dxa"/>
            <w:gridSpan w:val="2"/>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5954" w:type="dxa"/>
            <w:shd w:val="clear" w:color="auto" w:fill="auto"/>
          </w:tcPr>
          <w:p w14:paraId="2277DEA3" w14:textId="0FA84827" w:rsidR="0015609A" w:rsidRPr="00FC0A57" w:rsidRDefault="00110AAB" w:rsidP="00AE5B3F">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AE5B3F">
              <w:rPr>
                <w:bCs/>
                <w:color w:val="000000"/>
              </w:rPr>
              <w:t>гарантийных транспортных средств (</w:t>
            </w:r>
            <w:proofErr w:type="spellStart"/>
            <w:r w:rsidR="00AE5B3F">
              <w:rPr>
                <w:bCs/>
                <w:color w:val="000000"/>
              </w:rPr>
              <w:t>мототехники</w:t>
            </w:r>
            <w:proofErr w:type="spellEnd"/>
            <w:r w:rsidR="00AE5B3F">
              <w:rPr>
                <w:bCs/>
                <w:color w:val="000000"/>
              </w:rPr>
              <w:t>)</w:t>
            </w:r>
            <w:r w:rsidR="00FC0A57">
              <w:rPr>
                <w:bCs/>
                <w:color w:val="000000"/>
              </w:rPr>
              <w:t>.</w:t>
            </w:r>
          </w:p>
        </w:tc>
      </w:tr>
      <w:tr w:rsidR="00EE4CA2" w:rsidRPr="00B8097F" w14:paraId="17814C04" w14:textId="77777777" w:rsidTr="001E283C">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835" w:type="dxa"/>
            <w:gridSpan w:val="2"/>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595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1E283C">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835" w:type="dxa"/>
            <w:gridSpan w:val="2"/>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5954" w:type="dxa"/>
            <w:shd w:val="clear" w:color="auto" w:fill="auto"/>
          </w:tcPr>
          <w:p w14:paraId="3267C199" w14:textId="1C0E0FFC" w:rsidR="00B067D9" w:rsidRPr="00FC0A57" w:rsidRDefault="009D28A1" w:rsidP="00E500D5">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AE5B3F" w:rsidRPr="00AE5B3F">
              <w:rPr>
                <w:bCs/>
                <w:color w:val="000000"/>
              </w:rPr>
              <w:t>гарантийных транспортных средств (</w:t>
            </w:r>
            <w:proofErr w:type="spellStart"/>
            <w:r w:rsidR="00AE5B3F" w:rsidRPr="00AE5B3F">
              <w:rPr>
                <w:bCs/>
                <w:color w:val="000000"/>
              </w:rPr>
              <w:t>мототехники</w:t>
            </w:r>
            <w:proofErr w:type="spellEnd"/>
            <w:r w:rsidR="00AE5B3F" w:rsidRPr="00AE5B3F">
              <w:rPr>
                <w:bCs/>
                <w:color w:val="000000"/>
              </w:rPr>
              <w:t>)</w:t>
            </w:r>
            <w:r w:rsidR="00FC0A57">
              <w:rPr>
                <w:bCs/>
                <w:color w:val="000000"/>
              </w:rPr>
              <w:t>.</w:t>
            </w:r>
          </w:p>
        </w:tc>
      </w:tr>
      <w:tr w:rsidR="00EE4CA2" w:rsidRPr="00B8097F" w14:paraId="42365252" w14:textId="77777777" w:rsidTr="001E283C">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835" w:type="dxa"/>
            <w:gridSpan w:val="2"/>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595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1E283C">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835" w:type="dxa"/>
            <w:gridSpan w:val="2"/>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5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19765D2C" w:rsidR="009D28A1" w:rsidRPr="00B8097F" w:rsidRDefault="00FC0A57" w:rsidP="009D28A1">
            <w:pPr>
              <w:shd w:val="clear" w:color="auto" w:fill="FFFFFF"/>
              <w:tabs>
                <w:tab w:val="left" w:pos="284"/>
                <w:tab w:val="left" w:pos="426"/>
              </w:tabs>
              <w:jc w:val="both"/>
            </w:pPr>
            <w:r>
              <w:rPr>
                <w:bCs/>
              </w:rPr>
              <w:t>291 666,67</w:t>
            </w:r>
            <w:r w:rsidR="009D28A1" w:rsidRPr="00B8097F">
              <w:rPr>
                <w:bCs/>
              </w:rPr>
              <w:t xml:space="preserve"> (</w:t>
            </w:r>
            <w:r>
              <w:rPr>
                <w:bCs/>
              </w:rPr>
              <w:t>Двести девяносто одна тысяча шестьсот шестьдесят шесть</w:t>
            </w:r>
            <w:r w:rsidR="009D28A1" w:rsidRPr="00B8097F">
              <w:rPr>
                <w:bCs/>
              </w:rPr>
              <w:t xml:space="preserve">) рублей </w:t>
            </w:r>
            <w:r>
              <w:rPr>
                <w:bCs/>
              </w:rPr>
              <w:t>67</w:t>
            </w:r>
            <w:r w:rsidR="009D28A1" w:rsidRPr="00B8097F">
              <w:rPr>
                <w:bCs/>
              </w:rPr>
              <w:t xml:space="preserve"> копеек, без учета НДС</w:t>
            </w:r>
            <w:r w:rsidR="004074E6" w:rsidRPr="00B8097F">
              <w:rPr>
                <w:bCs/>
              </w:rPr>
              <w:t>,</w:t>
            </w:r>
            <w:r w:rsidR="009D28A1" w:rsidRPr="00B8097F">
              <w:rPr>
                <w:bCs/>
              </w:rPr>
              <w:t xml:space="preserve"> или </w:t>
            </w:r>
            <w:r>
              <w:rPr>
                <w:bCs/>
              </w:rPr>
              <w:t>350 000</w:t>
            </w:r>
            <w:r w:rsidR="009D28A1" w:rsidRPr="00B8097F">
              <w:rPr>
                <w:bCs/>
              </w:rPr>
              <w:t>,00 (</w:t>
            </w:r>
            <w:r>
              <w:rPr>
                <w:bCs/>
              </w:rPr>
              <w:t>Триста пятьдесят</w:t>
            </w:r>
            <w:r w:rsidR="00756DF2" w:rsidRPr="00B8097F">
              <w:rPr>
                <w:bCs/>
              </w:rPr>
              <w:t xml:space="preserve"> тысяч</w:t>
            </w:r>
            <w:r w:rsidR="009D28A1" w:rsidRPr="00B8097F">
              <w:rPr>
                <w:bCs/>
              </w:rPr>
              <w:t>) рублей 00 копеек, включая НДС.</w:t>
            </w:r>
          </w:p>
          <w:p w14:paraId="29ADBF2A" w14:textId="13DA1276"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A26FA5" w:rsidRPr="00A26FA5">
              <w:rPr>
                <w:bCs/>
                <w:color w:val="000000"/>
              </w:rPr>
              <w:t>гарантийных транспортных средств (</w:t>
            </w:r>
            <w:proofErr w:type="spellStart"/>
            <w:r w:rsidR="00A26FA5" w:rsidRPr="00A26FA5">
              <w:rPr>
                <w:bCs/>
                <w:color w:val="000000"/>
              </w:rPr>
              <w:t>мототехники</w:t>
            </w:r>
            <w:proofErr w:type="spellEnd"/>
            <w:r w:rsidR="00A26FA5" w:rsidRPr="00A26FA5">
              <w:rPr>
                <w:bCs/>
                <w:color w:val="000000"/>
              </w:rPr>
              <w:t>)</w:t>
            </w:r>
            <w:r w:rsidR="00A26FA5">
              <w:rPr>
                <w:bCs/>
                <w:color w:val="000000"/>
              </w:rPr>
              <w:t xml:space="preserve"> (далее</w:t>
            </w:r>
            <w:r w:rsidR="00AE33BF">
              <w:rPr>
                <w:bCs/>
                <w:color w:val="000000"/>
              </w:rPr>
              <w:t xml:space="preserve"> -</w:t>
            </w:r>
            <w:r w:rsidR="00A26FA5">
              <w:rPr>
                <w:bCs/>
                <w:color w:val="000000"/>
              </w:rPr>
              <w:t xml:space="preserve"> </w:t>
            </w:r>
            <w:r w:rsidR="00DD4F06">
              <w:rPr>
                <w:bCs/>
                <w:color w:val="000000"/>
              </w:rPr>
              <w:t>услуга</w:t>
            </w:r>
            <w:r w:rsidR="00A26FA5">
              <w:rPr>
                <w:bCs/>
                <w:color w:val="000000"/>
              </w:rPr>
              <w:t>)</w:t>
            </w:r>
            <w:r w:rsidR="00DB1ADD" w:rsidRPr="00B8097F">
              <w:rPr>
                <w:bCs/>
              </w:rPr>
              <w:t xml:space="preserve"> </w:t>
            </w:r>
            <w:r w:rsidRPr="00B8097F">
              <w:rPr>
                <w:bCs/>
              </w:rPr>
              <w:t xml:space="preserve">составляет </w:t>
            </w:r>
            <w:r w:rsidR="00A26FA5">
              <w:rPr>
                <w:bCs/>
              </w:rPr>
              <w:t>2 023,15</w:t>
            </w:r>
            <w:r w:rsidR="00DB1ADD" w:rsidRPr="00B8097F">
              <w:rPr>
                <w:bCs/>
              </w:rPr>
              <w:t xml:space="preserve"> </w:t>
            </w:r>
            <w:r w:rsidRPr="00B8097F">
              <w:rPr>
                <w:bCs/>
              </w:rPr>
              <w:t>(</w:t>
            </w:r>
            <w:r w:rsidR="00A26FA5">
              <w:rPr>
                <w:bCs/>
              </w:rPr>
              <w:t>Две тысячи двадцать три</w:t>
            </w:r>
            <w:r w:rsidRPr="00B8097F">
              <w:rPr>
                <w:bCs/>
              </w:rPr>
              <w:t>) рубл</w:t>
            </w:r>
            <w:r w:rsidR="00A26FA5">
              <w:rPr>
                <w:bCs/>
              </w:rPr>
              <w:t>я</w:t>
            </w:r>
            <w:r w:rsidRPr="00B8097F">
              <w:rPr>
                <w:bCs/>
              </w:rPr>
              <w:t xml:space="preserve"> </w:t>
            </w:r>
            <w:r w:rsidR="00A26FA5">
              <w:rPr>
                <w:bCs/>
              </w:rPr>
              <w:t>15</w:t>
            </w:r>
            <w:r w:rsidRPr="00B8097F">
              <w:rPr>
                <w:bCs/>
              </w:rPr>
              <w:t xml:space="preserve"> копеек, без учета НДС</w:t>
            </w:r>
            <w:r w:rsidR="00A26FA5" w:rsidRPr="00B8097F">
              <w:rPr>
                <w:bCs/>
              </w:rPr>
              <w:t xml:space="preserve">, или </w:t>
            </w:r>
            <w:r w:rsidR="00A26FA5" w:rsidRPr="00A26FA5">
              <w:rPr>
                <w:bCs/>
              </w:rPr>
              <w:t>2 427,78</w:t>
            </w:r>
            <w:r w:rsidR="00A26FA5" w:rsidRPr="00B8097F">
              <w:rPr>
                <w:bCs/>
              </w:rPr>
              <w:t xml:space="preserve"> (</w:t>
            </w:r>
            <w:r w:rsidR="00A26FA5">
              <w:rPr>
                <w:bCs/>
              </w:rPr>
              <w:t>Две тысячи четыреста двадцать семь</w:t>
            </w:r>
            <w:r w:rsidR="00A26FA5" w:rsidRPr="00B8097F">
              <w:rPr>
                <w:bCs/>
              </w:rPr>
              <w:t xml:space="preserve">) рублей </w:t>
            </w:r>
            <w:r w:rsidR="00A26FA5">
              <w:rPr>
                <w:bCs/>
              </w:rPr>
              <w:t>78</w:t>
            </w:r>
            <w:r w:rsidR="00A26FA5" w:rsidRPr="00B8097F">
              <w:rPr>
                <w:bCs/>
              </w:rPr>
              <w:t xml:space="preserve"> копеек, включая НДС</w:t>
            </w:r>
            <w:r w:rsidRPr="00B8097F">
              <w:rPr>
                <w:bCs/>
              </w:rPr>
              <w:t>.</w:t>
            </w:r>
          </w:p>
          <w:p w14:paraId="098B8447" w14:textId="674D3F3F" w:rsidR="009D28A1"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w:t>
            </w:r>
            <w:r w:rsidR="00A26FA5">
              <w:rPr>
                <w:bCs/>
              </w:rPr>
              <w:t>У</w:t>
            </w:r>
            <w:r w:rsidRPr="00B8097F">
              <w:rPr>
                <w:bCs/>
              </w:rPr>
              <w:t>слуг определяется по результатам проведения закупки и остается неизменной в течение всего срока действия договора.</w:t>
            </w:r>
          </w:p>
          <w:p w14:paraId="5B63A49D" w14:textId="79B92E94" w:rsidR="00A26FA5" w:rsidRPr="008C2CC1" w:rsidRDefault="00A26FA5" w:rsidP="00A26FA5">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 xml:space="preserve">при выезде специалиста исполнителя от станции или ремонтной базы технического обслуживания или сервисного центра исполнителя к месту оказания </w:t>
            </w:r>
            <w:r w:rsidR="00DD4F06">
              <w:rPr>
                <w:bCs/>
              </w:rPr>
              <w:t>у</w:t>
            </w:r>
            <w:r w:rsidR="00DD4F06" w:rsidRPr="008C2CC1">
              <w:rPr>
                <w:bCs/>
              </w:rPr>
              <w:t xml:space="preserve">слуг </w:t>
            </w:r>
            <w:r w:rsidRPr="008C2CC1">
              <w:rPr>
                <w:bCs/>
              </w:rPr>
              <w:t xml:space="preserve">и обратно </w:t>
            </w:r>
            <w:r>
              <w:rPr>
                <w:bCs/>
              </w:rPr>
              <w:t>48,84</w:t>
            </w:r>
            <w:r w:rsidRPr="008C2CC1">
              <w:rPr>
                <w:bCs/>
              </w:rPr>
              <w:t xml:space="preserve"> (</w:t>
            </w:r>
            <w:r>
              <w:rPr>
                <w:bCs/>
              </w:rPr>
              <w:t>Сорок восемь рублей</w:t>
            </w:r>
            <w:r w:rsidRPr="008C2CC1">
              <w:rPr>
                <w:bCs/>
              </w:rPr>
              <w:t xml:space="preserve">) рублей </w:t>
            </w:r>
            <w:r>
              <w:rPr>
                <w:bCs/>
              </w:rPr>
              <w:t>84</w:t>
            </w:r>
            <w:r w:rsidRPr="008C2CC1">
              <w:rPr>
                <w:bCs/>
              </w:rPr>
              <w:t xml:space="preserve"> копе</w:t>
            </w:r>
            <w:r>
              <w:rPr>
                <w:bCs/>
              </w:rPr>
              <w:t>й</w:t>
            </w:r>
            <w:r w:rsidRPr="008C2CC1">
              <w:rPr>
                <w:bCs/>
              </w:rPr>
              <w:t>к</w:t>
            </w:r>
            <w:r>
              <w:rPr>
                <w:bCs/>
              </w:rPr>
              <w:t>и</w:t>
            </w:r>
            <w:r w:rsidRPr="008C2CC1">
              <w:rPr>
                <w:bCs/>
              </w:rPr>
              <w:t>, без учета НДС</w:t>
            </w:r>
            <w:r w:rsidRPr="00311F19">
              <w:rPr>
                <w:bCs/>
              </w:rPr>
              <w:t xml:space="preserve"> или </w:t>
            </w:r>
            <w:r>
              <w:rPr>
                <w:bCs/>
              </w:rPr>
              <w:t>58,61</w:t>
            </w:r>
            <w:r w:rsidRPr="00311F19">
              <w:rPr>
                <w:bCs/>
              </w:rPr>
              <w:t xml:space="preserve"> (</w:t>
            </w:r>
            <w:r>
              <w:rPr>
                <w:bCs/>
              </w:rPr>
              <w:t>Пятьдесят восемь</w:t>
            </w:r>
            <w:r w:rsidRPr="00311F19">
              <w:rPr>
                <w:bCs/>
              </w:rPr>
              <w:t xml:space="preserve">) рублей </w:t>
            </w:r>
            <w:r>
              <w:rPr>
                <w:bCs/>
              </w:rPr>
              <w:t>61</w:t>
            </w:r>
            <w:r w:rsidRPr="00311F19">
              <w:rPr>
                <w:bCs/>
              </w:rPr>
              <w:t xml:space="preserve"> копе</w:t>
            </w:r>
            <w:r>
              <w:rPr>
                <w:bCs/>
              </w:rPr>
              <w:t>й</w:t>
            </w:r>
            <w:r w:rsidRPr="00311F19">
              <w:rPr>
                <w:bCs/>
              </w:rPr>
              <w:t>к</w:t>
            </w:r>
            <w:r>
              <w:rPr>
                <w:bCs/>
              </w:rPr>
              <w:t>а</w:t>
            </w:r>
            <w:r w:rsidRPr="00311F19">
              <w:rPr>
                <w:bCs/>
              </w:rPr>
              <w:t>, включая НДС</w:t>
            </w:r>
            <w:r w:rsidRPr="008C2CC1">
              <w:rPr>
                <w:bCs/>
              </w:rPr>
              <w:t>.</w:t>
            </w:r>
          </w:p>
          <w:p w14:paraId="198030F3" w14:textId="128634F3" w:rsidR="00A26FA5" w:rsidRPr="00B8097F" w:rsidRDefault="00A26FA5" w:rsidP="00A26FA5">
            <w:pPr>
              <w:shd w:val="clear" w:color="auto" w:fill="FFFFFF"/>
              <w:tabs>
                <w:tab w:val="left" w:pos="284"/>
                <w:tab w:val="left" w:pos="426"/>
              </w:tabs>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 xml:space="preserve">начальной (максимальной) стоимости 1 нормо-часа оказания </w:t>
            </w:r>
            <w:r w:rsidR="00DD4F06">
              <w:t>у</w:t>
            </w:r>
            <w:r w:rsidR="00DD4F06" w:rsidRPr="008C2CC1">
              <w:t xml:space="preserve">слуг </w:t>
            </w:r>
            <w:r w:rsidRPr="008C2CC1">
              <w:t>участником закупки, с которым заключается договор.</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1E283C">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835" w:type="dxa"/>
            <w:gridSpan w:val="2"/>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595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Pr="00B8097F">
              <w:t>».</w:t>
            </w:r>
          </w:p>
        </w:tc>
      </w:tr>
      <w:tr w:rsidR="00EE4CA2" w:rsidRPr="00B8097F" w14:paraId="19DF7125" w14:textId="77777777" w:rsidTr="001E283C">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835" w:type="dxa"/>
            <w:gridSpan w:val="2"/>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Срок поставки товара, выполнения работ, </w:t>
            </w:r>
            <w:r w:rsidRPr="00B8097F">
              <w:rPr>
                <w:b/>
              </w:rPr>
              <w:lastRenderedPageBreak/>
              <w:t>оказания услуг</w:t>
            </w:r>
          </w:p>
        </w:tc>
        <w:tc>
          <w:tcPr>
            <w:tcW w:w="5954" w:type="dxa"/>
            <w:shd w:val="clear" w:color="auto" w:fill="auto"/>
          </w:tcPr>
          <w:p w14:paraId="739E458F" w14:textId="40C7443D" w:rsidR="00B067D9" w:rsidRPr="00B8097F" w:rsidRDefault="00650BE2" w:rsidP="005C5CE9">
            <w:pPr>
              <w:tabs>
                <w:tab w:val="left" w:pos="0"/>
                <w:tab w:val="left" w:pos="380"/>
              </w:tabs>
              <w:jc w:val="both"/>
              <w:rPr>
                <w:szCs w:val="22"/>
              </w:rPr>
            </w:pPr>
            <w:proofErr w:type="gramStart"/>
            <w:r w:rsidRPr="00B8097F">
              <w:lastRenderedPageBreak/>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w:t>
            </w:r>
            <w:r w:rsidR="009D28A1" w:rsidRPr="00B8097F">
              <w:lastRenderedPageBreak/>
              <w:t>по договору в зависимости от того, какое из этих событий наступит ранее.</w:t>
            </w:r>
          </w:p>
        </w:tc>
      </w:tr>
      <w:tr w:rsidR="009D28A1" w:rsidRPr="00B8097F" w14:paraId="74D67C88" w14:textId="77777777" w:rsidTr="001E283C">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5954" w:type="dxa"/>
            <w:shd w:val="clear" w:color="auto" w:fill="auto"/>
          </w:tcPr>
          <w:p w14:paraId="2B479972" w14:textId="09348A2F" w:rsidR="00B81852" w:rsidRPr="00B8097F" w:rsidRDefault="00B81852" w:rsidP="000B5F46">
            <w:pPr>
              <w:jc w:val="both"/>
            </w:pPr>
            <w:proofErr w:type="gramStart"/>
            <w:r w:rsidRPr="00CA26C0">
              <w:t xml:space="preserve">Услуги оказываются Исполнителем </w:t>
            </w:r>
            <w:r w:rsidRPr="0037508F">
              <w:t xml:space="preserve">по адресу местонахождения </w:t>
            </w:r>
            <w:r w:rsidR="008E7EB0">
              <w:t>транспортных средств</w:t>
            </w:r>
            <w:r w:rsidRPr="0037508F">
              <w:t xml:space="preserve"> Заказчика</w:t>
            </w:r>
            <w:r w:rsidR="008E7EB0">
              <w:t xml:space="preserve"> указанных в проекте договора</w:t>
            </w:r>
            <w:r w:rsidRPr="0037508F">
              <w:t xml:space="preserve"> (</w:t>
            </w:r>
            <w:r w:rsidR="008E7EB0" w:rsidRPr="008E7EB0">
              <w:rPr>
                <w:i/>
              </w:rPr>
              <w:t>приложение № 3 к извещению</w:t>
            </w:r>
            <w:r w:rsidRPr="0037508F">
              <w:t>) или по адресу</w:t>
            </w:r>
            <w:r w:rsidRPr="00CA26C0">
              <w:t xml:space="preserve"> </w:t>
            </w:r>
            <w:r w:rsidR="008E7EB0">
              <w:t>о</w:t>
            </w:r>
            <w:r w:rsidR="008E7EB0" w:rsidRPr="008E7EB0">
              <w:t>предел</w:t>
            </w:r>
            <w:r w:rsidR="008E7EB0">
              <w:t>енному</w:t>
            </w:r>
            <w:r w:rsidR="008E7EB0" w:rsidRPr="008E7EB0">
              <w:t xml:space="preserve"> по результатам закупки </w:t>
            </w:r>
            <w:r w:rsidR="008E7EB0" w:rsidRPr="008E7EB0">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CA26C0">
              <w:t xml:space="preserve">, на территории станции технического обслуживания или ремонтной базы технического обслуживания </w:t>
            </w:r>
            <w:r w:rsidR="008E7EB0">
              <w:t>транспортных средств</w:t>
            </w:r>
            <w:r w:rsidRPr="00CA26C0">
              <w:t xml:space="preserve"> Исполнителя расположенной в</w:t>
            </w:r>
            <w:proofErr w:type="gramEnd"/>
            <w:r w:rsidRPr="00CA26C0">
              <w:t xml:space="preserve"> </w:t>
            </w:r>
            <w:proofErr w:type="gramStart"/>
            <w:r w:rsidR="000B5F46" w:rsidRPr="0034646A">
              <w:t>субъекте</w:t>
            </w:r>
            <w:proofErr w:type="gramEnd"/>
            <w:r w:rsidR="00264DA5" w:rsidRPr="0034646A">
              <w:t xml:space="preserve"> </w:t>
            </w:r>
            <w:r w:rsidRPr="0034646A">
              <w:t>Северо-Кавказско</w:t>
            </w:r>
            <w:r w:rsidR="00264DA5" w:rsidRPr="0034646A">
              <w:t>го</w:t>
            </w:r>
            <w:r w:rsidRPr="0034646A">
              <w:t xml:space="preserve"> Федерально</w:t>
            </w:r>
            <w:r w:rsidR="00264DA5" w:rsidRPr="0034646A">
              <w:t>го</w:t>
            </w:r>
            <w:r w:rsidRPr="0034646A">
              <w:t xml:space="preserve"> округ</w:t>
            </w:r>
            <w:r w:rsidR="000B5F46" w:rsidRPr="0034646A">
              <w:t>а или</w:t>
            </w:r>
            <w:r w:rsidR="00051FBC" w:rsidRPr="0034646A">
              <w:t xml:space="preserve"> </w:t>
            </w:r>
            <w:r w:rsidRPr="0034646A">
              <w:t>Краснодарском Крае</w:t>
            </w:r>
            <w:r w:rsidR="000B5F46" w:rsidRPr="0034646A">
              <w:t xml:space="preserve"> или</w:t>
            </w:r>
            <w:r w:rsidR="00051FBC" w:rsidRPr="0034646A">
              <w:t xml:space="preserve"> Республике Адыгея.</w:t>
            </w:r>
          </w:p>
        </w:tc>
      </w:tr>
      <w:tr w:rsidR="009D28A1" w:rsidRPr="00B8097F" w14:paraId="56DC31A6" w14:textId="77777777" w:rsidTr="001E283C">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595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1E283C">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595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1E283C">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595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1E283C">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595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1E283C">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595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1E283C">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5954" w:type="dxa"/>
            <w:shd w:val="clear" w:color="auto" w:fill="auto"/>
          </w:tcPr>
          <w:p w14:paraId="3C206EB6" w14:textId="3C20BC1F" w:rsidR="009D28A1" w:rsidRPr="00B8097F" w:rsidRDefault="00A5283A" w:rsidP="004531C3">
            <w:pPr>
              <w:widowControl w:val="0"/>
              <w:tabs>
                <w:tab w:val="left" w:pos="284"/>
                <w:tab w:val="left" w:pos="426"/>
                <w:tab w:val="left" w:pos="1134"/>
                <w:tab w:val="left" w:pos="1276"/>
              </w:tabs>
              <w:jc w:val="both"/>
              <w:outlineLvl w:val="0"/>
              <w:rPr>
                <w:b/>
              </w:rPr>
            </w:pPr>
            <w:r>
              <w:t>13</w:t>
            </w:r>
            <w:r w:rsidR="00DB1ADD" w:rsidRPr="00B8097F">
              <w:t xml:space="preserve"> </w:t>
            </w:r>
            <w:r>
              <w:t>февраля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1E283C">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5954" w:type="dxa"/>
            <w:shd w:val="clear" w:color="auto" w:fill="auto"/>
          </w:tcPr>
          <w:p w14:paraId="23609E1C" w14:textId="39281A8F"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r w:rsidR="00AE5B3F" w:rsidRPr="00AE5B3F">
              <w:t>https://www.fabrikant.ru/</w:t>
            </w:r>
          </w:p>
        </w:tc>
      </w:tr>
      <w:tr w:rsidR="009D28A1" w:rsidRPr="00B8097F" w14:paraId="6D6E3A74" w14:textId="77777777" w:rsidTr="001E283C">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5954" w:type="dxa"/>
            <w:shd w:val="clear" w:color="auto" w:fill="auto"/>
          </w:tcPr>
          <w:p w14:paraId="384FEE1A" w14:textId="295959C4" w:rsidR="009D28A1" w:rsidRPr="00B8097F" w:rsidRDefault="00A5283A" w:rsidP="00A5283A">
            <w:pPr>
              <w:widowControl w:val="0"/>
              <w:tabs>
                <w:tab w:val="left" w:pos="284"/>
                <w:tab w:val="left" w:pos="426"/>
                <w:tab w:val="left" w:pos="1134"/>
                <w:tab w:val="left" w:pos="1276"/>
              </w:tabs>
              <w:jc w:val="both"/>
              <w:outlineLvl w:val="0"/>
            </w:pPr>
            <w:r>
              <w:t>27</w:t>
            </w:r>
            <w:r w:rsidR="00DB1ADD" w:rsidRPr="00B8097F">
              <w:t xml:space="preserve"> </w:t>
            </w:r>
            <w:r>
              <w:t>февраля</w:t>
            </w:r>
            <w:r w:rsidR="00DB1ADD" w:rsidRPr="00B8097F">
              <w:t xml:space="preserve"> 2023 </w:t>
            </w:r>
            <w:r w:rsidR="00427A40" w:rsidRPr="00B8097F">
              <w:t>10</w:t>
            </w:r>
            <w:r w:rsidR="009D28A1" w:rsidRPr="00B8097F">
              <w:t>:00 (</w:t>
            </w:r>
            <w:proofErr w:type="spellStart"/>
            <w:proofErr w:type="gramStart"/>
            <w:r w:rsidR="009D28A1" w:rsidRPr="00B8097F">
              <w:t>мск</w:t>
            </w:r>
            <w:proofErr w:type="spellEnd"/>
            <w:proofErr w:type="gramEnd"/>
            <w:r w:rsidR="009D28A1" w:rsidRPr="00B8097F">
              <w:t>).</w:t>
            </w:r>
          </w:p>
        </w:tc>
      </w:tr>
      <w:tr w:rsidR="009D28A1" w:rsidRPr="00B8097F" w14:paraId="03C83ACB" w14:textId="77777777" w:rsidTr="001E283C">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5954" w:type="dxa"/>
            <w:shd w:val="clear" w:color="auto" w:fill="auto"/>
          </w:tcPr>
          <w:p w14:paraId="2F8BF1FF" w14:textId="54276D26" w:rsidR="009D28A1" w:rsidRPr="00B8097F" w:rsidRDefault="00A5283A" w:rsidP="004531C3">
            <w:pPr>
              <w:widowControl w:val="0"/>
              <w:tabs>
                <w:tab w:val="left" w:pos="993"/>
                <w:tab w:val="left" w:pos="1276"/>
                <w:tab w:val="left" w:pos="1701"/>
              </w:tabs>
              <w:jc w:val="both"/>
              <w:textAlignment w:val="baseline"/>
            </w:pPr>
            <w:r>
              <w:t>28</w:t>
            </w:r>
            <w:r w:rsidR="00DB1ADD" w:rsidRPr="00B8097F">
              <w:t xml:space="preserve"> </w:t>
            </w:r>
            <w:r>
              <w:t>февраля</w:t>
            </w:r>
            <w:r w:rsidR="00DB1ADD" w:rsidRPr="00B8097F">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1E283C">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595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 xml:space="preserve">123112, г. Москва, ул. </w:t>
            </w:r>
            <w:proofErr w:type="spellStart"/>
            <w:r w:rsidRPr="00B8097F">
              <w:t>Тестовская</w:t>
            </w:r>
            <w:proofErr w:type="spellEnd"/>
            <w:r w:rsidRPr="00B8097F">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1E283C">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w:t>
            </w:r>
            <w:r w:rsidRPr="00B8097F">
              <w:rPr>
                <w:b/>
              </w:rPr>
              <w:lastRenderedPageBreak/>
              <w:t xml:space="preserve">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595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lastRenderedPageBreak/>
              <w:t>Определяется условиями проекта договора (приложение № 3 к извещению)</w:t>
            </w:r>
            <w:r w:rsidRPr="00B8097F">
              <w:rPr>
                <w:bCs/>
                <w:i/>
              </w:rPr>
              <w:t>.</w:t>
            </w:r>
          </w:p>
        </w:tc>
      </w:tr>
      <w:tr w:rsidR="009D28A1" w:rsidRPr="00B8097F" w14:paraId="0567F522" w14:textId="77777777" w:rsidTr="001E283C">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835" w:type="dxa"/>
            <w:gridSpan w:val="2"/>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5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3"/>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1E283C">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835" w:type="dxa"/>
            <w:gridSpan w:val="2"/>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595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w:t>
            </w:r>
            <w:r w:rsidRPr="00B8097F">
              <w:lastRenderedPageBreak/>
              <w:t>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 xml:space="preserve">ж) обладание участником закупки исключительными правами на результаты интеллектуальной деятельности, если в связи с исполнением договора </w:t>
            </w:r>
            <w:r w:rsidRPr="00B8097F">
              <w:lastRenderedPageBreak/>
              <w:t>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1E283C">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835" w:type="dxa"/>
            <w:gridSpan w:val="2"/>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595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1E283C">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835" w:type="dxa"/>
            <w:gridSpan w:val="2"/>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5954" w:type="dxa"/>
            <w:shd w:val="clear" w:color="auto" w:fill="auto"/>
          </w:tcPr>
          <w:p w14:paraId="135041CF" w14:textId="09E8B2C6" w:rsidR="009D28A1" w:rsidRPr="00B8097F" w:rsidRDefault="009D28A1" w:rsidP="0052206D">
            <w:pPr>
              <w:widowControl w:val="0"/>
              <w:tabs>
                <w:tab w:val="left" w:pos="0"/>
              </w:tabs>
              <w:jc w:val="both"/>
              <w:textAlignment w:val="baseline"/>
            </w:pPr>
            <w:r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370C8599" w14:textId="6C96A8C8" w:rsidR="009D28A1" w:rsidRPr="00B8097F"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Pr="00B8097F">
              <w:t>).</w:t>
            </w:r>
            <w:proofErr w:type="gramEnd"/>
          </w:p>
        </w:tc>
      </w:tr>
      <w:tr w:rsidR="009D28A1" w:rsidRPr="00B8097F" w14:paraId="6D931078" w14:textId="77777777" w:rsidTr="001E283C">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835" w:type="dxa"/>
            <w:gridSpan w:val="2"/>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w:t>
            </w:r>
            <w:r w:rsidRPr="00B8097F">
              <w:rPr>
                <w:b/>
              </w:rPr>
              <w:lastRenderedPageBreak/>
              <w:t xml:space="preserve">извещения о закупке участнику закупки </w:t>
            </w:r>
          </w:p>
        </w:tc>
        <w:tc>
          <w:tcPr>
            <w:tcW w:w="595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lastRenderedPageBreak/>
              <w:t xml:space="preserve">После размещения извещения заинтересованные лица могут получить без взимания платы извещение в </w:t>
            </w:r>
            <w:r w:rsidRPr="00B8097F">
              <w:lastRenderedPageBreak/>
              <w:t>форме электронного документа в ЕИС, на сайте электронной площадки, на сайте Заказчика.</w:t>
            </w:r>
          </w:p>
        </w:tc>
      </w:tr>
      <w:tr w:rsidR="009D28A1" w:rsidRPr="00B8097F" w14:paraId="57CB8B5D" w14:textId="77777777" w:rsidTr="001E283C">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lastRenderedPageBreak/>
              <w:t>4</w:t>
            </w:r>
          </w:p>
        </w:tc>
        <w:tc>
          <w:tcPr>
            <w:tcW w:w="2835" w:type="dxa"/>
            <w:gridSpan w:val="2"/>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595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1E283C">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835" w:type="dxa"/>
            <w:gridSpan w:val="2"/>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595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w:t>
            </w:r>
            <w:r w:rsidRPr="00B8097F">
              <w:lastRenderedPageBreak/>
              <w:t xml:space="preserve">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1E283C">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835" w:type="dxa"/>
            <w:gridSpan w:val="2"/>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5954" w:type="dxa"/>
            <w:shd w:val="clear" w:color="auto" w:fill="auto"/>
          </w:tcPr>
          <w:p w14:paraId="72AE1575" w14:textId="27C7B9AF"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3F5540">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3804B551"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w:t>
            </w:r>
            <w:r w:rsidRPr="00B8097F">
              <w:rPr>
                <w:i/>
                <w:lang w:val="ru-RU"/>
              </w:rPr>
              <w:lastRenderedPageBreak/>
              <w:t>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w:t>
            </w:r>
            <w:r w:rsidRPr="00B8097F">
              <w:lastRenderedPageBreak/>
              <w:t xml:space="preserve">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w:t>
            </w:r>
            <w:r w:rsidRPr="00B8097F">
              <w:lastRenderedPageBreak/>
              <w:t xml:space="preserve">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w:t>
            </w:r>
            <w:r w:rsidRPr="00B8097F">
              <w:rPr>
                <w:b/>
              </w:rPr>
              <w:lastRenderedPageBreak/>
              <w:t xml:space="preserve">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2922DCF6" w:rsidR="009D28A1" w:rsidRPr="00B8097F" w:rsidRDefault="003F5540"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 3.4.</w:t>
            </w:r>
            <w:proofErr w:type="gramEnd"/>
            <w:r w:rsidRPr="00961E82">
              <w:rPr>
                <w:i/>
              </w:rPr>
              <w:t xml:space="preserve"> </w:t>
            </w:r>
            <w:proofErr w:type="gramStart"/>
            <w:r w:rsidRPr="00961E82">
              <w:rPr>
                <w:i/>
              </w:rPr>
              <w:t>Закона № 223-ФЗ)</w:t>
            </w:r>
            <w:r>
              <w:t>,</w:t>
            </w:r>
            <w:r w:rsidRPr="00B8097F">
              <w:t xml:space="preserve"> </w:t>
            </w:r>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961E82">
              <w:t xml:space="preserve"> </w:t>
            </w:r>
            <w:proofErr w:type="gramStart"/>
            <w:r w:rsidRPr="00961E82">
              <w:t xml:space="preserve">лицами»; (спецификация или иной документ по форме, определенной приложением к извещению) </w:t>
            </w:r>
            <w:r w:rsidRPr="00961E82">
              <w:rPr>
                <w:i/>
              </w:rPr>
              <w:t>(согласно пункту 12 части 19.1 статьи 3.4.</w:t>
            </w:r>
            <w:proofErr w:type="gramEnd"/>
            <w:r w:rsidRPr="00961E82">
              <w:rPr>
                <w:i/>
              </w:rPr>
              <w:t xml:space="preserve"> </w:t>
            </w:r>
            <w:proofErr w:type="gramStart"/>
            <w:r w:rsidRPr="00961E82">
              <w:rPr>
                <w:i/>
              </w:rPr>
              <w:t>Закона № 223-ФЗ)</w:t>
            </w:r>
            <w:r>
              <w:rPr>
                <w:i/>
              </w:rPr>
              <w:t>,</w:t>
            </w:r>
            <w:r w:rsidRPr="00B8097F">
              <w:t xml:space="preserve"> предложение о цене договора (единицы товара, работы, услуги)</w:t>
            </w:r>
            <w:r w:rsidRPr="00B8097F">
              <w:rPr>
                <w:i/>
              </w:rPr>
              <w:t xml:space="preserve"> (согласно пункту 13 части 19.1 статьи 3.4 Закона № 223-ФЗ)</w:t>
            </w:r>
            <w:r w:rsidRPr="00961E82">
              <w:rPr>
                <w:i/>
              </w:rPr>
              <w:t xml:space="preserve"> </w:t>
            </w:r>
            <w:r w:rsidRPr="00DD5107">
              <w:rPr>
                <w:i/>
              </w:rPr>
              <w:t xml:space="preserve">(предоставляется по форме приложения № 1 к извещению «Предложение </w:t>
            </w:r>
            <w:r w:rsidRPr="00DD5107">
              <w:rPr>
                <w:bCs/>
                <w:i/>
              </w:rPr>
              <w:t xml:space="preserve">участника конкурентной закупки с участием субъектов малого и среднего предпринимательства </w:t>
            </w:r>
            <w:r w:rsidRPr="00DD5107">
              <w:rPr>
                <w:i/>
              </w:rPr>
              <w:t>в от</w:t>
            </w:r>
            <w:r>
              <w:rPr>
                <w:i/>
              </w:rPr>
              <w:t>ношении предмета такой закупки».</w:t>
            </w:r>
            <w:r w:rsidRPr="00DD5107">
              <w:rPr>
                <w:i/>
              </w:rPr>
              <w:t>)</w:t>
            </w:r>
            <w:r w:rsidRPr="00961E82">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08A90A7C" w:rsidR="009D28A1" w:rsidRPr="00B8097F" w:rsidRDefault="009D28A1" w:rsidP="003F5540">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3F5540">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1E283C">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835" w:type="dxa"/>
            <w:gridSpan w:val="2"/>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595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8097F">
              <w:t>в</w:t>
            </w:r>
            <w:proofErr w:type="gramEnd"/>
            <w:r w:rsidRPr="00B8097F">
              <w:t xml:space="preserve">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1DAFCE7" w:rsidR="009D28A1" w:rsidRPr="00B8097F" w:rsidRDefault="009D28A1" w:rsidP="00420476">
            <w:pPr>
              <w:widowControl w:val="0"/>
              <w:numPr>
                <w:ilvl w:val="1"/>
                <w:numId w:val="8"/>
              </w:numPr>
              <w:tabs>
                <w:tab w:val="left" w:pos="464"/>
              </w:tabs>
              <w:ind w:left="0" w:firstLine="0"/>
              <w:jc w:val="both"/>
            </w:pPr>
            <w:proofErr w:type="spellStart"/>
            <w:r w:rsidRPr="00B8097F">
              <w:t>неподтверждение</w:t>
            </w:r>
            <w:proofErr w:type="spellEnd"/>
            <w:r w:rsidRPr="00B8097F">
              <w:t xml:space="preserve"> принадлежности участника закупки к субъектам малого и среднего предпринимательства или к физическому лицу, не </w:t>
            </w:r>
            <w:r w:rsidRPr="00B8097F">
              <w:lastRenderedPageBreak/>
              <w:t xml:space="preserve">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Pr="00B8097F">
              <w:t>.</w:t>
            </w:r>
          </w:p>
          <w:p w14:paraId="54D409BF" w14:textId="5975F9FB" w:rsidR="009D28A1" w:rsidRPr="00B8097F" w:rsidRDefault="009D28A1" w:rsidP="004738B2">
            <w:pPr>
              <w:widowControl w:val="0"/>
              <w:tabs>
                <w:tab w:val="left" w:pos="464"/>
              </w:tabs>
              <w:jc w:val="both"/>
            </w:pPr>
            <w:proofErr w:type="gramStart"/>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B8097F">
              <w:t xml:space="preserve"> федерального органа власти, уполномоченного по контролю и надзору в области налогов и сборов.</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 xml:space="preserve">Итоговый протокол публикуется заказчиком в ЕИС, сайте электронной площадки и сайте Заказчика не </w:t>
            </w:r>
            <w:r w:rsidRPr="00B8097F">
              <w:lastRenderedPageBreak/>
              <w:t>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516D655E"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и содержит наименьшее ценовое предложение (стоимость 1 (одного) нормо-часа технического обслуживания и ремонта </w:t>
            </w:r>
            <w:r w:rsidR="00AE33BF" w:rsidRPr="00AE33BF">
              <w:rPr>
                <w:bCs/>
              </w:rPr>
              <w:t>гарантийных транспортных средств (</w:t>
            </w:r>
            <w:proofErr w:type="spellStart"/>
            <w:r w:rsidR="00AE33BF" w:rsidRPr="00AE33BF">
              <w:rPr>
                <w:bCs/>
              </w:rPr>
              <w:t>мототехники</w:t>
            </w:r>
            <w:proofErr w:type="spellEnd"/>
            <w:r w:rsidR="00AE33BF" w:rsidRPr="00AE33BF">
              <w:rPr>
                <w:bCs/>
              </w:rPr>
              <w:t>)</w:t>
            </w:r>
            <w:r w:rsidR="002D5774" w:rsidRPr="00B8097F">
              <w:t xml:space="preserve">) 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w:t>
            </w:r>
            <w:proofErr w:type="gramEnd"/>
            <w:r w:rsidR="002D5774" w:rsidRPr="0050485D">
              <w:rPr>
                <w:i/>
              </w:rPr>
              <w:t xml:space="preserve">, </w:t>
            </w:r>
            <w:proofErr w:type="gramStart"/>
            <w:r w:rsidR="002D5774" w:rsidRPr="0050485D">
              <w:rPr>
                <w:i/>
              </w:rPr>
              <w:t>выполняемых</w:t>
            </w:r>
            <w:proofErr w:type="gramEnd"/>
            <w:r w:rsidR="002D5774" w:rsidRPr="0050485D">
              <w:rPr>
                <w:i/>
              </w:rPr>
              <w:t>, оказываемых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6F3E2722"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w:t>
            </w:r>
            <w:r w:rsidR="00AE33BF" w:rsidRPr="00AE33BF">
              <w:rPr>
                <w:bCs/>
              </w:rPr>
              <w:t>гарантийных транспортных средств (</w:t>
            </w:r>
            <w:proofErr w:type="spellStart"/>
            <w:r w:rsidR="00AE33BF" w:rsidRPr="00AE33BF">
              <w:rPr>
                <w:bCs/>
              </w:rPr>
              <w:t>мототехники</w:t>
            </w:r>
            <w:proofErr w:type="spellEnd"/>
            <w:r w:rsidR="00AE33BF" w:rsidRPr="00AE33BF">
              <w:rPr>
                <w:bCs/>
              </w:rPr>
              <w:t>)</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w:t>
            </w:r>
            <w:r w:rsidRPr="00B8097F">
              <w:lastRenderedPageBreak/>
              <w:t>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B8097F">
              <w:t>с</w:t>
            </w:r>
            <w:proofErr w:type="gramEnd"/>
            <w:r w:rsidRPr="00B8097F">
              <w:t xml:space="preserve"> </w:t>
            </w:r>
            <w:proofErr w:type="gramStart"/>
            <w:r w:rsidRPr="00B8097F">
              <w:t>соответствии</w:t>
            </w:r>
            <w:proofErr w:type="gramEnd"/>
            <w:r w:rsidRPr="00B8097F">
              <w:t xml:space="preserve"> с требованиями Закона № 223-ФЗ.</w:t>
            </w:r>
          </w:p>
        </w:tc>
      </w:tr>
      <w:tr w:rsidR="009D28A1" w:rsidRPr="00B8097F" w14:paraId="379D4A59" w14:textId="77777777" w:rsidTr="001E283C">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835" w:type="dxa"/>
            <w:gridSpan w:val="2"/>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595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w:t>
            </w:r>
            <w:r w:rsidRPr="00B8097F">
              <w:lastRenderedPageBreak/>
              <w:t>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3400987A"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AE33BF" w:rsidRPr="00AE33BF">
              <w:rPr>
                <w:bCs/>
                <w:lang w:val="ru-RU"/>
              </w:rPr>
              <w:t>гарантийных транспортных средств (</w:t>
            </w:r>
            <w:proofErr w:type="spellStart"/>
            <w:r w:rsidR="00AE33BF" w:rsidRPr="00AE33BF">
              <w:rPr>
                <w:bCs/>
                <w:lang w:val="ru-RU"/>
              </w:rPr>
              <w:t>мототехники</w:t>
            </w:r>
            <w:proofErr w:type="spellEnd"/>
            <w:r w:rsidR="00AE33BF" w:rsidRPr="00AE33BF">
              <w:rPr>
                <w:bCs/>
                <w:lang w:val="ru-RU"/>
              </w:rPr>
              <w:t>)</w:t>
            </w:r>
            <w:r w:rsidRPr="00B8097F">
              <w:rPr>
                <w:lang w:val="ru-RU"/>
              </w:rPr>
              <w:t>, опре</w:t>
            </w:r>
            <w:r w:rsidRPr="00B8097F">
              <w:rPr>
                <w:bCs/>
                <w:lang w:val="ru-RU"/>
              </w:rPr>
              <w:t>деленной</w:t>
            </w:r>
            <w:r w:rsidRPr="00B8097F">
              <w:rPr>
                <w:lang w:val="ru-RU"/>
              </w:rPr>
              <w:t xml:space="preserve"> в предложении на участие в закупке, предоставленной участником закупки, с которым заключается договор.</w:t>
            </w:r>
          </w:p>
          <w:p w14:paraId="448F2F91" w14:textId="032DFA3F" w:rsidR="009D28A1" w:rsidRDefault="009D28A1" w:rsidP="002A5C01">
            <w:pPr>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FD47B9"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0445E9E4" w14:textId="5B565F5D" w:rsidR="00AE33BF" w:rsidRPr="008C2CC1" w:rsidRDefault="00AE33BF" w:rsidP="00AE33BF">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1 километра пробега автомобиля при выезде </w:t>
            </w:r>
            <w:r w:rsidRPr="008C2CC1">
              <w:rPr>
                <w:bCs/>
                <w:lang w:val="ru-RU"/>
              </w:rPr>
              <w:t xml:space="preserve">на </w:t>
            </w:r>
            <w:r w:rsidRPr="008C2CC1">
              <w:rPr>
                <w:lang w:val="ru-RU"/>
              </w:rPr>
              <w:t xml:space="preserve">сервисном автомобиле специалиста исполнителя от сервисного центра исполнителя к месту оказания </w:t>
            </w:r>
            <w:r w:rsidR="00DD4F06">
              <w:rPr>
                <w:lang w:val="ru-RU"/>
              </w:rPr>
              <w:t>у</w:t>
            </w:r>
            <w:r w:rsidR="00DD4F06" w:rsidRPr="008C2CC1">
              <w:rPr>
                <w:lang w:val="ru-RU"/>
              </w:rPr>
              <w:t xml:space="preserve">слуг </w:t>
            </w:r>
            <w:r w:rsidRPr="008C2CC1">
              <w:rPr>
                <w:lang w:val="ru-RU"/>
              </w:rPr>
              <w:t>и обратно,</w:t>
            </w:r>
            <w:r w:rsidRPr="008C2CC1">
              <w:rPr>
                <w:bCs/>
                <w:lang w:val="ru-RU"/>
              </w:rPr>
              <w:t xml:space="preserve"> </w:t>
            </w:r>
            <w:r w:rsidRPr="008C2CC1">
              <w:rPr>
                <w:lang w:val="ru-RU"/>
              </w:rPr>
              <w:t xml:space="preserve">определенной путем умножения начальной (максимальной) стоимости </w:t>
            </w:r>
            <w:r w:rsidRPr="008C2CC1">
              <w:rPr>
                <w:bCs/>
                <w:lang w:val="ru-RU"/>
              </w:rPr>
              <w:t>1 километра пробега автомобиля</w:t>
            </w:r>
            <w:r w:rsidRPr="008C2CC1">
              <w:rPr>
                <w:lang w:val="ru-RU"/>
              </w:rPr>
              <w:t>, указанной заказчиком в пункте 1.3.6 извещения, на коэффициент снижения (К), который рассчитывается по формуле:</w:t>
            </w:r>
          </w:p>
          <w:p w14:paraId="092A76DF" w14:textId="77777777" w:rsidR="00AE33BF" w:rsidRPr="008C2CC1" w:rsidRDefault="00AE33BF" w:rsidP="00AE33BF">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К=С</w:t>
            </w:r>
            <w:proofErr w:type="spellStart"/>
            <w:proofErr w:type="gramStart"/>
            <w:r w:rsidRPr="008C2CC1">
              <w:t>i</w:t>
            </w:r>
            <w:proofErr w:type="spellEnd"/>
            <w:proofErr w:type="gramEnd"/>
            <w:r w:rsidRPr="008C2CC1">
              <w:rPr>
                <w:lang w:val="ru-RU"/>
              </w:rPr>
              <w:t xml:space="preserve"> / </w:t>
            </w:r>
            <w:proofErr w:type="spellStart"/>
            <w:r w:rsidRPr="008C2CC1">
              <w:t>Cmax</w:t>
            </w:r>
            <w:proofErr w:type="spellEnd"/>
            <w:r w:rsidRPr="008C2CC1">
              <w:rPr>
                <w:lang w:val="ru-RU"/>
              </w:rPr>
              <w:t>, где:</w:t>
            </w:r>
          </w:p>
          <w:p w14:paraId="3D1EEE7A" w14:textId="4E1314F9" w:rsidR="00AE33BF" w:rsidRPr="008C2CC1" w:rsidRDefault="00AE33BF" w:rsidP="00AE33BF">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С</w:t>
            </w:r>
            <w:proofErr w:type="spellStart"/>
            <w:proofErr w:type="gramStart"/>
            <w:r w:rsidRPr="008C2CC1">
              <w:t>i</w:t>
            </w:r>
            <w:proofErr w:type="spellEnd"/>
            <w:proofErr w:type="gramEnd"/>
            <w:r w:rsidRPr="008C2CC1">
              <w:rPr>
                <w:lang w:val="ru-RU"/>
              </w:rPr>
              <w:t xml:space="preserve"> = предложение о стоимости 1 нормо-часа оказания </w:t>
            </w:r>
            <w:r w:rsidR="00DD4F06">
              <w:rPr>
                <w:lang w:val="ru-RU"/>
              </w:rPr>
              <w:t>у</w:t>
            </w:r>
            <w:r w:rsidR="00DD4F06" w:rsidRPr="008C2CC1">
              <w:rPr>
                <w:lang w:val="ru-RU"/>
              </w:rPr>
              <w:t xml:space="preserve">слуг </w:t>
            </w:r>
            <w:r w:rsidRPr="008C2CC1">
              <w:rPr>
                <w:lang w:val="ru-RU"/>
              </w:rPr>
              <w:t>участника закупки, с которым заключается договор;</w:t>
            </w:r>
          </w:p>
          <w:p w14:paraId="674B1D1C" w14:textId="3BFBDA6A" w:rsidR="00AE33BF" w:rsidRPr="00B8097F" w:rsidRDefault="00AE33BF" w:rsidP="00AE33BF">
            <w:pPr>
              <w:jc w:val="both"/>
            </w:pPr>
            <w:proofErr w:type="spellStart"/>
            <w:proofErr w:type="gramStart"/>
            <w:r w:rsidRPr="008C2CC1">
              <w:t>С</w:t>
            </w:r>
            <w:proofErr w:type="gramEnd"/>
            <w:r w:rsidRPr="008C2CC1">
              <w:t>max</w:t>
            </w:r>
            <w:proofErr w:type="spellEnd"/>
            <w:r w:rsidRPr="008C2CC1">
              <w:t xml:space="preserve"> = начальная (максимальная) стоимость 1 нормо-часа оказания </w:t>
            </w:r>
            <w:r w:rsidR="00DD4F06">
              <w:t>у</w:t>
            </w:r>
            <w:r w:rsidR="00DD4F06" w:rsidRPr="008C2CC1">
              <w:t>слуг</w:t>
            </w:r>
            <w:r w:rsidRPr="008C2CC1">
              <w:t>, указанная в пункте 1.3.6 извещения.</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w:t>
            </w:r>
            <w:r w:rsidRPr="00B8097F">
              <w:rPr>
                <w:bCs/>
                <w:szCs w:val="24"/>
                <w:lang w:val="ru-RU" w:eastAsia="ru-RU"/>
              </w:rPr>
              <w:lastRenderedPageBreak/>
              <w:t>предложенные участником закупки, с которым заключается договор.</w:t>
            </w:r>
            <w:proofErr w:type="gramEnd"/>
          </w:p>
        </w:tc>
      </w:tr>
      <w:tr w:rsidR="009D28A1" w:rsidRPr="00B8097F" w14:paraId="61024E5B" w14:textId="77777777" w:rsidTr="001E283C">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835" w:type="dxa"/>
            <w:gridSpan w:val="2"/>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595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1E283C">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835" w:type="dxa"/>
            <w:gridSpan w:val="2"/>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5954" w:type="dxa"/>
            <w:shd w:val="clear" w:color="auto" w:fill="auto"/>
          </w:tcPr>
          <w:p w14:paraId="71476A94" w14:textId="42CE646C"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Pr="00B8097F">
              <w:rPr>
                <w:bCs/>
              </w:rPr>
              <w:br/>
              <w:t>предмета такой закупки</w:t>
            </w:r>
            <w:r w:rsidRPr="00B8097F">
              <w:t>. Форма.</w:t>
            </w:r>
          </w:p>
          <w:p w14:paraId="4FBC178B" w14:textId="3ACE8773" w:rsidR="009D28A1" w:rsidRPr="00B8097F" w:rsidRDefault="009D28A1">
            <w:pPr>
              <w:widowControl w:val="0"/>
              <w:tabs>
                <w:tab w:val="left" w:pos="1701"/>
              </w:tabs>
              <w:jc w:val="both"/>
            </w:pPr>
            <w:r w:rsidRPr="00B8097F">
              <w:t>2. Обоснование начальной (максимальной) стоимости единичн</w:t>
            </w:r>
            <w:r w:rsidR="00A5283A">
              <w:t>ых</w:t>
            </w:r>
            <w:r w:rsidRPr="00B8097F">
              <w:t xml:space="preserve"> расцен</w:t>
            </w:r>
            <w:r w:rsidR="00A5283A">
              <w:t>ок</w:t>
            </w:r>
            <w:r w:rsidRPr="00B8097F">
              <w:t xml:space="preserve">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72DCBE0" w14:textId="77777777" w:rsidR="00B067D9" w:rsidRPr="00B8097F" w:rsidRDefault="00B067D9" w:rsidP="004531C3">
      <w:pPr>
        <w:widowControl w:val="0"/>
        <w:jc w:val="both"/>
        <w:rPr>
          <w:b/>
        </w:rPr>
      </w:pPr>
    </w:p>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4C2011F3" w:rsidR="00554944" w:rsidRPr="00B8097F" w:rsidRDefault="0053248F" w:rsidP="00554944">
      <w:pPr>
        <w:jc w:val="right"/>
        <w:rPr>
          <w:b/>
          <w:bCs/>
        </w:rPr>
      </w:pPr>
      <w:r w:rsidRPr="00B8097F">
        <w:rPr>
          <w:b/>
          <w:bCs/>
        </w:rPr>
        <w:t xml:space="preserve">от </w:t>
      </w:r>
      <w:r w:rsidR="00A5283A">
        <w:rPr>
          <w:b/>
          <w:bCs/>
        </w:rPr>
        <w:t>13</w:t>
      </w:r>
      <w:r w:rsidR="00F459F8" w:rsidRPr="00B8097F">
        <w:rPr>
          <w:b/>
          <w:bCs/>
        </w:rPr>
        <w:t>.</w:t>
      </w:r>
      <w:r w:rsidR="00A5283A">
        <w:rPr>
          <w:b/>
          <w:bCs/>
        </w:rPr>
        <w:t>02</w:t>
      </w:r>
      <w:r w:rsidR="00F459F8" w:rsidRPr="00B8097F">
        <w:rPr>
          <w:b/>
          <w:bCs/>
        </w:rPr>
        <w:t>.2023 г. № ЗКЭФ-ДМТО-</w:t>
      </w:r>
      <w:r w:rsidR="00910079">
        <w:rPr>
          <w:b/>
          <w:bCs/>
        </w:rPr>
        <w:t>706</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00AFC811"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A5283A">
        <w:rPr>
          <w:bCs/>
        </w:rPr>
        <w:t>13</w:t>
      </w:r>
      <w:r w:rsidR="00F459F8" w:rsidRPr="00B8097F">
        <w:rPr>
          <w:bCs/>
        </w:rPr>
        <w:t>.</w:t>
      </w:r>
      <w:r w:rsidR="00A5283A">
        <w:rPr>
          <w:bCs/>
        </w:rPr>
        <w:t>02</w:t>
      </w:r>
      <w:r w:rsidR="00F459F8" w:rsidRPr="00B8097F">
        <w:rPr>
          <w:bCs/>
        </w:rPr>
        <w:t>.2023 г. № ЗКЭФ-ДМТО-</w:t>
      </w:r>
      <w:r w:rsidR="00910079">
        <w:rPr>
          <w:bCs/>
        </w:rPr>
        <w:t>706</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6ABF0E13"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910079" w:rsidRPr="00910079">
        <w:rPr>
          <w:bCs/>
          <w:color w:val="000000"/>
        </w:rPr>
        <w:t>гарантийных транспортных средств (</w:t>
      </w:r>
      <w:proofErr w:type="spellStart"/>
      <w:r w:rsidR="00910079" w:rsidRPr="00910079">
        <w:rPr>
          <w:bCs/>
          <w:color w:val="000000"/>
        </w:rPr>
        <w:t>мототехники</w:t>
      </w:r>
      <w:proofErr w:type="spellEnd"/>
      <w:proofErr w:type="gramStart"/>
      <w:r w:rsidR="00910079" w:rsidRPr="00910079">
        <w:rPr>
          <w:bCs/>
          <w:color w:val="000000"/>
        </w:rPr>
        <w:t>)</w:t>
      </w:r>
      <w:r w:rsidR="00A5283A">
        <w:rPr>
          <w:bCs/>
        </w:rPr>
        <w:t xml:space="preserve"> </w:t>
      </w:r>
      <w:r w:rsidR="00A5283A">
        <w:rPr>
          <w:bCs/>
        </w:rPr>
        <w:br/>
        <w:t>____________</w:t>
      </w:r>
      <w:r w:rsidRPr="00B8097F">
        <w:rPr>
          <w:bCs/>
        </w:rPr>
        <w:t xml:space="preserve"> (______________) </w:t>
      </w:r>
      <w:proofErr w:type="gramEnd"/>
      <w:r w:rsidRPr="00B8097F">
        <w:rPr>
          <w:bCs/>
        </w:rPr>
        <w:t>руб._ _____ коп., без учета НДС</w:t>
      </w:r>
      <w:r w:rsidR="00E469DB" w:rsidRPr="00B8097F">
        <w:t>.</w:t>
      </w:r>
    </w:p>
    <w:p w14:paraId="1E7D6AA6" w14:textId="3E8BDAE0" w:rsidR="0043687A" w:rsidRPr="00B8097F"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29D3BBAC" w:rsidR="00972F8E" w:rsidRPr="00B8097F" w:rsidRDefault="00972F8E" w:rsidP="0034646A">
      <w:pPr>
        <w:tabs>
          <w:tab w:val="left" w:pos="993"/>
        </w:tabs>
        <w:spacing w:after="120"/>
        <w:jc w:val="both"/>
        <w:rPr>
          <w:i/>
          <w:sz w:val="20"/>
          <w:szCs w:val="20"/>
        </w:rPr>
      </w:pPr>
      <w:r w:rsidRPr="0034646A">
        <w:rPr>
          <w:i/>
          <w:sz w:val="20"/>
          <w:szCs w:val="20"/>
        </w:rPr>
        <w:t xml:space="preserve">(указывается адрес станции технического обслуживания (СТО) исполнителя, расположенной </w:t>
      </w:r>
      <w:r w:rsidR="00225339" w:rsidRPr="0034646A">
        <w:rPr>
          <w:i/>
          <w:sz w:val="20"/>
          <w:szCs w:val="20"/>
        </w:rPr>
        <w:t xml:space="preserve">в </w:t>
      </w:r>
      <w:r w:rsidR="000B5F46" w:rsidRPr="0034646A">
        <w:rPr>
          <w:i/>
          <w:sz w:val="20"/>
          <w:szCs w:val="20"/>
        </w:rPr>
        <w:t>субъекте</w:t>
      </w:r>
      <w:r w:rsidR="00264DA5" w:rsidRPr="0034646A">
        <w:rPr>
          <w:i/>
          <w:sz w:val="20"/>
          <w:szCs w:val="20"/>
        </w:rPr>
        <w:t xml:space="preserve"> </w:t>
      </w:r>
      <w:r w:rsidR="00225339" w:rsidRPr="0034646A">
        <w:rPr>
          <w:i/>
          <w:sz w:val="20"/>
          <w:szCs w:val="20"/>
        </w:rPr>
        <w:t>Северо-Кавказско</w:t>
      </w:r>
      <w:r w:rsidR="00264DA5" w:rsidRPr="0034646A">
        <w:rPr>
          <w:i/>
          <w:sz w:val="20"/>
          <w:szCs w:val="20"/>
        </w:rPr>
        <w:t>го</w:t>
      </w:r>
      <w:r w:rsidR="00225339" w:rsidRPr="0034646A">
        <w:rPr>
          <w:i/>
          <w:sz w:val="20"/>
          <w:szCs w:val="20"/>
        </w:rPr>
        <w:t xml:space="preserve"> Федерально</w:t>
      </w:r>
      <w:r w:rsidR="00264DA5" w:rsidRPr="0034646A">
        <w:rPr>
          <w:i/>
          <w:sz w:val="20"/>
          <w:szCs w:val="20"/>
        </w:rPr>
        <w:t>го</w:t>
      </w:r>
      <w:r w:rsidR="00225339" w:rsidRPr="0034646A">
        <w:rPr>
          <w:i/>
          <w:sz w:val="20"/>
          <w:szCs w:val="20"/>
        </w:rPr>
        <w:t xml:space="preserve"> округ</w:t>
      </w:r>
      <w:r w:rsidR="00264DA5" w:rsidRPr="0034646A">
        <w:rPr>
          <w:i/>
          <w:sz w:val="20"/>
          <w:szCs w:val="20"/>
        </w:rPr>
        <w:t>а</w:t>
      </w:r>
      <w:r w:rsidR="00051FBC" w:rsidRPr="0034646A">
        <w:rPr>
          <w:i/>
          <w:sz w:val="20"/>
          <w:szCs w:val="20"/>
        </w:rPr>
        <w:t xml:space="preserve"> или </w:t>
      </w:r>
      <w:r w:rsidR="00225339" w:rsidRPr="0034646A">
        <w:rPr>
          <w:i/>
          <w:sz w:val="20"/>
          <w:szCs w:val="20"/>
        </w:rPr>
        <w:t>Краснодарском Крае</w:t>
      </w:r>
      <w:r w:rsidR="00051FBC" w:rsidRPr="0034646A">
        <w:rPr>
          <w:i/>
          <w:sz w:val="20"/>
          <w:szCs w:val="20"/>
        </w:rPr>
        <w:t xml:space="preserve"> или Республике Адыгея.</w:t>
      </w:r>
      <w:r w:rsidRPr="0034646A">
        <w:rPr>
          <w:i/>
          <w:sz w:val="20"/>
          <w:szCs w:val="20"/>
        </w:rPr>
        <w:t>)</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r>
      <w:r w:rsidRPr="00B8097F">
        <w:lastRenderedPageBreak/>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Pr="00B8097F" w:rsidRDefault="006A12C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79033B1C" w:rsidR="00E469DB" w:rsidRPr="00B8097F" w:rsidRDefault="00030099" w:rsidP="00E469DB">
      <w:pPr>
        <w:widowControl w:val="0"/>
        <w:jc w:val="right"/>
        <w:rPr>
          <w:b/>
          <w:bCs/>
        </w:rPr>
      </w:pPr>
      <w:r w:rsidRPr="00B8097F">
        <w:rPr>
          <w:b/>
          <w:bCs/>
        </w:rPr>
        <w:t xml:space="preserve">от </w:t>
      </w:r>
      <w:r w:rsidR="00A5283A">
        <w:rPr>
          <w:b/>
          <w:bCs/>
        </w:rPr>
        <w:t>13</w:t>
      </w:r>
      <w:r w:rsidR="00F459F8" w:rsidRPr="00B8097F">
        <w:rPr>
          <w:b/>
          <w:bCs/>
        </w:rPr>
        <w:t>.</w:t>
      </w:r>
      <w:r w:rsidR="00A5283A">
        <w:rPr>
          <w:b/>
          <w:bCs/>
        </w:rPr>
        <w:t>02</w:t>
      </w:r>
      <w:r w:rsidR="00F459F8" w:rsidRPr="00B8097F">
        <w:rPr>
          <w:b/>
          <w:bCs/>
        </w:rPr>
        <w:t>.2023 г. № ЗКЭФ-ДМТО-</w:t>
      </w:r>
      <w:r w:rsidR="00910079">
        <w:rPr>
          <w:b/>
          <w:bCs/>
        </w:rPr>
        <w:t>706</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4CF025C0" w:rsidR="006C0B9D" w:rsidRPr="00B8097F" w:rsidRDefault="006C0B9D" w:rsidP="006C0B9D">
      <w:pPr>
        <w:ind w:firstLine="709"/>
        <w:jc w:val="both"/>
      </w:pPr>
      <w:r w:rsidRPr="00B8097F">
        <w:t xml:space="preserve">Начальная (максимальная) цена </w:t>
      </w:r>
      <w:r w:rsidR="00910079">
        <w:t>единичных расценок оказываемых услуг</w:t>
      </w:r>
      <w:r w:rsidR="00910079">
        <w:rPr>
          <w:bCs/>
        </w:rPr>
        <w:t xml:space="preserve"> </w:t>
      </w:r>
      <w:r w:rsidRPr="00B8097F">
        <w:t xml:space="preserve">определена </w:t>
      </w:r>
      <w:r w:rsidR="0038238F">
        <w:t xml:space="preserve">на основании </w:t>
      </w:r>
      <w:r w:rsidR="00910079" w:rsidRPr="00910079">
        <w:t xml:space="preserve">среднего арифметического значения 3-х </w:t>
      </w:r>
      <w:r w:rsidR="00910079">
        <w:t xml:space="preserve">полученных </w:t>
      </w:r>
      <w:r w:rsidR="00910079" w:rsidRPr="00910079">
        <w:t>коммерческих предложений</w:t>
      </w:r>
      <w:r w:rsidRPr="00B8097F">
        <w:t xml:space="preserve">. </w:t>
      </w:r>
    </w:p>
    <w:p w14:paraId="3557A6CD" w14:textId="77777777" w:rsidR="00AE173A" w:rsidRPr="00B8097F" w:rsidRDefault="00AE173A" w:rsidP="00AE173A">
      <w:pPr>
        <w:ind w:firstLine="709"/>
        <w:jc w:val="both"/>
      </w:pPr>
    </w:p>
    <w:p w14:paraId="7EA6C6E8" w14:textId="2828CF75" w:rsidR="00AE173A" w:rsidRPr="00B8097F" w:rsidRDefault="00AE173A" w:rsidP="00AE173A">
      <w:pPr>
        <w:ind w:firstLine="709"/>
        <w:jc w:val="center"/>
      </w:pPr>
      <w:r w:rsidRPr="00B8097F">
        <w:rPr>
          <w:rFonts w:eastAsia="Calibri"/>
          <w:lang w:eastAsia="en-US"/>
        </w:rPr>
        <w:t>Таблица расчета начальной (максимальной) цены договора</w:t>
      </w:r>
      <w:r w:rsidR="006C0B9D" w:rsidRPr="00B8097F">
        <w:rPr>
          <w:rFonts w:eastAsia="Calibri"/>
          <w:lang w:eastAsia="en-US"/>
        </w:rPr>
        <w:t xml:space="preserve">, руб., </w:t>
      </w:r>
      <w:r w:rsidR="00910079" w:rsidRPr="00910079">
        <w:rPr>
          <w:rFonts w:eastAsia="Calibri"/>
          <w:bCs/>
          <w:lang w:eastAsia="en-US"/>
        </w:rPr>
        <w:t>включая НДС</w:t>
      </w:r>
    </w:p>
    <w:tbl>
      <w:tblPr>
        <w:tblStyle w:val="afb"/>
        <w:tblW w:w="5000" w:type="pct"/>
        <w:tblLook w:val="04A0" w:firstRow="1" w:lastRow="0" w:firstColumn="1" w:lastColumn="0" w:noHBand="0" w:noVBand="1"/>
      </w:tblPr>
      <w:tblGrid>
        <w:gridCol w:w="536"/>
        <w:gridCol w:w="3293"/>
        <w:gridCol w:w="908"/>
        <w:gridCol w:w="1487"/>
        <w:gridCol w:w="1490"/>
        <w:gridCol w:w="1487"/>
        <w:gridCol w:w="1490"/>
        <w:gridCol w:w="1487"/>
        <w:gridCol w:w="1490"/>
        <w:gridCol w:w="1260"/>
      </w:tblGrid>
      <w:tr w:rsidR="0034646A" w:rsidRPr="00910079" w14:paraId="3EB4B44B" w14:textId="77777777" w:rsidTr="0034646A">
        <w:trPr>
          <w:trHeight w:val="227"/>
        </w:trPr>
        <w:tc>
          <w:tcPr>
            <w:tcW w:w="180" w:type="pct"/>
            <w:vMerge w:val="restart"/>
            <w:noWrap/>
            <w:hideMark/>
          </w:tcPr>
          <w:p w14:paraId="4334CEC2" w14:textId="77777777" w:rsidR="0034646A" w:rsidRDefault="0034646A" w:rsidP="00910079">
            <w:pPr>
              <w:jc w:val="both"/>
              <w:rPr>
                <w:b/>
                <w:bCs/>
                <w:sz w:val="20"/>
                <w:szCs w:val="20"/>
              </w:rPr>
            </w:pPr>
            <w:r w:rsidRPr="00910079">
              <w:rPr>
                <w:b/>
                <w:bCs/>
                <w:sz w:val="20"/>
                <w:szCs w:val="20"/>
              </w:rPr>
              <w:t xml:space="preserve">№ </w:t>
            </w:r>
          </w:p>
          <w:p w14:paraId="43C3A07D" w14:textId="5BECD220" w:rsidR="0034646A" w:rsidRPr="00910079" w:rsidRDefault="0034646A" w:rsidP="00910079">
            <w:pPr>
              <w:jc w:val="both"/>
              <w:rPr>
                <w:b/>
                <w:bCs/>
                <w:sz w:val="20"/>
                <w:szCs w:val="20"/>
              </w:rPr>
            </w:pPr>
            <w:proofErr w:type="gramStart"/>
            <w:r w:rsidRPr="00910079">
              <w:rPr>
                <w:b/>
                <w:bCs/>
                <w:sz w:val="20"/>
                <w:szCs w:val="20"/>
              </w:rPr>
              <w:t>п</w:t>
            </w:r>
            <w:proofErr w:type="gramEnd"/>
            <w:r w:rsidRPr="00910079">
              <w:rPr>
                <w:b/>
                <w:bCs/>
                <w:sz w:val="20"/>
                <w:szCs w:val="20"/>
              </w:rPr>
              <w:t>/п</w:t>
            </w:r>
          </w:p>
        </w:tc>
        <w:tc>
          <w:tcPr>
            <w:tcW w:w="1103" w:type="pct"/>
            <w:vMerge w:val="restart"/>
            <w:hideMark/>
          </w:tcPr>
          <w:p w14:paraId="42F0B28D" w14:textId="77777777" w:rsidR="0034646A" w:rsidRPr="00910079" w:rsidRDefault="0034646A" w:rsidP="00910079">
            <w:pPr>
              <w:jc w:val="both"/>
              <w:rPr>
                <w:b/>
                <w:bCs/>
                <w:sz w:val="20"/>
                <w:szCs w:val="20"/>
              </w:rPr>
            </w:pPr>
            <w:r w:rsidRPr="00910079">
              <w:rPr>
                <w:b/>
                <w:bCs/>
                <w:sz w:val="20"/>
                <w:szCs w:val="20"/>
              </w:rPr>
              <w:t>Наименование</w:t>
            </w:r>
          </w:p>
        </w:tc>
        <w:tc>
          <w:tcPr>
            <w:tcW w:w="304" w:type="pct"/>
            <w:vMerge w:val="restart"/>
            <w:noWrap/>
            <w:hideMark/>
          </w:tcPr>
          <w:p w14:paraId="137C3810" w14:textId="41A73267" w:rsidR="0034646A" w:rsidRPr="00910079" w:rsidRDefault="0034646A" w:rsidP="00910079">
            <w:pPr>
              <w:jc w:val="both"/>
              <w:rPr>
                <w:b/>
                <w:bCs/>
                <w:sz w:val="20"/>
                <w:szCs w:val="20"/>
              </w:rPr>
            </w:pPr>
            <w:r w:rsidRPr="00910079">
              <w:rPr>
                <w:b/>
                <w:bCs/>
                <w:sz w:val="20"/>
                <w:szCs w:val="20"/>
              </w:rPr>
              <w:t>Кол</w:t>
            </w:r>
            <w:r>
              <w:rPr>
                <w:b/>
                <w:bCs/>
                <w:sz w:val="20"/>
                <w:szCs w:val="20"/>
              </w:rPr>
              <w:t>-</w:t>
            </w:r>
            <w:r w:rsidRPr="00910079">
              <w:rPr>
                <w:b/>
                <w:bCs/>
                <w:sz w:val="20"/>
                <w:szCs w:val="20"/>
              </w:rPr>
              <w:t>во</w:t>
            </w:r>
          </w:p>
        </w:tc>
        <w:tc>
          <w:tcPr>
            <w:tcW w:w="997" w:type="pct"/>
            <w:gridSpan w:val="2"/>
            <w:noWrap/>
            <w:hideMark/>
          </w:tcPr>
          <w:p w14:paraId="1F7F7E8E" w14:textId="77777777" w:rsidR="0034646A" w:rsidRPr="00910079" w:rsidRDefault="0034646A" w:rsidP="00A5283A">
            <w:pPr>
              <w:jc w:val="center"/>
              <w:rPr>
                <w:b/>
                <w:bCs/>
                <w:sz w:val="20"/>
                <w:szCs w:val="20"/>
              </w:rPr>
            </w:pPr>
            <w:r w:rsidRPr="00910079">
              <w:rPr>
                <w:b/>
                <w:bCs/>
                <w:sz w:val="20"/>
                <w:szCs w:val="20"/>
              </w:rPr>
              <w:t>Поставщик №1</w:t>
            </w:r>
          </w:p>
        </w:tc>
        <w:tc>
          <w:tcPr>
            <w:tcW w:w="997" w:type="pct"/>
            <w:gridSpan w:val="2"/>
            <w:noWrap/>
            <w:hideMark/>
          </w:tcPr>
          <w:p w14:paraId="7926BEA9" w14:textId="77777777" w:rsidR="0034646A" w:rsidRPr="00910079" w:rsidRDefault="0034646A" w:rsidP="00A5283A">
            <w:pPr>
              <w:jc w:val="center"/>
              <w:rPr>
                <w:b/>
                <w:bCs/>
                <w:sz w:val="20"/>
                <w:szCs w:val="20"/>
              </w:rPr>
            </w:pPr>
            <w:r w:rsidRPr="00910079">
              <w:rPr>
                <w:b/>
                <w:bCs/>
                <w:sz w:val="20"/>
                <w:szCs w:val="20"/>
              </w:rPr>
              <w:t>Поставщик №2</w:t>
            </w:r>
          </w:p>
        </w:tc>
        <w:tc>
          <w:tcPr>
            <w:tcW w:w="997" w:type="pct"/>
            <w:gridSpan w:val="2"/>
            <w:noWrap/>
            <w:hideMark/>
          </w:tcPr>
          <w:p w14:paraId="5E6D589F" w14:textId="77777777" w:rsidR="0034646A" w:rsidRPr="00910079" w:rsidRDefault="0034646A" w:rsidP="00A5283A">
            <w:pPr>
              <w:jc w:val="center"/>
              <w:rPr>
                <w:b/>
                <w:bCs/>
                <w:sz w:val="20"/>
                <w:szCs w:val="20"/>
              </w:rPr>
            </w:pPr>
            <w:r w:rsidRPr="00910079">
              <w:rPr>
                <w:b/>
                <w:bCs/>
                <w:sz w:val="20"/>
                <w:szCs w:val="20"/>
              </w:rPr>
              <w:t>Поставщик №3</w:t>
            </w:r>
          </w:p>
        </w:tc>
        <w:tc>
          <w:tcPr>
            <w:tcW w:w="422" w:type="pct"/>
            <w:vMerge w:val="restart"/>
            <w:hideMark/>
          </w:tcPr>
          <w:p w14:paraId="531744BC" w14:textId="77777777" w:rsidR="0034646A" w:rsidRPr="00910079" w:rsidRDefault="0034646A" w:rsidP="00910079">
            <w:pPr>
              <w:jc w:val="both"/>
              <w:rPr>
                <w:b/>
                <w:bCs/>
                <w:sz w:val="20"/>
                <w:szCs w:val="20"/>
              </w:rPr>
            </w:pPr>
            <w:r w:rsidRPr="00910079">
              <w:rPr>
                <w:b/>
                <w:bCs/>
                <w:sz w:val="20"/>
                <w:szCs w:val="20"/>
              </w:rPr>
              <w:t>Сумма с учетом  НДС</w:t>
            </w:r>
          </w:p>
        </w:tc>
      </w:tr>
      <w:tr w:rsidR="0034646A" w:rsidRPr="00910079" w14:paraId="6FA42C04" w14:textId="77777777" w:rsidTr="0034646A">
        <w:trPr>
          <w:trHeight w:val="227"/>
        </w:trPr>
        <w:tc>
          <w:tcPr>
            <w:tcW w:w="180" w:type="pct"/>
            <w:vMerge/>
            <w:hideMark/>
          </w:tcPr>
          <w:p w14:paraId="35756C7A" w14:textId="77777777" w:rsidR="0034646A" w:rsidRPr="00910079" w:rsidRDefault="0034646A" w:rsidP="00910079">
            <w:pPr>
              <w:jc w:val="both"/>
              <w:rPr>
                <w:b/>
                <w:bCs/>
                <w:sz w:val="20"/>
                <w:szCs w:val="20"/>
              </w:rPr>
            </w:pPr>
          </w:p>
        </w:tc>
        <w:tc>
          <w:tcPr>
            <w:tcW w:w="1103" w:type="pct"/>
            <w:vMerge/>
            <w:hideMark/>
          </w:tcPr>
          <w:p w14:paraId="74CF45E1" w14:textId="77777777" w:rsidR="0034646A" w:rsidRPr="00910079" w:rsidRDefault="0034646A" w:rsidP="00910079">
            <w:pPr>
              <w:jc w:val="both"/>
              <w:rPr>
                <w:b/>
                <w:bCs/>
                <w:sz w:val="20"/>
                <w:szCs w:val="20"/>
              </w:rPr>
            </w:pPr>
          </w:p>
        </w:tc>
        <w:tc>
          <w:tcPr>
            <w:tcW w:w="304" w:type="pct"/>
            <w:vMerge/>
            <w:hideMark/>
          </w:tcPr>
          <w:p w14:paraId="21A2BBA4" w14:textId="77777777" w:rsidR="0034646A" w:rsidRPr="00910079" w:rsidRDefault="0034646A" w:rsidP="00910079">
            <w:pPr>
              <w:jc w:val="both"/>
              <w:rPr>
                <w:b/>
                <w:bCs/>
                <w:sz w:val="20"/>
                <w:szCs w:val="20"/>
              </w:rPr>
            </w:pPr>
          </w:p>
        </w:tc>
        <w:tc>
          <w:tcPr>
            <w:tcW w:w="498" w:type="pct"/>
            <w:noWrap/>
            <w:hideMark/>
          </w:tcPr>
          <w:p w14:paraId="7B055871" w14:textId="77777777" w:rsidR="0034646A" w:rsidRPr="00910079" w:rsidRDefault="0034646A" w:rsidP="00A5283A">
            <w:pPr>
              <w:jc w:val="center"/>
              <w:rPr>
                <w:b/>
                <w:bCs/>
                <w:sz w:val="20"/>
                <w:szCs w:val="20"/>
              </w:rPr>
            </w:pPr>
            <w:r w:rsidRPr="00910079">
              <w:rPr>
                <w:b/>
                <w:bCs/>
                <w:sz w:val="20"/>
                <w:szCs w:val="20"/>
              </w:rPr>
              <w:t>Цена</w:t>
            </w:r>
          </w:p>
        </w:tc>
        <w:tc>
          <w:tcPr>
            <w:tcW w:w="499" w:type="pct"/>
            <w:noWrap/>
            <w:hideMark/>
          </w:tcPr>
          <w:p w14:paraId="171EED66" w14:textId="77777777" w:rsidR="0034646A" w:rsidRPr="00910079" w:rsidRDefault="0034646A" w:rsidP="00A5283A">
            <w:pPr>
              <w:jc w:val="center"/>
              <w:rPr>
                <w:b/>
                <w:bCs/>
                <w:sz w:val="20"/>
                <w:szCs w:val="20"/>
              </w:rPr>
            </w:pPr>
            <w:r w:rsidRPr="00910079">
              <w:rPr>
                <w:b/>
                <w:bCs/>
                <w:sz w:val="20"/>
                <w:szCs w:val="20"/>
              </w:rPr>
              <w:t>Сумма</w:t>
            </w:r>
          </w:p>
        </w:tc>
        <w:tc>
          <w:tcPr>
            <w:tcW w:w="498" w:type="pct"/>
            <w:noWrap/>
            <w:hideMark/>
          </w:tcPr>
          <w:p w14:paraId="18862FC2" w14:textId="77777777" w:rsidR="0034646A" w:rsidRPr="00910079" w:rsidRDefault="0034646A" w:rsidP="00A5283A">
            <w:pPr>
              <w:jc w:val="center"/>
              <w:rPr>
                <w:b/>
                <w:bCs/>
                <w:sz w:val="20"/>
                <w:szCs w:val="20"/>
              </w:rPr>
            </w:pPr>
            <w:r w:rsidRPr="00910079">
              <w:rPr>
                <w:b/>
                <w:bCs/>
                <w:sz w:val="20"/>
                <w:szCs w:val="20"/>
              </w:rPr>
              <w:t>Цена</w:t>
            </w:r>
          </w:p>
        </w:tc>
        <w:tc>
          <w:tcPr>
            <w:tcW w:w="499" w:type="pct"/>
            <w:noWrap/>
            <w:hideMark/>
          </w:tcPr>
          <w:p w14:paraId="6EE2E6D0" w14:textId="77777777" w:rsidR="0034646A" w:rsidRPr="00910079" w:rsidRDefault="0034646A" w:rsidP="00A5283A">
            <w:pPr>
              <w:jc w:val="center"/>
              <w:rPr>
                <w:b/>
                <w:bCs/>
                <w:sz w:val="20"/>
                <w:szCs w:val="20"/>
              </w:rPr>
            </w:pPr>
            <w:r w:rsidRPr="00910079">
              <w:rPr>
                <w:b/>
                <w:bCs/>
                <w:sz w:val="20"/>
                <w:szCs w:val="20"/>
              </w:rPr>
              <w:t>Сумма</w:t>
            </w:r>
          </w:p>
        </w:tc>
        <w:tc>
          <w:tcPr>
            <w:tcW w:w="498" w:type="pct"/>
            <w:noWrap/>
            <w:hideMark/>
          </w:tcPr>
          <w:p w14:paraId="11BDA264" w14:textId="77777777" w:rsidR="0034646A" w:rsidRPr="00910079" w:rsidRDefault="0034646A" w:rsidP="00A5283A">
            <w:pPr>
              <w:jc w:val="center"/>
              <w:rPr>
                <w:b/>
                <w:bCs/>
                <w:sz w:val="20"/>
                <w:szCs w:val="20"/>
              </w:rPr>
            </w:pPr>
            <w:r w:rsidRPr="00910079">
              <w:rPr>
                <w:b/>
                <w:bCs/>
                <w:sz w:val="20"/>
                <w:szCs w:val="20"/>
              </w:rPr>
              <w:t>Цена</w:t>
            </w:r>
          </w:p>
        </w:tc>
        <w:tc>
          <w:tcPr>
            <w:tcW w:w="499" w:type="pct"/>
            <w:noWrap/>
            <w:hideMark/>
          </w:tcPr>
          <w:p w14:paraId="330B8E4D" w14:textId="77777777" w:rsidR="0034646A" w:rsidRPr="00910079" w:rsidRDefault="0034646A" w:rsidP="00A5283A">
            <w:pPr>
              <w:jc w:val="center"/>
              <w:rPr>
                <w:b/>
                <w:bCs/>
                <w:sz w:val="20"/>
                <w:szCs w:val="20"/>
              </w:rPr>
            </w:pPr>
            <w:r w:rsidRPr="00910079">
              <w:rPr>
                <w:b/>
                <w:bCs/>
                <w:sz w:val="20"/>
                <w:szCs w:val="20"/>
              </w:rPr>
              <w:t>Сумма</w:t>
            </w:r>
          </w:p>
        </w:tc>
        <w:tc>
          <w:tcPr>
            <w:tcW w:w="422" w:type="pct"/>
            <w:vMerge/>
            <w:hideMark/>
          </w:tcPr>
          <w:p w14:paraId="5BBCA8CA" w14:textId="77777777" w:rsidR="0034646A" w:rsidRPr="00910079" w:rsidRDefault="0034646A" w:rsidP="00910079">
            <w:pPr>
              <w:jc w:val="both"/>
              <w:rPr>
                <w:b/>
                <w:bCs/>
                <w:sz w:val="20"/>
                <w:szCs w:val="20"/>
              </w:rPr>
            </w:pPr>
          </w:p>
        </w:tc>
      </w:tr>
      <w:tr w:rsidR="0034646A" w:rsidRPr="00910079" w14:paraId="24E291F1" w14:textId="77777777" w:rsidTr="0034646A">
        <w:trPr>
          <w:trHeight w:val="227"/>
        </w:trPr>
        <w:tc>
          <w:tcPr>
            <w:tcW w:w="180" w:type="pct"/>
            <w:noWrap/>
            <w:hideMark/>
          </w:tcPr>
          <w:p w14:paraId="08397F1B" w14:textId="77777777" w:rsidR="0034646A" w:rsidRPr="00910079" w:rsidRDefault="0034646A" w:rsidP="00910079">
            <w:pPr>
              <w:jc w:val="both"/>
              <w:rPr>
                <w:b/>
                <w:bCs/>
                <w:sz w:val="20"/>
                <w:szCs w:val="20"/>
              </w:rPr>
            </w:pPr>
            <w:r w:rsidRPr="00910079">
              <w:rPr>
                <w:b/>
                <w:bCs/>
                <w:sz w:val="20"/>
                <w:szCs w:val="20"/>
              </w:rPr>
              <w:t>1</w:t>
            </w:r>
          </w:p>
        </w:tc>
        <w:tc>
          <w:tcPr>
            <w:tcW w:w="1103" w:type="pct"/>
            <w:hideMark/>
          </w:tcPr>
          <w:p w14:paraId="20CDE6C8" w14:textId="77777777" w:rsidR="0034646A" w:rsidRPr="00910079" w:rsidRDefault="0034646A" w:rsidP="00910079">
            <w:pPr>
              <w:jc w:val="both"/>
              <w:rPr>
                <w:sz w:val="20"/>
                <w:szCs w:val="20"/>
              </w:rPr>
            </w:pPr>
            <w:r w:rsidRPr="00910079">
              <w:rPr>
                <w:sz w:val="20"/>
                <w:szCs w:val="20"/>
              </w:rPr>
              <w:t xml:space="preserve">Цена 1 (Одного) нормо-часа на оказание услуг по ТО и </w:t>
            </w:r>
            <w:proofErr w:type="gramStart"/>
            <w:r w:rsidRPr="00910079">
              <w:rPr>
                <w:sz w:val="20"/>
                <w:szCs w:val="20"/>
              </w:rPr>
              <w:t>Р</w:t>
            </w:r>
            <w:proofErr w:type="gramEnd"/>
          </w:p>
        </w:tc>
        <w:tc>
          <w:tcPr>
            <w:tcW w:w="304" w:type="pct"/>
            <w:noWrap/>
            <w:hideMark/>
          </w:tcPr>
          <w:p w14:paraId="3182EEA2" w14:textId="77777777" w:rsidR="0034646A" w:rsidRPr="00910079" w:rsidRDefault="0034646A" w:rsidP="00910079">
            <w:pPr>
              <w:jc w:val="center"/>
              <w:rPr>
                <w:sz w:val="20"/>
                <w:szCs w:val="20"/>
              </w:rPr>
            </w:pPr>
            <w:r w:rsidRPr="00910079">
              <w:rPr>
                <w:sz w:val="20"/>
                <w:szCs w:val="20"/>
              </w:rPr>
              <w:t>1</w:t>
            </w:r>
          </w:p>
        </w:tc>
        <w:tc>
          <w:tcPr>
            <w:tcW w:w="498" w:type="pct"/>
            <w:noWrap/>
            <w:hideMark/>
          </w:tcPr>
          <w:p w14:paraId="07097B32" w14:textId="77777777" w:rsidR="0034646A" w:rsidRPr="00910079" w:rsidRDefault="0034646A" w:rsidP="00910079">
            <w:pPr>
              <w:jc w:val="center"/>
              <w:rPr>
                <w:sz w:val="20"/>
                <w:szCs w:val="20"/>
              </w:rPr>
            </w:pPr>
            <w:r w:rsidRPr="00910079">
              <w:rPr>
                <w:sz w:val="20"/>
                <w:szCs w:val="20"/>
              </w:rPr>
              <w:t>2 200,00</w:t>
            </w:r>
          </w:p>
        </w:tc>
        <w:tc>
          <w:tcPr>
            <w:tcW w:w="499" w:type="pct"/>
            <w:noWrap/>
            <w:hideMark/>
          </w:tcPr>
          <w:p w14:paraId="11C7E570" w14:textId="77777777" w:rsidR="0034646A" w:rsidRPr="00910079" w:rsidRDefault="0034646A" w:rsidP="00910079">
            <w:pPr>
              <w:jc w:val="center"/>
              <w:rPr>
                <w:sz w:val="20"/>
                <w:szCs w:val="20"/>
              </w:rPr>
            </w:pPr>
            <w:r w:rsidRPr="00910079">
              <w:rPr>
                <w:sz w:val="20"/>
                <w:szCs w:val="20"/>
              </w:rPr>
              <w:t>2 200,00</w:t>
            </w:r>
          </w:p>
        </w:tc>
        <w:tc>
          <w:tcPr>
            <w:tcW w:w="498" w:type="pct"/>
            <w:noWrap/>
            <w:hideMark/>
          </w:tcPr>
          <w:p w14:paraId="3CB9BCF9" w14:textId="77777777" w:rsidR="0034646A" w:rsidRPr="00910079" w:rsidRDefault="0034646A" w:rsidP="00910079">
            <w:pPr>
              <w:jc w:val="center"/>
              <w:rPr>
                <w:sz w:val="20"/>
                <w:szCs w:val="20"/>
              </w:rPr>
            </w:pPr>
            <w:r w:rsidRPr="00910079">
              <w:rPr>
                <w:sz w:val="20"/>
                <w:szCs w:val="20"/>
              </w:rPr>
              <w:t>2 500,00</w:t>
            </w:r>
          </w:p>
        </w:tc>
        <w:tc>
          <w:tcPr>
            <w:tcW w:w="499" w:type="pct"/>
            <w:noWrap/>
            <w:hideMark/>
          </w:tcPr>
          <w:p w14:paraId="3C937AA4" w14:textId="77777777" w:rsidR="0034646A" w:rsidRPr="00910079" w:rsidRDefault="0034646A" w:rsidP="00910079">
            <w:pPr>
              <w:jc w:val="center"/>
              <w:rPr>
                <w:sz w:val="20"/>
                <w:szCs w:val="20"/>
              </w:rPr>
            </w:pPr>
            <w:r w:rsidRPr="00910079">
              <w:rPr>
                <w:sz w:val="20"/>
                <w:szCs w:val="20"/>
              </w:rPr>
              <w:t>2 500,00</w:t>
            </w:r>
          </w:p>
        </w:tc>
        <w:tc>
          <w:tcPr>
            <w:tcW w:w="498" w:type="pct"/>
            <w:noWrap/>
            <w:hideMark/>
          </w:tcPr>
          <w:p w14:paraId="00D4CBC9" w14:textId="77777777" w:rsidR="0034646A" w:rsidRPr="00910079" w:rsidRDefault="0034646A" w:rsidP="00910079">
            <w:pPr>
              <w:jc w:val="center"/>
              <w:rPr>
                <w:sz w:val="20"/>
                <w:szCs w:val="20"/>
              </w:rPr>
            </w:pPr>
            <w:r w:rsidRPr="00910079">
              <w:rPr>
                <w:sz w:val="20"/>
                <w:szCs w:val="20"/>
              </w:rPr>
              <w:t>2 583,33</w:t>
            </w:r>
          </w:p>
        </w:tc>
        <w:tc>
          <w:tcPr>
            <w:tcW w:w="499" w:type="pct"/>
            <w:noWrap/>
            <w:hideMark/>
          </w:tcPr>
          <w:p w14:paraId="7E9A8833" w14:textId="77777777" w:rsidR="0034646A" w:rsidRPr="00910079" w:rsidRDefault="0034646A" w:rsidP="00910079">
            <w:pPr>
              <w:jc w:val="center"/>
              <w:rPr>
                <w:sz w:val="20"/>
                <w:szCs w:val="20"/>
              </w:rPr>
            </w:pPr>
            <w:r w:rsidRPr="00910079">
              <w:rPr>
                <w:sz w:val="20"/>
                <w:szCs w:val="20"/>
              </w:rPr>
              <w:t>2 583,33</w:t>
            </w:r>
          </w:p>
        </w:tc>
        <w:tc>
          <w:tcPr>
            <w:tcW w:w="422" w:type="pct"/>
            <w:noWrap/>
            <w:hideMark/>
          </w:tcPr>
          <w:p w14:paraId="594E1E05" w14:textId="77777777" w:rsidR="0034646A" w:rsidRPr="00910079" w:rsidRDefault="0034646A" w:rsidP="00910079">
            <w:pPr>
              <w:jc w:val="center"/>
              <w:rPr>
                <w:sz w:val="20"/>
                <w:szCs w:val="20"/>
              </w:rPr>
            </w:pPr>
            <w:r w:rsidRPr="00910079">
              <w:rPr>
                <w:sz w:val="20"/>
                <w:szCs w:val="20"/>
              </w:rPr>
              <w:t>2 427,78</w:t>
            </w:r>
          </w:p>
        </w:tc>
      </w:tr>
      <w:tr w:rsidR="0034646A" w:rsidRPr="00910079" w14:paraId="211A5730" w14:textId="77777777" w:rsidTr="0034646A">
        <w:trPr>
          <w:trHeight w:val="227"/>
        </w:trPr>
        <w:tc>
          <w:tcPr>
            <w:tcW w:w="180" w:type="pct"/>
            <w:noWrap/>
            <w:hideMark/>
          </w:tcPr>
          <w:p w14:paraId="23058226" w14:textId="77777777" w:rsidR="0034646A" w:rsidRPr="00910079" w:rsidRDefault="0034646A" w:rsidP="00910079">
            <w:pPr>
              <w:jc w:val="both"/>
              <w:rPr>
                <w:b/>
                <w:bCs/>
                <w:sz w:val="20"/>
                <w:szCs w:val="20"/>
              </w:rPr>
            </w:pPr>
            <w:r w:rsidRPr="00910079">
              <w:rPr>
                <w:b/>
                <w:bCs/>
                <w:sz w:val="20"/>
                <w:szCs w:val="20"/>
              </w:rPr>
              <w:t>2</w:t>
            </w:r>
          </w:p>
        </w:tc>
        <w:tc>
          <w:tcPr>
            <w:tcW w:w="1103" w:type="pct"/>
            <w:hideMark/>
          </w:tcPr>
          <w:p w14:paraId="255EBD1B" w14:textId="77777777" w:rsidR="0034646A" w:rsidRPr="00910079" w:rsidRDefault="0034646A" w:rsidP="00910079">
            <w:pPr>
              <w:jc w:val="both"/>
              <w:rPr>
                <w:sz w:val="20"/>
                <w:szCs w:val="20"/>
              </w:rPr>
            </w:pPr>
            <w:r w:rsidRPr="00910079">
              <w:rPr>
                <w:sz w:val="20"/>
                <w:szCs w:val="20"/>
              </w:rPr>
              <w:t>Транспортные расходы</w:t>
            </w:r>
          </w:p>
        </w:tc>
        <w:tc>
          <w:tcPr>
            <w:tcW w:w="304" w:type="pct"/>
            <w:noWrap/>
            <w:hideMark/>
          </w:tcPr>
          <w:p w14:paraId="38E864E4" w14:textId="77777777" w:rsidR="0034646A" w:rsidRPr="00910079" w:rsidRDefault="0034646A" w:rsidP="00910079">
            <w:pPr>
              <w:jc w:val="center"/>
              <w:rPr>
                <w:sz w:val="20"/>
                <w:szCs w:val="20"/>
              </w:rPr>
            </w:pPr>
            <w:r w:rsidRPr="00910079">
              <w:rPr>
                <w:sz w:val="20"/>
                <w:szCs w:val="20"/>
              </w:rPr>
              <w:t>1</w:t>
            </w:r>
          </w:p>
        </w:tc>
        <w:tc>
          <w:tcPr>
            <w:tcW w:w="498" w:type="pct"/>
            <w:noWrap/>
            <w:hideMark/>
          </w:tcPr>
          <w:p w14:paraId="467348B5" w14:textId="77777777" w:rsidR="0034646A" w:rsidRPr="00910079" w:rsidRDefault="0034646A" w:rsidP="00910079">
            <w:pPr>
              <w:jc w:val="center"/>
              <w:rPr>
                <w:sz w:val="20"/>
                <w:szCs w:val="20"/>
              </w:rPr>
            </w:pPr>
            <w:r w:rsidRPr="00910079">
              <w:rPr>
                <w:sz w:val="20"/>
                <w:szCs w:val="20"/>
              </w:rPr>
              <w:t>60,00</w:t>
            </w:r>
          </w:p>
        </w:tc>
        <w:tc>
          <w:tcPr>
            <w:tcW w:w="499" w:type="pct"/>
            <w:noWrap/>
            <w:hideMark/>
          </w:tcPr>
          <w:p w14:paraId="4FB92557" w14:textId="77777777" w:rsidR="0034646A" w:rsidRPr="00910079" w:rsidRDefault="0034646A" w:rsidP="00910079">
            <w:pPr>
              <w:jc w:val="center"/>
              <w:rPr>
                <w:sz w:val="20"/>
                <w:szCs w:val="20"/>
              </w:rPr>
            </w:pPr>
            <w:r w:rsidRPr="00910079">
              <w:rPr>
                <w:sz w:val="20"/>
                <w:szCs w:val="20"/>
              </w:rPr>
              <w:t>60,00</w:t>
            </w:r>
          </w:p>
        </w:tc>
        <w:tc>
          <w:tcPr>
            <w:tcW w:w="498" w:type="pct"/>
            <w:noWrap/>
            <w:hideMark/>
          </w:tcPr>
          <w:p w14:paraId="0CDA4F6E" w14:textId="77777777" w:rsidR="0034646A" w:rsidRPr="00910079" w:rsidRDefault="0034646A" w:rsidP="00910079">
            <w:pPr>
              <w:jc w:val="center"/>
              <w:rPr>
                <w:sz w:val="20"/>
                <w:szCs w:val="20"/>
              </w:rPr>
            </w:pPr>
            <w:r w:rsidRPr="00910079">
              <w:rPr>
                <w:sz w:val="20"/>
                <w:szCs w:val="20"/>
              </w:rPr>
              <w:t>70,00</w:t>
            </w:r>
          </w:p>
        </w:tc>
        <w:tc>
          <w:tcPr>
            <w:tcW w:w="499" w:type="pct"/>
            <w:noWrap/>
            <w:hideMark/>
          </w:tcPr>
          <w:p w14:paraId="2E25D3C1" w14:textId="77777777" w:rsidR="0034646A" w:rsidRPr="00910079" w:rsidRDefault="0034646A" w:rsidP="00910079">
            <w:pPr>
              <w:jc w:val="center"/>
              <w:rPr>
                <w:sz w:val="20"/>
                <w:szCs w:val="20"/>
              </w:rPr>
            </w:pPr>
            <w:r w:rsidRPr="00910079">
              <w:rPr>
                <w:sz w:val="20"/>
                <w:szCs w:val="20"/>
              </w:rPr>
              <w:t>70,00</w:t>
            </w:r>
          </w:p>
        </w:tc>
        <w:tc>
          <w:tcPr>
            <w:tcW w:w="498" w:type="pct"/>
            <w:noWrap/>
            <w:hideMark/>
          </w:tcPr>
          <w:p w14:paraId="7C394DB4" w14:textId="77777777" w:rsidR="0034646A" w:rsidRPr="00910079" w:rsidRDefault="0034646A" w:rsidP="00910079">
            <w:pPr>
              <w:jc w:val="center"/>
              <w:rPr>
                <w:sz w:val="20"/>
                <w:szCs w:val="20"/>
              </w:rPr>
            </w:pPr>
            <w:r w:rsidRPr="00910079">
              <w:rPr>
                <w:sz w:val="20"/>
                <w:szCs w:val="20"/>
              </w:rPr>
              <w:t>45,83</w:t>
            </w:r>
          </w:p>
        </w:tc>
        <w:tc>
          <w:tcPr>
            <w:tcW w:w="499" w:type="pct"/>
            <w:noWrap/>
            <w:hideMark/>
          </w:tcPr>
          <w:p w14:paraId="3D66F43E" w14:textId="77777777" w:rsidR="0034646A" w:rsidRPr="00910079" w:rsidRDefault="0034646A" w:rsidP="00910079">
            <w:pPr>
              <w:jc w:val="center"/>
              <w:rPr>
                <w:sz w:val="20"/>
                <w:szCs w:val="20"/>
              </w:rPr>
            </w:pPr>
            <w:r w:rsidRPr="00910079">
              <w:rPr>
                <w:sz w:val="20"/>
                <w:szCs w:val="20"/>
              </w:rPr>
              <w:t>45,83</w:t>
            </w:r>
          </w:p>
        </w:tc>
        <w:tc>
          <w:tcPr>
            <w:tcW w:w="422" w:type="pct"/>
            <w:noWrap/>
            <w:hideMark/>
          </w:tcPr>
          <w:p w14:paraId="40D406EC" w14:textId="77777777" w:rsidR="0034646A" w:rsidRPr="00910079" w:rsidRDefault="0034646A" w:rsidP="00910079">
            <w:pPr>
              <w:jc w:val="center"/>
              <w:rPr>
                <w:sz w:val="20"/>
                <w:szCs w:val="20"/>
              </w:rPr>
            </w:pPr>
            <w:r w:rsidRPr="00910079">
              <w:rPr>
                <w:sz w:val="20"/>
                <w:szCs w:val="20"/>
              </w:rPr>
              <w:t>58,61</w:t>
            </w:r>
          </w:p>
        </w:tc>
      </w:tr>
    </w:tbl>
    <w:p w14:paraId="44745445" w14:textId="77777777" w:rsidR="00AB5ADD" w:rsidRPr="00B8097F" w:rsidRDefault="00AB5ADD" w:rsidP="00AE173A">
      <w:pPr>
        <w:jc w:val="both"/>
      </w:pPr>
    </w:p>
    <w:p w14:paraId="5EE6CC1F" w14:textId="6BC7F934" w:rsidR="005C1B62" w:rsidRPr="00B8097F" w:rsidRDefault="00AE173A" w:rsidP="00AE173A">
      <w:pPr>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910079">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09338EFF" w:rsidR="005A7E9D" w:rsidRPr="00B8097F" w:rsidRDefault="00030099" w:rsidP="005A7E9D">
      <w:pPr>
        <w:widowControl w:val="0"/>
        <w:jc w:val="right"/>
        <w:rPr>
          <w:b/>
        </w:rPr>
      </w:pPr>
      <w:r w:rsidRPr="00B8097F">
        <w:rPr>
          <w:b/>
          <w:bCs/>
        </w:rPr>
        <w:t xml:space="preserve">от </w:t>
      </w:r>
      <w:r w:rsidR="00A5283A">
        <w:rPr>
          <w:b/>
          <w:bCs/>
        </w:rPr>
        <w:t>13</w:t>
      </w:r>
      <w:r w:rsidR="00F459F8" w:rsidRPr="00B8097F">
        <w:rPr>
          <w:b/>
          <w:bCs/>
        </w:rPr>
        <w:t>.</w:t>
      </w:r>
      <w:r w:rsidR="00A5283A">
        <w:rPr>
          <w:b/>
          <w:bCs/>
        </w:rPr>
        <w:t>02</w:t>
      </w:r>
      <w:bookmarkStart w:id="7" w:name="_GoBack"/>
      <w:bookmarkEnd w:id="7"/>
      <w:r w:rsidR="00F459F8" w:rsidRPr="00B8097F">
        <w:rPr>
          <w:b/>
          <w:bCs/>
        </w:rPr>
        <w:t>.2023 г. № ЗКЭФ-ДМТО-</w:t>
      </w:r>
      <w:r w:rsidR="00910079">
        <w:rPr>
          <w:b/>
          <w:bCs/>
        </w:rPr>
        <w:t>706</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43065157" w14:textId="77777777" w:rsidR="00B81852" w:rsidRPr="00B8097F" w:rsidRDefault="00B81852" w:rsidP="00B81852">
      <w:pPr>
        <w:tabs>
          <w:tab w:val="left" w:pos="993"/>
        </w:tabs>
        <w:ind w:firstLine="567"/>
        <w:jc w:val="center"/>
        <w:rPr>
          <w:b/>
        </w:rPr>
      </w:pPr>
      <w:r w:rsidRPr="00B8097F">
        <w:rPr>
          <w:b/>
        </w:rPr>
        <w:t xml:space="preserve">ДОГОВОР № </w:t>
      </w:r>
    </w:p>
    <w:p w14:paraId="646B449B" w14:textId="6684D083" w:rsidR="00B81852" w:rsidRPr="00B8097F" w:rsidRDefault="00B81852" w:rsidP="00B81852">
      <w:pPr>
        <w:ind w:right="-1" w:firstLine="567"/>
        <w:jc w:val="center"/>
        <w:rPr>
          <w:b/>
        </w:rPr>
      </w:pPr>
      <w:r w:rsidRPr="00B8097F">
        <w:rPr>
          <w:b/>
        </w:rPr>
        <w:t>возмездного оказания услуг по техническому обслуживанию и ремонту транспортных средств</w:t>
      </w:r>
    </w:p>
    <w:p w14:paraId="0233CB86" w14:textId="77777777" w:rsidR="00B81852" w:rsidRPr="00B8097F" w:rsidRDefault="00B81852" w:rsidP="00B81852">
      <w:pPr>
        <w:ind w:right="-1" w:firstLine="567"/>
        <w:jc w:val="center"/>
      </w:pPr>
    </w:p>
    <w:p w14:paraId="181385A9" w14:textId="77777777" w:rsidR="00B81852" w:rsidRPr="00B8097F" w:rsidRDefault="00B81852" w:rsidP="00B81852">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3FFB5DCB" w14:textId="77777777" w:rsidR="00B81852" w:rsidRPr="00B8097F" w:rsidRDefault="00B81852" w:rsidP="00B81852">
      <w:pPr>
        <w:tabs>
          <w:tab w:val="left" w:pos="1134"/>
          <w:tab w:val="left" w:pos="1276"/>
          <w:tab w:val="left" w:pos="1701"/>
        </w:tabs>
        <w:ind w:right="-1" w:firstLine="709"/>
        <w:jc w:val="both"/>
        <w:rPr>
          <w:b/>
        </w:rPr>
      </w:pPr>
    </w:p>
    <w:p w14:paraId="294A0479" w14:textId="77777777" w:rsidR="00B81852" w:rsidRPr="00B8097F" w:rsidRDefault="00B81852" w:rsidP="00B81852">
      <w:pPr>
        <w:widowControl w:val="0"/>
        <w:tabs>
          <w:tab w:val="left" w:pos="993"/>
          <w:tab w:val="left" w:pos="1276"/>
          <w:tab w:val="left" w:pos="1418"/>
        </w:tabs>
        <w:autoSpaceDE w:val="0"/>
        <w:autoSpaceDN w:val="0"/>
        <w:adjustRightInd w:val="0"/>
        <w:ind w:firstLine="709"/>
        <w:jc w:val="both"/>
      </w:pPr>
      <w:r w:rsidRPr="00B8097F">
        <w:rPr>
          <w:b/>
        </w:rPr>
        <w:t>Акционерное общество «КАВКАЗ</w:t>
      </w:r>
      <w:proofErr w:type="gramStart"/>
      <w:r w:rsidRPr="00B8097F">
        <w:rPr>
          <w:b/>
        </w:rPr>
        <w:t>.Р</w:t>
      </w:r>
      <w:proofErr w:type="gramEnd"/>
      <w:r w:rsidRPr="00B8097F">
        <w:rPr>
          <w:b/>
        </w:rPr>
        <w:t xml:space="preserve">Ф» </w:t>
      </w:r>
      <w:r w:rsidRPr="00B8097F">
        <w:t>(АО «КАВКАЗ.РФ»), именуемое в дальнейшем «Заказчик», в лице ____________, действующей на основании ___________, с одной стороны, и</w:t>
      </w:r>
    </w:p>
    <w:p w14:paraId="179A53A0" w14:textId="77777777" w:rsidR="00B81852" w:rsidRPr="00B8097F" w:rsidRDefault="00B81852" w:rsidP="00B81852">
      <w:pPr>
        <w:widowControl w:val="0"/>
        <w:tabs>
          <w:tab w:val="left" w:pos="993"/>
          <w:tab w:val="left" w:pos="1276"/>
          <w:tab w:val="left" w:pos="1418"/>
        </w:tabs>
        <w:autoSpaceDE w:val="0"/>
        <w:autoSpaceDN w:val="0"/>
        <w:adjustRightInd w:val="0"/>
        <w:ind w:firstLine="709"/>
        <w:jc w:val="both"/>
      </w:pPr>
      <w:proofErr w:type="gramStart"/>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1686E769" w14:textId="77777777" w:rsidR="00B81852" w:rsidRPr="00B8097F" w:rsidRDefault="00B81852" w:rsidP="00B81852">
      <w:pPr>
        <w:tabs>
          <w:tab w:val="left" w:pos="1134"/>
          <w:tab w:val="left" w:pos="1276"/>
          <w:tab w:val="left" w:pos="1560"/>
        </w:tabs>
        <w:ind w:right="-1" w:firstLine="709"/>
        <w:jc w:val="both"/>
      </w:pPr>
    </w:p>
    <w:p w14:paraId="50686928" w14:textId="77777777" w:rsidR="00B81852" w:rsidRPr="00B8097F" w:rsidRDefault="00B81852" w:rsidP="00B81852">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5096FE58" w14:textId="77777777" w:rsidR="00B81852" w:rsidRPr="00B8097F" w:rsidRDefault="00B81852" w:rsidP="00B81852">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4BA85580" w14:textId="77777777" w:rsidR="00B81852" w:rsidRPr="00B8097F" w:rsidRDefault="00B81852" w:rsidP="00B81852">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 (далее – ТО и Р)</w:t>
      </w:r>
      <w:r>
        <w:t xml:space="preserve"> гарантийных </w:t>
      </w:r>
      <w:r w:rsidRPr="00B8097F">
        <w:t>транспортн</w:t>
      </w:r>
      <w:r>
        <w:t>ых</w:t>
      </w:r>
      <w:r w:rsidRPr="00B8097F">
        <w:t xml:space="preserve"> средств Заказчика, указанных в приложении № 1 к настоящему Договору (далее –</w:t>
      </w:r>
      <w:r>
        <w:t xml:space="preserve"> </w:t>
      </w:r>
      <w:r w:rsidRPr="00B8097F">
        <w:t xml:space="preserve">ТС) с использованием необходимых запасных частей, узлов, агрегатов, комплектующих и расходных материалов </w:t>
      </w:r>
      <w:proofErr w:type="gramStart"/>
      <w:r w:rsidRPr="00B8097F">
        <w:t>к</w:t>
      </w:r>
      <w:proofErr w:type="gramEnd"/>
      <w:r w:rsidRPr="00B8097F">
        <w:t xml:space="preserve"> </w:t>
      </w:r>
      <w:r>
        <w:t>ТС</w:t>
      </w:r>
      <w:r w:rsidRPr="00B8097F">
        <w:t xml:space="preserve"> (далее – </w:t>
      </w:r>
      <w:proofErr w:type="gramStart"/>
      <w:r w:rsidRPr="00B8097F">
        <w:t>запасные</w:t>
      </w:r>
      <w:proofErr w:type="gramEnd"/>
      <w:r w:rsidRPr="00B8097F">
        <w:t xml:space="preserve"> части и материалы).</w:t>
      </w:r>
    </w:p>
    <w:p w14:paraId="13E5000C" w14:textId="77777777" w:rsidR="00B81852" w:rsidRPr="00B8097F" w:rsidRDefault="00B81852" w:rsidP="00B81852">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 xml:space="preserve">Исполнитель обязуется оказывать услуги, предусмотренные настоящим Договором, в сроки, оговоренные Сторонами в </w:t>
      </w:r>
      <w:r w:rsidRPr="00031E85">
        <w:t>предоставл</w:t>
      </w:r>
      <w:r>
        <w:t>енной Заявкой</w:t>
      </w:r>
      <w:r w:rsidRPr="00031E85">
        <w:t xml:space="preserve"> на фирменном бланке за подписью уполномоченного лица Заказчика с оттиском печати Заказчика, оформленн</w:t>
      </w:r>
      <w:r>
        <w:t>ой</w:t>
      </w:r>
      <w:r w:rsidRPr="00031E85">
        <w:t xml:space="preserve"> по форме приложения № 2 к настоящему Договору</w:t>
      </w:r>
      <w:r w:rsidRPr="00B8097F">
        <w:t xml:space="preserve">, по каждому конкретному случаю. </w:t>
      </w:r>
      <w:r w:rsidRPr="00031E85">
        <w:t>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533F7917" w14:textId="77777777" w:rsidR="00B81852" w:rsidRPr="00B8097F" w:rsidRDefault="00B81852" w:rsidP="00B81852">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4515520E" w14:textId="20B70878" w:rsidR="00B81852" w:rsidRDefault="00B81852" w:rsidP="0034646A">
      <w:pPr>
        <w:widowControl w:val="0"/>
        <w:numPr>
          <w:ilvl w:val="0"/>
          <w:numId w:val="47"/>
        </w:numPr>
        <w:tabs>
          <w:tab w:val="left" w:pos="1134"/>
          <w:tab w:val="left" w:pos="1276"/>
          <w:tab w:val="left" w:pos="1560"/>
        </w:tabs>
        <w:autoSpaceDE w:val="0"/>
        <w:autoSpaceDN w:val="0"/>
        <w:adjustRightInd w:val="0"/>
        <w:ind w:right="-1"/>
        <w:jc w:val="both"/>
      </w:pPr>
      <w:proofErr w:type="gramStart"/>
      <w:r w:rsidRPr="00CA26C0">
        <w:t xml:space="preserve">Услуги оказываются Исполнителем </w:t>
      </w:r>
      <w:r w:rsidRPr="0037508F">
        <w:t>по адресу местонахождения ТС Заказчика (приложение № 1 к настоящему Договору) или по адресу</w:t>
      </w:r>
      <w:r w:rsidRPr="00CA26C0">
        <w:t xml:space="preserve">: ________________________________, на территории станции технического обслуживания или ремонтной базы технического обслуживания </w:t>
      </w:r>
      <w:r>
        <w:t>ТС</w:t>
      </w:r>
      <w:r w:rsidR="0034646A">
        <w:t xml:space="preserve"> Исполнителя расположенной в</w:t>
      </w:r>
      <w:r w:rsidR="0034646A" w:rsidRPr="0034646A">
        <w:t xml:space="preserve"> субъекте Северо-Кавказского Федерального округа</w:t>
      </w:r>
      <w:r w:rsidRPr="00CA26C0">
        <w:t xml:space="preserve"> или Краснодарском Крае</w:t>
      </w:r>
      <w:r w:rsidR="00051FBC">
        <w:t xml:space="preserve"> или </w:t>
      </w:r>
      <w:r w:rsidR="00051FBC" w:rsidRPr="00051FBC">
        <w:t>Республике Адыгея</w:t>
      </w:r>
      <w:r>
        <w:t>,</w:t>
      </w:r>
      <w:r w:rsidRPr="0037508F">
        <w:t xml:space="preserve"> </w:t>
      </w:r>
      <w:r w:rsidRPr="00B67707">
        <w:t>если по характеру и сложности необходимые сервисные или ремонтные работы не могут быть произведены вне сервисной станции Исполнителя.</w:t>
      </w:r>
      <w:proofErr w:type="gramEnd"/>
      <w:r w:rsidRPr="00B67707">
        <w:t xml:space="preserve"> При этом Исполнитель направляет уведомление Заказчику с обоснованием такой необходимости и после получения согласования от Заказчика выполняет работы по адресу местонахождения своей сервисной станции. При </w:t>
      </w:r>
      <w:r>
        <w:t>оказании Услуг</w:t>
      </w:r>
      <w:r w:rsidRPr="00B67707">
        <w:t xml:space="preserve"> по месту эксплуатации ТС Заказчик обязуется обеспечить доступ работников Исполнителя к месту </w:t>
      </w:r>
      <w:r>
        <w:t>нахождения ТС</w:t>
      </w:r>
      <w:r w:rsidRPr="00B67707">
        <w:t xml:space="preserve">, а также минимально необходимые </w:t>
      </w:r>
      <w:r>
        <w:t>условия для оказания Услуг.</w:t>
      </w:r>
    </w:p>
    <w:p w14:paraId="36974966" w14:textId="78F7E8E0" w:rsidR="001B2556" w:rsidRPr="00B8097F" w:rsidRDefault="001B2556" w:rsidP="001B2556">
      <w:pPr>
        <w:widowControl w:val="0"/>
        <w:numPr>
          <w:ilvl w:val="0"/>
          <w:numId w:val="47"/>
        </w:numPr>
        <w:tabs>
          <w:tab w:val="left" w:pos="1134"/>
          <w:tab w:val="left" w:pos="1276"/>
          <w:tab w:val="left" w:pos="1560"/>
        </w:tabs>
        <w:autoSpaceDE w:val="0"/>
        <w:autoSpaceDN w:val="0"/>
        <w:adjustRightInd w:val="0"/>
        <w:ind w:right="-1"/>
        <w:jc w:val="both"/>
      </w:pPr>
      <w:r w:rsidRPr="00B67707">
        <w:t>На основании заявки, поданной в письменной форме на адрес электронной почты Исполнителя</w:t>
      </w:r>
      <w:r w:rsidRPr="000E6B04">
        <w:t xml:space="preserve"> </w:t>
      </w:r>
      <w:r>
        <w:t>__________________________</w:t>
      </w:r>
      <w:r w:rsidRPr="00B67707">
        <w:t xml:space="preserve">не позднее чем за 10 (десять) календарных дней до даты проведения </w:t>
      </w:r>
      <w:r w:rsidRPr="001B2556">
        <w:t xml:space="preserve">ТО и </w:t>
      </w:r>
      <w:proofErr w:type="gramStart"/>
      <w:r w:rsidRPr="001B2556">
        <w:t>Р</w:t>
      </w:r>
      <w:proofErr w:type="gramEnd"/>
      <w:r w:rsidRPr="00B67707">
        <w:t xml:space="preserve">, Стороны посредством электронной почты согласовывают адрес, дату, количество специалистов Исполнителя, необходимых для проведения работ, а также время и сроки выполнения работ. В случае отсутствия необходимых запасных частей и материалов на складе Исполнителя дата проведения </w:t>
      </w:r>
      <w:r w:rsidRPr="001B2556">
        <w:t xml:space="preserve">ТО и </w:t>
      </w:r>
      <w:proofErr w:type="gramStart"/>
      <w:r w:rsidRPr="001B2556">
        <w:t>Р</w:t>
      </w:r>
      <w:proofErr w:type="gramEnd"/>
      <w:r w:rsidRPr="00B67707">
        <w:t xml:space="preserve"> устанавливается по согласованию </w:t>
      </w:r>
      <w:r w:rsidRPr="00B67707">
        <w:lastRenderedPageBreak/>
        <w:t xml:space="preserve">Сторон с учетом ожидания поставки запасных частей и материалов. </w:t>
      </w:r>
    </w:p>
    <w:p w14:paraId="5DF9AFBC" w14:textId="77777777" w:rsidR="00B81852" w:rsidRPr="00B8097F" w:rsidRDefault="00B81852" w:rsidP="00B81852">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8097F">
        <w:t xml:space="preserve">Срок оказания услуг: </w:t>
      </w:r>
      <w:proofErr w:type="gramStart"/>
      <w:r w:rsidRPr="00B8097F">
        <w:t>с даты заключения</w:t>
      </w:r>
      <w:proofErr w:type="gramEnd"/>
      <w:r w:rsidRPr="00B8097F">
        <w:t xml:space="preserve"> Договора в течение 12 (двенадцати) месяцев</w:t>
      </w:r>
      <w:r w:rsidRPr="00B8097F">
        <w:rPr>
          <w:sz w:val="28"/>
          <w:szCs w:val="28"/>
        </w:rPr>
        <w:t xml:space="preserve"> </w:t>
      </w:r>
      <w:r w:rsidRPr="00B8097F">
        <w:t>или до полного исчерпания средств по Договору (пункт 3.</w:t>
      </w:r>
      <w:r>
        <w:t>10</w:t>
      </w:r>
      <w:r w:rsidRPr="00B8097F">
        <w:t xml:space="preserve"> Договора), в зависимости от того какое из этих событий наступит ранее.</w:t>
      </w:r>
    </w:p>
    <w:p w14:paraId="4ED7B888" w14:textId="77777777" w:rsidR="00B81852" w:rsidRPr="00B8097F" w:rsidRDefault="00B81852" w:rsidP="00B81852">
      <w:pPr>
        <w:tabs>
          <w:tab w:val="left" w:pos="1134"/>
          <w:tab w:val="left" w:pos="1276"/>
          <w:tab w:val="left" w:pos="1560"/>
        </w:tabs>
        <w:ind w:right="-1" w:firstLine="709"/>
        <w:jc w:val="both"/>
      </w:pPr>
    </w:p>
    <w:p w14:paraId="44CF0F33" w14:textId="77777777" w:rsidR="00B81852" w:rsidRPr="00B8097F" w:rsidRDefault="00B81852" w:rsidP="00B81852">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5686F08B" w14:textId="77777777" w:rsidR="00B81852" w:rsidRPr="00B8097F" w:rsidRDefault="00B81852" w:rsidP="00B81852">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1415E8E2" w14:textId="77777777" w:rsidR="00B81852" w:rsidRPr="00B8097F"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предоставлять ТС на ТО и </w:t>
      </w:r>
      <w:proofErr w:type="gramStart"/>
      <w:r w:rsidRPr="00B8097F">
        <w:t>Р</w:t>
      </w:r>
      <w:proofErr w:type="gramEnd"/>
      <w:r w:rsidRPr="00B8097F">
        <w:t xml:space="preserve"> в согласованные с Исполнителем сроки по акту приема-передачи ТС на техническое обслуживание (ремонт) с составлением заказа-наряда.</w:t>
      </w:r>
    </w:p>
    <w:p w14:paraId="2793F035" w14:textId="77777777" w:rsidR="00B81852" w:rsidRPr="00B8097F"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r w:rsidRPr="00B8097F">
        <w:t>производить оплату оказанных услуг и установленных запасных частей и материалов, в сроки и порядке, определенные Договором.</w:t>
      </w:r>
    </w:p>
    <w:p w14:paraId="7172ED61" w14:textId="77777777" w:rsidR="00B81852" w:rsidRPr="00B8097F"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r w:rsidRPr="00B8097F">
        <w:t>обеспечить своего представителя доверенностью на право представления интересов Заказчика в рамках действия настоящего Договора.</w:t>
      </w:r>
    </w:p>
    <w:p w14:paraId="6109910E" w14:textId="77777777" w:rsidR="00B81852" w:rsidRPr="00B8097F"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8097F">
        <w:t>предоставить документы</w:t>
      </w:r>
      <w:proofErr w:type="gramEnd"/>
      <w:r w:rsidRPr="00B8097F">
        <w:t>, удостоверяющие право распоряжения ТС (доверенность от собственника, свидетельство о регистрации транспортного средства или паспорт транспортного средства).</w:t>
      </w:r>
    </w:p>
    <w:p w14:paraId="470EB8CD" w14:textId="77777777" w:rsidR="00B81852" w:rsidRPr="00B8097F"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предоставлять ТС на ТО и </w:t>
      </w:r>
      <w:proofErr w:type="gramStart"/>
      <w:r w:rsidRPr="00B8097F">
        <w:t>Р</w:t>
      </w:r>
      <w:proofErr w:type="gramEnd"/>
      <w:r w:rsidRPr="00B8097F">
        <w:t xml:space="preserve"> в чистом виде</w:t>
      </w:r>
      <w:r>
        <w:t>.</w:t>
      </w:r>
      <w:r w:rsidRPr="004137EF">
        <w:t xml:space="preserve"> При предоставлении грязного ТС Заказчиком оплачивается мойка ТС по прейскуранту Исполнителя с включением этой услуги в общий счет, выставляемый Заказчику</w:t>
      </w:r>
      <w:r w:rsidRPr="00B8097F">
        <w:t>.</w:t>
      </w:r>
    </w:p>
    <w:p w14:paraId="1AD46DD6" w14:textId="77777777" w:rsidR="00B81852" w:rsidRPr="00B8097F"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62866AA7" w14:textId="77777777" w:rsidR="00B81852" w:rsidRPr="00B8097F"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w:t>
      </w:r>
      <w:proofErr w:type="gramStart"/>
      <w:r w:rsidRPr="00B8097F">
        <w:t>Р</w:t>
      </w:r>
      <w:proofErr w:type="gramEnd"/>
      <w:r w:rsidRPr="00B8097F">
        <w:t xml:space="preserve"> и принять ТС по акту приема-передачи ТС из технического обслуживания (ремонта) в течение 5 (пяти) рабочих дней с даты оказания услуг. В случае неявки Заказчика для приемки ТС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59B6868C" w14:textId="77777777" w:rsidR="00B81852" w:rsidRPr="00B8097F" w:rsidRDefault="00B81852" w:rsidP="00B81852">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4A5488B1" w14:textId="77777777" w:rsidR="00B81852" w:rsidRPr="00B8097F"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не выезжать с территории технического центра </w:t>
      </w:r>
      <w:proofErr w:type="gramStart"/>
      <w:r w:rsidRPr="00B8097F">
        <w:t>на</w:t>
      </w:r>
      <w:proofErr w:type="gramEnd"/>
      <w:r w:rsidRPr="00B8097F">
        <w:t xml:space="preserve"> ТС до подписания акта приема-передачи ТС из технического обслуживания (ремонта).</w:t>
      </w:r>
    </w:p>
    <w:p w14:paraId="280CD45B" w14:textId="77777777" w:rsidR="00B81852"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ТС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roofErr w:type="gramEnd"/>
    </w:p>
    <w:p w14:paraId="0F3B69AC" w14:textId="77777777" w:rsidR="00B81852" w:rsidRPr="00F41D00"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7551B151" w14:textId="77777777" w:rsidR="00B81852" w:rsidRPr="00B8097F" w:rsidRDefault="00B81852" w:rsidP="00B81852">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в случае обнаружения недостатков в оказанных услугах по ТО и </w:t>
      </w:r>
      <w:proofErr w:type="gramStart"/>
      <w:r w:rsidRPr="00B8097F">
        <w:t>Р</w:t>
      </w:r>
      <w:proofErr w:type="gramEnd"/>
      <w:r w:rsidRPr="00B8097F">
        <w:t xml:space="preserve"> или брака в установленных запасных частях и материалах незамедлительно известить о них Исполнителя.</w:t>
      </w:r>
    </w:p>
    <w:p w14:paraId="5A0C555A"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26335150" w14:textId="77777777" w:rsidR="00B81852" w:rsidRPr="00B8097F" w:rsidRDefault="00B81852" w:rsidP="00B81852">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19C327F5" w14:textId="77777777" w:rsidR="00B81852" w:rsidRPr="00B8097F" w:rsidRDefault="00B81852" w:rsidP="00B81852">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EE096D3" w14:textId="77777777" w:rsidR="00B81852" w:rsidRPr="00B8097F" w:rsidRDefault="00B81852" w:rsidP="00B81852">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9071F07"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613E2B7A" w14:textId="77777777" w:rsidR="00B81852"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lastRenderedPageBreak/>
        <w:t>осуществить д</w:t>
      </w:r>
      <w:r w:rsidRPr="00300D8C">
        <w:t>оставк</w:t>
      </w:r>
      <w:r>
        <w:t>у</w:t>
      </w:r>
      <w:r w:rsidRPr="00300D8C">
        <w:t xml:space="preserve"> ТС</w:t>
      </w:r>
      <w:r>
        <w:t xml:space="preserve"> Заказчика</w:t>
      </w:r>
      <w:r w:rsidRPr="00300D8C">
        <w:t xml:space="preserve"> для проведения ТО и </w:t>
      </w:r>
      <w:proofErr w:type="gramStart"/>
      <w:r w:rsidRPr="00300D8C">
        <w:t>Р</w:t>
      </w:r>
      <w:proofErr w:type="gramEnd"/>
      <w:r w:rsidRPr="00300D8C">
        <w:t xml:space="preserve"> ТС на территори</w:t>
      </w:r>
      <w:r>
        <w:t>ю</w:t>
      </w:r>
      <w:r w:rsidRPr="00300D8C">
        <w:t xml:space="preserve"> станции технического обслуживания или ремонтной базы технического обслуживания </w:t>
      </w:r>
      <w:r>
        <w:t>транспортных средств</w:t>
      </w:r>
      <w:r w:rsidRPr="00300D8C">
        <w:t xml:space="preserve"> и обратно транспортом Исполнителя</w:t>
      </w:r>
      <w:r>
        <w:t>.</w:t>
      </w:r>
    </w:p>
    <w:p w14:paraId="2916E2A7"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производить ТО и </w:t>
      </w:r>
      <w:proofErr w:type="gramStart"/>
      <w:r w:rsidRPr="00B8097F">
        <w:t>Р</w:t>
      </w:r>
      <w:proofErr w:type="gramEnd"/>
      <w:r w:rsidRPr="00B8097F">
        <w:t xml:space="preserve"> ТС, в оговоренные с Заказчиком сроки.</w:t>
      </w:r>
    </w:p>
    <w:p w14:paraId="6E01F9C1"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ТС для оказания услуг по ТО и </w:t>
      </w:r>
      <w:proofErr w:type="gramStart"/>
      <w:r w:rsidRPr="00B8097F">
        <w:t>Р</w:t>
      </w:r>
      <w:proofErr w:type="gramEnd"/>
      <w:r w:rsidRPr="00B8097F">
        <w:t>, принять от Заказчика ТС с указанием в акте приема-передачи ТС на техническое обслуживание (ремонт) комплектности ТС и видимых наружных повреждений и дефектов.</w:t>
      </w:r>
    </w:p>
    <w:p w14:paraId="5CD76031"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 xml:space="preserve">я </w:t>
      </w:r>
      <w:proofErr w:type="gramStart"/>
      <w:r>
        <w:t>к</w:t>
      </w:r>
      <w:proofErr w:type="gramEnd"/>
      <w:r>
        <w:t xml:space="preserve"> ТС</w:t>
      </w:r>
      <w:r w:rsidRPr="00B8097F">
        <w:t xml:space="preserve"> для оказания услуг по ТО и Р.</w:t>
      </w:r>
    </w:p>
    <w:p w14:paraId="4D921409"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78178E1C"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3AB3B724"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w:t>
      </w:r>
      <w:proofErr w:type="gramStart"/>
      <w:r w:rsidRPr="00B8097F">
        <w:t>Р</w:t>
      </w:r>
      <w:proofErr w:type="gramEnd"/>
      <w:r w:rsidRPr="00B8097F">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1B85BA5F"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если поставка запасных частей и материалов, необходимых для ТО и </w:t>
      </w:r>
      <w:proofErr w:type="gramStart"/>
      <w:r w:rsidRPr="00B8097F">
        <w:t>Р</w:t>
      </w:r>
      <w:proofErr w:type="gramEnd"/>
      <w:r w:rsidRPr="00B8097F">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744B7D44"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8097F">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8097F">
        <w:t>неустранение</w:t>
      </w:r>
      <w:proofErr w:type="spellEnd"/>
      <w:r w:rsidRPr="00B8097F">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8097F">
        <w:t xml:space="preserve"> Срок оказания услуг по ТО и </w:t>
      </w:r>
      <w:proofErr w:type="gramStart"/>
      <w:r w:rsidRPr="00B8097F">
        <w:t>Р</w:t>
      </w:r>
      <w:proofErr w:type="gramEnd"/>
      <w:r w:rsidRPr="00B8097F">
        <w:t xml:space="preserve"> в данном случае может быть увеличен на период согласования Заказчиком данных услуг.</w:t>
      </w:r>
    </w:p>
    <w:p w14:paraId="0F1180BC"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ТС,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2D84567C" w14:textId="77777777" w:rsidR="00B81852" w:rsidRPr="00B8097F" w:rsidRDefault="00B81852" w:rsidP="00B81852">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w:t>
      </w:r>
      <w:proofErr w:type="gramStart"/>
      <w:r w:rsidRPr="00B8097F">
        <w:t>Р</w:t>
      </w:r>
      <w:proofErr w:type="gramEnd"/>
      <w:r w:rsidRPr="00B8097F">
        <w:t xml:space="preserve"> ТС,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ТС, не подлежат возврату Заказчику.</w:t>
      </w:r>
    </w:p>
    <w:p w14:paraId="48F690A3"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3617A2E5" w14:textId="77777777" w:rsidR="00B81852" w:rsidRPr="00B8097F" w:rsidRDefault="00B81852" w:rsidP="00B81852">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8097F">
        <w:t>с даты уведомления</w:t>
      </w:r>
      <w:proofErr w:type="gramEnd"/>
      <w:r w:rsidRPr="00B8097F">
        <w:t>.</w:t>
      </w:r>
    </w:p>
    <w:p w14:paraId="43D0F153" w14:textId="77777777" w:rsidR="00B81852" w:rsidRPr="00B8097F" w:rsidRDefault="00B81852" w:rsidP="00B81852">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ТС для проведения ТО и </w:t>
      </w:r>
      <w:proofErr w:type="gramStart"/>
      <w:r w:rsidRPr="00B8097F">
        <w:t>Р</w:t>
      </w:r>
      <w:proofErr w:type="gramEnd"/>
      <w:r w:rsidRPr="00B8097F">
        <w:t xml:space="preserve"> в порядке общей очереди.</w:t>
      </w:r>
    </w:p>
    <w:p w14:paraId="41C6D797" w14:textId="77777777" w:rsidR="00B81852" w:rsidRPr="00B8097F" w:rsidRDefault="00B81852" w:rsidP="00B81852">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04499EEA" w14:textId="77777777" w:rsidR="00B81852" w:rsidRPr="00B8097F" w:rsidRDefault="00B81852" w:rsidP="00B81852">
      <w:pPr>
        <w:tabs>
          <w:tab w:val="left" w:pos="1134"/>
          <w:tab w:val="left" w:pos="1276"/>
          <w:tab w:val="left" w:pos="1560"/>
        </w:tabs>
        <w:ind w:right="-1" w:firstLine="709"/>
        <w:jc w:val="both"/>
      </w:pPr>
    </w:p>
    <w:p w14:paraId="17622F6E" w14:textId="77777777" w:rsidR="00B81852" w:rsidRPr="00B8097F" w:rsidRDefault="00B81852" w:rsidP="00B81852">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2CC2602F" w14:textId="77777777" w:rsidR="00B81852" w:rsidRPr="00B8097F"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ТС Заказчика указывается в заказе-наряде и складывается из стоимости работ, стоимости запасных частей и материалов. </w:t>
      </w:r>
    </w:p>
    <w:p w14:paraId="37F0C105" w14:textId="77777777" w:rsidR="00B81852" w:rsidRPr="00B8097F"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2A299D68" w14:textId="77777777" w:rsidR="00B81852" w:rsidRPr="00B8097F"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w:t>
      </w:r>
      <w:r w:rsidRPr="00B8097F">
        <w:lastRenderedPageBreak/>
        <w:t>всего срока действия Договора.</w:t>
      </w:r>
    </w:p>
    <w:p w14:paraId="1988684A" w14:textId="77777777" w:rsidR="00B81852"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w:t>
      </w:r>
      <w:proofErr w:type="gramStart"/>
      <w:r w:rsidRPr="00B8097F">
        <w:t>Р</w:t>
      </w:r>
      <w:proofErr w:type="gramEnd"/>
      <w:r w:rsidRPr="00B8097F">
        <w:t xml:space="preserve"> складывается из стоимости </w:t>
      </w:r>
      <w:r>
        <w:t>услуг</w:t>
      </w:r>
      <w:r w:rsidRPr="00B8097F">
        <w:t xml:space="preserve"> в соответствии с ценой нормо-часа по типовым нормам времени, установленным заводом-изготовителем для данного ТС,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w:t>
      </w:r>
      <w:proofErr w:type="gramStart"/>
      <w:r w:rsidRPr="00B8097F">
        <w:t>заказ-наряде</w:t>
      </w:r>
      <w:proofErr w:type="gramEnd"/>
      <w:r w:rsidRPr="00B8097F">
        <w:t xml:space="preserve"> и акте </w:t>
      </w:r>
      <w:r>
        <w:t>оказания услуг</w:t>
      </w:r>
      <w:r w:rsidRPr="00B8097F">
        <w:t xml:space="preserve"> или УПД.</w:t>
      </w:r>
    </w:p>
    <w:p w14:paraId="211599A1" w14:textId="77777777" w:rsidR="00B81852"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proofErr w:type="gramStart"/>
      <w:r w:rsidRPr="00112BDC">
        <w:t>Подлежат компенсации предварительно согласованные Сторонами расходы Исполнителя на проезд сервисного автомобиля от места нахождения технического центра Исполнителя к месту выполнения работ и обратно, а также при транспортировке транспортного средства в сервисный центр исполнителя и обратно, из расчета ____</w:t>
      </w:r>
      <w:r>
        <w:t>____</w:t>
      </w:r>
      <w:r w:rsidRPr="00112BDC">
        <w:t xml:space="preserve"> (_______________) </w:t>
      </w:r>
      <w:proofErr w:type="spellStart"/>
      <w:r w:rsidRPr="00112BDC">
        <w:t>руб</w:t>
      </w:r>
      <w:proofErr w:type="spellEnd"/>
      <w:r w:rsidRPr="00112BDC">
        <w:t xml:space="preserve">__ ___ копе__, в </w:t>
      </w:r>
      <w:proofErr w:type="spellStart"/>
      <w:r w:rsidRPr="00112BDC">
        <w:t>т.ч</w:t>
      </w:r>
      <w:proofErr w:type="spellEnd"/>
      <w:r w:rsidRPr="00112BDC">
        <w:t xml:space="preserve">. НДС 20% /НДС не облагается в связи с применением Исполнителем упрощенной системы налогообложения (УСН) </w:t>
      </w:r>
      <w:r w:rsidRPr="00112BDC">
        <w:rPr>
          <w:i/>
        </w:rPr>
        <w:t>(оставить необходимое)</w:t>
      </w:r>
      <w:r w:rsidRPr="00112BDC">
        <w:t>, за 1</w:t>
      </w:r>
      <w:proofErr w:type="gramEnd"/>
      <w:r w:rsidRPr="00112BDC">
        <w:t xml:space="preserve"> (один) километр пробега.</w:t>
      </w:r>
    </w:p>
    <w:p w14:paraId="54B3788C" w14:textId="77777777" w:rsidR="00B81852" w:rsidRDefault="00B81852" w:rsidP="00B81852">
      <w:pPr>
        <w:widowControl w:val="0"/>
        <w:numPr>
          <w:ilvl w:val="0"/>
          <w:numId w:val="51"/>
        </w:numPr>
        <w:tabs>
          <w:tab w:val="left" w:pos="1134"/>
          <w:tab w:val="left" w:pos="1276"/>
          <w:tab w:val="left" w:pos="1560"/>
        </w:tabs>
        <w:autoSpaceDE w:val="0"/>
        <w:autoSpaceDN w:val="0"/>
        <w:adjustRightInd w:val="0"/>
        <w:ind w:right="-143"/>
        <w:jc w:val="both"/>
      </w:pPr>
      <w:r>
        <w:t xml:space="preserve">Подлежат </w:t>
      </w:r>
      <w:proofErr w:type="gramStart"/>
      <w:r>
        <w:t>компенсации</w:t>
      </w:r>
      <w:proofErr w:type="gramEnd"/>
      <w:r>
        <w:t xml:space="preserve"> документально подтвержденные и предварительно согласованные Сторонами расходы Исполнителя:</w:t>
      </w:r>
    </w:p>
    <w:p w14:paraId="04248282" w14:textId="77777777" w:rsidR="00B81852" w:rsidRDefault="00B81852" w:rsidP="00B81852">
      <w:pPr>
        <w:pStyle w:val="a4"/>
        <w:widowControl w:val="0"/>
        <w:numPr>
          <w:ilvl w:val="2"/>
          <w:numId w:val="59"/>
        </w:numPr>
        <w:tabs>
          <w:tab w:val="left" w:pos="1134"/>
          <w:tab w:val="left" w:pos="1276"/>
          <w:tab w:val="left" w:pos="1560"/>
        </w:tabs>
        <w:autoSpaceDE w:val="0"/>
        <w:autoSpaceDN w:val="0"/>
        <w:adjustRightInd w:val="0"/>
        <w:ind w:left="0" w:right="-143" w:firstLine="709"/>
        <w:jc w:val="both"/>
        <w:rPr>
          <w:lang w:val="ru-RU"/>
        </w:rPr>
      </w:pPr>
      <w:r w:rsidRPr="0037508F">
        <w:rPr>
          <w:lang w:val="ru-RU"/>
        </w:rPr>
        <w:t>проезд к месту проведения работ и обратно:</w:t>
      </w:r>
    </w:p>
    <w:p w14:paraId="07AF5B12" w14:textId="77777777" w:rsidR="00B81852" w:rsidRPr="0037508F" w:rsidRDefault="00B81852" w:rsidP="00B81852">
      <w:pPr>
        <w:pStyle w:val="a4"/>
        <w:widowControl w:val="0"/>
        <w:tabs>
          <w:tab w:val="left" w:pos="1134"/>
          <w:tab w:val="left" w:pos="1276"/>
          <w:tab w:val="left" w:pos="1560"/>
        </w:tabs>
        <w:autoSpaceDE w:val="0"/>
        <w:autoSpaceDN w:val="0"/>
        <w:adjustRightInd w:val="0"/>
        <w:ind w:left="360" w:right="-143"/>
        <w:jc w:val="both"/>
        <w:rPr>
          <w:lang w:val="ru-RU"/>
        </w:rPr>
      </w:pPr>
      <w:r w:rsidRPr="0037508F">
        <w:rPr>
          <w:lang w:val="ru-RU"/>
        </w:rPr>
        <w:t>– авиатранспортом – билет экономического класса;</w:t>
      </w:r>
    </w:p>
    <w:p w14:paraId="6D456A99" w14:textId="77777777" w:rsidR="00B81852" w:rsidRPr="0037508F" w:rsidRDefault="00B81852" w:rsidP="00B81852">
      <w:pPr>
        <w:pStyle w:val="a4"/>
        <w:widowControl w:val="0"/>
        <w:tabs>
          <w:tab w:val="left" w:pos="1134"/>
          <w:tab w:val="left" w:pos="1276"/>
          <w:tab w:val="left" w:pos="1560"/>
        </w:tabs>
        <w:autoSpaceDE w:val="0"/>
        <w:autoSpaceDN w:val="0"/>
        <w:adjustRightInd w:val="0"/>
        <w:ind w:left="360" w:right="-143"/>
        <w:jc w:val="both"/>
        <w:rPr>
          <w:lang w:val="ru-RU"/>
        </w:rPr>
      </w:pPr>
      <w:r w:rsidRPr="0037508F">
        <w:rPr>
          <w:lang w:val="ru-RU"/>
        </w:rPr>
        <w:t xml:space="preserve">– железнодорожным транспортом – билет в сидячем вагоне </w:t>
      </w:r>
      <w:proofErr w:type="gramStart"/>
      <w:r w:rsidRPr="0037508F">
        <w:rPr>
          <w:lang w:val="ru-RU"/>
        </w:rPr>
        <w:t>эконом-класса</w:t>
      </w:r>
      <w:proofErr w:type="gramEnd"/>
      <w:r w:rsidRPr="0037508F">
        <w:rPr>
          <w:lang w:val="ru-RU"/>
        </w:rPr>
        <w:t>, плацкарт;</w:t>
      </w:r>
    </w:p>
    <w:p w14:paraId="1B175E1B" w14:textId="77777777" w:rsidR="00B81852" w:rsidRPr="0037508F" w:rsidRDefault="00B81852" w:rsidP="00B81852">
      <w:pPr>
        <w:pStyle w:val="a4"/>
        <w:widowControl w:val="0"/>
        <w:tabs>
          <w:tab w:val="left" w:pos="1134"/>
          <w:tab w:val="left" w:pos="1276"/>
          <w:tab w:val="left" w:pos="1560"/>
        </w:tabs>
        <w:autoSpaceDE w:val="0"/>
        <w:autoSpaceDN w:val="0"/>
        <w:adjustRightInd w:val="0"/>
        <w:ind w:left="360" w:right="-143"/>
        <w:jc w:val="both"/>
        <w:rPr>
          <w:lang w:val="ru-RU"/>
        </w:rPr>
      </w:pPr>
      <w:r w:rsidRPr="0037508F">
        <w:rPr>
          <w:lang w:val="ru-RU"/>
        </w:rPr>
        <w:t xml:space="preserve">– при проезде в аэропорт и из аэропорта железнодорожным транспортом (аэроэкспресс) – билет в вагоне </w:t>
      </w:r>
      <w:proofErr w:type="gramStart"/>
      <w:r w:rsidRPr="0037508F">
        <w:rPr>
          <w:lang w:val="ru-RU"/>
        </w:rPr>
        <w:t>эконом-класса</w:t>
      </w:r>
      <w:proofErr w:type="gramEnd"/>
      <w:r w:rsidRPr="0037508F">
        <w:rPr>
          <w:lang w:val="ru-RU"/>
        </w:rPr>
        <w:t>;</w:t>
      </w:r>
    </w:p>
    <w:p w14:paraId="6A81E249" w14:textId="77777777" w:rsidR="00B81852" w:rsidRPr="0037508F" w:rsidRDefault="00B81852" w:rsidP="00B81852">
      <w:pPr>
        <w:pStyle w:val="a4"/>
        <w:widowControl w:val="0"/>
        <w:tabs>
          <w:tab w:val="left" w:pos="1134"/>
          <w:tab w:val="left" w:pos="1276"/>
          <w:tab w:val="left" w:pos="1560"/>
        </w:tabs>
        <w:autoSpaceDE w:val="0"/>
        <w:autoSpaceDN w:val="0"/>
        <w:adjustRightInd w:val="0"/>
        <w:ind w:left="360" w:right="-143"/>
        <w:jc w:val="both"/>
        <w:rPr>
          <w:lang w:val="ru-RU"/>
        </w:rPr>
      </w:pPr>
      <w:r w:rsidRPr="0037508F">
        <w:rPr>
          <w:lang w:val="ru-RU"/>
        </w:rPr>
        <w:t>– при проезде общественным транспортом (автобус, маршрутное такси).</w:t>
      </w:r>
    </w:p>
    <w:p w14:paraId="13D2F85E" w14:textId="77777777" w:rsidR="00B81852" w:rsidRPr="0037508F" w:rsidRDefault="00B81852" w:rsidP="00B81852">
      <w:pPr>
        <w:pStyle w:val="a4"/>
        <w:widowControl w:val="0"/>
        <w:numPr>
          <w:ilvl w:val="2"/>
          <w:numId w:val="59"/>
        </w:numPr>
        <w:tabs>
          <w:tab w:val="left" w:pos="1134"/>
          <w:tab w:val="left" w:pos="1276"/>
          <w:tab w:val="left" w:pos="1560"/>
        </w:tabs>
        <w:autoSpaceDE w:val="0"/>
        <w:autoSpaceDN w:val="0"/>
        <w:adjustRightInd w:val="0"/>
        <w:ind w:left="0" w:right="-143" w:firstLine="709"/>
        <w:jc w:val="both"/>
        <w:rPr>
          <w:lang w:val="ru-RU"/>
        </w:rPr>
      </w:pPr>
      <w:r w:rsidRPr="0037508F">
        <w:rPr>
          <w:lang w:val="ru-RU"/>
        </w:rPr>
        <w:t>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работ/оказания услуг.</w:t>
      </w:r>
    </w:p>
    <w:p w14:paraId="1F8EEC91" w14:textId="77777777" w:rsidR="00B81852" w:rsidRPr="00B8097F"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Заказчик обязан оплатить стоимость фактически оказанных услуг по ТО и </w:t>
      </w:r>
      <w:proofErr w:type="gramStart"/>
      <w:r w:rsidRPr="00B8097F">
        <w:t>Р</w:t>
      </w:r>
      <w:proofErr w:type="gramEnd"/>
      <w:r w:rsidRPr="00B8097F">
        <w:t>, а также стоимость использованных запасных частей и материалов в течение 7 (семи) рабочих дней с даты подписания Сторонами заказа-наряда, акта оказанных услуг на основании оригинала счета, выставленного Исполнителем.</w:t>
      </w:r>
    </w:p>
    <w:p w14:paraId="491635EA" w14:textId="77777777" w:rsidR="00B81852" w:rsidRPr="00B8097F" w:rsidRDefault="00B81852" w:rsidP="00B81852">
      <w:pPr>
        <w:widowControl w:val="0"/>
        <w:tabs>
          <w:tab w:val="left" w:pos="1134"/>
          <w:tab w:val="left" w:pos="1276"/>
          <w:tab w:val="left" w:pos="1560"/>
        </w:tabs>
        <w:autoSpaceDE w:val="0"/>
        <w:autoSpaceDN w:val="0"/>
        <w:adjustRightInd w:val="0"/>
        <w:ind w:right="-143" w:firstLine="714"/>
        <w:jc w:val="both"/>
      </w:pPr>
      <w:r w:rsidRPr="00B8097F">
        <w:t xml:space="preserve">В случае использования Сторонами УПД оплата осуществляется в течение 7 (семи) рабочих дней </w:t>
      </w:r>
      <w:proofErr w:type="gramStart"/>
      <w:r w:rsidRPr="00B8097F">
        <w:t>с даты подписания</w:t>
      </w:r>
      <w:proofErr w:type="gramEnd"/>
      <w:r w:rsidRPr="00B8097F">
        <w:t xml:space="preserve"> Сторонами заказа-наряда и УПД, при этом подписание Сторонами акта оказанных услуг не требуется.</w:t>
      </w:r>
    </w:p>
    <w:p w14:paraId="741F3788" w14:textId="77777777" w:rsidR="00B81852" w:rsidRPr="00B8097F"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6CA26154" w14:textId="77777777" w:rsidR="00B81852" w:rsidRPr="00B8097F"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2C7CB659" w14:textId="77777777" w:rsidR="00B81852" w:rsidRPr="00B8097F"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8097F">
        <w:t>с даты подписания</w:t>
      </w:r>
      <w:proofErr w:type="gramEnd"/>
      <w:r w:rsidRPr="00B8097F">
        <w:t xml:space="preserve"> акта сверки расчетов.</w:t>
      </w:r>
    </w:p>
    <w:p w14:paraId="476C3E49" w14:textId="77777777" w:rsidR="00B81852" w:rsidRPr="00B8097F"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w:t>
      </w:r>
      <w:proofErr w:type="gramStart"/>
      <w:r w:rsidRPr="00B8097F">
        <w:t xml:space="preserve"> ______ (_________) </w:t>
      </w:r>
      <w:proofErr w:type="spellStart"/>
      <w:proofErr w:type="gramEnd"/>
      <w:r w:rsidRPr="00B8097F">
        <w:t>руб</w:t>
      </w:r>
      <w:proofErr w:type="spellEnd"/>
      <w:r w:rsidRPr="00B8097F">
        <w:t xml:space="preserve">__ ___ коп__, в том числе НДС 20% ______ (_________) </w:t>
      </w:r>
      <w:proofErr w:type="spellStart"/>
      <w:r w:rsidRPr="00B8097F">
        <w:t>руб</w:t>
      </w:r>
      <w:proofErr w:type="spellEnd"/>
      <w:r w:rsidRPr="00B8097F">
        <w:t>__ __ коп__.</w:t>
      </w:r>
    </w:p>
    <w:p w14:paraId="1E9E5B13" w14:textId="77777777" w:rsidR="00B81852" w:rsidRPr="00B8097F" w:rsidRDefault="00B81852" w:rsidP="00B81852">
      <w:pPr>
        <w:widowControl w:val="0"/>
        <w:numPr>
          <w:ilvl w:val="0"/>
          <w:numId w:val="51"/>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w:t>
      </w:r>
      <w:proofErr w:type="gramStart"/>
      <w:r w:rsidRPr="00B8097F">
        <w:t>дств с л</w:t>
      </w:r>
      <w:proofErr w:type="gramEnd"/>
      <w:r w:rsidRPr="00B8097F">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3C18B89A" w14:textId="77777777" w:rsidR="00B81852" w:rsidRPr="00B8097F" w:rsidRDefault="00B81852" w:rsidP="00B81852">
      <w:pPr>
        <w:tabs>
          <w:tab w:val="left" w:pos="1134"/>
          <w:tab w:val="left" w:pos="1276"/>
          <w:tab w:val="left" w:pos="1560"/>
        </w:tabs>
        <w:ind w:right="-143" w:firstLine="709"/>
        <w:jc w:val="both"/>
      </w:pPr>
    </w:p>
    <w:p w14:paraId="1B6EB77A" w14:textId="77777777" w:rsidR="00B81852" w:rsidRPr="00B8097F" w:rsidRDefault="00B81852" w:rsidP="00B81852">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01817A66" w14:textId="49F03CB8" w:rsidR="00B81852" w:rsidRPr="00B8097F" w:rsidRDefault="00B81852" w:rsidP="00B81852">
      <w:pPr>
        <w:numPr>
          <w:ilvl w:val="0"/>
          <w:numId w:val="52"/>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B8097F">
        <w:t>части</w:t>
      </w:r>
      <w:proofErr w:type="gramEnd"/>
      <w:r w:rsidRPr="00B8097F">
        <w:t xml:space="preserve"> и материалы устанавливаются </w:t>
      </w:r>
      <w:r w:rsidRPr="00B8097F">
        <w:lastRenderedPageBreak/>
        <w:t xml:space="preserve">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w:t>
      </w:r>
      <w:r w:rsidR="001E283C">
        <w:t>3</w:t>
      </w:r>
      <w:r w:rsidRPr="00B8097F">
        <w:t xml:space="preserve"> к настоящему Договору. </w:t>
      </w:r>
    </w:p>
    <w:p w14:paraId="5F413B92" w14:textId="77777777" w:rsidR="00B81852" w:rsidRPr="00B8097F" w:rsidRDefault="00B81852" w:rsidP="00B81852">
      <w:pPr>
        <w:tabs>
          <w:tab w:val="left" w:pos="1134"/>
          <w:tab w:val="left" w:pos="1276"/>
          <w:tab w:val="left" w:pos="1560"/>
        </w:tabs>
        <w:ind w:right="-144" w:firstLine="709"/>
      </w:pPr>
    </w:p>
    <w:p w14:paraId="649749CC" w14:textId="77777777" w:rsidR="00B81852" w:rsidRPr="00B8097F" w:rsidRDefault="00B81852" w:rsidP="00B81852">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1AF702C9"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1328D2C"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B5E94A5"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5679589B"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rsidRPr="00B8097F">
        <w:t>ТС</w:t>
      </w:r>
      <w:r w:rsidRPr="00B8097F">
        <w:rPr>
          <w:bCs/>
          <w:szCs w:val="20"/>
          <w:lang w:eastAsia="en-US"/>
        </w:rPr>
        <w:t xml:space="preserve">, принятого на ТО и </w:t>
      </w:r>
      <w:proofErr w:type="gramStart"/>
      <w:r w:rsidRPr="00B8097F">
        <w:rPr>
          <w:bCs/>
          <w:szCs w:val="20"/>
          <w:lang w:eastAsia="en-US"/>
        </w:rPr>
        <w:t>Р</w:t>
      </w:r>
      <w:proofErr w:type="gramEnd"/>
      <w:r w:rsidRPr="00B8097F">
        <w:rPr>
          <w:bCs/>
          <w:szCs w:val="20"/>
          <w:lang w:eastAsia="en-US"/>
        </w:rPr>
        <w:t xml:space="preserve">, наступает с даты подписания Сторонами акта приема-передачи </w:t>
      </w:r>
      <w:r w:rsidRPr="00B8097F">
        <w:t>ТС</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rsidRPr="00B8097F">
        <w:t>ТС</w:t>
      </w:r>
      <w:r w:rsidRPr="00B8097F">
        <w:rPr>
          <w:bCs/>
          <w:szCs w:val="20"/>
          <w:lang w:eastAsia="en-US"/>
        </w:rPr>
        <w:t xml:space="preserve"> из технического обслуживания (ремонта).</w:t>
      </w:r>
    </w:p>
    <w:p w14:paraId="084903E9"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7427ADB3"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proofErr w:type="gramStart"/>
      <w:r w:rsidRPr="00B8097F">
        <w:rPr>
          <w:bCs/>
          <w:szCs w:val="20"/>
          <w:lang w:eastAsia="en-US"/>
        </w:rPr>
        <w:t>Исполнитель не несет ответственности за оставленные Заказчиком в </w:t>
      </w:r>
      <w:r w:rsidRPr="00B8097F">
        <w:t>ТС</w:t>
      </w:r>
      <w:r w:rsidRPr="00B8097F">
        <w:rPr>
          <w:bCs/>
          <w:szCs w:val="20"/>
          <w:lang w:eastAsia="en-US"/>
        </w:rPr>
        <w:t xml:space="preserve"> предметы, не относящиеся к комплектации </w:t>
      </w:r>
      <w:r w:rsidRPr="00B8097F">
        <w:t>ТС</w:t>
      </w:r>
      <w:r w:rsidRPr="00B8097F">
        <w:rPr>
          <w:bCs/>
          <w:szCs w:val="20"/>
          <w:lang w:eastAsia="en-US"/>
        </w:rPr>
        <w:t>.</w:t>
      </w:r>
      <w:proofErr w:type="gramEnd"/>
    </w:p>
    <w:p w14:paraId="313FA4BD"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19FB21C"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680D901" w14:textId="77777777" w:rsidR="00B81852" w:rsidRPr="00B8097F" w:rsidRDefault="00B81852" w:rsidP="00B81852">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6811C684" w14:textId="77777777" w:rsidR="00B81852" w:rsidRPr="00B8097F" w:rsidRDefault="00B81852" w:rsidP="00B81852">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8097F">
        <w:rPr>
          <w:szCs w:val="20"/>
        </w:rPr>
        <w:t>с даты получения</w:t>
      </w:r>
      <w:proofErr w:type="gramEnd"/>
      <w:r w:rsidRPr="00B8097F">
        <w:rPr>
          <w:szCs w:val="20"/>
        </w:rPr>
        <w:t xml:space="preserve"> уведомления об отказе Исполнителем в одностороннем порядке от исполнения Договора.</w:t>
      </w:r>
    </w:p>
    <w:p w14:paraId="0CF996EA"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8097F">
        <w:rPr>
          <w:bCs/>
          <w:szCs w:val="20"/>
          <w:lang w:eastAsia="en-US"/>
        </w:rPr>
        <w:t>неоказанных</w:t>
      </w:r>
      <w:proofErr w:type="spellEnd"/>
      <w:r w:rsidRPr="00B8097F">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8097F">
        <w:rPr>
          <w:bCs/>
          <w:szCs w:val="20"/>
          <w:lang w:eastAsia="en-US"/>
        </w:rPr>
        <w:t>неоказанных</w:t>
      </w:r>
      <w:proofErr w:type="spellEnd"/>
      <w:r w:rsidRPr="00B8097F">
        <w:rPr>
          <w:bCs/>
          <w:szCs w:val="20"/>
          <w:lang w:eastAsia="en-US"/>
        </w:rPr>
        <w:t xml:space="preserve"> услуг.</w:t>
      </w:r>
    </w:p>
    <w:p w14:paraId="5E1F4421"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70859DDF"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10665D4"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D7D4C8E" w14:textId="77777777" w:rsidR="00B81852" w:rsidRPr="00B8097F" w:rsidRDefault="00B81852" w:rsidP="00B81852">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4AEEDBEC" w14:textId="77777777" w:rsidR="00B81852" w:rsidRPr="00B8097F" w:rsidRDefault="00B81852" w:rsidP="00B81852">
      <w:pPr>
        <w:tabs>
          <w:tab w:val="left" w:pos="1134"/>
          <w:tab w:val="left" w:pos="1276"/>
          <w:tab w:val="left" w:pos="1560"/>
        </w:tabs>
        <w:ind w:right="-1" w:firstLine="709"/>
        <w:jc w:val="both"/>
      </w:pPr>
    </w:p>
    <w:p w14:paraId="4877BBC9" w14:textId="77777777" w:rsidR="00B81852" w:rsidRPr="00B8097F" w:rsidRDefault="00B81852" w:rsidP="00B81852">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346BD9B3" w14:textId="77777777" w:rsidR="00B81852" w:rsidRPr="00B8097F" w:rsidRDefault="00B81852" w:rsidP="00B81852">
      <w:pPr>
        <w:widowControl w:val="0"/>
        <w:numPr>
          <w:ilvl w:val="0"/>
          <w:numId w:val="55"/>
        </w:numPr>
        <w:tabs>
          <w:tab w:val="left" w:pos="1134"/>
          <w:tab w:val="left" w:pos="1276"/>
          <w:tab w:val="left" w:pos="1560"/>
        </w:tabs>
        <w:autoSpaceDE w:val="0"/>
        <w:autoSpaceDN w:val="0"/>
        <w:adjustRightInd w:val="0"/>
        <w:ind w:right="-1" w:firstLine="709"/>
        <w:jc w:val="both"/>
      </w:pPr>
      <w:r w:rsidRPr="00B8097F">
        <w:t xml:space="preserve">Договор вступает в силу </w:t>
      </w:r>
      <w:proofErr w:type="gramStart"/>
      <w:r w:rsidRPr="00B8097F">
        <w:t>с даты подписания</w:t>
      </w:r>
      <w:proofErr w:type="gramEnd"/>
      <w:r w:rsidRPr="00B8097F">
        <w:t xml:space="preserve"> Сторонами и действует до полного исполнения Сторонами своих обязательств по Договору.</w:t>
      </w:r>
    </w:p>
    <w:p w14:paraId="288B6D0A" w14:textId="77777777" w:rsidR="00B81852" w:rsidRPr="00B8097F" w:rsidRDefault="00B81852" w:rsidP="00B81852">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8097F">
        <w:t>Договор</w:t>
      </w:r>
      <w:proofErr w:type="gramEnd"/>
      <w:r w:rsidRPr="00B8097F">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7E2D747" w14:textId="77777777" w:rsidR="00B81852" w:rsidRPr="00B8097F" w:rsidRDefault="00B81852" w:rsidP="00B81852">
      <w:pPr>
        <w:tabs>
          <w:tab w:val="left" w:pos="1134"/>
          <w:tab w:val="left" w:pos="1276"/>
          <w:tab w:val="left" w:pos="1560"/>
        </w:tabs>
        <w:ind w:right="-1" w:firstLine="709"/>
        <w:jc w:val="both"/>
      </w:pPr>
    </w:p>
    <w:p w14:paraId="24696C93" w14:textId="77777777" w:rsidR="00B81852" w:rsidRPr="00B8097F" w:rsidRDefault="00B81852" w:rsidP="00B81852">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7B771C90"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38FC65C" w14:textId="77777777" w:rsidR="00B81852" w:rsidRPr="00B8097F" w:rsidRDefault="00B81852" w:rsidP="00B81852">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8097F">
        <w:rPr>
          <w:rFonts w:eastAsia="Calibri"/>
        </w:rPr>
        <w:t>с даты получения</w:t>
      </w:r>
      <w:proofErr w:type="gramEnd"/>
      <w:r w:rsidRPr="00B8097F">
        <w:rPr>
          <w:rFonts w:eastAsia="Calibri"/>
        </w:rPr>
        <w:t xml:space="preserve"> претензии.</w:t>
      </w:r>
    </w:p>
    <w:p w14:paraId="5DB98F9C" w14:textId="77777777" w:rsidR="00B81852" w:rsidRPr="00B8097F" w:rsidRDefault="00B81852" w:rsidP="00B81852">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32C74BDC"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2B5F7E3"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8097F">
        <w:t>позднее</w:t>
      </w:r>
      <w:proofErr w:type="gramEnd"/>
      <w:r w:rsidRPr="00B8097F">
        <w:t xml:space="preserve"> чем за 10 (десять) рабочих дней до дня проведения экспертизы. Вторая Сторона не должна препятствовать проведению экспертизы.</w:t>
      </w:r>
    </w:p>
    <w:p w14:paraId="39F38573" w14:textId="77777777" w:rsidR="00B81852" w:rsidRPr="00B8097F" w:rsidRDefault="00B81852" w:rsidP="00B81852">
      <w:pPr>
        <w:widowControl w:val="0"/>
        <w:tabs>
          <w:tab w:val="left" w:pos="1134"/>
          <w:tab w:val="left" w:pos="1276"/>
          <w:tab w:val="left" w:pos="1560"/>
        </w:tabs>
        <w:autoSpaceDE w:val="0"/>
        <w:autoSpaceDN w:val="0"/>
        <w:adjustRightInd w:val="0"/>
        <w:ind w:right="-1" w:firstLine="709"/>
        <w:jc w:val="both"/>
      </w:pPr>
    </w:p>
    <w:p w14:paraId="4E535947" w14:textId="77777777" w:rsidR="00B81852" w:rsidRPr="00B8097F" w:rsidRDefault="00B81852" w:rsidP="00B81852">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6E94E416" w14:textId="77777777" w:rsidR="00B81852" w:rsidRPr="00B8097F" w:rsidRDefault="00B81852" w:rsidP="00B81852">
      <w:pPr>
        <w:tabs>
          <w:tab w:val="left" w:pos="426"/>
        </w:tabs>
        <w:autoSpaceDE w:val="0"/>
        <w:autoSpaceDN w:val="0"/>
        <w:adjustRightInd w:val="0"/>
        <w:ind w:firstLine="709"/>
        <w:jc w:val="both"/>
        <w:rPr>
          <w:rFonts w:eastAsia="Calibri"/>
          <w:spacing w:val="-2"/>
        </w:rPr>
      </w:pPr>
      <w:r w:rsidRPr="00B8097F">
        <w:t>8.1.</w:t>
      </w:r>
      <w:r w:rsidRPr="00B8097F">
        <w:tab/>
      </w:r>
      <w:proofErr w:type="gramStart"/>
      <w:r w:rsidRPr="00B8097F">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8097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0FF2464" w14:textId="77777777" w:rsidR="00B81852" w:rsidRPr="00B8097F" w:rsidRDefault="00B81852" w:rsidP="00B81852">
      <w:pPr>
        <w:tabs>
          <w:tab w:val="left" w:pos="426"/>
        </w:tabs>
        <w:autoSpaceDE w:val="0"/>
        <w:autoSpaceDN w:val="0"/>
        <w:adjustRightInd w:val="0"/>
        <w:ind w:firstLine="709"/>
        <w:jc w:val="both"/>
      </w:pPr>
      <w:r w:rsidRPr="00B8097F">
        <w:t xml:space="preserve">8.2. </w:t>
      </w:r>
      <w:proofErr w:type="gramStart"/>
      <w:r w:rsidRPr="00B8097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723E8AB" w14:textId="77777777" w:rsidR="00B81852" w:rsidRPr="00B8097F" w:rsidRDefault="00B81852" w:rsidP="00B81852">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7A1C7E0" w14:textId="77777777" w:rsidR="00B81852" w:rsidRPr="00B8097F" w:rsidRDefault="00B81852" w:rsidP="00B81852">
      <w:pPr>
        <w:tabs>
          <w:tab w:val="left" w:pos="426"/>
        </w:tabs>
        <w:autoSpaceDE w:val="0"/>
        <w:autoSpaceDN w:val="0"/>
        <w:adjustRightInd w:val="0"/>
        <w:ind w:firstLine="709"/>
        <w:jc w:val="both"/>
      </w:pPr>
      <w:r w:rsidRPr="00B8097F">
        <w:t xml:space="preserve">8.4. </w:t>
      </w:r>
      <w:proofErr w:type="gramStart"/>
      <w:r w:rsidRPr="00B8097F">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w:t>
      </w:r>
      <w:r w:rsidRPr="00B8097F">
        <w:lastRenderedPageBreak/>
        <w:t>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47DE1D3" w14:textId="77777777" w:rsidR="00B81852" w:rsidRPr="00B8097F" w:rsidRDefault="00B81852" w:rsidP="00B81852">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C4D2276" w14:textId="77777777" w:rsidR="00B81852" w:rsidRPr="00B8097F" w:rsidRDefault="00B81852" w:rsidP="00B81852">
      <w:pPr>
        <w:tabs>
          <w:tab w:val="left" w:pos="426"/>
        </w:tabs>
        <w:autoSpaceDE w:val="0"/>
        <w:autoSpaceDN w:val="0"/>
        <w:adjustRightInd w:val="0"/>
        <w:ind w:firstLine="709"/>
        <w:jc w:val="both"/>
      </w:pPr>
      <w:r w:rsidRPr="00B8097F">
        <w:t xml:space="preserve">8.6. </w:t>
      </w:r>
      <w:proofErr w:type="gramStart"/>
      <w:r w:rsidRPr="00B8097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8097F">
        <w:t xml:space="preserve"> по Договору, в том числе оплату по Договору, до урегулирования Сторонами спора или его разрешения в судебном порядке.</w:t>
      </w:r>
    </w:p>
    <w:p w14:paraId="762FD54B" w14:textId="77777777" w:rsidR="00B81852" w:rsidRPr="00B8097F" w:rsidRDefault="00B81852" w:rsidP="00B81852">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4168294" w14:textId="77777777" w:rsidR="00B81852" w:rsidRPr="00B8097F" w:rsidRDefault="00B81852" w:rsidP="00B81852">
      <w:pPr>
        <w:tabs>
          <w:tab w:val="left" w:pos="1134"/>
          <w:tab w:val="left" w:pos="1276"/>
          <w:tab w:val="left" w:pos="1560"/>
        </w:tabs>
        <w:ind w:right="-1" w:firstLine="709"/>
        <w:jc w:val="both"/>
      </w:pPr>
    </w:p>
    <w:p w14:paraId="0E9C23A3" w14:textId="77777777" w:rsidR="00B81852" w:rsidRPr="00B8097F" w:rsidRDefault="00B81852" w:rsidP="00B81852">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170FDCB7"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При оказании услуг по техническому обслуживанию и ремонту ТС Заказчика Исполнитель должен иметь:</w:t>
      </w:r>
    </w:p>
    <w:p w14:paraId="56930A4F" w14:textId="77777777" w:rsidR="00B81852" w:rsidRDefault="00B81852" w:rsidP="00B81852">
      <w:pPr>
        <w:widowControl w:val="0"/>
        <w:tabs>
          <w:tab w:val="left" w:pos="1134"/>
          <w:tab w:val="left" w:pos="1276"/>
          <w:tab w:val="left" w:pos="1560"/>
        </w:tabs>
        <w:autoSpaceDE w:val="0"/>
        <w:autoSpaceDN w:val="0"/>
        <w:adjustRightInd w:val="0"/>
        <w:ind w:right="-1" w:firstLine="709"/>
        <w:jc w:val="both"/>
      </w:pPr>
      <w:r w:rsidRPr="00B8097F">
        <w:t>– </w:t>
      </w:r>
      <w:r>
        <w:t>с</w:t>
      </w:r>
      <w:r w:rsidRPr="00300D8C">
        <w:t xml:space="preserve">татус официального дилера завода-изготовителя </w:t>
      </w:r>
      <w:proofErr w:type="gramStart"/>
      <w:r w:rsidRPr="00300D8C">
        <w:t>указанной</w:t>
      </w:r>
      <w:proofErr w:type="gramEnd"/>
      <w:r w:rsidRPr="00300D8C">
        <w:t xml:space="preserve"> в перечне </w:t>
      </w:r>
      <w:proofErr w:type="spellStart"/>
      <w:r w:rsidRPr="00300D8C">
        <w:t>мототехники</w:t>
      </w:r>
      <w:proofErr w:type="spellEnd"/>
      <w:r w:rsidRPr="00300D8C">
        <w:t xml:space="preserve"> с правом проведения гарантийного технического обслуживания</w:t>
      </w:r>
    </w:p>
    <w:p w14:paraId="61FF4A85" w14:textId="77777777" w:rsidR="00B81852" w:rsidRPr="00CA4C7D" w:rsidRDefault="00B81852" w:rsidP="00B81852">
      <w:pPr>
        <w:widowControl w:val="0"/>
        <w:tabs>
          <w:tab w:val="left" w:pos="1134"/>
          <w:tab w:val="left" w:pos="1276"/>
          <w:tab w:val="left" w:pos="1560"/>
        </w:tabs>
        <w:autoSpaceDE w:val="0"/>
        <w:autoSpaceDN w:val="0"/>
        <w:adjustRightInd w:val="0"/>
        <w:ind w:right="-1" w:firstLine="709"/>
        <w:jc w:val="both"/>
      </w:pPr>
      <w:r w:rsidRPr="00B8097F">
        <w:t>– </w:t>
      </w:r>
      <w:r>
        <w:t>с</w:t>
      </w:r>
      <w:r w:rsidRPr="00CA4C7D">
        <w:t xml:space="preserve">обственную или арендованную станцию технического обслуживания и/или ремонтную базу </w:t>
      </w:r>
      <w:r w:rsidRPr="00112BDC">
        <w:t xml:space="preserve">ТО и </w:t>
      </w:r>
      <w:proofErr w:type="gramStart"/>
      <w:r w:rsidRPr="00112BDC">
        <w:t>Р</w:t>
      </w:r>
      <w:proofErr w:type="gramEnd"/>
      <w:r w:rsidRPr="007E14B9">
        <w:t xml:space="preserve"> </w:t>
      </w:r>
      <w:r w:rsidRPr="00300D8C">
        <w:t>в Северо-Кавказском Федеральном округе или Краснодарском Крае</w:t>
      </w:r>
      <w:r w:rsidRPr="007E14B9">
        <w:t xml:space="preserve"> со следующим режимом оказания услуг: не менее 5 (пяти) дней в неделю, продолжительность рабочего дня не менее 8 (Восьми) часов в сутки</w:t>
      </w:r>
      <w:r w:rsidRPr="00CA4C7D">
        <w:t>;</w:t>
      </w:r>
    </w:p>
    <w:p w14:paraId="19DAB7A5" w14:textId="457EEC2A" w:rsidR="00B81852" w:rsidRDefault="00B81852" w:rsidP="00B81852">
      <w:pPr>
        <w:widowControl w:val="0"/>
        <w:tabs>
          <w:tab w:val="left" w:pos="1134"/>
          <w:tab w:val="left" w:pos="1276"/>
          <w:tab w:val="left" w:pos="1560"/>
        </w:tabs>
        <w:autoSpaceDE w:val="0"/>
        <w:autoSpaceDN w:val="0"/>
        <w:adjustRightInd w:val="0"/>
        <w:ind w:right="-1" w:firstLine="709"/>
        <w:jc w:val="both"/>
      </w:pPr>
      <w:r w:rsidRPr="00B8097F">
        <w:t>– </w:t>
      </w:r>
      <w:r>
        <w:t xml:space="preserve">материально-техническое оснащение и оборудование, позволяющее выполнять </w:t>
      </w:r>
      <w:r w:rsidRPr="00B81852">
        <w:t xml:space="preserve">ТО и </w:t>
      </w:r>
      <w:proofErr w:type="gramStart"/>
      <w:r w:rsidRPr="00B81852">
        <w:t>Р</w:t>
      </w:r>
      <w:proofErr w:type="gramEnd"/>
      <w:r>
        <w:t xml:space="preserve">, ремонту и диагностике ТС указанной в перечне, а именно: </w:t>
      </w:r>
    </w:p>
    <w:p w14:paraId="76C3FAEC" w14:textId="77777777" w:rsidR="00B81852" w:rsidRDefault="00B81852" w:rsidP="00B81852">
      <w:pPr>
        <w:widowControl w:val="0"/>
        <w:tabs>
          <w:tab w:val="left" w:pos="1134"/>
          <w:tab w:val="left" w:pos="1276"/>
          <w:tab w:val="left" w:pos="1560"/>
        </w:tabs>
        <w:autoSpaceDE w:val="0"/>
        <w:autoSpaceDN w:val="0"/>
        <w:adjustRightInd w:val="0"/>
        <w:ind w:right="-1" w:firstLine="993"/>
        <w:jc w:val="both"/>
      </w:pPr>
      <w:r>
        <w:t>- посты для проведения технического обслуживания и ремонта ТС, оборудованные подъёмниками, в количестве не менее 2 шт.;</w:t>
      </w:r>
    </w:p>
    <w:p w14:paraId="577E2299" w14:textId="77777777" w:rsidR="00B81852" w:rsidRDefault="00B81852" w:rsidP="00B81852">
      <w:pPr>
        <w:widowControl w:val="0"/>
        <w:tabs>
          <w:tab w:val="left" w:pos="1134"/>
          <w:tab w:val="left" w:pos="1276"/>
          <w:tab w:val="left" w:pos="1560"/>
        </w:tabs>
        <w:autoSpaceDE w:val="0"/>
        <w:autoSpaceDN w:val="0"/>
        <w:adjustRightInd w:val="0"/>
        <w:ind w:right="-1" w:firstLine="993"/>
        <w:jc w:val="both"/>
      </w:pPr>
      <w:r>
        <w:t>- пост для проведения диагностических работ;</w:t>
      </w:r>
    </w:p>
    <w:p w14:paraId="1D0232F5" w14:textId="77777777" w:rsidR="00B81852" w:rsidRDefault="00B81852" w:rsidP="00B81852">
      <w:pPr>
        <w:widowControl w:val="0"/>
        <w:tabs>
          <w:tab w:val="left" w:pos="1134"/>
          <w:tab w:val="left" w:pos="1276"/>
          <w:tab w:val="left" w:pos="1560"/>
        </w:tabs>
        <w:autoSpaceDE w:val="0"/>
        <w:autoSpaceDN w:val="0"/>
        <w:adjustRightInd w:val="0"/>
        <w:ind w:right="-1" w:firstLine="993"/>
        <w:jc w:val="both"/>
      </w:pPr>
      <w:r>
        <w:t>- пост для шиномонтажных работ и балансировки колёс;</w:t>
      </w:r>
    </w:p>
    <w:p w14:paraId="78699FA4" w14:textId="77777777" w:rsidR="00B81852" w:rsidRDefault="00B81852" w:rsidP="00B81852">
      <w:pPr>
        <w:widowControl w:val="0"/>
        <w:tabs>
          <w:tab w:val="left" w:pos="1134"/>
          <w:tab w:val="left" w:pos="1276"/>
          <w:tab w:val="left" w:pos="1560"/>
        </w:tabs>
        <w:autoSpaceDE w:val="0"/>
        <w:autoSpaceDN w:val="0"/>
        <w:adjustRightInd w:val="0"/>
        <w:ind w:right="-1" w:firstLine="709"/>
        <w:jc w:val="both"/>
      </w:pPr>
      <w:r w:rsidRPr="00B8097F">
        <w:t>– </w:t>
      </w:r>
      <w:r>
        <w:t>в</w:t>
      </w:r>
      <w:r w:rsidRPr="004C4E6E">
        <w:t xml:space="preserve">озможность направления технического персонала Исполнителя (специалистов, техников, ремонтников и т.д.) к месту оказания услуг в течение 10 (десяти) календарных дней </w:t>
      </w:r>
      <w:proofErr w:type="gramStart"/>
      <w:r w:rsidRPr="004C4E6E">
        <w:t>с даты получения</w:t>
      </w:r>
      <w:proofErr w:type="gramEnd"/>
      <w:r w:rsidRPr="004C4E6E">
        <w:t xml:space="preserve"> заявки от Заказчика;</w:t>
      </w:r>
    </w:p>
    <w:p w14:paraId="071E5117" w14:textId="77777777" w:rsidR="00B81852" w:rsidRDefault="00B81852" w:rsidP="00B81852">
      <w:pPr>
        <w:widowControl w:val="0"/>
        <w:tabs>
          <w:tab w:val="left" w:pos="1134"/>
          <w:tab w:val="left" w:pos="1276"/>
          <w:tab w:val="left" w:pos="1560"/>
        </w:tabs>
        <w:autoSpaceDE w:val="0"/>
        <w:autoSpaceDN w:val="0"/>
        <w:adjustRightInd w:val="0"/>
        <w:ind w:right="-1" w:firstLine="709"/>
        <w:jc w:val="both"/>
      </w:pPr>
      <w:r w:rsidRPr="00B8097F">
        <w:t>– </w:t>
      </w:r>
      <w:r>
        <w:t>к</w:t>
      </w:r>
      <w:r w:rsidRPr="008E6F21">
        <w:t>валифицированный персонал;</w:t>
      </w:r>
    </w:p>
    <w:p w14:paraId="3119923C" w14:textId="77777777" w:rsidR="00B81852" w:rsidRPr="008E6F21" w:rsidRDefault="00B81852" w:rsidP="00B81852">
      <w:pPr>
        <w:widowControl w:val="0"/>
        <w:tabs>
          <w:tab w:val="left" w:pos="1134"/>
          <w:tab w:val="left" w:pos="1276"/>
          <w:tab w:val="left" w:pos="1560"/>
        </w:tabs>
        <w:autoSpaceDE w:val="0"/>
        <w:autoSpaceDN w:val="0"/>
        <w:adjustRightInd w:val="0"/>
        <w:ind w:right="-1" w:firstLine="709"/>
        <w:jc w:val="both"/>
      </w:pPr>
      <w:r w:rsidRPr="00B8097F">
        <w:t>– </w:t>
      </w:r>
      <w:r>
        <w:t>д</w:t>
      </w:r>
      <w:r w:rsidRPr="008E6F21">
        <w:t>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p>
    <w:p w14:paraId="3D0BC816" w14:textId="77777777" w:rsidR="00B81852" w:rsidRDefault="00B81852" w:rsidP="00B81852">
      <w:pPr>
        <w:widowControl w:val="0"/>
        <w:tabs>
          <w:tab w:val="left" w:pos="1134"/>
          <w:tab w:val="left" w:pos="1276"/>
          <w:tab w:val="left" w:pos="1560"/>
        </w:tabs>
        <w:autoSpaceDE w:val="0"/>
        <w:autoSpaceDN w:val="0"/>
        <w:adjustRightInd w:val="0"/>
        <w:ind w:right="-1" w:firstLine="709"/>
        <w:jc w:val="both"/>
      </w:pPr>
      <w:r w:rsidRPr="00B8097F">
        <w:t>– </w:t>
      </w:r>
      <w:r w:rsidRPr="008E6F21">
        <w:t>склад запасных частей и материалов и наличие на нем запаса технических жидкостей, расходных материалов и запасных частей, необходимых для прове</w:t>
      </w:r>
      <w:r>
        <w:t>дения технического обслуживания.</w:t>
      </w:r>
    </w:p>
    <w:p w14:paraId="0807C7FE"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Все запасные части и материалы для технического обслуживания и ремонта ТС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2D900024"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86226A5"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 xml:space="preserve">Все виды ремонта ТС должны рассчитываться Исполнителем, исходя </w:t>
      </w:r>
      <w:proofErr w:type="gramStart"/>
      <w:r w:rsidRPr="00B8097F">
        <w:t>из</w:t>
      </w:r>
      <w:proofErr w:type="gramEnd"/>
      <w:r w:rsidRPr="00B8097F">
        <w:t>:</w:t>
      </w:r>
    </w:p>
    <w:p w14:paraId="387138F2" w14:textId="77777777" w:rsidR="00B81852" w:rsidRPr="00B8097F" w:rsidRDefault="00B81852" w:rsidP="00B81852">
      <w:pPr>
        <w:widowControl w:val="0"/>
        <w:tabs>
          <w:tab w:val="left" w:pos="1134"/>
          <w:tab w:val="left" w:pos="1276"/>
          <w:tab w:val="left" w:pos="1560"/>
        </w:tabs>
        <w:autoSpaceDE w:val="0"/>
        <w:autoSpaceDN w:val="0"/>
        <w:adjustRightInd w:val="0"/>
        <w:ind w:right="-1" w:firstLine="709"/>
        <w:jc w:val="both"/>
      </w:pPr>
      <w:r w:rsidRPr="00B8097F">
        <w:lastRenderedPageBreak/>
        <w:t xml:space="preserve">– норм времени на проведение ТO и </w:t>
      </w:r>
      <w:proofErr w:type="gramStart"/>
      <w:r w:rsidRPr="00B8097F">
        <w:t>Р</w:t>
      </w:r>
      <w:proofErr w:type="gramEnd"/>
      <w:r w:rsidRPr="00B8097F">
        <w:t>;</w:t>
      </w:r>
    </w:p>
    <w:p w14:paraId="6AA26DCF" w14:textId="77777777" w:rsidR="00B81852" w:rsidRPr="00B8097F" w:rsidRDefault="00B81852" w:rsidP="00B81852">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745B8C7E" w14:textId="77777777" w:rsidR="00B81852" w:rsidRPr="00B8097F" w:rsidRDefault="00B81852" w:rsidP="00B81852">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7729A5FF" w14:textId="77777777" w:rsidR="00B81852"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 xml:space="preserve"> Все виды ТО и </w:t>
      </w:r>
      <w:proofErr w:type="gramStart"/>
      <w:r w:rsidRPr="00B8097F">
        <w:t>Р</w:t>
      </w:r>
      <w:proofErr w:type="gramEnd"/>
      <w:r w:rsidRPr="00B8097F">
        <w:t xml:space="preserve"> должны быть выполнены в соответствии:</w:t>
      </w:r>
    </w:p>
    <w:p w14:paraId="13D21AF4" w14:textId="77777777" w:rsidR="00B81852" w:rsidRPr="00B8097F" w:rsidRDefault="00B81852" w:rsidP="00B81852">
      <w:pPr>
        <w:widowControl w:val="0"/>
        <w:tabs>
          <w:tab w:val="left" w:pos="1134"/>
          <w:tab w:val="left" w:pos="1276"/>
          <w:tab w:val="left" w:pos="1560"/>
        </w:tabs>
        <w:autoSpaceDE w:val="0"/>
        <w:autoSpaceDN w:val="0"/>
        <w:adjustRightInd w:val="0"/>
        <w:ind w:right="-1" w:firstLine="709"/>
        <w:jc w:val="both"/>
      </w:pPr>
      <w:r w:rsidRPr="00B8097F">
        <w:t>– с требованиями заводов-изготовителей ТС;</w:t>
      </w:r>
    </w:p>
    <w:p w14:paraId="7E60CB18" w14:textId="77777777" w:rsidR="00B81852" w:rsidRPr="00B8097F" w:rsidRDefault="00B81852" w:rsidP="00B81852">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625C4A5B"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099D81F8" w14:textId="77777777" w:rsidR="00B81852" w:rsidRPr="00B8097F" w:rsidRDefault="00B81852" w:rsidP="00B81852">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7A8FB2B3" w14:textId="77777777" w:rsidR="00B81852" w:rsidRPr="00B8097F" w:rsidRDefault="00B81852" w:rsidP="00B81852">
      <w:pPr>
        <w:widowControl w:val="0"/>
        <w:tabs>
          <w:tab w:val="left" w:pos="1134"/>
          <w:tab w:val="left" w:pos="1276"/>
          <w:tab w:val="left" w:pos="1560"/>
        </w:tabs>
        <w:autoSpaceDE w:val="0"/>
        <w:autoSpaceDN w:val="0"/>
        <w:adjustRightInd w:val="0"/>
        <w:ind w:right="-1" w:firstLine="709"/>
        <w:jc w:val="both"/>
      </w:pPr>
    </w:p>
    <w:p w14:paraId="75C7724A" w14:textId="77777777" w:rsidR="00B81852" w:rsidRPr="00B8097F" w:rsidRDefault="00B81852" w:rsidP="00B81852">
      <w:pPr>
        <w:suppressAutoHyphens/>
        <w:jc w:val="center"/>
        <w:rPr>
          <w:color w:val="000000"/>
          <w:lang w:eastAsia="ar-SA"/>
        </w:rPr>
      </w:pPr>
      <w:r w:rsidRPr="00B8097F">
        <w:rPr>
          <w:b/>
          <w:color w:val="000000"/>
          <w:lang w:eastAsia="ar-SA"/>
        </w:rPr>
        <w:t>10. ПОРЯДОК СДАЧИ-ПРИЕМКИ УСЛУГ</w:t>
      </w:r>
    </w:p>
    <w:p w14:paraId="7F78650F" w14:textId="77777777" w:rsidR="00B81852" w:rsidRPr="00B8097F" w:rsidRDefault="00B81852" w:rsidP="00B81852">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48C9EB1B" w14:textId="77777777" w:rsidR="00B81852" w:rsidRPr="00B8097F" w:rsidRDefault="00B81852" w:rsidP="00B81852">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054D51FD" w14:textId="77777777" w:rsidR="00B81852" w:rsidRPr="00B8097F" w:rsidRDefault="00B81852" w:rsidP="00B81852">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24F0EF6" w14:textId="77777777" w:rsidR="00B81852" w:rsidRPr="00B8097F" w:rsidRDefault="00B81852" w:rsidP="00B81852">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DFDA1C0" w14:textId="77777777" w:rsidR="00B81852" w:rsidRPr="00B8097F" w:rsidRDefault="00B81852" w:rsidP="00B81852">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63306EF" w14:textId="77777777" w:rsidR="00B81852" w:rsidRPr="00B8097F" w:rsidRDefault="00B81852" w:rsidP="00B81852">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E9DFAE8" w14:textId="77777777" w:rsidR="00B81852" w:rsidRPr="00B8097F" w:rsidRDefault="00B81852" w:rsidP="00B81852">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DAF6854" w14:textId="77777777" w:rsidR="00B81852" w:rsidRPr="00B8097F" w:rsidRDefault="00B81852" w:rsidP="00B81852">
      <w:pPr>
        <w:keepNext/>
        <w:keepLines/>
        <w:suppressAutoHyphens/>
        <w:ind w:firstLine="709"/>
        <w:jc w:val="both"/>
        <w:outlineLvl w:val="1"/>
        <w:rPr>
          <w:b/>
          <w:color w:val="000000"/>
          <w:lang w:eastAsia="ar-SA"/>
        </w:rPr>
      </w:pPr>
    </w:p>
    <w:p w14:paraId="3D423462" w14:textId="77777777" w:rsidR="00B81852" w:rsidRPr="00B8097F" w:rsidRDefault="00B81852" w:rsidP="00B81852">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2FE07396"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t>Все изменения и дополнения к настоящему Договору вступают в силу после подписания их обеими Сторонами.</w:t>
      </w:r>
    </w:p>
    <w:p w14:paraId="50BF0F1E"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CB3D2A1"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8097F">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9A45770"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B8097F">
          <w:rPr>
            <w:rFonts w:eastAsia="Calibri"/>
          </w:rPr>
          <w:t>info@ncrc.ru</w:t>
        </w:r>
      </w:hyperlink>
      <w:r w:rsidRPr="00B8097F">
        <w:t xml:space="preserve"> </w:t>
      </w:r>
      <w:r w:rsidRPr="00B8097F">
        <w:rPr>
          <w:rFonts w:eastAsia="Calibri"/>
        </w:rPr>
        <w:t xml:space="preserve">на </w:t>
      </w:r>
      <w:r w:rsidRPr="00B8097F">
        <w:rPr>
          <w:rFonts w:eastAsia="Calibri"/>
        </w:rPr>
        <w:lastRenderedPageBreak/>
        <w:t xml:space="preserve">адрес электронной почты (с адреса электронной почты) Исполнителя </w:t>
      </w:r>
      <w:hyperlink r:id="rId37"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8097F">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0BB1B36"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8097F">
        <w:rPr>
          <w:rFonts w:eastAsia="Calibri"/>
        </w:rPr>
        <w:t>с даты возникновения</w:t>
      </w:r>
      <w:proofErr w:type="gramEnd"/>
      <w:r w:rsidRPr="00B8097F">
        <w:rPr>
          <w:rFonts w:eastAsia="Calibri"/>
        </w:rPr>
        <w:t xml:space="preserve"> таких изменений.</w:t>
      </w:r>
    </w:p>
    <w:p w14:paraId="450FB0F2" w14:textId="77777777" w:rsidR="00B81852" w:rsidRPr="00B8097F" w:rsidRDefault="00B81852" w:rsidP="00B81852">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60414F3"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A46A5E"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6F918BE9"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3DB15BD6" w14:textId="77777777" w:rsidR="00B81852" w:rsidRPr="00B8097F" w:rsidRDefault="00B81852" w:rsidP="00B81852">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81CF3B0" w14:textId="77777777" w:rsidR="00B81852" w:rsidRPr="00B8097F" w:rsidRDefault="00B81852" w:rsidP="00B81852">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9BD83B2"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6723EEC" w14:textId="77777777" w:rsidR="00B81852" w:rsidRPr="00B8097F" w:rsidRDefault="00B81852" w:rsidP="00B81852">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07E4B5DC" w14:textId="77777777" w:rsidR="00B81852" w:rsidRPr="00B8097F" w:rsidRDefault="00B81852" w:rsidP="00B81852">
      <w:pPr>
        <w:numPr>
          <w:ilvl w:val="2"/>
          <w:numId w:val="56"/>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rsidRPr="00B8097F">
        <w:t>ТС</w:t>
      </w:r>
      <w:r w:rsidRPr="00B8097F">
        <w:rPr>
          <w:rFonts w:eastAsia="Calibri"/>
        </w:rPr>
        <w:t xml:space="preserve"> Заказчика</w:t>
      </w:r>
      <w:r w:rsidRPr="00B8097F">
        <w:rPr>
          <w:bCs/>
          <w:lang w:eastAsia="ar-SA"/>
        </w:rPr>
        <w:t>.</w:t>
      </w:r>
    </w:p>
    <w:p w14:paraId="6C216F64" w14:textId="77777777" w:rsidR="00B81852" w:rsidRDefault="00B81852" w:rsidP="00B81852">
      <w:pPr>
        <w:numPr>
          <w:ilvl w:val="2"/>
          <w:numId w:val="56"/>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59BB518D" w14:textId="77777777" w:rsidR="00B81852" w:rsidRPr="00B8097F" w:rsidRDefault="00B81852" w:rsidP="00B81852">
      <w:pPr>
        <w:tabs>
          <w:tab w:val="left" w:pos="1134"/>
          <w:tab w:val="left" w:pos="1276"/>
          <w:tab w:val="left" w:pos="1560"/>
        </w:tabs>
        <w:ind w:right="-1" w:firstLine="709"/>
        <w:jc w:val="both"/>
      </w:pPr>
    </w:p>
    <w:p w14:paraId="023482BE" w14:textId="77777777" w:rsidR="00B81852" w:rsidRPr="00B8097F" w:rsidRDefault="00B81852" w:rsidP="00B81852">
      <w:pPr>
        <w:widowControl w:val="0"/>
        <w:numPr>
          <w:ilvl w:val="0"/>
          <w:numId w:val="56"/>
        </w:numPr>
        <w:tabs>
          <w:tab w:val="left" w:pos="1134"/>
          <w:tab w:val="left" w:pos="1276"/>
          <w:tab w:val="left" w:pos="1560"/>
        </w:tabs>
        <w:autoSpaceDE w:val="0"/>
        <w:autoSpaceDN w:val="0"/>
        <w:adjustRightInd w:val="0"/>
        <w:ind w:firstLine="709"/>
        <w:jc w:val="center"/>
        <w:rPr>
          <w:b/>
        </w:rPr>
      </w:pPr>
      <w:r w:rsidRPr="00B8097F">
        <w:rPr>
          <w:b/>
        </w:rPr>
        <w:t>АДРЕСА, РЕКВИЗИТЫ И ПОДПИСИ СТОРОН</w:t>
      </w:r>
    </w:p>
    <w:p w14:paraId="33885172" w14:textId="77777777" w:rsidR="00B81852" w:rsidRPr="00B8097F" w:rsidRDefault="00B81852" w:rsidP="00B81852">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B81852" w:rsidRPr="00B8097F" w14:paraId="0971EF72" w14:textId="77777777" w:rsidTr="00DF5327">
        <w:tc>
          <w:tcPr>
            <w:tcW w:w="5212" w:type="dxa"/>
            <w:shd w:val="clear" w:color="auto" w:fill="auto"/>
          </w:tcPr>
          <w:p w14:paraId="0FA95285" w14:textId="77777777" w:rsidR="00B81852" w:rsidRPr="00B8097F" w:rsidRDefault="00B81852" w:rsidP="00DF5327">
            <w:pPr>
              <w:shd w:val="clear" w:color="auto" w:fill="FFFFFF"/>
              <w:tabs>
                <w:tab w:val="num" w:pos="567"/>
                <w:tab w:val="left" w:pos="816"/>
              </w:tabs>
              <w:ind w:firstLine="709"/>
              <w:jc w:val="both"/>
            </w:pPr>
            <w:r w:rsidRPr="00B8097F">
              <w:rPr>
                <w:b/>
              </w:rPr>
              <w:t>ИСПОЛНИТЕЛЬ</w:t>
            </w:r>
            <w:r w:rsidRPr="00B8097F">
              <w:t>:</w:t>
            </w:r>
          </w:p>
          <w:p w14:paraId="6DCF6319" w14:textId="77777777" w:rsidR="00B81852" w:rsidRPr="00B8097F" w:rsidRDefault="00B81852" w:rsidP="00DF5327">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4819AB6B" w14:textId="77777777" w:rsidR="00B81852" w:rsidRPr="00B8097F" w:rsidRDefault="00B81852" w:rsidP="00DF5327">
            <w:pPr>
              <w:widowControl w:val="0"/>
              <w:tabs>
                <w:tab w:val="left" w:pos="1134"/>
              </w:tabs>
              <w:autoSpaceDE w:val="0"/>
              <w:autoSpaceDN w:val="0"/>
              <w:adjustRightInd w:val="0"/>
              <w:ind w:right="140"/>
              <w:rPr>
                <w:rFonts w:eastAsia="Calibri"/>
                <w:u w:val="single"/>
                <w:lang w:bidi="ru-RU"/>
              </w:rPr>
            </w:pPr>
          </w:p>
          <w:p w14:paraId="1BD21319" w14:textId="77777777" w:rsidR="00B81852" w:rsidRPr="00B8097F" w:rsidRDefault="00B81852" w:rsidP="00DF5327">
            <w:pPr>
              <w:widowControl w:val="0"/>
              <w:tabs>
                <w:tab w:val="left" w:pos="1134"/>
              </w:tabs>
              <w:autoSpaceDE w:val="0"/>
              <w:autoSpaceDN w:val="0"/>
              <w:adjustRightInd w:val="0"/>
              <w:ind w:right="140"/>
              <w:rPr>
                <w:rFonts w:eastAsia="Calibri"/>
                <w:u w:val="single"/>
                <w:lang w:bidi="ru-RU"/>
              </w:rPr>
            </w:pPr>
          </w:p>
          <w:p w14:paraId="653356C9" w14:textId="77777777" w:rsidR="00B81852" w:rsidRPr="00B8097F" w:rsidRDefault="00B81852" w:rsidP="00DF5327">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7D953967" w14:textId="77777777" w:rsidR="00B81852" w:rsidRPr="00B8097F" w:rsidRDefault="00B81852" w:rsidP="00DF5327">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60C82332" w14:textId="77777777" w:rsidR="00B81852" w:rsidRPr="00B8097F" w:rsidRDefault="00B81852" w:rsidP="00DF5327">
            <w:pPr>
              <w:widowControl w:val="0"/>
              <w:tabs>
                <w:tab w:val="left" w:pos="1134"/>
              </w:tabs>
              <w:autoSpaceDE w:val="0"/>
              <w:autoSpaceDN w:val="0"/>
              <w:adjustRightInd w:val="0"/>
              <w:ind w:right="140"/>
              <w:rPr>
                <w:rFonts w:eastAsia="Calibri"/>
                <w:u w:val="single"/>
                <w:lang w:bidi="ru-RU"/>
              </w:rPr>
            </w:pPr>
          </w:p>
          <w:p w14:paraId="78FB1BE3" w14:textId="77777777" w:rsidR="00B81852" w:rsidRPr="00B8097F" w:rsidRDefault="00B81852" w:rsidP="00DF5327">
            <w:pPr>
              <w:widowControl w:val="0"/>
              <w:tabs>
                <w:tab w:val="left" w:pos="1134"/>
              </w:tabs>
              <w:autoSpaceDE w:val="0"/>
              <w:autoSpaceDN w:val="0"/>
              <w:adjustRightInd w:val="0"/>
              <w:ind w:right="140"/>
              <w:rPr>
                <w:rFonts w:eastAsia="Calibri"/>
                <w:u w:val="single"/>
                <w:lang w:bidi="ru-RU"/>
              </w:rPr>
            </w:pPr>
          </w:p>
          <w:p w14:paraId="5469D4CA" w14:textId="77777777" w:rsidR="00B81852" w:rsidRPr="00B8097F" w:rsidRDefault="00B81852" w:rsidP="00DF5327">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7B153700" w14:textId="77777777" w:rsidR="00B81852" w:rsidRPr="00B8097F" w:rsidRDefault="00B81852" w:rsidP="00DF5327">
            <w:pPr>
              <w:shd w:val="clear" w:color="auto" w:fill="FFFFFF"/>
              <w:tabs>
                <w:tab w:val="num" w:pos="567"/>
                <w:tab w:val="left" w:pos="816"/>
              </w:tabs>
              <w:ind w:firstLine="709"/>
              <w:jc w:val="both"/>
              <w:rPr>
                <w:b/>
              </w:rPr>
            </w:pPr>
          </w:p>
          <w:p w14:paraId="77EBF13C" w14:textId="77777777" w:rsidR="00B81852" w:rsidRPr="00B8097F" w:rsidRDefault="00B81852" w:rsidP="00DF5327">
            <w:pPr>
              <w:shd w:val="clear" w:color="auto" w:fill="FFFFFF"/>
              <w:tabs>
                <w:tab w:val="num" w:pos="567"/>
                <w:tab w:val="left" w:pos="816"/>
              </w:tabs>
              <w:jc w:val="both"/>
              <w:rPr>
                <w:b/>
              </w:rPr>
            </w:pPr>
          </w:p>
          <w:p w14:paraId="31927CEA" w14:textId="77777777" w:rsidR="00B81852" w:rsidRPr="00B8097F" w:rsidRDefault="00B81852" w:rsidP="00DF5327">
            <w:pPr>
              <w:shd w:val="clear" w:color="auto" w:fill="FFFFFF"/>
              <w:tabs>
                <w:tab w:val="num" w:pos="567"/>
                <w:tab w:val="left" w:pos="816"/>
              </w:tabs>
              <w:jc w:val="both"/>
              <w:rPr>
                <w:b/>
              </w:rPr>
            </w:pPr>
          </w:p>
          <w:p w14:paraId="5BCEE90F" w14:textId="77777777" w:rsidR="00B81852" w:rsidRPr="00B8097F" w:rsidRDefault="00B81852" w:rsidP="00DF5327">
            <w:pPr>
              <w:shd w:val="clear" w:color="auto" w:fill="FFFFFF"/>
              <w:tabs>
                <w:tab w:val="num" w:pos="567"/>
                <w:tab w:val="left" w:pos="816"/>
              </w:tabs>
              <w:jc w:val="both"/>
              <w:rPr>
                <w:b/>
              </w:rPr>
            </w:pPr>
          </w:p>
          <w:p w14:paraId="2BCFCC4D" w14:textId="77777777" w:rsidR="00B81852" w:rsidRPr="00B8097F" w:rsidRDefault="00B81852" w:rsidP="00DF5327">
            <w:pPr>
              <w:shd w:val="clear" w:color="auto" w:fill="FFFFFF"/>
              <w:tabs>
                <w:tab w:val="num" w:pos="567"/>
                <w:tab w:val="left" w:pos="816"/>
              </w:tabs>
              <w:jc w:val="both"/>
              <w:rPr>
                <w:b/>
              </w:rPr>
            </w:pPr>
          </w:p>
          <w:p w14:paraId="5DDD765F" w14:textId="77777777" w:rsidR="00B81852" w:rsidRPr="00B8097F" w:rsidRDefault="00B81852" w:rsidP="00DF5327">
            <w:pPr>
              <w:shd w:val="clear" w:color="auto" w:fill="FFFFFF"/>
              <w:tabs>
                <w:tab w:val="num" w:pos="567"/>
                <w:tab w:val="left" w:pos="816"/>
              </w:tabs>
              <w:jc w:val="both"/>
              <w:rPr>
                <w:b/>
              </w:rPr>
            </w:pPr>
          </w:p>
          <w:p w14:paraId="1412F088" w14:textId="77777777" w:rsidR="00B81852" w:rsidRPr="00B8097F" w:rsidRDefault="00B81852" w:rsidP="00DF5327">
            <w:pPr>
              <w:shd w:val="clear" w:color="auto" w:fill="FFFFFF"/>
              <w:tabs>
                <w:tab w:val="num" w:pos="567"/>
                <w:tab w:val="left" w:pos="816"/>
              </w:tabs>
              <w:jc w:val="both"/>
              <w:rPr>
                <w:b/>
              </w:rPr>
            </w:pPr>
          </w:p>
          <w:p w14:paraId="35A258F7" w14:textId="77777777" w:rsidR="00B81852" w:rsidRPr="00B8097F" w:rsidRDefault="00B81852" w:rsidP="00DF5327">
            <w:pPr>
              <w:shd w:val="clear" w:color="auto" w:fill="FFFFFF"/>
              <w:tabs>
                <w:tab w:val="num" w:pos="567"/>
                <w:tab w:val="left" w:pos="816"/>
              </w:tabs>
              <w:jc w:val="both"/>
              <w:rPr>
                <w:b/>
              </w:rPr>
            </w:pPr>
          </w:p>
          <w:p w14:paraId="303BC11E" w14:textId="77777777" w:rsidR="00B81852" w:rsidRPr="00B8097F" w:rsidRDefault="00B81852" w:rsidP="00DF5327">
            <w:pPr>
              <w:shd w:val="clear" w:color="auto" w:fill="FFFFFF"/>
              <w:tabs>
                <w:tab w:val="num" w:pos="567"/>
                <w:tab w:val="left" w:pos="816"/>
              </w:tabs>
              <w:jc w:val="both"/>
              <w:rPr>
                <w:b/>
              </w:rPr>
            </w:pPr>
          </w:p>
          <w:p w14:paraId="7F6C5703" w14:textId="77777777" w:rsidR="00B81852" w:rsidRPr="00B8097F" w:rsidRDefault="00B81852" w:rsidP="00DF5327">
            <w:pPr>
              <w:shd w:val="clear" w:color="auto" w:fill="FFFFFF"/>
              <w:tabs>
                <w:tab w:val="num" w:pos="567"/>
                <w:tab w:val="left" w:pos="816"/>
              </w:tabs>
              <w:jc w:val="both"/>
              <w:rPr>
                <w:b/>
              </w:rPr>
            </w:pPr>
          </w:p>
          <w:p w14:paraId="7A531A5A" w14:textId="77777777" w:rsidR="00B81852" w:rsidRPr="00B8097F" w:rsidRDefault="00B81852" w:rsidP="00DF5327">
            <w:pPr>
              <w:shd w:val="clear" w:color="auto" w:fill="FFFFFF"/>
              <w:tabs>
                <w:tab w:val="num" w:pos="567"/>
                <w:tab w:val="left" w:pos="816"/>
              </w:tabs>
              <w:jc w:val="both"/>
              <w:rPr>
                <w:b/>
              </w:rPr>
            </w:pPr>
          </w:p>
          <w:p w14:paraId="6126F018" w14:textId="77777777" w:rsidR="00B81852" w:rsidRPr="00B8097F" w:rsidRDefault="00B81852" w:rsidP="00DF5327">
            <w:pPr>
              <w:shd w:val="clear" w:color="auto" w:fill="FFFFFF"/>
              <w:tabs>
                <w:tab w:val="num" w:pos="567"/>
                <w:tab w:val="left" w:pos="816"/>
              </w:tabs>
              <w:jc w:val="both"/>
              <w:rPr>
                <w:b/>
              </w:rPr>
            </w:pPr>
          </w:p>
          <w:p w14:paraId="2DD5BD3C" w14:textId="77777777" w:rsidR="00B81852" w:rsidRPr="00B8097F" w:rsidRDefault="00B81852" w:rsidP="00DF5327">
            <w:pPr>
              <w:shd w:val="clear" w:color="auto" w:fill="FFFFFF"/>
              <w:tabs>
                <w:tab w:val="num" w:pos="567"/>
                <w:tab w:val="left" w:pos="816"/>
              </w:tabs>
              <w:jc w:val="both"/>
              <w:rPr>
                <w:b/>
              </w:rPr>
            </w:pPr>
          </w:p>
          <w:p w14:paraId="7BC96B94" w14:textId="77777777" w:rsidR="00B81852" w:rsidRPr="00B8097F" w:rsidRDefault="00B81852" w:rsidP="00DF5327">
            <w:pPr>
              <w:shd w:val="clear" w:color="auto" w:fill="FFFFFF"/>
              <w:tabs>
                <w:tab w:val="num" w:pos="567"/>
                <w:tab w:val="left" w:pos="816"/>
              </w:tabs>
              <w:jc w:val="both"/>
              <w:rPr>
                <w:b/>
              </w:rPr>
            </w:pPr>
          </w:p>
          <w:p w14:paraId="79310339" w14:textId="77777777" w:rsidR="00B81852" w:rsidRPr="00B8097F" w:rsidRDefault="00B81852" w:rsidP="00DF5327">
            <w:pPr>
              <w:shd w:val="clear" w:color="auto" w:fill="FFFFFF"/>
              <w:tabs>
                <w:tab w:val="num" w:pos="567"/>
                <w:tab w:val="left" w:pos="816"/>
              </w:tabs>
              <w:jc w:val="both"/>
              <w:rPr>
                <w:b/>
              </w:rPr>
            </w:pPr>
          </w:p>
          <w:p w14:paraId="6855A8A7" w14:textId="77777777" w:rsidR="00B81852" w:rsidRPr="00B8097F" w:rsidRDefault="00B81852" w:rsidP="00DF5327">
            <w:pPr>
              <w:shd w:val="clear" w:color="auto" w:fill="FFFFFF"/>
              <w:tabs>
                <w:tab w:val="num" w:pos="567"/>
                <w:tab w:val="left" w:pos="816"/>
              </w:tabs>
              <w:jc w:val="both"/>
              <w:rPr>
                <w:b/>
              </w:rPr>
            </w:pPr>
          </w:p>
          <w:p w14:paraId="3933EDC1" w14:textId="77777777" w:rsidR="00B81852" w:rsidRPr="00B8097F" w:rsidRDefault="00B81852" w:rsidP="00DF5327">
            <w:pPr>
              <w:shd w:val="clear" w:color="auto" w:fill="FFFFFF"/>
              <w:tabs>
                <w:tab w:val="num" w:pos="567"/>
                <w:tab w:val="left" w:pos="816"/>
              </w:tabs>
              <w:jc w:val="both"/>
              <w:rPr>
                <w:b/>
              </w:rPr>
            </w:pPr>
            <w:r w:rsidRPr="00B8097F">
              <w:rPr>
                <w:b/>
              </w:rPr>
              <w:t>ОТ ИСПОЛНИТЕЛЯ:</w:t>
            </w:r>
          </w:p>
          <w:p w14:paraId="1834CBD9" w14:textId="77777777" w:rsidR="00B81852" w:rsidRPr="00B8097F" w:rsidRDefault="00B81852" w:rsidP="00DF5327">
            <w:pPr>
              <w:shd w:val="clear" w:color="auto" w:fill="FFFFFF"/>
              <w:tabs>
                <w:tab w:val="num" w:pos="567"/>
                <w:tab w:val="left" w:pos="816"/>
              </w:tabs>
              <w:jc w:val="both"/>
              <w:rPr>
                <w:b/>
              </w:rPr>
            </w:pPr>
          </w:p>
          <w:p w14:paraId="3C7D094B" w14:textId="77777777" w:rsidR="00B81852" w:rsidRPr="00B8097F" w:rsidRDefault="00B81852" w:rsidP="00DF5327">
            <w:pPr>
              <w:shd w:val="clear" w:color="auto" w:fill="FFFFFF"/>
              <w:tabs>
                <w:tab w:val="num" w:pos="567"/>
                <w:tab w:val="left" w:pos="816"/>
              </w:tabs>
              <w:jc w:val="both"/>
            </w:pPr>
            <w:r w:rsidRPr="00B8097F">
              <w:t>_______________ /                    /</w:t>
            </w:r>
          </w:p>
          <w:p w14:paraId="23DA4456" w14:textId="77777777" w:rsidR="00B81852" w:rsidRPr="00B8097F" w:rsidRDefault="00B81852" w:rsidP="00DF5327">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077C52AA" w14:textId="77777777" w:rsidR="00B81852" w:rsidRPr="00B8097F" w:rsidRDefault="00B81852" w:rsidP="00DF5327">
            <w:pPr>
              <w:shd w:val="clear" w:color="auto" w:fill="FFFFFF"/>
              <w:tabs>
                <w:tab w:val="num" w:pos="567"/>
                <w:tab w:val="left" w:pos="816"/>
              </w:tabs>
              <w:ind w:firstLine="34"/>
              <w:jc w:val="both"/>
              <w:rPr>
                <w:b/>
              </w:rPr>
            </w:pPr>
            <w:r w:rsidRPr="00B8097F">
              <w:rPr>
                <w:b/>
              </w:rPr>
              <w:lastRenderedPageBreak/>
              <w:t>ЗАКАЗЧИК:</w:t>
            </w:r>
          </w:p>
          <w:p w14:paraId="477BF8CF" w14:textId="77777777" w:rsidR="00B81852" w:rsidRPr="00B8097F" w:rsidRDefault="00B81852" w:rsidP="00DF5327">
            <w:pPr>
              <w:jc w:val="both"/>
              <w:rPr>
                <w:b/>
              </w:rPr>
            </w:pPr>
            <w:r w:rsidRPr="00B8097F">
              <w:rPr>
                <w:b/>
              </w:rPr>
              <w:t>АО «КАВКАЗ</w:t>
            </w:r>
            <w:proofErr w:type="gramStart"/>
            <w:r w:rsidRPr="00B8097F">
              <w:rPr>
                <w:b/>
              </w:rPr>
              <w:t>.Р</w:t>
            </w:r>
            <w:proofErr w:type="gramEnd"/>
            <w:r w:rsidRPr="00B8097F">
              <w:rPr>
                <w:b/>
              </w:rPr>
              <w:t>Ф»</w:t>
            </w:r>
          </w:p>
          <w:p w14:paraId="7A04E7C0" w14:textId="77777777" w:rsidR="00B81852" w:rsidRPr="00B8097F" w:rsidRDefault="00B81852" w:rsidP="00DF5327">
            <w:pPr>
              <w:jc w:val="both"/>
              <w:rPr>
                <w:color w:val="000000"/>
                <w:u w:val="single"/>
              </w:rPr>
            </w:pPr>
            <w:r w:rsidRPr="00B8097F">
              <w:rPr>
                <w:bCs/>
                <w:u w:val="single"/>
              </w:rPr>
              <w:t>Адрес места нахождения</w:t>
            </w:r>
            <w:r w:rsidRPr="00B8097F">
              <w:rPr>
                <w:color w:val="000000"/>
                <w:u w:val="single"/>
              </w:rPr>
              <w:t xml:space="preserve">: </w:t>
            </w:r>
          </w:p>
          <w:p w14:paraId="293BA6B0" w14:textId="77777777" w:rsidR="00B81852" w:rsidRPr="00B8097F" w:rsidRDefault="00B81852" w:rsidP="00DF5327">
            <w:pPr>
              <w:jc w:val="both"/>
            </w:pPr>
            <w:r w:rsidRPr="00B8097F">
              <w:t xml:space="preserve">улица </w:t>
            </w:r>
            <w:proofErr w:type="spellStart"/>
            <w:r w:rsidRPr="00B8097F">
              <w:t>Тестовская</w:t>
            </w:r>
            <w:proofErr w:type="spellEnd"/>
            <w:r w:rsidRPr="00B8097F">
              <w:t>, дом 10, 26 этаж, помещение I,</w:t>
            </w:r>
          </w:p>
          <w:p w14:paraId="7076842D" w14:textId="77777777" w:rsidR="00B81852" w:rsidRPr="00B8097F" w:rsidRDefault="00B81852" w:rsidP="00DF5327">
            <w:pPr>
              <w:jc w:val="both"/>
            </w:pPr>
            <w:r w:rsidRPr="00B8097F">
              <w:t>город Москва, Российская Федерация, 123112</w:t>
            </w:r>
          </w:p>
          <w:p w14:paraId="0DB9B52D" w14:textId="77777777" w:rsidR="00B81852" w:rsidRPr="00B8097F" w:rsidRDefault="00B81852" w:rsidP="00DF5327">
            <w:pPr>
              <w:jc w:val="both"/>
              <w:rPr>
                <w:color w:val="000000"/>
                <w:u w:val="single"/>
              </w:rPr>
            </w:pPr>
            <w:r w:rsidRPr="00B8097F">
              <w:rPr>
                <w:color w:val="000000"/>
                <w:u w:val="single"/>
              </w:rPr>
              <w:t xml:space="preserve">Адрес для отправки </w:t>
            </w:r>
          </w:p>
          <w:p w14:paraId="28683885" w14:textId="77777777" w:rsidR="00B81852" w:rsidRPr="00B8097F" w:rsidRDefault="00B81852" w:rsidP="00DF5327">
            <w:pPr>
              <w:jc w:val="both"/>
              <w:rPr>
                <w:color w:val="000000"/>
                <w:u w:val="single"/>
              </w:rPr>
            </w:pPr>
            <w:r w:rsidRPr="00B8097F">
              <w:rPr>
                <w:color w:val="000000"/>
                <w:u w:val="single"/>
              </w:rPr>
              <w:t>почтовой корреспонденции:</w:t>
            </w:r>
          </w:p>
          <w:p w14:paraId="414D107F" w14:textId="77777777" w:rsidR="00B81852" w:rsidRPr="00B8097F" w:rsidRDefault="00B81852" w:rsidP="00DF5327">
            <w:pPr>
              <w:jc w:val="both"/>
            </w:pPr>
            <w:r w:rsidRPr="00B8097F">
              <w:t xml:space="preserve">123112, Российская Федерация, город Москва, </w:t>
            </w:r>
          </w:p>
          <w:p w14:paraId="447EAB3B" w14:textId="77777777" w:rsidR="00B81852" w:rsidRPr="00B8097F" w:rsidRDefault="00B81852" w:rsidP="00DF5327">
            <w:pPr>
              <w:jc w:val="both"/>
            </w:pPr>
            <w:r w:rsidRPr="00B8097F">
              <w:t xml:space="preserve">улица </w:t>
            </w:r>
            <w:proofErr w:type="spellStart"/>
            <w:r w:rsidRPr="00B8097F">
              <w:t>Тестовская</w:t>
            </w:r>
            <w:proofErr w:type="spellEnd"/>
            <w:r w:rsidRPr="00B8097F">
              <w:t xml:space="preserve">, дом 10, 26 этаж, помещение I </w:t>
            </w:r>
          </w:p>
          <w:p w14:paraId="4A7BE122" w14:textId="77777777" w:rsidR="00B81852" w:rsidRPr="00B8097F" w:rsidRDefault="00B81852" w:rsidP="00DF5327">
            <w:pPr>
              <w:jc w:val="both"/>
            </w:pPr>
            <w:r w:rsidRPr="00B8097F">
              <w:t>Тел./факс: +7(495)775-91-22/ +7(495)775-91-24</w:t>
            </w:r>
          </w:p>
          <w:p w14:paraId="0D78A202" w14:textId="77777777" w:rsidR="00B81852" w:rsidRPr="00B8097F" w:rsidRDefault="00B81852" w:rsidP="00DF5327">
            <w:pPr>
              <w:jc w:val="both"/>
            </w:pPr>
            <w:r w:rsidRPr="00B8097F">
              <w:t>ИНН 2632100740, КПП 770301001</w:t>
            </w:r>
          </w:p>
          <w:p w14:paraId="67EBD33B" w14:textId="77777777" w:rsidR="00B81852" w:rsidRPr="00B8097F" w:rsidRDefault="00B81852" w:rsidP="00DF5327">
            <w:pPr>
              <w:jc w:val="both"/>
            </w:pPr>
            <w:r w:rsidRPr="00B8097F">
              <w:t>ОКПО 67132337, ОГРН 1102632003320</w:t>
            </w:r>
          </w:p>
          <w:p w14:paraId="5D137A97" w14:textId="77777777" w:rsidR="00B81852" w:rsidRPr="00B8097F" w:rsidRDefault="00B81852" w:rsidP="00DF5327">
            <w:pPr>
              <w:jc w:val="both"/>
              <w:rPr>
                <w:color w:val="000000"/>
                <w:u w:val="single"/>
              </w:rPr>
            </w:pPr>
            <w:r w:rsidRPr="00B8097F">
              <w:rPr>
                <w:color w:val="000000"/>
                <w:u w:val="single"/>
              </w:rPr>
              <w:lastRenderedPageBreak/>
              <w:t>Платежные реквизиты:</w:t>
            </w:r>
          </w:p>
          <w:p w14:paraId="4F52CBDF" w14:textId="77777777" w:rsidR="00B81852" w:rsidRPr="00B8097F" w:rsidRDefault="00B81852" w:rsidP="00DF5327">
            <w:pPr>
              <w:jc w:val="both"/>
              <w:rPr>
                <w:color w:val="000000"/>
                <w:u w:val="single"/>
              </w:rPr>
            </w:pPr>
            <w:r w:rsidRPr="00B8097F">
              <w:rPr>
                <w:color w:val="000000"/>
                <w:u w:val="single"/>
              </w:rPr>
              <w:t xml:space="preserve">Наименование: </w:t>
            </w:r>
          </w:p>
          <w:p w14:paraId="3663FBC2" w14:textId="77777777" w:rsidR="00B81852" w:rsidRPr="00B8097F" w:rsidRDefault="00B81852" w:rsidP="00DF5327">
            <w:pPr>
              <w:jc w:val="both"/>
            </w:pPr>
            <w:r w:rsidRPr="00B8097F">
              <w:t>УФК по г. Москве (акционерное общество «КАВКАЗ</w:t>
            </w:r>
            <w:proofErr w:type="gramStart"/>
            <w:r w:rsidRPr="00B8097F">
              <w:t>.Р</w:t>
            </w:r>
            <w:proofErr w:type="gramEnd"/>
            <w:r w:rsidRPr="00B8097F">
              <w:t>Ф» л/</w:t>
            </w:r>
            <w:proofErr w:type="spellStart"/>
            <w:r w:rsidRPr="00B8097F">
              <w:t>сч</w:t>
            </w:r>
            <w:proofErr w:type="spellEnd"/>
            <w:r w:rsidRPr="00B8097F">
              <w:t xml:space="preserve"> 711Н7550001)</w:t>
            </w:r>
          </w:p>
          <w:p w14:paraId="34BE21D6" w14:textId="77777777" w:rsidR="00B81852" w:rsidRPr="00B8097F" w:rsidRDefault="00B81852" w:rsidP="00DF5327">
            <w:pPr>
              <w:jc w:val="both"/>
            </w:pPr>
            <w:proofErr w:type="gramStart"/>
            <w:r w:rsidRPr="00B8097F">
              <w:rPr>
                <w:u w:val="single"/>
              </w:rPr>
              <w:t>р</w:t>
            </w:r>
            <w:proofErr w:type="gramEnd"/>
            <w:r w:rsidRPr="00B8097F">
              <w:rPr>
                <w:u w:val="single"/>
              </w:rPr>
              <w:t>/</w:t>
            </w:r>
            <w:r w:rsidRPr="00B8097F">
              <w:rPr>
                <w:color w:val="000000"/>
                <w:u w:val="single"/>
              </w:rPr>
              <w:t>счет</w:t>
            </w:r>
            <w:r w:rsidRPr="00B8097F">
              <w:t xml:space="preserve"> № 03215643000000017301</w:t>
            </w:r>
          </w:p>
          <w:p w14:paraId="7D24D8D8" w14:textId="77777777" w:rsidR="00B81852" w:rsidRPr="00B8097F" w:rsidRDefault="00B81852" w:rsidP="00DF5327">
            <w:pPr>
              <w:jc w:val="both"/>
            </w:pPr>
            <w:r w:rsidRPr="00B8097F">
              <w:rPr>
                <w:color w:val="000000"/>
                <w:u w:val="single"/>
              </w:rPr>
              <w:t>Банк</w:t>
            </w:r>
            <w:r w:rsidRPr="00B8097F">
              <w:t>: ГУ БАНКА РОССИИ ПО ЦФО//УФК ПО Г. МОСКВЕ г. Москва  </w:t>
            </w:r>
          </w:p>
          <w:p w14:paraId="099FC8F6" w14:textId="77777777" w:rsidR="00B81852" w:rsidRPr="00B8097F" w:rsidRDefault="00B81852" w:rsidP="00DF5327">
            <w:r w:rsidRPr="00B8097F">
              <w:rPr>
                <w:u w:val="single"/>
              </w:rPr>
              <w:t>Корреспондентский счет:</w:t>
            </w:r>
            <w:r w:rsidRPr="00B8097F">
              <w:t xml:space="preserve"> 40102810545370000003</w:t>
            </w:r>
          </w:p>
          <w:p w14:paraId="51ED4DD2" w14:textId="77777777" w:rsidR="00B81852" w:rsidRPr="00B8097F" w:rsidRDefault="00B81852" w:rsidP="00DF5327">
            <w:pPr>
              <w:jc w:val="both"/>
              <w:rPr>
                <w:sz w:val="26"/>
                <w:szCs w:val="26"/>
              </w:rPr>
            </w:pPr>
            <w:r w:rsidRPr="00B8097F">
              <w:rPr>
                <w:u w:val="single"/>
              </w:rPr>
              <w:t>БИК</w:t>
            </w:r>
            <w:r w:rsidRPr="00B8097F">
              <w:t>: 004525988</w:t>
            </w:r>
          </w:p>
          <w:p w14:paraId="17CF63EF" w14:textId="77777777" w:rsidR="00B81852" w:rsidRPr="00B8097F" w:rsidRDefault="00B81852" w:rsidP="00DF5327">
            <w:pPr>
              <w:shd w:val="clear" w:color="auto" w:fill="FFFFFF"/>
              <w:tabs>
                <w:tab w:val="num" w:pos="567"/>
                <w:tab w:val="left" w:pos="816"/>
              </w:tabs>
              <w:ind w:firstLine="36"/>
              <w:jc w:val="both"/>
              <w:rPr>
                <w:color w:val="000000"/>
              </w:rPr>
            </w:pPr>
          </w:p>
          <w:p w14:paraId="0A3977DB" w14:textId="77777777" w:rsidR="00B81852" w:rsidRPr="00B8097F" w:rsidRDefault="00B81852" w:rsidP="00DF5327">
            <w:pPr>
              <w:shd w:val="clear" w:color="auto" w:fill="FFFFFF"/>
              <w:tabs>
                <w:tab w:val="num" w:pos="567"/>
                <w:tab w:val="left" w:pos="816"/>
              </w:tabs>
              <w:ind w:firstLine="36"/>
              <w:jc w:val="both"/>
              <w:rPr>
                <w:color w:val="000000"/>
              </w:rPr>
            </w:pPr>
          </w:p>
          <w:p w14:paraId="59B7D098" w14:textId="77777777" w:rsidR="00B81852" w:rsidRPr="00B8097F" w:rsidRDefault="00B81852" w:rsidP="00DF5327">
            <w:pPr>
              <w:shd w:val="clear" w:color="auto" w:fill="FFFFFF"/>
              <w:tabs>
                <w:tab w:val="num" w:pos="567"/>
                <w:tab w:val="left" w:pos="816"/>
              </w:tabs>
              <w:ind w:firstLine="36"/>
              <w:jc w:val="both"/>
              <w:rPr>
                <w:b/>
              </w:rPr>
            </w:pPr>
          </w:p>
          <w:p w14:paraId="7BCA2E5B" w14:textId="77777777" w:rsidR="00B81852" w:rsidRPr="00B8097F" w:rsidRDefault="00B81852" w:rsidP="00DF5327">
            <w:pPr>
              <w:shd w:val="clear" w:color="auto" w:fill="FFFFFF"/>
              <w:tabs>
                <w:tab w:val="num" w:pos="567"/>
                <w:tab w:val="left" w:pos="816"/>
              </w:tabs>
              <w:rPr>
                <w:b/>
              </w:rPr>
            </w:pPr>
            <w:r w:rsidRPr="00B8097F">
              <w:rPr>
                <w:b/>
              </w:rPr>
              <w:t>ОТ ЗАКАЗЧИКА:</w:t>
            </w:r>
          </w:p>
          <w:p w14:paraId="166162C8" w14:textId="77777777" w:rsidR="00B81852" w:rsidRPr="00B8097F" w:rsidRDefault="00B81852" w:rsidP="00DF5327">
            <w:pPr>
              <w:shd w:val="clear" w:color="auto" w:fill="FFFFFF"/>
              <w:tabs>
                <w:tab w:val="num" w:pos="567"/>
                <w:tab w:val="left" w:pos="816"/>
              </w:tabs>
              <w:ind w:firstLine="709"/>
              <w:jc w:val="both"/>
              <w:rPr>
                <w:b/>
              </w:rPr>
            </w:pPr>
          </w:p>
          <w:p w14:paraId="311740BD" w14:textId="77777777" w:rsidR="00B81852" w:rsidRPr="00B8097F" w:rsidRDefault="00B81852" w:rsidP="00DF5327">
            <w:pPr>
              <w:jc w:val="both"/>
              <w:rPr>
                <w:color w:val="000000"/>
              </w:rPr>
            </w:pPr>
            <w:r w:rsidRPr="00B8097F">
              <w:t>______________ /</w:t>
            </w:r>
            <w:r w:rsidRPr="00B8097F">
              <w:rPr>
                <w:bCs/>
              </w:rPr>
              <w:t xml:space="preserve">         </w:t>
            </w:r>
            <w:r w:rsidRPr="00B8097F">
              <w:t>/</w:t>
            </w:r>
          </w:p>
          <w:p w14:paraId="641B6155" w14:textId="77777777" w:rsidR="00B81852" w:rsidRPr="00B8097F" w:rsidRDefault="00B81852" w:rsidP="00DF5327">
            <w:pPr>
              <w:shd w:val="clear" w:color="auto" w:fill="FFFFFF"/>
              <w:tabs>
                <w:tab w:val="num" w:pos="567"/>
                <w:tab w:val="left" w:pos="816"/>
              </w:tabs>
              <w:ind w:firstLine="709"/>
              <w:jc w:val="both"/>
              <w:rPr>
                <w:b/>
              </w:rPr>
            </w:pPr>
            <w:r w:rsidRPr="00B8097F">
              <w:rPr>
                <w:rFonts w:eastAsia="Calibri"/>
                <w:i/>
                <w:sz w:val="18"/>
                <w:szCs w:val="18"/>
                <w:lang w:bidi="ru-RU"/>
              </w:rPr>
              <w:t>(подписано ЭЦП)</w:t>
            </w:r>
          </w:p>
        </w:tc>
      </w:tr>
    </w:tbl>
    <w:p w14:paraId="72FB9BAA" w14:textId="77777777" w:rsidR="00B81852" w:rsidRPr="00B8097F" w:rsidRDefault="00B81852" w:rsidP="00B81852">
      <w:pPr>
        <w:widowControl w:val="0"/>
        <w:sectPr w:rsidR="00B81852" w:rsidRPr="00B8097F" w:rsidSect="006A12CC">
          <w:footerReference w:type="even" r:id="rId38"/>
          <w:footerReference w:type="default" r:id="rId39"/>
          <w:pgSz w:w="11906" w:h="16838"/>
          <w:pgMar w:top="1134" w:right="849" w:bottom="426" w:left="1134" w:header="454" w:footer="510" w:gutter="0"/>
          <w:cols w:space="708"/>
          <w:docGrid w:linePitch="360"/>
        </w:sectPr>
      </w:pPr>
    </w:p>
    <w:p w14:paraId="398FABE3" w14:textId="77777777" w:rsidR="00B81852" w:rsidRPr="00B8097F" w:rsidRDefault="00B81852" w:rsidP="00B81852">
      <w:pPr>
        <w:widowControl w:val="0"/>
      </w:pPr>
    </w:p>
    <w:p w14:paraId="57C2094B" w14:textId="77777777" w:rsidR="00B81852" w:rsidRPr="00B8097F" w:rsidRDefault="00B81852" w:rsidP="00B81852">
      <w:pPr>
        <w:ind w:firstLine="709"/>
        <w:jc w:val="right"/>
        <w:rPr>
          <w:b/>
        </w:rPr>
      </w:pPr>
      <w:r w:rsidRPr="00B8097F">
        <w:rPr>
          <w:b/>
        </w:rPr>
        <w:t>Приложение № 1</w:t>
      </w:r>
    </w:p>
    <w:p w14:paraId="49EB5651" w14:textId="77777777" w:rsidR="00B81852" w:rsidRPr="00B8097F" w:rsidRDefault="00B81852" w:rsidP="00B81852">
      <w:pPr>
        <w:ind w:firstLine="709"/>
        <w:jc w:val="right"/>
      </w:pPr>
      <w:r w:rsidRPr="00B8097F">
        <w:t>к договору от «___»__________2023 г.</w:t>
      </w:r>
    </w:p>
    <w:p w14:paraId="645B339F" w14:textId="77777777" w:rsidR="00B81852" w:rsidRPr="00B8097F" w:rsidRDefault="00B81852" w:rsidP="00B81852">
      <w:pPr>
        <w:ind w:firstLine="709"/>
        <w:jc w:val="right"/>
      </w:pPr>
      <w:r w:rsidRPr="00B8097F">
        <w:t xml:space="preserve">№ </w:t>
      </w:r>
    </w:p>
    <w:p w14:paraId="19D83E92" w14:textId="77777777" w:rsidR="00B81852" w:rsidRPr="00B8097F" w:rsidRDefault="00B81852" w:rsidP="00B81852">
      <w:pPr>
        <w:ind w:firstLine="709"/>
        <w:jc w:val="right"/>
      </w:pPr>
    </w:p>
    <w:p w14:paraId="17E5186B" w14:textId="77777777" w:rsidR="00B81852" w:rsidRPr="00B8097F" w:rsidRDefault="00B81852" w:rsidP="00B81852">
      <w:pPr>
        <w:snapToGrid w:val="0"/>
        <w:jc w:val="center"/>
        <w:rPr>
          <w:b/>
        </w:rPr>
      </w:pPr>
      <w:r w:rsidRPr="00B8097F">
        <w:rPr>
          <w:b/>
        </w:rPr>
        <w:t xml:space="preserve">Список </w:t>
      </w:r>
      <w:r w:rsidRPr="00B857B5">
        <w:rPr>
          <w:b/>
        </w:rPr>
        <w:t>ТС</w:t>
      </w:r>
      <w:r w:rsidRPr="00B8097F">
        <w:rPr>
          <w:b/>
        </w:rPr>
        <w:t xml:space="preserve"> Заказчика</w:t>
      </w:r>
    </w:p>
    <w:p w14:paraId="4AE68F3F" w14:textId="77777777" w:rsidR="00B81852" w:rsidRPr="00B8097F" w:rsidRDefault="00B81852" w:rsidP="00B81852">
      <w:pPr>
        <w:snapToGrid w:val="0"/>
        <w:ind w:firstLine="709"/>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10"/>
        <w:gridCol w:w="2642"/>
        <w:gridCol w:w="1289"/>
        <w:gridCol w:w="1078"/>
        <w:gridCol w:w="927"/>
        <w:gridCol w:w="1684"/>
      </w:tblGrid>
      <w:tr w:rsidR="00B81852" w:rsidRPr="00112BDC" w14:paraId="65FD212F" w14:textId="77777777" w:rsidTr="00B42B00">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23D94"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 xml:space="preserve">№ </w:t>
            </w:r>
            <w:proofErr w:type="gramStart"/>
            <w:r w:rsidRPr="00112BDC">
              <w:rPr>
                <w:sz w:val="20"/>
                <w:szCs w:val="20"/>
              </w:rPr>
              <w:t>п</w:t>
            </w:r>
            <w:proofErr w:type="gramEnd"/>
            <w:r w:rsidRPr="00112BDC">
              <w:rPr>
                <w:sz w:val="20"/>
                <w:szCs w:val="20"/>
              </w:rPr>
              <w:t>/п</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11A7F"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Тип ТС</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28223"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Марка, модель, заводской номер</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71FE7"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Модель, номер двигателя</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FBAAF"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Гос.  регистр</w:t>
            </w:r>
            <w:proofErr w:type="gramStart"/>
            <w:r w:rsidRPr="00112BDC">
              <w:rPr>
                <w:sz w:val="20"/>
                <w:szCs w:val="20"/>
              </w:rPr>
              <w:t>.</w:t>
            </w:r>
            <w:proofErr w:type="gramEnd"/>
            <w:r w:rsidRPr="00112BDC">
              <w:rPr>
                <w:sz w:val="20"/>
                <w:szCs w:val="20"/>
              </w:rPr>
              <w:t xml:space="preserve"> </w:t>
            </w:r>
            <w:proofErr w:type="gramStart"/>
            <w:r w:rsidRPr="00112BDC">
              <w:rPr>
                <w:sz w:val="20"/>
                <w:szCs w:val="20"/>
              </w:rPr>
              <w:t>з</w:t>
            </w:r>
            <w:proofErr w:type="gramEnd"/>
            <w:r w:rsidRPr="00112BDC">
              <w:rPr>
                <w:sz w:val="20"/>
                <w:szCs w:val="20"/>
              </w:rPr>
              <w:t>нак</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99648"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Год выпуска</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6FF4E"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Адрес эксплуатации (места нахождения)</w:t>
            </w:r>
          </w:p>
        </w:tc>
      </w:tr>
      <w:tr w:rsidR="00B81852" w:rsidRPr="00112BDC" w14:paraId="3BDF4F95" w14:textId="77777777" w:rsidTr="00B42B00">
        <w:trPr>
          <w:trHeight w:val="554"/>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AEEFDB6" w14:textId="77777777" w:rsidR="00B81852" w:rsidRPr="00112BDC" w:rsidRDefault="00B81852" w:rsidP="00DF5327">
            <w:pPr>
              <w:widowControl w:val="0"/>
              <w:autoSpaceDE w:val="0"/>
              <w:autoSpaceDN w:val="0"/>
              <w:adjustRightInd w:val="0"/>
              <w:jc w:val="center"/>
              <w:outlineLvl w:val="0"/>
              <w:rPr>
                <w:sz w:val="20"/>
                <w:szCs w:val="20"/>
              </w:rPr>
            </w:pPr>
            <w:r w:rsidRPr="00112BDC">
              <w:rPr>
                <w:sz w:val="20"/>
                <w:szCs w:val="20"/>
              </w:rPr>
              <w:t>1</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14:paraId="7D880FB2" w14:textId="77777777" w:rsidR="00B81852" w:rsidRPr="00112BDC" w:rsidRDefault="00B81852" w:rsidP="00DF5327">
            <w:pPr>
              <w:ind w:firstLineChars="15" w:firstLine="30"/>
              <w:outlineLvl w:val="0"/>
              <w:rPr>
                <w:sz w:val="20"/>
                <w:szCs w:val="20"/>
              </w:rPr>
            </w:pPr>
            <w:r w:rsidRPr="00112BDC">
              <w:rPr>
                <w:sz w:val="20"/>
                <w:szCs w:val="20"/>
              </w:rPr>
              <w:t>Снегоход</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14:paraId="67CF2509" w14:textId="77777777" w:rsidR="00B81852" w:rsidRPr="00112BDC" w:rsidRDefault="00B81852" w:rsidP="00DF5327">
            <w:pPr>
              <w:ind w:firstLineChars="15" w:firstLine="30"/>
              <w:outlineLvl w:val="0"/>
              <w:rPr>
                <w:sz w:val="20"/>
                <w:szCs w:val="20"/>
                <w:lang w:val="en-US"/>
              </w:rPr>
            </w:pPr>
            <w:r w:rsidRPr="00112BDC">
              <w:rPr>
                <w:sz w:val="20"/>
                <w:szCs w:val="20"/>
                <w:lang w:val="en-US"/>
              </w:rPr>
              <w:t xml:space="preserve">LYNX 69 RANGER ALPINE 900 Ace Turbo </w:t>
            </w:r>
          </w:p>
          <w:p w14:paraId="56B20CD5" w14:textId="77777777" w:rsidR="00B81852" w:rsidRPr="00DF5327" w:rsidRDefault="00B81852" w:rsidP="00DF5327">
            <w:pPr>
              <w:ind w:firstLineChars="15" w:firstLine="30"/>
              <w:outlineLvl w:val="0"/>
              <w:rPr>
                <w:sz w:val="20"/>
                <w:szCs w:val="20"/>
                <w:lang w:val="en-US"/>
              </w:rPr>
            </w:pPr>
            <w:r w:rsidRPr="00112BDC">
              <w:rPr>
                <w:sz w:val="20"/>
                <w:szCs w:val="20"/>
              </w:rPr>
              <w:t>зав</w:t>
            </w:r>
            <w:r w:rsidRPr="00112BDC">
              <w:rPr>
                <w:sz w:val="20"/>
                <w:szCs w:val="20"/>
                <w:lang w:val="en-US"/>
              </w:rPr>
              <w:t xml:space="preserve">. </w:t>
            </w:r>
          </w:p>
          <w:p w14:paraId="10CCB066" w14:textId="07A31B61" w:rsidR="00B81852" w:rsidRPr="00112BDC" w:rsidRDefault="00B81852" w:rsidP="00DF5327">
            <w:pPr>
              <w:ind w:firstLineChars="15" w:firstLine="30"/>
              <w:outlineLvl w:val="0"/>
              <w:rPr>
                <w:sz w:val="20"/>
                <w:szCs w:val="20"/>
                <w:lang w:val="en-US"/>
              </w:rPr>
            </w:pPr>
            <w:r w:rsidRPr="00112BDC">
              <w:rPr>
                <w:sz w:val="20"/>
                <w:szCs w:val="20"/>
                <w:lang w:val="en-US"/>
              </w:rPr>
              <w:t>№ YH2LLCNAXNR000371</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79802A3" w14:textId="77777777" w:rsidR="00B81852" w:rsidRPr="00112BDC" w:rsidRDefault="00B81852" w:rsidP="00DF5327">
            <w:pPr>
              <w:widowControl w:val="0"/>
              <w:autoSpaceDE w:val="0"/>
              <w:autoSpaceDN w:val="0"/>
              <w:adjustRightInd w:val="0"/>
              <w:jc w:val="center"/>
              <w:rPr>
                <w:sz w:val="20"/>
                <w:szCs w:val="20"/>
              </w:rPr>
            </w:pPr>
            <w:r w:rsidRPr="00112BDC">
              <w:rPr>
                <w:sz w:val="20"/>
                <w:szCs w:val="20"/>
                <w:lang w:val="en-US"/>
              </w:rPr>
              <w:t>ROTAX MA602977</w:t>
            </w:r>
          </w:p>
        </w:tc>
        <w:tc>
          <w:tcPr>
            <w:tcW w:w="563" w:type="pct"/>
            <w:tcBorders>
              <w:top w:val="single" w:sz="4" w:space="0" w:color="auto"/>
              <w:left w:val="single" w:sz="4" w:space="0" w:color="auto"/>
              <w:bottom w:val="single" w:sz="4" w:space="0" w:color="auto"/>
              <w:right w:val="single" w:sz="4" w:space="0" w:color="auto"/>
            </w:tcBorders>
            <w:vAlign w:val="center"/>
          </w:tcPr>
          <w:p w14:paraId="3DA9E8ED" w14:textId="77777777" w:rsidR="00B81852" w:rsidRPr="00112BDC" w:rsidRDefault="00B81852" w:rsidP="00DF5327">
            <w:pPr>
              <w:suppressAutoHyphens/>
              <w:jc w:val="center"/>
              <w:rPr>
                <w:kern w:val="32"/>
                <w:sz w:val="20"/>
                <w:szCs w:val="20"/>
                <w:lang w:eastAsia="ar-SA"/>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A59B167"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2021</w:t>
            </w:r>
          </w:p>
        </w:tc>
        <w:tc>
          <w:tcPr>
            <w:tcW w:w="880" w:type="pct"/>
            <w:vMerge w:val="restart"/>
            <w:tcBorders>
              <w:left w:val="single" w:sz="4" w:space="0" w:color="auto"/>
              <w:right w:val="single" w:sz="4" w:space="0" w:color="auto"/>
            </w:tcBorders>
            <w:shd w:val="clear" w:color="auto" w:fill="auto"/>
            <w:vAlign w:val="center"/>
          </w:tcPr>
          <w:p w14:paraId="1DF78613" w14:textId="77777777" w:rsidR="00B81852" w:rsidRPr="00112BDC" w:rsidRDefault="00B81852" w:rsidP="00DF5327">
            <w:pPr>
              <w:jc w:val="center"/>
              <w:rPr>
                <w:sz w:val="20"/>
                <w:szCs w:val="20"/>
              </w:rPr>
            </w:pPr>
            <w:r w:rsidRPr="00112BDC">
              <w:rPr>
                <w:sz w:val="20"/>
                <w:szCs w:val="20"/>
              </w:rPr>
              <w:t xml:space="preserve">Кабардино-Балкарская  Республика, Эльбрусский район, с. </w:t>
            </w:r>
            <w:proofErr w:type="spellStart"/>
            <w:r w:rsidRPr="00112BDC">
              <w:rPr>
                <w:sz w:val="20"/>
                <w:szCs w:val="20"/>
              </w:rPr>
              <w:t>Терскол</w:t>
            </w:r>
            <w:proofErr w:type="spellEnd"/>
            <w:r w:rsidRPr="00112BDC">
              <w:rPr>
                <w:sz w:val="20"/>
                <w:szCs w:val="20"/>
              </w:rPr>
              <w:t xml:space="preserve">, ул. </w:t>
            </w:r>
            <w:proofErr w:type="spellStart"/>
            <w:r w:rsidRPr="00112BDC">
              <w:rPr>
                <w:sz w:val="20"/>
                <w:szCs w:val="20"/>
              </w:rPr>
              <w:t>Азау</w:t>
            </w:r>
            <w:proofErr w:type="spellEnd"/>
            <w:r w:rsidRPr="00112BDC">
              <w:rPr>
                <w:sz w:val="20"/>
                <w:szCs w:val="20"/>
              </w:rPr>
              <w:t>, 12, ВТРК «Эльбрус»</w:t>
            </w:r>
          </w:p>
        </w:tc>
      </w:tr>
      <w:tr w:rsidR="00B81852" w:rsidRPr="00112BDC" w14:paraId="766CBC1E" w14:textId="77777777" w:rsidTr="00B42B00">
        <w:trPr>
          <w:trHeight w:val="694"/>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0FCE851" w14:textId="77777777" w:rsidR="00B81852" w:rsidRPr="00112BDC" w:rsidRDefault="00B81852" w:rsidP="00DF5327">
            <w:pPr>
              <w:widowControl w:val="0"/>
              <w:autoSpaceDE w:val="0"/>
              <w:autoSpaceDN w:val="0"/>
              <w:adjustRightInd w:val="0"/>
              <w:jc w:val="center"/>
              <w:outlineLvl w:val="0"/>
              <w:rPr>
                <w:sz w:val="20"/>
                <w:szCs w:val="20"/>
              </w:rPr>
            </w:pPr>
            <w:r w:rsidRPr="00112BDC">
              <w:rPr>
                <w:sz w:val="20"/>
                <w:szCs w:val="20"/>
              </w:rPr>
              <w:t>2</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14:paraId="01690F19" w14:textId="77777777" w:rsidR="00B81852" w:rsidRPr="00112BDC" w:rsidRDefault="00B81852" w:rsidP="00DF5327">
            <w:pPr>
              <w:ind w:firstLineChars="15" w:firstLine="30"/>
              <w:outlineLvl w:val="0"/>
              <w:rPr>
                <w:sz w:val="20"/>
                <w:szCs w:val="20"/>
              </w:rPr>
            </w:pPr>
            <w:r w:rsidRPr="00112BDC">
              <w:rPr>
                <w:sz w:val="20"/>
                <w:szCs w:val="20"/>
              </w:rPr>
              <w:t>Снегоход</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14:paraId="3674D0E1" w14:textId="77777777" w:rsidR="00B81852" w:rsidRPr="00112BDC" w:rsidRDefault="00B81852" w:rsidP="00DF5327">
            <w:pPr>
              <w:ind w:firstLineChars="15" w:firstLine="30"/>
              <w:outlineLvl w:val="0"/>
              <w:rPr>
                <w:sz w:val="20"/>
                <w:szCs w:val="20"/>
                <w:lang w:val="en-US"/>
              </w:rPr>
            </w:pPr>
            <w:r w:rsidRPr="00112BDC">
              <w:rPr>
                <w:sz w:val="20"/>
                <w:szCs w:val="20"/>
                <w:lang w:val="en-US"/>
              </w:rPr>
              <w:t>LYNX 69 RANGER ALPINE 900 Ace Turbo</w:t>
            </w:r>
          </w:p>
          <w:p w14:paraId="175DFD1B" w14:textId="77777777" w:rsidR="00B81852" w:rsidRPr="00DF5327" w:rsidRDefault="00B81852" w:rsidP="00DF5327">
            <w:pPr>
              <w:ind w:firstLineChars="15" w:firstLine="30"/>
              <w:outlineLvl w:val="0"/>
              <w:rPr>
                <w:sz w:val="20"/>
                <w:szCs w:val="20"/>
                <w:lang w:val="en-US"/>
              </w:rPr>
            </w:pPr>
            <w:r w:rsidRPr="00112BDC">
              <w:rPr>
                <w:sz w:val="20"/>
                <w:szCs w:val="20"/>
              </w:rPr>
              <w:t>зав</w:t>
            </w:r>
            <w:r w:rsidRPr="00112BDC">
              <w:rPr>
                <w:sz w:val="20"/>
                <w:szCs w:val="20"/>
                <w:lang w:val="en-US"/>
              </w:rPr>
              <w:t xml:space="preserve">. </w:t>
            </w:r>
          </w:p>
          <w:p w14:paraId="3A7E1FD1" w14:textId="0BC3B660" w:rsidR="00B81852" w:rsidRPr="00112BDC" w:rsidRDefault="00B81852" w:rsidP="00DF5327">
            <w:pPr>
              <w:ind w:firstLineChars="15" w:firstLine="30"/>
              <w:outlineLvl w:val="0"/>
              <w:rPr>
                <w:sz w:val="20"/>
                <w:szCs w:val="20"/>
                <w:lang w:val="en-US"/>
              </w:rPr>
            </w:pPr>
            <w:r w:rsidRPr="00112BDC">
              <w:rPr>
                <w:sz w:val="20"/>
                <w:szCs w:val="20"/>
                <w:lang w:val="en-US"/>
              </w:rPr>
              <w:t>№ YH2LLCNA2NR000381</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3975884" w14:textId="77777777" w:rsidR="00B81852" w:rsidRPr="00112BDC" w:rsidRDefault="00B81852" w:rsidP="00DF5327">
            <w:pPr>
              <w:widowControl w:val="0"/>
              <w:autoSpaceDE w:val="0"/>
              <w:autoSpaceDN w:val="0"/>
              <w:adjustRightInd w:val="0"/>
              <w:jc w:val="center"/>
              <w:rPr>
                <w:sz w:val="20"/>
                <w:szCs w:val="20"/>
                <w:lang w:val="en-US"/>
              </w:rPr>
            </w:pPr>
            <w:r w:rsidRPr="00112BDC">
              <w:rPr>
                <w:sz w:val="20"/>
                <w:szCs w:val="20"/>
                <w:lang w:val="en-US"/>
              </w:rPr>
              <w:t>ROTAX MA602980</w:t>
            </w:r>
          </w:p>
        </w:tc>
        <w:tc>
          <w:tcPr>
            <w:tcW w:w="563" w:type="pct"/>
            <w:tcBorders>
              <w:top w:val="single" w:sz="4" w:space="0" w:color="auto"/>
              <w:left w:val="single" w:sz="4" w:space="0" w:color="auto"/>
              <w:bottom w:val="single" w:sz="4" w:space="0" w:color="auto"/>
              <w:right w:val="single" w:sz="4" w:space="0" w:color="auto"/>
            </w:tcBorders>
            <w:vAlign w:val="center"/>
          </w:tcPr>
          <w:p w14:paraId="302B6D49" w14:textId="77777777" w:rsidR="00B81852" w:rsidRPr="00112BDC" w:rsidRDefault="00B81852" w:rsidP="00DF5327">
            <w:pPr>
              <w:suppressAutoHyphens/>
              <w:jc w:val="center"/>
              <w:rPr>
                <w:kern w:val="32"/>
                <w:sz w:val="20"/>
                <w:szCs w:val="20"/>
                <w:lang w:eastAsia="ar-SA"/>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D0C5F3E"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2021</w:t>
            </w:r>
          </w:p>
        </w:tc>
        <w:tc>
          <w:tcPr>
            <w:tcW w:w="880" w:type="pct"/>
            <w:vMerge/>
            <w:tcBorders>
              <w:left w:val="single" w:sz="4" w:space="0" w:color="auto"/>
              <w:right w:val="single" w:sz="4" w:space="0" w:color="auto"/>
            </w:tcBorders>
            <w:shd w:val="clear" w:color="auto" w:fill="auto"/>
            <w:vAlign w:val="center"/>
          </w:tcPr>
          <w:p w14:paraId="2EAE7935" w14:textId="77777777" w:rsidR="00B81852" w:rsidRPr="00112BDC" w:rsidRDefault="00B81852" w:rsidP="00DF5327">
            <w:pPr>
              <w:jc w:val="center"/>
              <w:rPr>
                <w:sz w:val="20"/>
                <w:szCs w:val="20"/>
                <w:lang w:val="en-US"/>
              </w:rPr>
            </w:pPr>
          </w:p>
        </w:tc>
      </w:tr>
      <w:tr w:rsidR="00B81852" w:rsidRPr="00112BDC" w14:paraId="23755887" w14:textId="77777777" w:rsidTr="00B42B00">
        <w:trPr>
          <w:trHeight w:val="694"/>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479D13F" w14:textId="77777777" w:rsidR="00B81852" w:rsidRPr="00112BDC" w:rsidRDefault="00B81852" w:rsidP="00DF5327">
            <w:pPr>
              <w:widowControl w:val="0"/>
              <w:autoSpaceDE w:val="0"/>
              <w:autoSpaceDN w:val="0"/>
              <w:adjustRightInd w:val="0"/>
              <w:jc w:val="center"/>
              <w:outlineLvl w:val="0"/>
              <w:rPr>
                <w:sz w:val="20"/>
                <w:szCs w:val="20"/>
              </w:rPr>
            </w:pPr>
            <w:r w:rsidRPr="00112BDC">
              <w:rPr>
                <w:sz w:val="20"/>
                <w:szCs w:val="20"/>
              </w:rPr>
              <w:t>3</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14:paraId="105D2B97" w14:textId="77777777" w:rsidR="00B81852" w:rsidRPr="00112BDC" w:rsidRDefault="00B81852" w:rsidP="00DF5327">
            <w:pPr>
              <w:ind w:firstLineChars="15" w:firstLine="30"/>
              <w:outlineLvl w:val="0"/>
              <w:rPr>
                <w:sz w:val="20"/>
                <w:szCs w:val="20"/>
              </w:rPr>
            </w:pPr>
            <w:proofErr w:type="spellStart"/>
            <w:r w:rsidRPr="00112BDC">
              <w:rPr>
                <w:sz w:val="20"/>
                <w:szCs w:val="20"/>
              </w:rPr>
              <w:t>Квадроцикл</w:t>
            </w:r>
            <w:proofErr w:type="spellEnd"/>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14:paraId="615E0131" w14:textId="77777777" w:rsidR="00B81852" w:rsidRPr="00112BDC" w:rsidRDefault="00B81852" w:rsidP="00DF5327">
            <w:pPr>
              <w:ind w:firstLineChars="15" w:firstLine="30"/>
              <w:outlineLvl w:val="0"/>
              <w:rPr>
                <w:sz w:val="20"/>
                <w:szCs w:val="20"/>
              </w:rPr>
            </w:pPr>
            <w:r w:rsidRPr="00112BDC">
              <w:rPr>
                <w:sz w:val="20"/>
                <w:szCs w:val="20"/>
                <w:lang w:val="en-US"/>
              </w:rPr>
              <w:t>HISUN</w:t>
            </w:r>
            <w:r w:rsidRPr="00112BDC">
              <w:rPr>
                <w:sz w:val="20"/>
                <w:szCs w:val="20"/>
              </w:rPr>
              <w:t xml:space="preserve">, </w:t>
            </w:r>
            <w:r w:rsidRPr="00112BDC">
              <w:rPr>
                <w:sz w:val="20"/>
                <w:szCs w:val="20"/>
                <w:lang w:val="en-US"/>
              </w:rPr>
              <w:t>HS</w:t>
            </w:r>
            <w:r w:rsidRPr="00112BDC">
              <w:rPr>
                <w:sz w:val="20"/>
                <w:szCs w:val="20"/>
              </w:rPr>
              <w:t>1000</w:t>
            </w:r>
            <w:r w:rsidRPr="00112BDC">
              <w:rPr>
                <w:sz w:val="20"/>
                <w:szCs w:val="20"/>
                <w:lang w:val="en-US"/>
              </w:rPr>
              <w:t>ATV</w:t>
            </w:r>
            <w:r w:rsidRPr="00112BDC">
              <w:rPr>
                <w:sz w:val="20"/>
                <w:szCs w:val="20"/>
              </w:rPr>
              <w:t xml:space="preserve">, </w:t>
            </w:r>
          </w:p>
          <w:p w14:paraId="6E3831E0" w14:textId="77777777" w:rsidR="00B81852" w:rsidRDefault="00B81852" w:rsidP="00DF5327">
            <w:pPr>
              <w:ind w:firstLineChars="15" w:firstLine="30"/>
              <w:outlineLvl w:val="0"/>
              <w:rPr>
                <w:sz w:val="20"/>
                <w:szCs w:val="20"/>
              </w:rPr>
            </w:pPr>
            <w:r w:rsidRPr="00112BDC">
              <w:rPr>
                <w:sz w:val="20"/>
                <w:szCs w:val="20"/>
              </w:rPr>
              <w:t>зав.</w:t>
            </w:r>
          </w:p>
          <w:p w14:paraId="6E609D9F" w14:textId="7CDE56A2" w:rsidR="00B81852" w:rsidRPr="00112BDC" w:rsidRDefault="00B81852" w:rsidP="00DF5327">
            <w:pPr>
              <w:ind w:firstLineChars="15" w:firstLine="30"/>
              <w:outlineLvl w:val="0"/>
              <w:rPr>
                <w:sz w:val="20"/>
                <w:szCs w:val="20"/>
                <w:lang w:val="en-US"/>
              </w:rPr>
            </w:pPr>
            <w:r w:rsidRPr="00112BDC">
              <w:rPr>
                <w:sz w:val="20"/>
                <w:szCs w:val="20"/>
              </w:rPr>
              <w:t xml:space="preserve">№ </w:t>
            </w:r>
            <w:r w:rsidRPr="00112BDC">
              <w:rPr>
                <w:sz w:val="20"/>
                <w:szCs w:val="20"/>
                <w:lang w:val="en-US"/>
              </w:rPr>
              <w:t>LWGSHWZ</w:t>
            </w:r>
            <w:r w:rsidRPr="00112BDC">
              <w:rPr>
                <w:sz w:val="20"/>
                <w:szCs w:val="20"/>
              </w:rPr>
              <w:t>57</w:t>
            </w:r>
            <w:r w:rsidRPr="00112BDC">
              <w:rPr>
                <w:sz w:val="20"/>
                <w:szCs w:val="20"/>
                <w:lang w:val="en-US"/>
              </w:rPr>
              <w:t>NA</w:t>
            </w:r>
            <w:r w:rsidRPr="00112BDC">
              <w:rPr>
                <w:sz w:val="20"/>
                <w:szCs w:val="20"/>
              </w:rPr>
              <w:t>000078</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B8BE163" w14:textId="77777777" w:rsidR="00B81852" w:rsidRPr="00112BDC" w:rsidRDefault="00B81852" w:rsidP="00DF5327">
            <w:pPr>
              <w:widowControl w:val="0"/>
              <w:autoSpaceDE w:val="0"/>
              <w:autoSpaceDN w:val="0"/>
              <w:adjustRightInd w:val="0"/>
              <w:jc w:val="center"/>
              <w:rPr>
                <w:sz w:val="20"/>
                <w:szCs w:val="20"/>
                <w:lang w:val="en-US"/>
              </w:rPr>
            </w:pPr>
            <w:r w:rsidRPr="00112BDC">
              <w:rPr>
                <w:sz w:val="20"/>
                <w:szCs w:val="20"/>
                <w:lang w:val="en-US"/>
              </w:rPr>
              <w:t>HS</w:t>
            </w:r>
            <w:r w:rsidRPr="00112BDC">
              <w:rPr>
                <w:sz w:val="20"/>
                <w:szCs w:val="20"/>
              </w:rPr>
              <w:t>2</w:t>
            </w:r>
            <w:r w:rsidRPr="00112BDC">
              <w:rPr>
                <w:sz w:val="20"/>
                <w:szCs w:val="20"/>
                <w:lang w:val="en-US"/>
              </w:rPr>
              <w:t>V</w:t>
            </w:r>
            <w:r w:rsidRPr="00112BDC">
              <w:rPr>
                <w:sz w:val="20"/>
                <w:szCs w:val="20"/>
              </w:rPr>
              <w:t>91</w:t>
            </w:r>
            <w:r w:rsidRPr="00112BDC">
              <w:rPr>
                <w:sz w:val="20"/>
                <w:szCs w:val="20"/>
                <w:lang w:val="en-US"/>
              </w:rPr>
              <w:t>MY</w:t>
            </w:r>
            <w:r w:rsidRPr="00112BDC">
              <w:rPr>
                <w:sz w:val="20"/>
                <w:szCs w:val="20"/>
              </w:rPr>
              <w:t>, 0</w:t>
            </w:r>
            <w:r w:rsidRPr="00112BDC">
              <w:rPr>
                <w:sz w:val="20"/>
                <w:szCs w:val="20"/>
                <w:lang w:val="en-US"/>
              </w:rPr>
              <w:t>N</w:t>
            </w:r>
            <w:r w:rsidRPr="00112BDC">
              <w:rPr>
                <w:sz w:val="20"/>
                <w:szCs w:val="20"/>
              </w:rPr>
              <w:t>0</w:t>
            </w:r>
            <w:r w:rsidRPr="00112BDC">
              <w:rPr>
                <w:sz w:val="20"/>
                <w:szCs w:val="20"/>
                <w:lang w:val="en-US"/>
              </w:rPr>
              <w:t>B</w:t>
            </w:r>
            <w:r w:rsidRPr="00112BDC">
              <w:rPr>
                <w:sz w:val="20"/>
                <w:szCs w:val="20"/>
              </w:rPr>
              <w:t>0087</w:t>
            </w:r>
          </w:p>
        </w:tc>
        <w:tc>
          <w:tcPr>
            <w:tcW w:w="563" w:type="pct"/>
            <w:tcBorders>
              <w:top w:val="single" w:sz="4" w:space="0" w:color="auto"/>
              <w:left w:val="single" w:sz="4" w:space="0" w:color="auto"/>
              <w:bottom w:val="single" w:sz="4" w:space="0" w:color="auto"/>
              <w:right w:val="single" w:sz="4" w:space="0" w:color="auto"/>
            </w:tcBorders>
            <w:vAlign w:val="center"/>
          </w:tcPr>
          <w:p w14:paraId="105259ED" w14:textId="77777777" w:rsidR="00B81852" w:rsidRPr="00112BDC" w:rsidRDefault="00B81852" w:rsidP="00DF5327">
            <w:pPr>
              <w:suppressAutoHyphens/>
              <w:jc w:val="center"/>
              <w:rPr>
                <w:kern w:val="32"/>
                <w:sz w:val="20"/>
                <w:szCs w:val="20"/>
                <w:lang w:val="en-US" w:eastAsia="ar-SA"/>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2508D19"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2022</w:t>
            </w:r>
          </w:p>
        </w:tc>
        <w:tc>
          <w:tcPr>
            <w:tcW w:w="880" w:type="pct"/>
            <w:vMerge/>
            <w:tcBorders>
              <w:left w:val="single" w:sz="4" w:space="0" w:color="auto"/>
              <w:right w:val="single" w:sz="4" w:space="0" w:color="auto"/>
            </w:tcBorders>
            <w:shd w:val="clear" w:color="auto" w:fill="auto"/>
            <w:vAlign w:val="center"/>
          </w:tcPr>
          <w:p w14:paraId="2741D42C" w14:textId="77777777" w:rsidR="00B81852" w:rsidRPr="00112BDC" w:rsidRDefault="00B81852" w:rsidP="00DF5327">
            <w:pPr>
              <w:jc w:val="center"/>
              <w:rPr>
                <w:sz w:val="20"/>
                <w:szCs w:val="20"/>
                <w:lang w:val="en-US"/>
              </w:rPr>
            </w:pPr>
          </w:p>
        </w:tc>
      </w:tr>
      <w:tr w:rsidR="00B81852" w:rsidRPr="00112BDC" w14:paraId="297019BA" w14:textId="77777777" w:rsidTr="00B42B00">
        <w:trPr>
          <w:trHeight w:val="694"/>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7D203E3" w14:textId="77777777" w:rsidR="00B81852" w:rsidRPr="00112BDC" w:rsidRDefault="00B81852" w:rsidP="00DF5327">
            <w:pPr>
              <w:widowControl w:val="0"/>
              <w:autoSpaceDE w:val="0"/>
              <w:autoSpaceDN w:val="0"/>
              <w:adjustRightInd w:val="0"/>
              <w:jc w:val="center"/>
              <w:outlineLvl w:val="0"/>
              <w:rPr>
                <w:sz w:val="20"/>
                <w:szCs w:val="20"/>
              </w:rPr>
            </w:pPr>
            <w:r w:rsidRPr="00112BDC">
              <w:rPr>
                <w:sz w:val="20"/>
                <w:szCs w:val="20"/>
              </w:rPr>
              <w:t>4</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14:paraId="7EEC1B4A" w14:textId="77777777" w:rsidR="00B81852" w:rsidRPr="00112BDC" w:rsidRDefault="00B81852" w:rsidP="00DF5327">
            <w:pPr>
              <w:ind w:firstLineChars="15" w:firstLine="30"/>
              <w:outlineLvl w:val="0"/>
              <w:rPr>
                <w:sz w:val="20"/>
                <w:szCs w:val="20"/>
              </w:rPr>
            </w:pPr>
            <w:r w:rsidRPr="00112BDC">
              <w:rPr>
                <w:sz w:val="20"/>
                <w:szCs w:val="20"/>
              </w:rPr>
              <w:t>Снегоход</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14:paraId="42DFE171" w14:textId="77777777" w:rsidR="00B81852" w:rsidRPr="00112BDC" w:rsidRDefault="00B81852" w:rsidP="00DF5327">
            <w:pPr>
              <w:ind w:firstLineChars="15" w:firstLine="30"/>
              <w:outlineLvl w:val="0"/>
              <w:rPr>
                <w:sz w:val="20"/>
                <w:szCs w:val="20"/>
              </w:rPr>
            </w:pPr>
            <w:r w:rsidRPr="00112BDC">
              <w:rPr>
                <w:sz w:val="20"/>
                <w:szCs w:val="20"/>
                <w:lang w:val="en-US"/>
              </w:rPr>
              <w:t>Frontier</w:t>
            </w:r>
            <w:r w:rsidRPr="00112BDC">
              <w:rPr>
                <w:sz w:val="20"/>
                <w:szCs w:val="20"/>
              </w:rPr>
              <w:t xml:space="preserve"> 1000,</w:t>
            </w:r>
          </w:p>
          <w:p w14:paraId="78AE7338" w14:textId="77777777" w:rsidR="00B81852" w:rsidRDefault="00B81852" w:rsidP="00DF5327">
            <w:pPr>
              <w:ind w:firstLineChars="15" w:firstLine="30"/>
              <w:outlineLvl w:val="0"/>
              <w:rPr>
                <w:sz w:val="20"/>
                <w:szCs w:val="20"/>
              </w:rPr>
            </w:pPr>
            <w:r w:rsidRPr="00112BDC">
              <w:rPr>
                <w:sz w:val="20"/>
                <w:szCs w:val="20"/>
              </w:rPr>
              <w:t xml:space="preserve">зав. </w:t>
            </w:r>
          </w:p>
          <w:p w14:paraId="21D873C2" w14:textId="57871A9C" w:rsidR="00B81852" w:rsidRPr="00112BDC" w:rsidRDefault="00B81852" w:rsidP="00DF5327">
            <w:pPr>
              <w:ind w:firstLineChars="15" w:firstLine="30"/>
              <w:outlineLvl w:val="0"/>
              <w:rPr>
                <w:sz w:val="20"/>
                <w:szCs w:val="20"/>
              </w:rPr>
            </w:pPr>
            <w:r w:rsidRPr="00112BDC">
              <w:rPr>
                <w:sz w:val="20"/>
                <w:szCs w:val="20"/>
              </w:rPr>
              <w:t xml:space="preserve">№ </w:t>
            </w:r>
            <w:r w:rsidRPr="00112BDC">
              <w:rPr>
                <w:sz w:val="20"/>
                <w:szCs w:val="20"/>
                <w:lang w:val="en-US"/>
              </w:rPr>
              <w:t>XWTS</w:t>
            </w:r>
            <w:r w:rsidRPr="00112BDC">
              <w:rPr>
                <w:sz w:val="20"/>
                <w:szCs w:val="20"/>
              </w:rPr>
              <w:t>1</w:t>
            </w:r>
            <w:r w:rsidRPr="00112BDC">
              <w:rPr>
                <w:sz w:val="20"/>
                <w:szCs w:val="20"/>
                <w:lang w:val="en-US"/>
              </w:rPr>
              <w:t>KK</w:t>
            </w:r>
            <w:r w:rsidRPr="00112BDC">
              <w:rPr>
                <w:sz w:val="20"/>
                <w:szCs w:val="20"/>
              </w:rPr>
              <w:t>03</w:t>
            </w:r>
            <w:r w:rsidRPr="00112BDC">
              <w:rPr>
                <w:sz w:val="20"/>
                <w:szCs w:val="20"/>
                <w:lang w:val="en-US"/>
              </w:rPr>
              <w:t>P</w:t>
            </w:r>
            <w:r w:rsidRPr="00112BDC">
              <w:rPr>
                <w:sz w:val="20"/>
                <w:szCs w:val="20"/>
              </w:rPr>
              <w:t>1201986</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7DDACCD"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222696</w:t>
            </w:r>
          </w:p>
        </w:tc>
        <w:tc>
          <w:tcPr>
            <w:tcW w:w="563" w:type="pct"/>
            <w:tcBorders>
              <w:top w:val="single" w:sz="4" w:space="0" w:color="auto"/>
              <w:left w:val="single" w:sz="4" w:space="0" w:color="auto"/>
              <w:bottom w:val="single" w:sz="4" w:space="0" w:color="auto"/>
              <w:right w:val="single" w:sz="4" w:space="0" w:color="auto"/>
            </w:tcBorders>
            <w:vAlign w:val="center"/>
          </w:tcPr>
          <w:p w14:paraId="5E3AE759" w14:textId="77777777" w:rsidR="00B81852" w:rsidRPr="00112BDC" w:rsidRDefault="00B81852" w:rsidP="00DF5327">
            <w:pPr>
              <w:suppressAutoHyphens/>
              <w:jc w:val="center"/>
              <w:rPr>
                <w:kern w:val="32"/>
                <w:sz w:val="20"/>
                <w:szCs w:val="20"/>
                <w:lang w:eastAsia="ar-SA"/>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4CA27FD"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2022</w:t>
            </w:r>
          </w:p>
        </w:tc>
        <w:tc>
          <w:tcPr>
            <w:tcW w:w="880" w:type="pct"/>
            <w:vMerge/>
            <w:tcBorders>
              <w:left w:val="single" w:sz="4" w:space="0" w:color="auto"/>
              <w:right w:val="single" w:sz="4" w:space="0" w:color="auto"/>
            </w:tcBorders>
            <w:shd w:val="clear" w:color="auto" w:fill="auto"/>
            <w:vAlign w:val="center"/>
          </w:tcPr>
          <w:p w14:paraId="2A6CC28B" w14:textId="77777777" w:rsidR="00B81852" w:rsidRPr="00112BDC" w:rsidRDefault="00B81852" w:rsidP="00DF5327">
            <w:pPr>
              <w:jc w:val="center"/>
              <w:rPr>
                <w:sz w:val="20"/>
                <w:szCs w:val="20"/>
              </w:rPr>
            </w:pPr>
          </w:p>
        </w:tc>
      </w:tr>
      <w:tr w:rsidR="00B81852" w:rsidRPr="00112BDC" w14:paraId="1C00AFE0" w14:textId="77777777" w:rsidTr="00B42B00">
        <w:trPr>
          <w:trHeight w:val="694"/>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C97B622" w14:textId="77777777" w:rsidR="00B81852" w:rsidRPr="00112BDC" w:rsidRDefault="00B81852" w:rsidP="00DF5327">
            <w:pPr>
              <w:widowControl w:val="0"/>
              <w:autoSpaceDE w:val="0"/>
              <w:autoSpaceDN w:val="0"/>
              <w:adjustRightInd w:val="0"/>
              <w:jc w:val="center"/>
              <w:outlineLvl w:val="0"/>
              <w:rPr>
                <w:sz w:val="20"/>
                <w:szCs w:val="20"/>
              </w:rPr>
            </w:pPr>
            <w:r w:rsidRPr="00112BDC">
              <w:rPr>
                <w:sz w:val="20"/>
                <w:szCs w:val="20"/>
              </w:rPr>
              <w:t>5</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14:paraId="73330DB7" w14:textId="77777777" w:rsidR="00B81852" w:rsidRPr="00112BDC" w:rsidRDefault="00B81852" w:rsidP="00DF5327">
            <w:pPr>
              <w:ind w:firstLineChars="15" w:firstLine="30"/>
              <w:outlineLvl w:val="0"/>
              <w:rPr>
                <w:sz w:val="20"/>
                <w:szCs w:val="20"/>
              </w:rPr>
            </w:pPr>
            <w:proofErr w:type="spellStart"/>
            <w:r w:rsidRPr="00112BDC">
              <w:rPr>
                <w:sz w:val="20"/>
                <w:szCs w:val="20"/>
              </w:rPr>
              <w:t>Квадроцикл</w:t>
            </w:r>
            <w:proofErr w:type="spellEnd"/>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14:paraId="08A21DBE" w14:textId="77777777" w:rsidR="00B81852" w:rsidRPr="00112BDC" w:rsidRDefault="00B81852" w:rsidP="00DF5327">
            <w:pPr>
              <w:ind w:firstLineChars="15" w:firstLine="30"/>
              <w:outlineLvl w:val="0"/>
              <w:rPr>
                <w:sz w:val="20"/>
                <w:szCs w:val="20"/>
              </w:rPr>
            </w:pPr>
            <w:r w:rsidRPr="00112BDC">
              <w:rPr>
                <w:sz w:val="20"/>
                <w:szCs w:val="20"/>
                <w:lang w:val="en-US"/>
              </w:rPr>
              <w:t>HISUN</w:t>
            </w:r>
            <w:r w:rsidRPr="00112BDC">
              <w:rPr>
                <w:sz w:val="20"/>
                <w:szCs w:val="20"/>
              </w:rPr>
              <w:t xml:space="preserve">, </w:t>
            </w:r>
            <w:r w:rsidRPr="00112BDC">
              <w:rPr>
                <w:sz w:val="20"/>
                <w:szCs w:val="20"/>
                <w:lang w:val="en-US"/>
              </w:rPr>
              <w:t>HS</w:t>
            </w:r>
            <w:r w:rsidRPr="00112BDC">
              <w:rPr>
                <w:sz w:val="20"/>
                <w:szCs w:val="20"/>
              </w:rPr>
              <w:t>1000</w:t>
            </w:r>
            <w:r w:rsidRPr="00112BDC">
              <w:rPr>
                <w:sz w:val="20"/>
                <w:szCs w:val="20"/>
                <w:lang w:val="en-US"/>
              </w:rPr>
              <w:t>ATV</w:t>
            </w:r>
            <w:r w:rsidRPr="00112BDC">
              <w:rPr>
                <w:sz w:val="20"/>
                <w:szCs w:val="20"/>
              </w:rPr>
              <w:t xml:space="preserve">, </w:t>
            </w:r>
          </w:p>
          <w:p w14:paraId="7514C8D5" w14:textId="77777777" w:rsidR="00B81852" w:rsidRDefault="00B81852" w:rsidP="00DF5327">
            <w:pPr>
              <w:ind w:firstLineChars="15" w:firstLine="30"/>
              <w:outlineLvl w:val="0"/>
              <w:rPr>
                <w:sz w:val="20"/>
                <w:szCs w:val="20"/>
              </w:rPr>
            </w:pPr>
            <w:r w:rsidRPr="00112BDC">
              <w:rPr>
                <w:sz w:val="20"/>
                <w:szCs w:val="20"/>
              </w:rPr>
              <w:t xml:space="preserve">зав. </w:t>
            </w:r>
          </w:p>
          <w:p w14:paraId="4E5BCA07" w14:textId="39697E61" w:rsidR="00B81852" w:rsidRPr="00112BDC" w:rsidRDefault="00B81852" w:rsidP="00DF5327">
            <w:pPr>
              <w:ind w:firstLineChars="15" w:firstLine="30"/>
              <w:outlineLvl w:val="0"/>
              <w:rPr>
                <w:sz w:val="20"/>
                <w:szCs w:val="20"/>
              </w:rPr>
            </w:pPr>
            <w:r w:rsidRPr="00112BDC">
              <w:rPr>
                <w:sz w:val="20"/>
                <w:szCs w:val="20"/>
              </w:rPr>
              <w:t xml:space="preserve">№ </w:t>
            </w:r>
            <w:r w:rsidRPr="00112BDC">
              <w:rPr>
                <w:sz w:val="20"/>
                <w:szCs w:val="20"/>
                <w:lang w:val="en-US"/>
              </w:rPr>
              <w:t>LWGSHWZ</w:t>
            </w:r>
            <w:r w:rsidRPr="00112BDC">
              <w:rPr>
                <w:sz w:val="20"/>
                <w:szCs w:val="20"/>
              </w:rPr>
              <w:t>50</w:t>
            </w:r>
            <w:r w:rsidRPr="00112BDC">
              <w:rPr>
                <w:sz w:val="20"/>
                <w:szCs w:val="20"/>
                <w:lang w:val="en-US"/>
              </w:rPr>
              <w:t>NA</w:t>
            </w:r>
            <w:r w:rsidRPr="00112BDC">
              <w:rPr>
                <w:sz w:val="20"/>
                <w:szCs w:val="20"/>
              </w:rPr>
              <w:t>000004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32625DBD" w14:textId="77777777" w:rsidR="00B81852" w:rsidRPr="00112BDC" w:rsidRDefault="00B81852" w:rsidP="00DF5327">
            <w:pPr>
              <w:widowControl w:val="0"/>
              <w:autoSpaceDE w:val="0"/>
              <w:autoSpaceDN w:val="0"/>
              <w:adjustRightInd w:val="0"/>
              <w:jc w:val="center"/>
              <w:rPr>
                <w:sz w:val="20"/>
                <w:szCs w:val="20"/>
              </w:rPr>
            </w:pPr>
            <w:r w:rsidRPr="00112BDC">
              <w:rPr>
                <w:sz w:val="20"/>
                <w:szCs w:val="20"/>
                <w:lang w:val="en-US"/>
              </w:rPr>
              <w:t>HS</w:t>
            </w:r>
            <w:r w:rsidRPr="00112BDC">
              <w:rPr>
                <w:sz w:val="20"/>
                <w:szCs w:val="20"/>
              </w:rPr>
              <w:t>1102</w:t>
            </w:r>
            <w:r w:rsidRPr="00112BDC">
              <w:rPr>
                <w:sz w:val="20"/>
                <w:szCs w:val="20"/>
                <w:lang w:val="en-US"/>
              </w:rPr>
              <w:t>MV</w:t>
            </w:r>
            <w:r w:rsidRPr="00112BDC">
              <w:rPr>
                <w:sz w:val="20"/>
                <w:szCs w:val="20"/>
              </w:rPr>
              <w:t>, 0</w:t>
            </w:r>
            <w:r w:rsidRPr="00112BDC">
              <w:rPr>
                <w:sz w:val="20"/>
                <w:szCs w:val="20"/>
                <w:lang w:val="en-US"/>
              </w:rPr>
              <w:t>M</w:t>
            </w:r>
            <w:r w:rsidRPr="00112BDC">
              <w:rPr>
                <w:sz w:val="20"/>
                <w:szCs w:val="20"/>
              </w:rPr>
              <w:t>0</w:t>
            </w:r>
            <w:r w:rsidRPr="00112BDC">
              <w:rPr>
                <w:sz w:val="20"/>
                <w:szCs w:val="20"/>
                <w:lang w:val="en-US"/>
              </w:rPr>
              <w:t>M</w:t>
            </w:r>
            <w:r w:rsidRPr="00112BDC">
              <w:rPr>
                <w:sz w:val="20"/>
                <w:szCs w:val="20"/>
              </w:rPr>
              <w:t>0003</w:t>
            </w:r>
          </w:p>
        </w:tc>
        <w:tc>
          <w:tcPr>
            <w:tcW w:w="563" w:type="pct"/>
            <w:tcBorders>
              <w:top w:val="single" w:sz="4" w:space="0" w:color="auto"/>
              <w:left w:val="single" w:sz="4" w:space="0" w:color="auto"/>
              <w:bottom w:val="single" w:sz="4" w:space="0" w:color="auto"/>
              <w:right w:val="single" w:sz="4" w:space="0" w:color="auto"/>
            </w:tcBorders>
            <w:vAlign w:val="center"/>
          </w:tcPr>
          <w:p w14:paraId="02B2E46B" w14:textId="77777777" w:rsidR="00B81852" w:rsidRPr="00112BDC" w:rsidRDefault="00B81852" w:rsidP="00DF5327">
            <w:pPr>
              <w:suppressAutoHyphens/>
              <w:jc w:val="center"/>
              <w:rPr>
                <w:kern w:val="32"/>
                <w:sz w:val="20"/>
                <w:szCs w:val="20"/>
                <w:lang w:eastAsia="ar-SA"/>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F19EA9"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2022</w:t>
            </w:r>
          </w:p>
        </w:tc>
        <w:tc>
          <w:tcPr>
            <w:tcW w:w="880" w:type="pct"/>
            <w:vMerge w:val="restart"/>
            <w:tcBorders>
              <w:left w:val="single" w:sz="4" w:space="0" w:color="auto"/>
              <w:right w:val="single" w:sz="4" w:space="0" w:color="auto"/>
            </w:tcBorders>
            <w:shd w:val="clear" w:color="auto" w:fill="auto"/>
            <w:vAlign w:val="center"/>
          </w:tcPr>
          <w:p w14:paraId="07607F4F" w14:textId="77777777" w:rsidR="00B81852" w:rsidRPr="00112BDC" w:rsidRDefault="00B81852" w:rsidP="00DF5327">
            <w:pPr>
              <w:jc w:val="center"/>
              <w:rPr>
                <w:sz w:val="20"/>
                <w:szCs w:val="20"/>
              </w:rPr>
            </w:pPr>
            <w:r w:rsidRPr="00112BDC">
              <w:rPr>
                <w:sz w:val="20"/>
                <w:szCs w:val="20"/>
              </w:rPr>
              <w:t xml:space="preserve">Чеченская Республика, </w:t>
            </w:r>
            <w:proofErr w:type="spellStart"/>
            <w:r w:rsidRPr="00112BDC">
              <w:rPr>
                <w:sz w:val="20"/>
                <w:szCs w:val="20"/>
              </w:rPr>
              <w:t>Итум-Калинский</w:t>
            </w:r>
            <w:proofErr w:type="spellEnd"/>
            <w:r w:rsidRPr="00112BDC">
              <w:rPr>
                <w:sz w:val="20"/>
                <w:szCs w:val="20"/>
              </w:rPr>
              <w:t xml:space="preserve"> район, село Ведучи, ул. 1-й переулок </w:t>
            </w:r>
            <w:proofErr w:type="spellStart"/>
            <w:r w:rsidRPr="00112BDC">
              <w:rPr>
                <w:sz w:val="20"/>
                <w:szCs w:val="20"/>
              </w:rPr>
              <w:t>Хачироева</w:t>
            </w:r>
            <w:proofErr w:type="spellEnd"/>
            <w:r w:rsidRPr="00112BDC">
              <w:rPr>
                <w:sz w:val="20"/>
                <w:szCs w:val="20"/>
              </w:rPr>
              <w:t>, № 1, ВТРК «Ведучи»</w:t>
            </w:r>
          </w:p>
        </w:tc>
      </w:tr>
      <w:tr w:rsidR="00B81852" w:rsidRPr="00112BDC" w14:paraId="23DD5CC4" w14:textId="77777777" w:rsidTr="00B42B00">
        <w:trPr>
          <w:trHeight w:val="694"/>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167E45D" w14:textId="77777777" w:rsidR="00B81852" w:rsidRPr="00112BDC" w:rsidRDefault="00B81852" w:rsidP="00DF5327">
            <w:pPr>
              <w:widowControl w:val="0"/>
              <w:autoSpaceDE w:val="0"/>
              <w:autoSpaceDN w:val="0"/>
              <w:adjustRightInd w:val="0"/>
              <w:jc w:val="center"/>
              <w:outlineLvl w:val="0"/>
              <w:rPr>
                <w:sz w:val="20"/>
                <w:szCs w:val="20"/>
              </w:rPr>
            </w:pPr>
            <w:r w:rsidRPr="00112BDC">
              <w:rPr>
                <w:sz w:val="20"/>
                <w:szCs w:val="20"/>
              </w:rPr>
              <w:t>6</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14:paraId="69B0A244" w14:textId="77777777" w:rsidR="00B81852" w:rsidRPr="00112BDC" w:rsidRDefault="00B81852" w:rsidP="00DF5327">
            <w:pPr>
              <w:ind w:firstLineChars="15" w:firstLine="30"/>
              <w:outlineLvl w:val="0"/>
              <w:rPr>
                <w:sz w:val="20"/>
                <w:szCs w:val="20"/>
              </w:rPr>
            </w:pPr>
            <w:r w:rsidRPr="00112BDC">
              <w:rPr>
                <w:sz w:val="20"/>
                <w:szCs w:val="20"/>
              </w:rPr>
              <w:t>Снегоход</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14:paraId="384E0CC8" w14:textId="77777777" w:rsidR="00B81852" w:rsidRPr="00112BDC" w:rsidRDefault="00B81852" w:rsidP="00DF5327">
            <w:pPr>
              <w:ind w:firstLineChars="15" w:firstLine="30"/>
              <w:outlineLvl w:val="0"/>
              <w:rPr>
                <w:sz w:val="20"/>
                <w:szCs w:val="20"/>
              </w:rPr>
            </w:pPr>
            <w:r w:rsidRPr="00112BDC">
              <w:rPr>
                <w:sz w:val="20"/>
                <w:szCs w:val="20"/>
                <w:lang w:val="en-US"/>
              </w:rPr>
              <w:t>Frontier</w:t>
            </w:r>
            <w:r w:rsidRPr="00112BDC">
              <w:rPr>
                <w:sz w:val="20"/>
                <w:szCs w:val="20"/>
              </w:rPr>
              <w:t xml:space="preserve"> 1000,</w:t>
            </w:r>
          </w:p>
          <w:p w14:paraId="1F221167" w14:textId="77777777" w:rsidR="00B81852" w:rsidRDefault="00B81852" w:rsidP="00DF5327">
            <w:pPr>
              <w:ind w:firstLineChars="15" w:firstLine="30"/>
              <w:outlineLvl w:val="0"/>
              <w:rPr>
                <w:sz w:val="20"/>
                <w:szCs w:val="20"/>
              </w:rPr>
            </w:pPr>
            <w:r w:rsidRPr="00112BDC">
              <w:rPr>
                <w:sz w:val="20"/>
                <w:szCs w:val="20"/>
              </w:rPr>
              <w:t xml:space="preserve">зав. </w:t>
            </w:r>
          </w:p>
          <w:p w14:paraId="254D14B9" w14:textId="79025ECD" w:rsidR="00B81852" w:rsidRPr="00112BDC" w:rsidRDefault="00B81852" w:rsidP="00DF5327">
            <w:pPr>
              <w:ind w:firstLineChars="15" w:firstLine="30"/>
              <w:outlineLvl w:val="0"/>
              <w:rPr>
                <w:sz w:val="20"/>
                <w:szCs w:val="20"/>
              </w:rPr>
            </w:pPr>
            <w:r w:rsidRPr="00112BDC">
              <w:rPr>
                <w:sz w:val="20"/>
                <w:szCs w:val="20"/>
              </w:rPr>
              <w:t xml:space="preserve">№ </w:t>
            </w:r>
            <w:r w:rsidRPr="00112BDC">
              <w:rPr>
                <w:sz w:val="20"/>
                <w:szCs w:val="20"/>
                <w:lang w:val="en-US"/>
              </w:rPr>
              <w:t>XWTS1KK03P120198</w:t>
            </w:r>
            <w:r w:rsidRPr="00112BDC">
              <w:rPr>
                <w:sz w:val="20"/>
                <w:szCs w:val="20"/>
              </w:rPr>
              <w:t>8</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920BC4D"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222701</w:t>
            </w:r>
          </w:p>
        </w:tc>
        <w:tc>
          <w:tcPr>
            <w:tcW w:w="563" w:type="pct"/>
            <w:tcBorders>
              <w:top w:val="single" w:sz="4" w:space="0" w:color="auto"/>
              <w:left w:val="single" w:sz="4" w:space="0" w:color="auto"/>
              <w:bottom w:val="single" w:sz="4" w:space="0" w:color="auto"/>
              <w:right w:val="single" w:sz="4" w:space="0" w:color="auto"/>
            </w:tcBorders>
            <w:vAlign w:val="center"/>
          </w:tcPr>
          <w:p w14:paraId="17E48734" w14:textId="77777777" w:rsidR="00B81852" w:rsidRPr="00112BDC" w:rsidRDefault="00B81852" w:rsidP="00DF5327">
            <w:pPr>
              <w:suppressAutoHyphens/>
              <w:jc w:val="center"/>
              <w:rPr>
                <w:kern w:val="32"/>
                <w:sz w:val="20"/>
                <w:szCs w:val="20"/>
                <w:lang w:eastAsia="ar-SA"/>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239654" w14:textId="77777777" w:rsidR="00B81852" w:rsidRPr="00112BDC" w:rsidRDefault="00B81852" w:rsidP="00DF5327">
            <w:pPr>
              <w:widowControl w:val="0"/>
              <w:autoSpaceDE w:val="0"/>
              <w:autoSpaceDN w:val="0"/>
              <w:adjustRightInd w:val="0"/>
              <w:jc w:val="center"/>
              <w:rPr>
                <w:sz w:val="20"/>
                <w:szCs w:val="20"/>
              </w:rPr>
            </w:pPr>
            <w:r w:rsidRPr="00112BDC">
              <w:rPr>
                <w:sz w:val="20"/>
                <w:szCs w:val="20"/>
              </w:rPr>
              <w:t>2022</w:t>
            </w:r>
          </w:p>
        </w:tc>
        <w:tc>
          <w:tcPr>
            <w:tcW w:w="880" w:type="pct"/>
            <w:vMerge/>
            <w:tcBorders>
              <w:left w:val="single" w:sz="4" w:space="0" w:color="auto"/>
              <w:right w:val="single" w:sz="4" w:space="0" w:color="auto"/>
            </w:tcBorders>
            <w:shd w:val="clear" w:color="auto" w:fill="auto"/>
            <w:vAlign w:val="center"/>
          </w:tcPr>
          <w:p w14:paraId="314AF673" w14:textId="77777777" w:rsidR="00B81852" w:rsidRPr="00112BDC" w:rsidRDefault="00B81852" w:rsidP="00DF5327">
            <w:pPr>
              <w:jc w:val="center"/>
              <w:rPr>
                <w:sz w:val="20"/>
                <w:szCs w:val="20"/>
              </w:rPr>
            </w:pPr>
          </w:p>
        </w:tc>
      </w:tr>
    </w:tbl>
    <w:p w14:paraId="7E3C8D83" w14:textId="77777777" w:rsidR="00B81852" w:rsidRDefault="00B81852" w:rsidP="00B81852">
      <w:pPr>
        <w:snapToGrid w:val="0"/>
        <w:ind w:firstLine="709"/>
        <w:jc w:val="center"/>
        <w:rPr>
          <w:b/>
          <w:i/>
        </w:rPr>
      </w:pPr>
    </w:p>
    <w:p w14:paraId="740DD146" w14:textId="77777777" w:rsidR="00B81852" w:rsidRPr="00B8097F" w:rsidRDefault="00B81852" w:rsidP="00B81852">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B81852" w:rsidRPr="00B8097F" w14:paraId="45C8EE58" w14:textId="77777777" w:rsidTr="00DF5327">
        <w:trPr>
          <w:cantSplit/>
          <w:trHeight w:val="1128"/>
        </w:trPr>
        <w:tc>
          <w:tcPr>
            <w:tcW w:w="4678" w:type="dxa"/>
          </w:tcPr>
          <w:p w14:paraId="51225FD7" w14:textId="77777777" w:rsidR="00B81852" w:rsidRPr="00B8097F" w:rsidRDefault="00B81852" w:rsidP="00DF5327">
            <w:pPr>
              <w:suppressAutoHyphens/>
              <w:rPr>
                <w:b/>
                <w:lang w:eastAsia="ar-SA"/>
              </w:rPr>
            </w:pPr>
            <w:r w:rsidRPr="00B8097F">
              <w:rPr>
                <w:b/>
                <w:lang w:eastAsia="ar-SA"/>
              </w:rPr>
              <w:t>ИСПОЛНИТЕЛЬ:</w:t>
            </w:r>
          </w:p>
          <w:p w14:paraId="2EC3AD39" w14:textId="77777777" w:rsidR="00B81852" w:rsidRPr="00B8097F" w:rsidRDefault="00B81852" w:rsidP="00DF5327">
            <w:pPr>
              <w:tabs>
                <w:tab w:val="left" w:pos="1134"/>
              </w:tabs>
              <w:jc w:val="both"/>
              <w:rPr>
                <w:rFonts w:eastAsia="Calibri"/>
                <w:lang w:bidi="ru-RU"/>
              </w:rPr>
            </w:pPr>
          </w:p>
          <w:p w14:paraId="23D92FB0" w14:textId="77777777" w:rsidR="00B81852" w:rsidRPr="00B8097F" w:rsidRDefault="00B81852" w:rsidP="00DF5327">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5E072D74" w14:textId="77777777" w:rsidR="00B81852" w:rsidRPr="00B8097F" w:rsidRDefault="00B81852" w:rsidP="00DF5327">
            <w:pPr>
              <w:suppressAutoHyphens/>
              <w:rPr>
                <w:lang w:eastAsia="ar-SA"/>
              </w:rPr>
            </w:pPr>
            <w:r w:rsidRPr="00B8097F">
              <w:rPr>
                <w:i/>
                <w:sz w:val="16"/>
                <w:szCs w:val="16"/>
              </w:rPr>
              <w:t>(подписано ЭЦП)</w:t>
            </w:r>
          </w:p>
        </w:tc>
        <w:tc>
          <w:tcPr>
            <w:tcW w:w="4536" w:type="dxa"/>
          </w:tcPr>
          <w:p w14:paraId="5467B606" w14:textId="77777777" w:rsidR="00B81852" w:rsidRPr="00B8097F" w:rsidRDefault="00B81852" w:rsidP="00DF5327">
            <w:pPr>
              <w:suppressAutoHyphens/>
              <w:rPr>
                <w:b/>
                <w:lang w:eastAsia="ar-SA"/>
              </w:rPr>
            </w:pPr>
            <w:r w:rsidRPr="00B8097F">
              <w:rPr>
                <w:b/>
                <w:lang w:eastAsia="ar-SA"/>
              </w:rPr>
              <w:t>ЗАКАЗЧИК:</w:t>
            </w:r>
          </w:p>
          <w:p w14:paraId="29BED9D3" w14:textId="77777777" w:rsidR="00B81852" w:rsidRPr="00B8097F" w:rsidRDefault="00B81852" w:rsidP="00DF5327">
            <w:pPr>
              <w:tabs>
                <w:tab w:val="left" w:pos="993"/>
              </w:tabs>
              <w:jc w:val="both"/>
            </w:pPr>
          </w:p>
          <w:p w14:paraId="19B73EBC" w14:textId="77777777" w:rsidR="00B81852" w:rsidRPr="00B8097F" w:rsidRDefault="00B81852" w:rsidP="00DF5327">
            <w:pPr>
              <w:tabs>
                <w:tab w:val="left" w:pos="993"/>
              </w:tabs>
              <w:jc w:val="both"/>
            </w:pPr>
            <w:r w:rsidRPr="00B8097F">
              <w:t>_____________________/ ____________ /</w:t>
            </w:r>
          </w:p>
          <w:p w14:paraId="25EE65ED" w14:textId="77777777" w:rsidR="00B81852" w:rsidRPr="00B8097F" w:rsidRDefault="00B81852" w:rsidP="00DF5327">
            <w:pPr>
              <w:suppressAutoHyphens/>
              <w:rPr>
                <w:lang w:eastAsia="ar-SA"/>
              </w:rPr>
            </w:pPr>
            <w:r w:rsidRPr="00B8097F">
              <w:rPr>
                <w:i/>
                <w:sz w:val="16"/>
                <w:szCs w:val="16"/>
              </w:rPr>
              <w:t>(подписано ЭЦП)</w:t>
            </w:r>
          </w:p>
        </w:tc>
      </w:tr>
    </w:tbl>
    <w:p w14:paraId="486C771E" w14:textId="77777777" w:rsidR="00B81852" w:rsidRPr="00B8097F" w:rsidRDefault="00B81852" w:rsidP="00B81852">
      <w:pPr>
        <w:rPr>
          <w:b/>
        </w:rPr>
      </w:pPr>
    </w:p>
    <w:p w14:paraId="042288E0" w14:textId="77777777" w:rsidR="00B81852" w:rsidRPr="00B8097F" w:rsidRDefault="00B81852" w:rsidP="00B81852">
      <w:pPr>
        <w:ind w:firstLine="709"/>
        <w:jc w:val="right"/>
        <w:rPr>
          <w:b/>
        </w:rPr>
      </w:pPr>
      <w:r w:rsidRPr="00B8097F">
        <w:rPr>
          <w:b/>
        </w:rPr>
        <w:br w:type="page"/>
      </w:r>
      <w:r w:rsidRPr="00B8097F">
        <w:rPr>
          <w:b/>
        </w:rPr>
        <w:lastRenderedPageBreak/>
        <w:t>Приложение № 2</w:t>
      </w:r>
    </w:p>
    <w:p w14:paraId="3BE9BE16" w14:textId="77777777" w:rsidR="00B81852" w:rsidRPr="00B8097F" w:rsidRDefault="00B81852" w:rsidP="00B81852">
      <w:pPr>
        <w:ind w:firstLine="709"/>
        <w:jc w:val="right"/>
      </w:pPr>
      <w:r w:rsidRPr="00B8097F">
        <w:t>к договору от «___»__________2023 г.</w:t>
      </w:r>
    </w:p>
    <w:p w14:paraId="112E1B20" w14:textId="77777777" w:rsidR="00B81852" w:rsidRPr="00B8097F" w:rsidRDefault="00B81852" w:rsidP="00B81852">
      <w:pPr>
        <w:ind w:firstLine="709"/>
        <w:jc w:val="right"/>
      </w:pPr>
      <w:r w:rsidRPr="00B8097F">
        <w:t xml:space="preserve">№ </w:t>
      </w:r>
    </w:p>
    <w:p w14:paraId="3F75B6AB" w14:textId="77777777" w:rsidR="001E283C" w:rsidRPr="00B67707" w:rsidRDefault="001E283C" w:rsidP="001E283C">
      <w:pPr>
        <w:jc w:val="center"/>
        <w:rPr>
          <w:b/>
          <w:bCs/>
          <w:color w:val="000000"/>
        </w:rPr>
      </w:pPr>
      <w:r w:rsidRPr="00B67707">
        <w:rPr>
          <w:b/>
          <w:bCs/>
          <w:color w:val="000000"/>
        </w:rPr>
        <w:t xml:space="preserve">Заявка Заказчика </w:t>
      </w:r>
      <w:r>
        <w:rPr>
          <w:b/>
          <w:bCs/>
          <w:color w:val="000000"/>
        </w:rPr>
        <w:t>(ФОРМА)</w:t>
      </w:r>
    </w:p>
    <w:p w14:paraId="21ED9FC1" w14:textId="77777777" w:rsidR="001E283C" w:rsidRDefault="001E283C" w:rsidP="001E283C">
      <w:pPr>
        <w:jc w:val="center"/>
        <w:rPr>
          <w:bCs/>
          <w:i/>
          <w:color w:val="000000"/>
        </w:rPr>
      </w:pPr>
      <w:r w:rsidRPr="00044710">
        <w:rPr>
          <w:b/>
          <w:noProof/>
          <w:sz w:val="28"/>
        </w:rPr>
        <w:drawing>
          <wp:inline distT="0" distB="0" distL="0" distR="0" wp14:anchorId="393BD04C" wp14:editId="46B2B732">
            <wp:extent cx="2676525" cy="628650"/>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6525" cy="628650"/>
                    </a:xfrm>
                    <a:prstGeom prst="rect">
                      <a:avLst/>
                    </a:prstGeom>
                    <a:noFill/>
                    <a:ln>
                      <a:noFill/>
                    </a:ln>
                  </pic:spPr>
                </pic:pic>
              </a:graphicData>
            </a:graphic>
          </wp:inline>
        </w:drawing>
      </w:r>
    </w:p>
    <w:p w14:paraId="34167C97" w14:textId="77777777" w:rsidR="001E283C" w:rsidRPr="0078016E" w:rsidRDefault="001E283C" w:rsidP="001E283C">
      <w:pPr>
        <w:shd w:val="clear" w:color="auto" w:fill="FFFFFF"/>
        <w:jc w:val="center"/>
        <w:rPr>
          <w:noProof/>
        </w:rPr>
      </w:pPr>
      <w:r w:rsidRPr="0078016E">
        <w:rPr>
          <w:noProof/>
        </w:rPr>
        <w:t>(АО «КАВКАЗ.РФ»)</w:t>
      </w:r>
    </w:p>
    <w:p w14:paraId="5DB67FA6" w14:textId="77777777" w:rsidR="001E283C" w:rsidRPr="000C54CA" w:rsidRDefault="001E283C" w:rsidP="001E283C">
      <w:pPr>
        <w:shd w:val="clear" w:color="auto" w:fill="FFFFFF"/>
        <w:jc w:val="center"/>
        <w:rPr>
          <w:noProof/>
          <w:sz w:val="28"/>
        </w:rPr>
      </w:pPr>
    </w:p>
    <w:p w14:paraId="3D4BF87E" w14:textId="77777777" w:rsidR="001E283C" w:rsidRPr="000C54CA" w:rsidRDefault="001E283C" w:rsidP="001E283C">
      <w:pPr>
        <w:ind w:right="-1"/>
        <w:jc w:val="center"/>
        <w:rPr>
          <w:i/>
          <w:sz w:val="16"/>
          <w:szCs w:val="16"/>
        </w:rPr>
      </w:pPr>
      <w:r>
        <w:rPr>
          <w:i/>
          <w:sz w:val="16"/>
          <w:szCs w:val="16"/>
        </w:rPr>
        <w:t xml:space="preserve">Почтовый адрес: </w:t>
      </w:r>
      <w:proofErr w:type="spellStart"/>
      <w:r>
        <w:rPr>
          <w:i/>
          <w:sz w:val="16"/>
          <w:szCs w:val="16"/>
        </w:rPr>
        <w:t>Тестовская</w:t>
      </w:r>
      <w:proofErr w:type="spellEnd"/>
      <w:r>
        <w:rPr>
          <w:i/>
          <w:sz w:val="16"/>
          <w:szCs w:val="16"/>
        </w:rPr>
        <w:t xml:space="preserve"> ул. д.10, г. Москва, 123112</w:t>
      </w:r>
      <w:r w:rsidRPr="000C54CA">
        <w:rPr>
          <w:i/>
          <w:sz w:val="16"/>
          <w:szCs w:val="16"/>
        </w:rPr>
        <w:t xml:space="preserve"> </w:t>
      </w:r>
    </w:p>
    <w:p w14:paraId="2688D6E9" w14:textId="77777777" w:rsidR="001E283C" w:rsidRPr="000C54CA" w:rsidRDefault="00A5283A" w:rsidP="001E283C">
      <w:pPr>
        <w:jc w:val="center"/>
        <w:rPr>
          <w:i/>
          <w:sz w:val="16"/>
          <w:szCs w:val="16"/>
        </w:rPr>
      </w:pPr>
      <w:r>
        <w:rPr>
          <w:b/>
          <w:sz w:val="48"/>
          <w:szCs w:val="48"/>
        </w:rPr>
        <w:pict w14:anchorId="7337D1BA">
          <v:rect id="_x0000_i1025" style="width:.05pt;height:1.5pt" o:hralign="center" o:hrstd="t" o:hr="t" fillcolor="#a0a0a0" stroked="f"/>
        </w:pict>
      </w:r>
      <w:r w:rsidR="001E283C" w:rsidRPr="000C54CA">
        <w:rPr>
          <w:i/>
          <w:sz w:val="16"/>
          <w:szCs w:val="16"/>
        </w:rPr>
        <w:t xml:space="preserve">Тел. (495) 775-91-22, факс (495) 775-91-24 </w:t>
      </w:r>
      <w:r w:rsidR="001E283C" w:rsidRPr="000C54CA">
        <w:rPr>
          <w:i/>
          <w:sz w:val="16"/>
          <w:szCs w:val="16"/>
          <w:lang w:val="en-US"/>
        </w:rPr>
        <w:t>e</w:t>
      </w:r>
      <w:r w:rsidR="001E283C" w:rsidRPr="000C54CA">
        <w:rPr>
          <w:i/>
          <w:sz w:val="16"/>
          <w:szCs w:val="16"/>
        </w:rPr>
        <w:t>-</w:t>
      </w:r>
      <w:r w:rsidR="001E283C" w:rsidRPr="000C54CA">
        <w:rPr>
          <w:i/>
          <w:sz w:val="16"/>
          <w:szCs w:val="16"/>
          <w:lang w:val="en-US"/>
        </w:rPr>
        <w:t>mail</w:t>
      </w:r>
      <w:r w:rsidR="001E283C" w:rsidRPr="000C54CA">
        <w:rPr>
          <w:i/>
          <w:sz w:val="16"/>
          <w:szCs w:val="16"/>
        </w:rPr>
        <w:t xml:space="preserve">: </w:t>
      </w:r>
      <w:hyperlink r:id="rId41" w:history="1">
        <w:r w:rsidR="001E283C" w:rsidRPr="000C54CA">
          <w:rPr>
            <w:i/>
            <w:color w:val="0000FF"/>
            <w:sz w:val="16"/>
            <w:szCs w:val="16"/>
            <w:u w:val="single"/>
            <w:lang w:val="en-US"/>
          </w:rPr>
          <w:t>info</w:t>
        </w:r>
        <w:r w:rsidR="001E283C" w:rsidRPr="000C54CA">
          <w:rPr>
            <w:i/>
            <w:color w:val="0000FF"/>
            <w:sz w:val="16"/>
            <w:szCs w:val="16"/>
            <w:u w:val="single"/>
          </w:rPr>
          <w:t>@</w:t>
        </w:r>
        <w:proofErr w:type="spellStart"/>
        <w:r w:rsidR="001E283C" w:rsidRPr="000C54CA">
          <w:rPr>
            <w:i/>
            <w:color w:val="0000FF"/>
            <w:sz w:val="16"/>
            <w:szCs w:val="16"/>
            <w:u w:val="single"/>
            <w:lang w:val="en-US"/>
          </w:rPr>
          <w:t>ncrc</w:t>
        </w:r>
        <w:proofErr w:type="spellEnd"/>
        <w:r w:rsidR="001E283C" w:rsidRPr="000C54CA">
          <w:rPr>
            <w:i/>
            <w:color w:val="0000FF"/>
            <w:sz w:val="16"/>
            <w:szCs w:val="16"/>
            <w:u w:val="single"/>
          </w:rPr>
          <w:t>.</w:t>
        </w:r>
        <w:proofErr w:type="spellStart"/>
        <w:r w:rsidR="001E283C" w:rsidRPr="000C54CA">
          <w:rPr>
            <w:i/>
            <w:color w:val="0000FF"/>
            <w:sz w:val="16"/>
            <w:szCs w:val="16"/>
            <w:u w:val="single"/>
            <w:lang w:val="en-US"/>
          </w:rPr>
          <w:t>ru</w:t>
        </w:r>
        <w:proofErr w:type="spellEnd"/>
      </w:hyperlink>
      <w:r w:rsidR="001E283C" w:rsidRPr="000C54CA">
        <w:rPr>
          <w:i/>
          <w:sz w:val="16"/>
          <w:szCs w:val="16"/>
        </w:rPr>
        <w:t xml:space="preserve"> ОГРН 1102632003</w:t>
      </w:r>
      <w:r w:rsidR="001E283C">
        <w:rPr>
          <w:i/>
          <w:sz w:val="16"/>
          <w:szCs w:val="16"/>
        </w:rPr>
        <w:t>320 ИНН 2632100740 КПП 770301001</w:t>
      </w:r>
    </w:p>
    <w:p w14:paraId="6AA97A04" w14:textId="77777777" w:rsidR="001E283C" w:rsidRDefault="001E283C" w:rsidP="001E283C">
      <w:pPr>
        <w:rPr>
          <w:b/>
          <w:bCs/>
          <w:color w:val="000000"/>
        </w:rPr>
      </w:pPr>
    </w:p>
    <w:p w14:paraId="02BACF56" w14:textId="77777777" w:rsidR="001E283C" w:rsidRDefault="001E283C" w:rsidP="001E283C">
      <w:pPr>
        <w:jc w:val="center"/>
        <w:rPr>
          <w:b/>
          <w:bCs/>
          <w:color w:val="000000"/>
        </w:rPr>
      </w:pPr>
      <w:r w:rsidRPr="00180F20">
        <w:rPr>
          <w:b/>
          <w:bCs/>
          <w:color w:val="000000"/>
        </w:rPr>
        <w:t xml:space="preserve">Заявка </w:t>
      </w:r>
      <w:r>
        <w:rPr>
          <w:b/>
          <w:bCs/>
          <w:color w:val="000000"/>
        </w:rPr>
        <w:t xml:space="preserve">Заказчика </w:t>
      </w:r>
    </w:p>
    <w:p w14:paraId="53B0CE96" w14:textId="77777777" w:rsidR="001E283C" w:rsidRPr="008A3DD9" w:rsidRDefault="001E283C" w:rsidP="001E283C">
      <w:pPr>
        <w:jc w:val="center"/>
        <w:rPr>
          <w:b/>
          <w:bCs/>
          <w:color w:val="000000"/>
        </w:rPr>
      </w:pPr>
    </w:p>
    <w:tbl>
      <w:tblPr>
        <w:tblStyle w:val="afb"/>
        <w:tblW w:w="4944" w:type="pct"/>
        <w:jc w:val="center"/>
        <w:tblLook w:val="04A0" w:firstRow="1" w:lastRow="0" w:firstColumn="1" w:lastColumn="0" w:noHBand="0" w:noVBand="1"/>
      </w:tblPr>
      <w:tblGrid>
        <w:gridCol w:w="3962"/>
        <w:gridCol w:w="5502"/>
      </w:tblGrid>
      <w:tr w:rsidR="001E283C" w14:paraId="52B3C1AB" w14:textId="77777777" w:rsidTr="001E283C">
        <w:trPr>
          <w:trHeight w:val="284"/>
          <w:jc w:val="center"/>
        </w:trPr>
        <w:tc>
          <w:tcPr>
            <w:tcW w:w="2093" w:type="pct"/>
            <w:vAlign w:val="center"/>
          </w:tcPr>
          <w:p w14:paraId="40F2411D" w14:textId="77777777" w:rsidR="001E283C" w:rsidRPr="007F4DB7" w:rsidRDefault="001E283C" w:rsidP="00DF5327">
            <w:pPr>
              <w:rPr>
                <w:bCs/>
                <w:color w:val="000000"/>
              </w:rPr>
            </w:pPr>
            <w:r>
              <w:rPr>
                <w:bCs/>
                <w:color w:val="000000"/>
              </w:rPr>
              <w:t>Полное наименование Заказчика</w:t>
            </w:r>
          </w:p>
        </w:tc>
        <w:tc>
          <w:tcPr>
            <w:tcW w:w="2907" w:type="pct"/>
            <w:vAlign w:val="center"/>
          </w:tcPr>
          <w:p w14:paraId="28B8C03E" w14:textId="77777777" w:rsidR="001E283C" w:rsidRPr="007F4DB7" w:rsidRDefault="001E283C" w:rsidP="00DF5327">
            <w:pPr>
              <w:jc w:val="center"/>
              <w:rPr>
                <w:bCs/>
                <w:color w:val="000000"/>
              </w:rPr>
            </w:pPr>
            <w:r>
              <w:t>а</w:t>
            </w:r>
            <w:r w:rsidRPr="007F4DB7">
              <w:t>кционерное общ</w:t>
            </w:r>
            <w:r>
              <w:t>ество «КАВКАЗ</w:t>
            </w:r>
            <w:proofErr w:type="gramStart"/>
            <w:r>
              <w:t>.Р</w:t>
            </w:r>
            <w:proofErr w:type="gramEnd"/>
            <w:r>
              <w:t>Ф</w:t>
            </w:r>
            <w:r w:rsidRPr="007F4DB7">
              <w:t>»</w:t>
            </w:r>
          </w:p>
        </w:tc>
      </w:tr>
      <w:tr w:rsidR="001E283C" w14:paraId="1BBB4B8A" w14:textId="77777777" w:rsidTr="001E283C">
        <w:trPr>
          <w:trHeight w:val="284"/>
          <w:jc w:val="center"/>
        </w:trPr>
        <w:tc>
          <w:tcPr>
            <w:tcW w:w="2093" w:type="pct"/>
            <w:vAlign w:val="center"/>
          </w:tcPr>
          <w:p w14:paraId="5519B155" w14:textId="77777777" w:rsidR="001E283C" w:rsidRPr="007F4DB7" w:rsidRDefault="001E283C" w:rsidP="00DF5327">
            <w:pPr>
              <w:rPr>
                <w:bCs/>
                <w:color w:val="000000"/>
              </w:rPr>
            </w:pPr>
            <w:r w:rsidRPr="007F4DB7">
              <w:rPr>
                <w:bCs/>
                <w:color w:val="000000"/>
              </w:rPr>
              <w:t>Полное наименование Исполнителя</w:t>
            </w:r>
          </w:p>
        </w:tc>
        <w:tc>
          <w:tcPr>
            <w:tcW w:w="2907" w:type="pct"/>
            <w:vAlign w:val="center"/>
          </w:tcPr>
          <w:p w14:paraId="55B4FF84" w14:textId="77777777" w:rsidR="001E283C" w:rsidRPr="007F4DB7" w:rsidRDefault="001E283C" w:rsidP="00DF5327">
            <w:pPr>
              <w:jc w:val="center"/>
            </w:pPr>
          </w:p>
        </w:tc>
      </w:tr>
      <w:tr w:rsidR="001E283C" w14:paraId="0EB95DE4" w14:textId="77777777" w:rsidTr="001E283C">
        <w:trPr>
          <w:trHeight w:val="284"/>
          <w:jc w:val="center"/>
        </w:trPr>
        <w:tc>
          <w:tcPr>
            <w:tcW w:w="2093" w:type="pct"/>
            <w:vAlign w:val="center"/>
          </w:tcPr>
          <w:p w14:paraId="7B4DA5C6" w14:textId="77777777" w:rsidR="001E283C" w:rsidRPr="007F4DB7" w:rsidRDefault="001E283C" w:rsidP="00DF5327">
            <w:pPr>
              <w:rPr>
                <w:bCs/>
                <w:color w:val="000000"/>
              </w:rPr>
            </w:pPr>
            <w:r w:rsidRPr="007F4DB7">
              <w:rPr>
                <w:bCs/>
                <w:color w:val="000000"/>
              </w:rPr>
              <w:t>Номер, дата договора</w:t>
            </w:r>
          </w:p>
        </w:tc>
        <w:tc>
          <w:tcPr>
            <w:tcW w:w="2907" w:type="pct"/>
            <w:vAlign w:val="center"/>
          </w:tcPr>
          <w:p w14:paraId="6CDDA96B" w14:textId="77777777" w:rsidR="001E283C" w:rsidRPr="007F4DB7" w:rsidRDefault="001E283C" w:rsidP="00DF5327">
            <w:pPr>
              <w:jc w:val="center"/>
            </w:pPr>
          </w:p>
        </w:tc>
      </w:tr>
      <w:tr w:rsidR="001E283C" w14:paraId="4156F837" w14:textId="77777777" w:rsidTr="001E283C">
        <w:trPr>
          <w:trHeight w:val="284"/>
          <w:jc w:val="center"/>
        </w:trPr>
        <w:tc>
          <w:tcPr>
            <w:tcW w:w="2093" w:type="pct"/>
            <w:vAlign w:val="center"/>
          </w:tcPr>
          <w:p w14:paraId="7853BC95" w14:textId="77777777" w:rsidR="001E283C" w:rsidRPr="00F24308" w:rsidRDefault="001E283C" w:rsidP="00DF5327">
            <w:pPr>
              <w:rPr>
                <w:bCs/>
                <w:color w:val="000000"/>
              </w:rPr>
            </w:pPr>
            <w:r>
              <w:rPr>
                <w:bCs/>
                <w:color w:val="000000"/>
              </w:rPr>
              <w:t>Адрес оказания услуг</w:t>
            </w:r>
          </w:p>
        </w:tc>
        <w:tc>
          <w:tcPr>
            <w:tcW w:w="2907" w:type="pct"/>
            <w:vAlign w:val="center"/>
          </w:tcPr>
          <w:p w14:paraId="3F768848" w14:textId="77777777" w:rsidR="001E283C" w:rsidRPr="007F4DB7" w:rsidRDefault="001E283C" w:rsidP="00DF5327">
            <w:pPr>
              <w:ind w:left="40" w:hanging="40"/>
              <w:jc w:val="center"/>
            </w:pPr>
          </w:p>
        </w:tc>
      </w:tr>
      <w:tr w:rsidR="001E283C" w14:paraId="0EB9FA0E" w14:textId="77777777" w:rsidTr="001E283C">
        <w:trPr>
          <w:trHeight w:val="284"/>
          <w:jc w:val="center"/>
        </w:trPr>
        <w:tc>
          <w:tcPr>
            <w:tcW w:w="2093" w:type="pct"/>
            <w:vAlign w:val="center"/>
          </w:tcPr>
          <w:p w14:paraId="407D2973" w14:textId="77777777" w:rsidR="001E283C" w:rsidRPr="00F24308" w:rsidRDefault="001E283C" w:rsidP="00DF5327">
            <w:pPr>
              <w:rPr>
                <w:bCs/>
                <w:color w:val="000000"/>
              </w:rPr>
            </w:pPr>
            <w:r>
              <w:rPr>
                <w:bCs/>
                <w:color w:val="000000"/>
              </w:rPr>
              <w:t>Планируемая дата начала оказания услуг</w:t>
            </w:r>
          </w:p>
        </w:tc>
        <w:tc>
          <w:tcPr>
            <w:tcW w:w="2907" w:type="pct"/>
            <w:vAlign w:val="center"/>
          </w:tcPr>
          <w:p w14:paraId="1CAC07F5" w14:textId="77777777" w:rsidR="001E283C" w:rsidRPr="001628E8" w:rsidRDefault="001E283C" w:rsidP="00DF5327">
            <w:pPr>
              <w:jc w:val="center"/>
              <w:rPr>
                <w:bCs/>
                <w:color w:val="000000"/>
              </w:rPr>
            </w:pPr>
          </w:p>
        </w:tc>
      </w:tr>
      <w:tr w:rsidR="001E283C" w14:paraId="49273B5F" w14:textId="77777777" w:rsidTr="001E283C">
        <w:trPr>
          <w:trHeight w:val="284"/>
          <w:jc w:val="center"/>
        </w:trPr>
        <w:tc>
          <w:tcPr>
            <w:tcW w:w="2093" w:type="pct"/>
            <w:vAlign w:val="center"/>
          </w:tcPr>
          <w:p w14:paraId="0FBA9978" w14:textId="77777777" w:rsidR="001E283C" w:rsidRPr="00F24308" w:rsidRDefault="001E283C" w:rsidP="00DF5327">
            <w:pPr>
              <w:rPr>
                <w:bCs/>
                <w:color w:val="000000"/>
              </w:rPr>
            </w:pPr>
            <w:r w:rsidRPr="00180F20">
              <w:rPr>
                <w:color w:val="000000"/>
              </w:rPr>
              <w:t>Ф.И.О. лица, направившего заявку</w:t>
            </w:r>
            <w:r>
              <w:rPr>
                <w:color w:val="000000"/>
              </w:rPr>
              <w:t>, контактный телефон</w:t>
            </w:r>
          </w:p>
        </w:tc>
        <w:tc>
          <w:tcPr>
            <w:tcW w:w="2907" w:type="pct"/>
            <w:vAlign w:val="center"/>
          </w:tcPr>
          <w:p w14:paraId="049E54C8" w14:textId="77777777" w:rsidR="001E283C" w:rsidRPr="00F24308" w:rsidRDefault="001E283C" w:rsidP="00DF5327">
            <w:pPr>
              <w:jc w:val="center"/>
              <w:rPr>
                <w:bCs/>
                <w:color w:val="000000"/>
              </w:rPr>
            </w:pPr>
          </w:p>
        </w:tc>
      </w:tr>
      <w:tr w:rsidR="001E283C" w14:paraId="1448BAAF" w14:textId="77777777" w:rsidTr="001E283C">
        <w:trPr>
          <w:trHeight w:val="284"/>
          <w:jc w:val="center"/>
        </w:trPr>
        <w:tc>
          <w:tcPr>
            <w:tcW w:w="2093" w:type="pct"/>
            <w:vAlign w:val="center"/>
          </w:tcPr>
          <w:p w14:paraId="011D86A1" w14:textId="77777777" w:rsidR="001E283C" w:rsidRPr="00F24308" w:rsidRDefault="001E283C" w:rsidP="00DF5327">
            <w:pPr>
              <w:rPr>
                <w:bCs/>
                <w:color w:val="000000"/>
              </w:rPr>
            </w:pPr>
            <w:r>
              <w:rPr>
                <w:bCs/>
                <w:color w:val="000000"/>
              </w:rPr>
              <w:t>Дата оформления заявки</w:t>
            </w:r>
          </w:p>
        </w:tc>
        <w:tc>
          <w:tcPr>
            <w:tcW w:w="2907" w:type="pct"/>
            <w:vAlign w:val="center"/>
          </w:tcPr>
          <w:p w14:paraId="64C27D2B" w14:textId="77777777" w:rsidR="001E283C" w:rsidRPr="00617881" w:rsidRDefault="001E283C" w:rsidP="00DF5327">
            <w:pPr>
              <w:jc w:val="center"/>
              <w:rPr>
                <w:bCs/>
                <w:color w:val="000000"/>
                <w:lang w:val="en-US"/>
              </w:rPr>
            </w:pPr>
          </w:p>
        </w:tc>
      </w:tr>
    </w:tbl>
    <w:p w14:paraId="452E8545" w14:textId="77777777" w:rsidR="001E283C" w:rsidRDefault="001E283C" w:rsidP="001E283C">
      <w:pPr>
        <w:rPr>
          <w:b/>
          <w:bCs/>
          <w:color w:val="00000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436"/>
        <w:gridCol w:w="2552"/>
        <w:gridCol w:w="1398"/>
        <w:gridCol w:w="3544"/>
      </w:tblGrid>
      <w:tr w:rsidR="001E283C" w:rsidRPr="00793865" w14:paraId="501F24E5" w14:textId="77777777" w:rsidTr="001E283C">
        <w:trPr>
          <w:trHeight w:val="723"/>
        </w:trPr>
        <w:tc>
          <w:tcPr>
            <w:tcW w:w="568" w:type="dxa"/>
            <w:vAlign w:val="center"/>
          </w:tcPr>
          <w:p w14:paraId="24BB7CAA" w14:textId="77777777" w:rsidR="001E283C" w:rsidRPr="00793865" w:rsidRDefault="001E283C" w:rsidP="00DF5327">
            <w:pPr>
              <w:spacing w:after="60"/>
              <w:ind w:left="567" w:hanging="567"/>
              <w:jc w:val="center"/>
            </w:pPr>
            <w:r w:rsidRPr="00793865">
              <w:t>№</w:t>
            </w:r>
          </w:p>
        </w:tc>
        <w:tc>
          <w:tcPr>
            <w:tcW w:w="1436" w:type="dxa"/>
            <w:noWrap/>
            <w:vAlign w:val="center"/>
          </w:tcPr>
          <w:p w14:paraId="47AA3C01" w14:textId="77777777" w:rsidR="001E283C" w:rsidRPr="00793865" w:rsidRDefault="001E283C" w:rsidP="00DF5327">
            <w:pPr>
              <w:spacing w:after="60"/>
              <w:jc w:val="center"/>
            </w:pPr>
            <w:r w:rsidRPr="00793865">
              <w:t>Марка</w:t>
            </w:r>
          </w:p>
          <w:p w14:paraId="68CCDFAE" w14:textId="77777777" w:rsidR="001E283C" w:rsidRPr="001B2556" w:rsidRDefault="001E283C" w:rsidP="00DF5327">
            <w:pPr>
              <w:spacing w:after="60"/>
              <w:jc w:val="center"/>
            </w:pPr>
          </w:p>
        </w:tc>
        <w:tc>
          <w:tcPr>
            <w:tcW w:w="2552" w:type="dxa"/>
            <w:noWrap/>
            <w:vAlign w:val="center"/>
          </w:tcPr>
          <w:p w14:paraId="16AE16F1" w14:textId="77777777" w:rsidR="001E283C" w:rsidRPr="00793865" w:rsidRDefault="001E283C" w:rsidP="00DF5327">
            <w:pPr>
              <w:spacing w:after="60"/>
              <w:jc w:val="center"/>
            </w:pPr>
            <w:r w:rsidRPr="00793865">
              <w:t>Государственный регистрационный знак</w:t>
            </w:r>
          </w:p>
        </w:tc>
        <w:tc>
          <w:tcPr>
            <w:tcW w:w="1398" w:type="dxa"/>
            <w:vAlign w:val="center"/>
          </w:tcPr>
          <w:p w14:paraId="2FB2D147" w14:textId="77777777" w:rsidR="001E283C" w:rsidRPr="00793865" w:rsidRDefault="001E283C" w:rsidP="00DF5327">
            <w:pPr>
              <w:spacing w:after="60"/>
              <w:ind w:left="567" w:hanging="567"/>
              <w:jc w:val="center"/>
            </w:pPr>
            <w:r w:rsidRPr="00793865">
              <w:t>Заводской</w:t>
            </w:r>
          </w:p>
          <w:p w14:paraId="7A134D55" w14:textId="77777777" w:rsidR="001E283C" w:rsidRPr="00793865" w:rsidRDefault="001E283C" w:rsidP="00DF5327">
            <w:pPr>
              <w:spacing w:after="60"/>
              <w:ind w:left="567" w:hanging="567"/>
              <w:jc w:val="center"/>
            </w:pPr>
            <w:r w:rsidRPr="00793865">
              <w:t>номер</w:t>
            </w:r>
          </w:p>
        </w:tc>
        <w:tc>
          <w:tcPr>
            <w:tcW w:w="3544" w:type="dxa"/>
            <w:noWrap/>
            <w:vAlign w:val="center"/>
          </w:tcPr>
          <w:p w14:paraId="518AAD17" w14:textId="77777777" w:rsidR="001E283C" w:rsidRPr="008D72C4" w:rsidRDefault="001E283C" w:rsidP="00DF5327">
            <w:pPr>
              <w:spacing w:after="60"/>
              <w:ind w:hanging="3"/>
              <w:jc w:val="center"/>
            </w:pPr>
            <w:r>
              <w:t>Описание неисправностей, необходимых работ</w:t>
            </w:r>
          </w:p>
        </w:tc>
      </w:tr>
      <w:tr w:rsidR="001E283C" w:rsidRPr="00793865" w14:paraId="0BBD4984" w14:textId="77777777" w:rsidTr="001E283C">
        <w:trPr>
          <w:trHeight w:val="315"/>
        </w:trPr>
        <w:tc>
          <w:tcPr>
            <w:tcW w:w="568" w:type="dxa"/>
            <w:vAlign w:val="center"/>
          </w:tcPr>
          <w:p w14:paraId="55D7415A" w14:textId="77777777" w:rsidR="001E283C" w:rsidRPr="00832347" w:rsidRDefault="001E283C" w:rsidP="00DF5327">
            <w:pPr>
              <w:spacing w:after="60"/>
              <w:ind w:left="567" w:hanging="567"/>
              <w:jc w:val="center"/>
            </w:pPr>
            <w:r w:rsidRPr="00832347">
              <w:t>1.</w:t>
            </w:r>
          </w:p>
        </w:tc>
        <w:tc>
          <w:tcPr>
            <w:tcW w:w="1436" w:type="dxa"/>
            <w:noWrap/>
            <w:vAlign w:val="center"/>
          </w:tcPr>
          <w:p w14:paraId="3DF30392" w14:textId="77777777" w:rsidR="001E283C" w:rsidRPr="00832347" w:rsidRDefault="001E283C" w:rsidP="00DF5327">
            <w:pPr>
              <w:spacing w:after="60"/>
              <w:jc w:val="center"/>
              <w:rPr>
                <w:lang w:val="en-US"/>
              </w:rPr>
            </w:pPr>
          </w:p>
        </w:tc>
        <w:tc>
          <w:tcPr>
            <w:tcW w:w="2552" w:type="dxa"/>
            <w:noWrap/>
            <w:vAlign w:val="center"/>
          </w:tcPr>
          <w:p w14:paraId="2EDCC4C4" w14:textId="77777777" w:rsidR="001E283C" w:rsidRPr="00832347" w:rsidRDefault="001E283C" w:rsidP="00DF5327">
            <w:pPr>
              <w:spacing w:after="60"/>
              <w:ind w:left="567" w:hanging="567"/>
              <w:jc w:val="center"/>
              <w:rPr>
                <w:lang w:val="en-US"/>
              </w:rPr>
            </w:pPr>
          </w:p>
        </w:tc>
        <w:tc>
          <w:tcPr>
            <w:tcW w:w="1398" w:type="dxa"/>
            <w:vAlign w:val="center"/>
          </w:tcPr>
          <w:p w14:paraId="66756D0A" w14:textId="77777777" w:rsidR="001E283C" w:rsidRPr="001D7F44" w:rsidRDefault="001E283C" w:rsidP="00DF5327">
            <w:pPr>
              <w:spacing w:after="60"/>
              <w:ind w:left="567" w:hanging="567"/>
              <w:jc w:val="center"/>
            </w:pPr>
          </w:p>
        </w:tc>
        <w:tc>
          <w:tcPr>
            <w:tcW w:w="3544" w:type="dxa"/>
            <w:noWrap/>
            <w:vAlign w:val="center"/>
          </w:tcPr>
          <w:p w14:paraId="41E510AB" w14:textId="77777777" w:rsidR="001E283C" w:rsidRPr="00832347" w:rsidRDefault="001E283C" w:rsidP="00DF5327">
            <w:pPr>
              <w:spacing w:after="60"/>
            </w:pPr>
          </w:p>
        </w:tc>
      </w:tr>
      <w:tr w:rsidR="001E283C" w:rsidRPr="00793865" w14:paraId="3304F08C" w14:textId="77777777" w:rsidTr="001E283C">
        <w:trPr>
          <w:trHeight w:val="315"/>
        </w:trPr>
        <w:tc>
          <w:tcPr>
            <w:tcW w:w="568" w:type="dxa"/>
            <w:vAlign w:val="center"/>
          </w:tcPr>
          <w:p w14:paraId="77B9F4D0" w14:textId="77777777" w:rsidR="001E283C" w:rsidRPr="00832347" w:rsidRDefault="001E283C" w:rsidP="00DF5327">
            <w:pPr>
              <w:spacing w:after="60"/>
              <w:ind w:left="567" w:hanging="567"/>
              <w:jc w:val="center"/>
            </w:pPr>
          </w:p>
        </w:tc>
        <w:tc>
          <w:tcPr>
            <w:tcW w:w="1436" w:type="dxa"/>
            <w:noWrap/>
            <w:vAlign w:val="center"/>
          </w:tcPr>
          <w:p w14:paraId="33F1C1AE" w14:textId="77777777" w:rsidR="001E283C" w:rsidRPr="00832347" w:rsidRDefault="001E283C" w:rsidP="00DF5327">
            <w:pPr>
              <w:spacing w:after="60"/>
              <w:jc w:val="center"/>
              <w:rPr>
                <w:bCs/>
                <w:lang w:val="en-US"/>
              </w:rPr>
            </w:pPr>
          </w:p>
        </w:tc>
        <w:tc>
          <w:tcPr>
            <w:tcW w:w="2552" w:type="dxa"/>
            <w:noWrap/>
            <w:vAlign w:val="center"/>
          </w:tcPr>
          <w:p w14:paraId="5C9FFC43" w14:textId="77777777" w:rsidR="001E283C" w:rsidRPr="00832347" w:rsidRDefault="001E283C" w:rsidP="00DF5327">
            <w:pPr>
              <w:spacing w:after="60"/>
              <w:ind w:left="567" w:hanging="567"/>
              <w:jc w:val="center"/>
              <w:rPr>
                <w:bCs/>
              </w:rPr>
            </w:pPr>
          </w:p>
        </w:tc>
        <w:tc>
          <w:tcPr>
            <w:tcW w:w="1398" w:type="dxa"/>
            <w:vAlign w:val="center"/>
          </w:tcPr>
          <w:p w14:paraId="009D7E32" w14:textId="77777777" w:rsidR="001E283C" w:rsidRPr="001D7F44" w:rsidRDefault="001E283C" w:rsidP="00DF5327">
            <w:pPr>
              <w:spacing w:after="60"/>
              <w:ind w:left="567" w:hanging="567"/>
              <w:jc w:val="center"/>
              <w:rPr>
                <w:bCs/>
              </w:rPr>
            </w:pPr>
          </w:p>
        </w:tc>
        <w:tc>
          <w:tcPr>
            <w:tcW w:w="3544" w:type="dxa"/>
            <w:noWrap/>
          </w:tcPr>
          <w:p w14:paraId="34FEEE33" w14:textId="77777777" w:rsidR="001E283C" w:rsidRPr="00832347" w:rsidRDefault="001E283C" w:rsidP="00DF5327">
            <w:pPr>
              <w:spacing w:after="60"/>
            </w:pPr>
          </w:p>
        </w:tc>
      </w:tr>
    </w:tbl>
    <w:p w14:paraId="5F8CFDEA" w14:textId="77777777" w:rsidR="001E283C" w:rsidRDefault="001E283C" w:rsidP="001E283C">
      <w:pPr>
        <w:jc w:val="right"/>
      </w:pPr>
    </w:p>
    <w:p w14:paraId="3EF5F467" w14:textId="77777777" w:rsidR="001E283C" w:rsidRPr="0040725A" w:rsidRDefault="001E283C" w:rsidP="001E283C">
      <w:pPr>
        <w:jc w:val="right"/>
        <w:rPr>
          <w:i/>
          <w:u w:val="single"/>
        </w:rPr>
      </w:pPr>
      <w:r w:rsidRPr="0040725A">
        <w:rPr>
          <w:i/>
          <w:u w:val="single"/>
        </w:rPr>
        <w:t>Должность инициатора, направившего заявку</w:t>
      </w:r>
    </w:p>
    <w:p w14:paraId="7CADF545" w14:textId="77777777" w:rsidR="001E283C" w:rsidRPr="00CE4D20" w:rsidRDefault="001E283C" w:rsidP="001E283C">
      <w:pPr>
        <w:jc w:val="right"/>
      </w:pPr>
    </w:p>
    <w:p w14:paraId="38A760D0" w14:textId="77777777" w:rsidR="001E283C" w:rsidRPr="00CE4D20" w:rsidRDefault="001E283C" w:rsidP="001E283C">
      <w:pPr>
        <w:jc w:val="right"/>
      </w:pPr>
      <w:r>
        <w:t>______________________ /_________________/</w:t>
      </w:r>
    </w:p>
    <w:p w14:paraId="0839D213" w14:textId="77777777" w:rsidR="001E283C" w:rsidRDefault="001E283C" w:rsidP="001E283C">
      <w:pPr>
        <w:jc w:val="right"/>
        <w:rPr>
          <w:b/>
        </w:rPr>
      </w:pPr>
    </w:p>
    <w:p w14:paraId="2D3CD375" w14:textId="77777777" w:rsidR="001E283C" w:rsidRPr="0040725A" w:rsidRDefault="001E283C" w:rsidP="001E283C">
      <w:pPr>
        <w:ind w:firstLine="41"/>
        <w:jc w:val="right"/>
        <w:rPr>
          <w:i/>
          <w:u w:val="single"/>
        </w:rPr>
      </w:pPr>
      <w:r w:rsidRPr="0040725A">
        <w:rPr>
          <w:i/>
          <w:u w:val="single"/>
        </w:rPr>
        <w:t>Должность руководящего работника ДМТО, согласовавшего Заявку</w:t>
      </w:r>
    </w:p>
    <w:p w14:paraId="1188FDF5" w14:textId="77777777" w:rsidR="001E283C" w:rsidRPr="00180F20" w:rsidRDefault="001E283C" w:rsidP="001E283C">
      <w:pPr>
        <w:ind w:firstLine="41"/>
        <w:jc w:val="right"/>
      </w:pPr>
    </w:p>
    <w:p w14:paraId="4F835A4C" w14:textId="77777777" w:rsidR="001E283C" w:rsidRDefault="001E283C" w:rsidP="001E283C">
      <w:pPr>
        <w:ind w:firstLine="41"/>
        <w:jc w:val="right"/>
      </w:pPr>
      <w:r w:rsidRPr="00180F20">
        <w:t>___</w:t>
      </w:r>
      <w:r>
        <w:t>______________ /__________________</w:t>
      </w:r>
      <w:r w:rsidRPr="007F4DB7">
        <w:t>/</w:t>
      </w:r>
    </w:p>
    <w:p w14:paraId="7D2BFB95" w14:textId="77777777" w:rsidR="001E283C" w:rsidRPr="006E6B59" w:rsidRDefault="001E283C" w:rsidP="001E283C">
      <w:pPr>
        <w:ind w:firstLine="5103"/>
        <w:rPr>
          <w:bCs/>
          <w:color w:val="000000"/>
        </w:rPr>
      </w:pPr>
      <w:proofErr w:type="spellStart"/>
      <w:r w:rsidRPr="006E6B59">
        <w:rPr>
          <w:bCs/>
          <w:color w:val="000000"/>
        </w:rPr>
        <w:t>м.п</w:t>
      </w:r>
      <w:proofErr w:type="spellEnd"/>
      <w:r w:rsidRPr="006E6B59">
        <w:rPr>
          <w:bCs/>
          <w:color w:val="000000"/>
        </w:rPr>
        <w:t>.</w:t>
      </w:r>
    </w:p>
    <w:p w14:paraId="1B5F8B80" w14:textId="77777777" w:rsidR="001E283C" w:rsidRPr="00B67707" w:rsidRDefault="001E283C" w:rsidP="001E283C">
      <w:pPr>
        <w:jc w:val="center"/>
        <w:rPr>
          <w:bCs/>
          <w:i/>
          <w:color w:val="000000"/>
        </w:rPr>
      </w:pPr>
    </w:p>
    <w:p w14:paraId="3B777774" w14:textId="77777777" w:rsidR="001E283C" w:rsidRDefault="001E283C" w:rsidP="001E283C">
      <w:pPr>
        <w:ind w:firstLine="567"/>
        <w:rPr>
          <w:b/>
        </w:rPr>
      </w:pPr>
      <w:r w:rsidRPr="00FB1C57">
        <w:rPr>
          <w:b/>
        </w:rPr>
        <w:t>ФОРМА СОГЛАСОВАНА</w:t>
      </w:r>
      <w:r>
        <w:rPr>
          <w:b/>
        </w:rPr>
        <w:t>:</w:t>
      </w:r>
    </w:p>
    <w:p w14:paraId="712E81B1" w14:textId="77777777" w:rsidR="001E283C" w:rsidRDefault="001E283C" w:rsidP="001E283C">
      <w:pPr>
        <w:ind w:firstLine="567"/>
        <w:rPr>
          <w:b/>
        </w:rPr>
      </w:pPr>
    </w:p>
    <w:tbl>
      <w:tblPr>
        <w:tblW w:w="9464" w:type="dxa"/>
        <w:tblLayout w:type="fixed"/>
        <w:tblLook w:val="0000" w:firstRow="0" w:lastRow="0" w:firstColumn="0" w:lastColumn="0" w:noHBand="0" w:noVBand="0"/>
      </w:tblPr>
      <w:tblGrid>
        <w:gridCol w:w="4786"/>
        <w:gridCol w:w="4678"/>
      </w:tblGrid>
      <w:tr w:rsidR="001E283C" w:rsidRPr="00055213" w14:paraId="26BCEF7A" w14:textId="77777777" w:rsidTr="00DF5327">
        <w:tc>
          <w:tcPr>
            <w:tcW w:w="4786" w:type="dxa"/>
          </w:tcPr>
          <w:p w14:paraId="20325A5D" w14:textId="77777777" w:rsidR="001E283C" w:rsidRPr="00055213" w:rsidRDefault="001E283C" w:rsidP="00DF5327">
            <w:pPr>
              <w:shd w:val="clear" w:color="auto" w:fill="FFFFFF"/>
              <w:tabs>
                <w:tab w:val="num" w:pos="567"/>
                <w:tab w:val="left" w:pos="816"/>
              </w:tabs>
              <w:jc w:val="both"/>
              <w:rPr>
                <w:b/>
              </w:rPr>
            </w:pPr>
            <w:r w:rsidRPr="00055213">
              <w:rPr>
                <w:b/>
              </w:rPr>
              <w:t>От Исполнителя:</w:t>
            </w:r>
          </w:p>
          <w:p w14:paraId="46C16D63" w14:textId="77777777" w:rsidR="001E283C" w:rsidRPr="00055213" w:rsidRDefault="001E283C" w:rsidP="00DF5327">
            <w:pPr>
              <w:shd w:val="clear" w:color="auto" w:fill="FFFFFF"/>
              <w:tabs>
                <w:tab w:val="num" w:pos="567"/>
                <w:tab w:val="left" w:pos="816"/>
              </w:tabs>
              <w:jc w:val="both"/>
            </w:pPr>
          </w:p>
          <w:p w14:paraId="058E535F" w14:textId="77777777" w:rsidR="001E283C" w:rsidRPr="00055213" w:rsidRDefault="001E283C" w:rsidP="00DF5327">
            <w:pPr>
              <w:shd w:val="clear" w:color="auto" w:fill="FFFFFF"/>
              <w:tabs>
                <w:tab w:val="num" w:pos="567"/>
                <w:tab w:val="left" w:pos="816"/>
              </w:tabs>
              <w:jc w:val="both"/>
            </w:pPr>
          </w:p>
          <w:p w14:paraId="40212646" w14:textId="77777777" w:rsidR="001E283C" w:rsidRPr="00055213" w:rsidRDefault="001E283C" w:rsidP="00DF5327">
            <w:pPr>
              <w:shd w:val="clear" w:color="auto" w:fill="FFFFFF"/>
              <w:tabs>
                <w:tab w:val="num" w:pos="567"/>
                <w:tab w:val="left" w:pos="816"/>
              </w:tabs>
              <w:jc w:val="both"/>
            </w:pPr>
            <w:r w:rsidRPr="00055213">
              <w:t xml:space="preserve">_______________ / </w:t>
            </w:r>
            <w:r>
              <w:t>________________</w:t>
            </w:r>
            <w:r w:rsidRPr="00FB1C57">
              <w:t xml:space="preserve"> </w:t>
            </w:r>
            <w:r w:rsidRPr="00055213">
              <w:t>/</w:t>
            </w:r>
          </w:p>
          <w:p w14:paraId="52C61F33" w14:textId="77777777" w:rsidR="001E283C" w:rsidRPr="00055213" w:rsidRDefault="001E283C" w:rsidP="00DF5327">
            <w:pPr>
              <w:shd w:val="clear" w:color="auto" w:fill="FFFFFF"/>
              <w:tabs>
                <w:tab w:val="num" w:pos="567"/>
                <w:tab w:val="left" w:pos="816"/>
              </w:tabs>
              <w:ind w:left="-142" w:firstLine="567"/>
              <w:jc w:val="both"/>
              <w:rPr>
                <w:b/>
              </w:rPr>
            </w:pPr>
            <w:r w:rsidRPr="00210DD3">
              <w:rPr>
                <w:i/>
                <w:sz w:val="16"/>
                <w:szCs w:val="16"/>
              </w:rPr>
              <w:t>(подписано ЭЦП)</w:t>
            </w:r>
          </w:p>
        </w:tc>
        <w:tc>
          <w:tcPr>
            <w:tcW w:w="4678" w:type="dxa"/>
          </w:tcPr>
          <w:p w14:paraId="15A7C437" w14:textId="77777777" w:rsidR="001E283C" w:rsidRPr="00055213" w:rsidRDefault="001E283C" w:rsidP="00DF5327">
            <w:pPr>
              <w:shd w:val="clear" w:color="auto" w:fill="FFFFFF"/>
              <w:tabs>
                <w:tab w:val="num" w:pos="567"/>
                <w:tab w:val="left" w:pos="816"/>
              </w:tabs>
              <w:jc w:val="both"/>
              <w:rPr>
                <w:b/>
              </w:rPr>
            </w:pPr>
            <w:r w:rsidRPr="00055213">
              <w:rPr>
                <w:b/>
              </w:rPr>
              <w:t>От Заказчика:</w:t>
            </w:r>
          </w:p>
          <w:p w14:paraId="601F3FE7" w14:textId="77777777" w:rsidR="001E283C" w:rsidRPr="00055213" w:rsidRDefault="001E283C" w:rsidP="00DF5327">
            <w:pPr>
              <w:jc w:val="both"/>
            </w:pPr>
          </w:p>
          <w:p w14:paraId="29E37D86" w14:textId="77777777" w:rsidR="001E283C" w:rsidRPr="00055213" w:rsidRDefault="001E283C" w:rsidP="00DF5327">
            <w:pPr>
              <w:jc w:val="both"/>
            </w:pPr>
          </w:p>
          <w:p w14:paraId="17535A25" w14:textId="77777777" w:rsidR="001E283C" w:rsidRPr="00055213" w:rsidRDefault="001E283C" w:rsidP="00DF5327">
            <w:pPr>
              <w:jc w:val="both"/>
              <w:rPr>
                <w:color w:val="000000"/>
              </w:rPr>
            </w:pPr>
            <w:r w:rsidRPr="00055213">
              <w:t xml:space="preserve">_________________ / </w:t>
            </w:r>
            <w:r>
              <w:t>_______________</w:t>
            </w:r>
            <w:r w:rsidRPr="00055213">
              <w:t xml:space="preserve"> /</w:t>
            </w:r>
          </w:p>
          <w:p w14:paraId="73B5F676" w14:textId="77777777" w:rsidR="001E283C" w:rsidRPr="00055213" w:rsidRDefault="001E283C" w:rsidP="00DF5327">
            <w:pPr>
              <w:shd w:val="clear" w:color="auto" w:fill="FFFFFF"/>
              <w:tabs>
                <w:tab w:val="num" w:pos="567"/>
                <w:tab w:val="left" w:pos="816"/>
              </w:tabs>
              <w:jc w:val="both"/>
              <w:rPr>
                <w:b/>
              </w:rPr>
            </w:pPr>
            <w:r w:rsidRPr="00210DD3">
              <w:rPr>
                <w:i/>
                <w:sz w:val="16"/>
                <w:szCs w:val="16"/>
              </w:rPr>
              <w:t>(подписано ЭЦП)</w:t>
            </w:r>
          </w:p>
        </w:tc>
      </w:tr>
    </w:tbl>
    <w:p w14:paraId="3A1A3EB7" w14:textId="77777777" w:rsidR="001E283C" w:rsidRDefault="001E283C" w:rsidP="001E283C">
      <w:pPr>
        <w:ind w:firstLine="709"/>
        <w:jc w:val="right"/>
      </w:pPr>
    </w:p>
    <w:p w14:paraId="7D42E67C" w14:textId="7251759F" w:rsidR="001E283C" w:rsidRPr="00B8097F" w:rsidRDefault="001E283C" w:rsidP="001E283C">
      <w:pPr>
        <w:ind w:firstLine="709"/>
        <w:jc w:val="right"/>
        <w:rPr>
          <w:b/>
        </w:rPr>
      </w:pPr>
      <w:r>
        <w:br w:type="column"/>
      </w:r>
      <w:r w:rsidRPr="00B8097F">
        <w:rPr>
          <w:b/>
        </w:rPr>
        <w:lastRenderedPageBreak/>
        <w:t xml:space="preserve">Приложение № </w:t>
      </w:r>
      <w:r>
        <w:rPr>
          <w:b/>
        </w:rPr>
        <w:t>3</w:t>
      </w:r>
    </w:p>
    <w:p w14:paraId="0A910E69" w14:textId="77777777" w:rsidR="001E283C" w:rsidRPr="00B8097F" w:rsidRDefault="001E283C" w:rsidP="001E283C">
      <w:pPr>
        <w:ind w:firstLine="709"/>
        <w:jc w:val="right"/>
      </w:pPr>
      <w:r w:rsidRPr="00B8097F">
        <w:t>к договору от «___»__________2023 г.</w:t>
      </w:r>
    </w:p>
    <w:p w14:paraId="30D358E4" w14:textId="79E28B29" w:rsidR="00B81852" w:rsidRPr="00B8097F" w:rsidRDefault="001E283C" w:rsidP="001E283C">
      <w:pPr>
        <w:ind w:firstLine="709"/>
        <w:jc w:val="right"/>
      </w:pPr>
      <w:r w:rsidRPr="00B8097F">
        <w:t>№</w:t>
      </w:r>
    </w:p>
    <w:p w14:paraId="3705FA7F" w14:textId="77777777" w:rsidR="00B81852" w:rsidRPr="00B8097F" w:rsidRDefault="00B81852" w:rsidP="00B81852">
      <w:pPr>
        <w:ind w:firstLine="709"/>
        <w:jc w:val="center"/>
      </w:pPr>
      <w:r w:rsidRPr="00B8097F">
        <w:rPr>
          <w:b/>
        </w:rPr>
        <w:t>Сроки гарантии</w:t>
      </w:r>
    </w:p>
    <w:p w14:paraId="7B67A18A" w14:textId="77777777" w:rsidR="00B81852" w:rsidRPr="00B8097F" w:rsidRDefault="00B81852" w:rsidP="00B81852">
      <w:pPr>
        <w:widowControl w:val="0"/>
        <w:rPr>
          <w:b/>
        </w:rPr>
      </w:pPr>
    </w:p>
    <w:p w14:paraId="51AD2F4E" w14:textId="77777777" w:rsidR="00B81852" w:rsidRPr="00B67707" w:rsidRDefault="00B81852" w:rsidP="00B81852">
      <w:pPr>
        <w:widowControl w:val="0"/>
        <w:shd w:val="clear" w:color="auto" w:fill="FFFFFF"/>
        <w:tabs>
          <w:tab w:val="left" w:pos="1418"/>
        </w:tabs>
        <w:autoSpaceDE w:val="0"/>
        <w:autoSpaceDN w:val="0"/>
        <w:adjustRightInd w:val="0"/>
        <w:ind w:firstLine="567"/>
        <w:jc w:val="both"/>
      </w:pPr>
      <w:r w:rsidRPr="00B67707">
        <w:t>1. Исполнитель предоставляет гарантию качества работ по техническому обслуживанию и ремонту:</w:t>
      </w:r>
    </w:p>
    <w:p w14:paraId="7BFCAD0E" w14:textId="77777777" w:rsidR="00B81852" w:rsidRPr="00B67707" w:rsidRDefault="00B81852" w:rsidP="00B81852">
      <w:pPr>
        <w:widowControl w:val="0"/>
        <w:shd w:val="clear" w:color="auto" w:fill="FFFFFF"/>
        <w:tabs>
          <w:tab w:val="left" w:pos="463"/>
          <w:tab w:val="left" w:pos="993"/>
        </w:tabs>
        <w:autoSpaceDE w:val="0"/>
        <w:autoSpaceDN w:val="0"/>
        <w:adjustRightInd w:val="0"/>
        <w:ind w:firstLine="567"/>
        <w:jc w:val="both"/>
      </w:pPr>
      <w:r w:rsidRPr="00B67707">
        <w:t>– на слесарные работы – гарантийный срок 30 (тридцать) дней;</w:t>
      </w:r>
    </w:p>
    <w:p w14:paraId="2787FD9B" w14:textId="77777777" w:rsidR="00B81852" w:rsidRPr="00B67707" w:rsidRDefault="00B81852" w:rsidP="00B81852">
      <w:pPr>
        <w:widowControl w:val="0"/>
        <w:shd w:val="clear" w:color="auto" w:fill="FFFFFF"/>
        <w:tabs>
          <w:tab w:val="left" w:pos="463"/>
          <w:tab w:val="left" w:pos="993"/>
        </w:tabs>
        <w:autoSpaceDE w:val="0"/>
        <w:autoSpaceDN w:val="0"/>
        <w:adjustRightInd w:val="0"/>
        <w:ind w:firstLine="567"/>
        <w:jc w:val="both"/>
      </w:pPr>
      <w:r w:rsidRPr="00B67707">
        <w:t>– на электрические работы – гарантийный срок 30 (тридцать) дней;</w:t>
      </w:r>
    </w:p>
    <w:p w14:paraId="2718DF2E" w14:textId="77777777" w:rsidR="00B81852" w:rsidRPr="00B67707" w:rsidRDefault="00B81852" w:rsidP="00B81852">
      <w:pPr>
        <w:widowControl w:val="0"/>
        <w:shd w:val="clear" w:color="auto" w:fill="FFFFFF"/>
        <w:tabs>
          <w:tab w:val="left" w:pos="463"/>
          <w:tab w:val="left" w:pos="993"/>
        </w:tabs>
        <w:autoSpaceDE w:val="0"/>
        <w:autoSpaceDN w:val="0"/>
        <w:adjustRightInd w:val="0"/>
        <w:ind w:firstLine="567"/>
        <w:jc w:val="both"/>
      </w:pPr>
      <w:r w:rsidRPr="00B67707">
        <w:t>– на новые оригинальные запасные части и материалы – не менее срока, установленного заводом-изготовителем;</w:t>
      </w:r>
    </w:p>
    <w:p w14:paraId="0036A036" w14:textId="77777777" w:rsidR="00B81852" w:rsidRPr="00B67707" w:rsidRDefault="00B81852" w:rsidP="00B81852">
      <w:pPr>
        <w:widowControl w:val="0"/>
        <w:shd w:val="clear" w:color="auto" w:fill="FFFFFF"/>
        <w:tabs>
          <w:tab w:val="left" w:pos="463"/>
          <w:tab w:val="left" w:pos="993"/>
        </w:tabs>
        <w:autoSpaceDE w:val="0"/>
        <w:autoSpaceDN w:val="0"/>
        <w:adjustRightInd w:val="0"/>
        <w:ind w:firstLine="567"/>
        <w:jc w:val="both"/>
      </w:pPr>
      <w:r w:rsidRPr="00B67707">
        <w:t>– на новые запасные части и материалы, связанные с электрооборудованием, – гарантийный срок 30 (тридцать) дней;</w:t>
      </w:r>
    </w:p>
    <w:p w14:paraId="4AACE972" w14:textId="77777777" w:rsidR="00B81852" w:rsidRPr="00B67707" w:rsidRDefault="00B81852" w:rsidP="00B81852">
      <w:pPr>
        <w:widowControl w:val="0"/>
        <w:shd w:val="clear" w:color="auto" w:fill="FFFFFF"/>
        <w:tabs>
          <w:tab w:val="left" w:pos="463"/>
          <w:tab w:val="left" w:pos="993"/>
        </w:tabs>
        <w:autoSpaceDE w:val="0"/>
        <w:autoSpaceDN w:val="0"/>
        <w:adjustRightInd w:val="0"/>
        <w:ind w:firstLine="567"/>
        <w:jc w:val="both"/>
      </w:pPr>
      <w:r w:rsidRPr="00B67707">
        <w:t>– на новые запасные части и материалы, связанные с подачей топлива, системой впрыска, – гарантийный срок 30 (тридцать) дней;</w:t>
      </w:r>
    </w:p>
    <w:p w14:paraId="66848C3C" w14:textId="77777777" w:rsidR="00B81852" w:rsidRPr="00B67707" w:rsidRDefault="00B81852" w:rsidP="00B81852">
      <w:pPr>
        <w:widowControl w:val="0"/>
        <w:shd w:val="clear" w:color="auto" w:fill="FFFFFF"/>
        <w:tabs>
          <w:tab w:val="left" w:pos="463"/>
          <w:tab w:val="left" w:pos="993"/>
        </w:tabs>
        <w:autoSpaceDE w:val="0"/>
        <w:autoSpaceDN w:val="0"/>
        <w:adjustRightInd w:val="0"/>
        <w:ind w:firstLine="567"/>
        <w:jc w:val="both"/>
      </w:pPr>
      <w:r w:rsidRPr="00B67707">
        <w:t xml:space="preserve">– неоригинальные запасные части (аналоги) – </w:t>
      </w:r>
      <w:r w:rsidRPr="0040725A">
        <w:t>не менее срока, устан</w:t>
      </w:r>
      <w:r>
        <w:t>овленного заводом-изготовителем.</w:t>
      </w:r>
    </w:p>
    <w:p w14:paraId="0604CF83" w14:textId="77777777" w:rsidR="00B81852" w:rsidRPr="00B67707" w:rsidRDefault="00B81852" w:rsidP="00B81852">
      <w:pPr>
        <w:widowControl w:val="0"/>
        <w:shd w:val="clear" w:color="auto" w:fill="FFFFFF"/>
        <w:tabs>
          <w:tab w:val="left" w:pos="463"/>
          <w:tab w:val="left" w:pos="1418"/>
        </w:tabs>
        <w:autoSpaceDE w:val="0"/>
        <w:autoSpaceDN w:val="0"/>
        <w:adjustRightInd w:val="0"/>
        <w:ind w:left="567"/>
        <w:jc w:val="both"/>
      </w:pPr>
      <w:r w:rsidRPr="00B67707">
        <w:t>2. Гарантия не предоставляется:</w:t>
      </w:r>
    </w:p>
    <w:p w14:paraId="019995C8" w14:textId="77777777" w:rsidR="00B81852" w:rsidRPr="00B67707" w:rsidRDefault="00B81852" w:rsidP="00B81852">
      <w:pPr>
        <w:widowControl w:val="0"/>
        <w:shd w:val="clear" w:color="auto" w:fill="FFFFFF"/>
        <w:tabs>
          <w:tab w:val="left" w:pos="0"/>
          <w:tab w:val="left" w:pos="993"/>
        </w:tabs>
        <w:autoSpaceDE w:val="0"/>
        <w:autoSpaceDN w:val="0"/>
        <w:adjustRightInd w:val="0"/>
        <w:ind w:firstLine="567"/>
        <w:jc w:val="both"/>
      </w:pPr>
      <w:r w:rsidRPr="00B67707">
        <w:t>– в случае нарушения Заказчиком условий эксплуатации ТС в течение гарантийного срока;</w:t>
      </w:r>
    </w:p>
    <w:p w14:paraId="7C13CE2D" w14:textId="77777777" w:rsidR="00B81852" w:rsidRPr="00B67707" w:rsidRDefault="00B81852" w:rsidP="00B81852">
      <w:pPr>
        <w:widowControl w:val="0"/>
        <w:shd w:val="clear" w:color="auto" w:fill="FFFFFF"/>
        <w:tabs>
          <w:tab w:val="left" w:pos="0"/>
          <w:tab w:val="left" w:pos="993"/>
        </w:tabs>
        <w:autoSpaceDE w:val="0"/>
        <w:autoSpaceDN w:val="0"/>
        <w:adjustRightInd w:val="0"/>
        <w:ind w:firstLine="567"/>
        <w:jc w:val="both"/>
      </w:pPr>
      <w:r w:rsidRPr="00B67707">
        <w:t>– при использовании Заказчиком некачественного топлива, повлекшего за собой поломку оборудования системы подачи топлива;</w:t>
      </w:r>
    </w:p>
    <w:p w14:paraId="1ED9A137" w14:textId="77777777" w:rsidR="00B81852" w:rsidRPr="00B67707" w:rsidRDefault="00B81852" w:rsidP="00B81852">
      <w:pPr>
        <w:widowControl w:val="0"/>
        <w:shd w:val="clear" w:color="auto" w:fill="FFFFFF"/>
        <w:tabs>
          <w:tab w:val="left" w:pos="0"/>
          <w:tab w:val="left" w:pos="1418"/>
        </w:tabs>
        <w:autoSpaceDE w:val="0"/>
        <w:autoSpaceDN w:val="0"/>
        <w:adjustRightInd w:val="0"/>
        <w:ind w:firstLine="567"/>
        <w:jc w:val="both"/>
        <w:rPr>
          <w:spacing w:val="4"/>
        </w:rPr>
      </w:pPr>
      <w:r w:rsidRPr="00B67707">
        <w:t>– в случае обнаружения Исполнителем попыток устранения неисправностей Заказчиком (как собственными силами, так и силами третьих лиц), имевших место в гарантийный срок эксплуатации ТС, а также неисполнения рекомендаций, данных Исполнителем, гарантия утрачивает силу</w:t>
      </w:r>
      <w:r w:rsidRPr="00B67707">
        <w:rPr>
          <w:spacing w:val="4"/>
        </w:rPr>
        <w:t>.</w:t>
      </w:r>
    </w:p>
    <w:p w14:paraId="1E0A8C94" w14:textId="77777777" w:rsidR="00B81852" w:rsidRPr="00B67707" w:rsidRDefault="00B81852" w:rsidP="00B81852">
      <w:pPr>
        <w:widowControl w:val="0"/>
        <w:shd w:val="clear" w:color="auto" w:fill="FFFFFF"/>
        <w:tabs>
          <w:tab w:val="left" w:pos="0"/>
          <w:tab w:val="left" w:pos="993"/>
        </w:tabs>
        <w:autoSpaceDE w:val="0"/>
        <w:autoSpaceDN w:val="0"/>
        <w:adjustRightInd w:val="0"/>
        <w:ind w:firstLine="567"/>
        <w:jc w:val="both"/>
      </w:pPr>
      <w:r w:rsidRPr="00B67707">
        <w:rPr>
          <w:spacing w:val="4"/>
        </w:rPr>
        <w:t xml:space="preserve">3. </w:t>
      </w:r>
      <w:r w:rsidRPr="00B67707">
        <w:t>В случае обнаружения в течение гарантийного срока дефектов установленных запасных частей Исполнитель обязан заменить некачественную запасную часть.</w:t>
      </w:r>
    </w:p>
    <w:p w14:paraId="15BFDC31" w14:textId="77777777" w:rsidR="00B81852" w:rsidRPr="00B67707" w:rsidRDefault="00B81852" w:rsidP="00B81852">
      <w:pPr>
        <w:widowControl w:val="0"/>
        <w:shd w:val="clear" w:color="auto" w:fill="FFFFFF"/>
        <w:tabs>
          <w:tab w:val="left" w:pos="0"/>
          <w:tab w:val="left" w:pos="1418"/>
        </w:tabs>
        <w:autoSpaceDE w:val="0"/>
        <w:autoSpaceDN w:val="0"/>
        <w:adjustRightInd w:val="0"/>
        <w:ind w:firstLine="567"/>
        <w:jc w:val="both"/>
      </w:pPr>
      <w:r w:rsidRPr="00B67707">
        <w:t>4.</w:t>
      </w:r>
      <w:r w:rsidRPr="00B67707">
        <w:rPr>
          <w:spacing w:val="4"/>
        </w:rPr>
        <w:t xml:space="preserve"> </w:t>
      </w:r>
      <w:r w:rsidRPr="00B67707">
        <w:t>В случае обнаружения недостатков работ (услуг) в течение гарантийного срока Исполнитель обязан устранить недостатки оказанной̆ услуги своими силами и за</w:t>
      </w:r>
      <w:r>
        <w:t xml:space="preserve"> свой счет.</w:t>
      </w:r>
    </w:p>
    <w:p w14:paraId="7C6EEFC8" w14:textId="77777777" w:rsidR="00B81852" w:rsidRPr="00CA4C7D" w:rsidRDefault="00B81852" w:rsidP="00B81852">
      <w:pPr>
        <w:shd w:val="clear" w:color="auto" w:fill="FFFFFF"/>
        <w:tabs>
          <w:tab w:val="left" w:pos="816"/>
        </w:tabs>
        <w:ind w:firstLine="851"/>
        <w:jc w:val="both"/>
      </w:pPr>
      <w:r w:rsidRPr="00B67707">
        <w:t>5. О факте обнаружения дефекта в течение гарантийного срока Заказчик извещает Исполнителя в письменной форме по электронной почте или иными средствами связи в течение 3 (трех) дней с момента обнаружения неполадок или неисправностей.</w:t>
      </w:r>
      <w:r w:rsidRPr="00B67707">
        <w:rPr>
          <w:spacing w:val="4"/>
        </w:rPr>
        <w:t xml:space="preserve"> </w:t>
      </w:r>
      <w:r w:rsidRPr="00B67707">
        <w:t xml:space="preserve">Исполнитель обязан в течение 2 (двух) дней </w:t>
      </w:r>
      <w:proofErr w:type="gramStart"/>
      <w:r w:rsidRPr="00B67707">
        <w:t>с даты получения</w:t>
      </w:r>
      <w:proofErr w:type="gramEnd"/>
      <w:r w:rsidRPr="00B67707">
        <w:t xml:space="preserve"> сообщения рассмотреть извещение о наступлении гарантийного случая и предоставить письменное заключение.</w:t>
      </w:r>
      <w:r w:rsidRPr="00B67707">
        <w:rPr>
          <w:spacing w:val="4"/>
        </w:rPr>
        <w:t xml:space="preserve"> </w:t>
      </w:r>
      <w:r w:rsidRPr="00B67707">
        <w:t>Если дать заключение не представляется возможным, Исполнитель вправе запросить дополнительные сведения о характере неполадок и неисправностей, а также вправе направить специалиста для проверки обоснованности претензии к месту нахождения ТС. В этом случае срок, отведенный для ответа на сообщение Заказчика, продлевается на время, необходимое для рассмотрения дополнительно запрошенных сведений и/или выезда к месту нахождения ТС.</w:t>
      </w:r>
      <w:r w:rsidRPr="00B67707">
        <w:rPr>
          <w:spacing w:val="4"/>
        </w:rPr>
        <w:t xml:space="preserve"> </w:t>
      </w:r>
      <w:r w:rsidRPr="00B67707">
        <w:t>Неполадки или неисправности, выявленные Заказчиком в течение гарантийного срока, должны быть устранены Исполнителем в рамках предоставляемой гарантии при установлении факта гарантийного случая. В данном случае расходы, связанные с проездом Исполнителя к месту нахождения оборудования, а также расходы на выпол</w:t>
      </w:r>
      <w:r>
        <w:t>нение работ, несет Исполнитель.</w:t>
      </w:r>
      <w:r w:rsidRPr="00CA4C7D">
        <w:t xml:space="preserve"> </w:t>
      </w:r>
    </w:p>
    <w:p w14:paraId="46F1BD66" w14:textId="77777777" w:rsidR="00B81852" w:rsidRPr="00B8097F" w:rsidRDefault="00B81852" w:rsidP="00B81852">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B81852" w:rsidRPr="00B8097F" w14:paraId="306B5F0D" w14:textId="77777777" w:rsidTr="00DF5327">
        <w:trPr>
          <w:cantSplit/>
          <w:trHeight w:val="1128"/>
        </w:trPr>
        <w:tc>
          <w:tcPr>
            <w:tcW w:w="4890" w:type="dxa"/>
          </w:tcPr>
          <w:p w14:paraId="42FBC1B4" w14:textId="77777777" w:rsidR="00B81852" w:rsidRPr="00B8097F" w:rsidRDefault="00B81852" w:rsidP="00DF5327">
            <w:pPr>
              <w:suppressAutoHyphens/>
              <w:rPr>
                <w:b/>
                <w:lang w:eastAsia="ar-SA"/>
              </w:rPr>
            </w:pPr>
            <w:r w:rsidRPr="00B8097F">
              <w:rPr>
                <w:b/>
                <w:lang w:eastAsia="ar-SA"/>
              </w:rPr>
              <w:t>ИСПОЛНИТЕЛЬ:</w:t>
            </w:r>
          </w:p>
          <w:p w14:paraId="4F42F373" w14:textId="77777777" w:rsidR="00B81852" w:rsidRPr="00B8097F" w:rsidRDefault="00B81852" w:rsidP="00DF5327">
            <w:pPr>
              <w:tabs>
                <w:tab w:val="left" w:pos="1134"/>
              </w:tabs>
              <w:jc w:val="both"/>
              <w:rPr>
                <w:rFonts w:eastAsia="Calibri"/>
                <w:lang w:bidi="ru-RU"/>
              </w:rPr>
            </w:pPr>
          </w:p>
          <w:p w14:paraId="5682738B" w14:textId="77777777" w:rsidR="00B81852" w:rsidRPr="00B8097F" w:rsidRDefault="00B81852" w:rsidP="00DF5327">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6597837F" w14:textId="77777777" w:rsidR="00B81852" w:rsidRPr="00B8097F" w:rsidRDefault="00B81852" w:rsidP="00DF5327">
            <w:pPr>
              <w:suppressAutoHyphens/>
              <w:rPr>
                <w:lang w:eastAsia="ar-SA"/>
              </w:rPr>
            </w:pPr>
            <w:r w:rsidRPr="00B8097F">
              <w:rPr>
                <w:i/>
                <w:sz w:val="16"/>
                <w:szCs w:val="16"/>
              </w:rPr>
              <w:t>(подписано ЭЦП)</w:t>
            </w:r>
          </w:p>
        </w:tc>
        <w:tc>
          <w:tcPr>
            <w:tcW w:w="4747" w:type="dxa"/>
          </w:tcPr>
          <w:p w14:paraId="009C7D7A" w14:textId="77777777" w:rsidR="00B81852" w:rsidRPr="00B8097F" w:rsidRDefault="00B81852" w:rsidP="00DF5327">
            <w:pPr>
              <w:suppressAutoHyphens/>
              <w:rPr>
                <w:b/>
                <w:lang w:eastAsia="ar-SA"/>
              </w:rPr>
            </w:pPr>
            <w:r w:rsidRPr="00B8097F">
              <w:rPr>
                <w:b/>
                <w:lang w:eastAsia="ar-SA"/>
              </w:rPr>
              <w:t>ЗАКАЗЧИК:</w:t>
            </w:r>
          </w:p>
          <w:p w14:paraId="0E8658BC" w14:textId="77777777" w:rsidR="00B81852" w:rsidRPr="00B8097F" w:rsidRDefault="00B81852" w:rsidP="00DF5327">
            <w:pPr>
              <w:tabs>
                <w:tab w:val="left" w:pos="993"/>
              </w:tabs>
              <w:jc w:val="both"/>
            </w:pPr>
          </w:p>
          <w:p w14:paraId="5306EC9A" w14:textId="77777777" w:rsidR="00B81852" w:rsidRPr="00B8097F" w:rsidRDefault="00B81852" w:rsidP="00DF5327">
            <w:pPr>
              <w:tabs>
                <w:tab w:val="left" w:pos="993"/>
              </w:tabs>
              <w:jc w:val="both"/>
            </w:pPr>
            <w:r w:rsidRPr="00B8097F">
              <w:t>_____________________/ ____________ /</w:t>
            </w:r>
          </w:p>
          <w:p w14:paraId="4BAFC026" w14:textId="77777777" w:rsidR="00B81852" w:rsidRPr="00B8097F" w:rsidRDefault="00B81852" w:rsidP="00DF5327">
            <w:pPr>
              <w:suppressAutoHyphens/>
              <w:rPr>
                <w:lang w:eastAsia="ar-SA"/>
              </w:rPr>
            </w:pPr>
            <w:r w:rsidRPr="00B8097F">
              <w:rPr>
                <w:i/>
                <w:sz w:val="16"/>
                <w:szCs w:val="16"/>
              </w:rPr>
              <w:t>(подписано ЭЦП)</w:t>
            </w:r>
          </w:p>
        </w:tc>
      </w:tr>
    </w:tbl>
    <w:p w14:paraId="4B838CB3" w14:textId="77777777" w:rsidR="005A7E9D" w:rsidRPr="00B8097F" w:rsidRDefault="005A7E9D" w:rsidP="00B81852">
      <w:pPr>
        <w:widowControl w:val="0"/>
        <w:ind w:left="5664"/>
        <w:jc w:val="right"/>
      </w:pPr>
    </w:p>
    <w:sectPr w:rsidR="005A7E9D" w:rsidRPr="00B8097F" w:rsidSect="00F459F8">
      <w:footerReference w:type="default" r:id="rId42"/>
      <w:footerReference w:type="first" r:id="rId43"/>
      <w:pgSz w:w="11906" w:h="16838"/>
      <w:pgMar w:top="1134" w:right="850" w:bottom="851" w:left="1701" w:header="708" w:footer="51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64239E" w15:done="0"/>
  <w15:commentEx w15:paraId="0846C9FE" w15:done="0"/>
  <w15:commentEx w15:paraId="648C914C" w15:done="0"/>
  <w15:commentEx w15:paraId="364267F1" w15:done="0"/>
  <w15:commentEx w15:paraId="285D92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64DA5" w:rsidRDefault="00264DA5" w:rsidP="00B067D9">
      <w:r>
        <w:separator/>
      </w:r>
    </w:p>
  </w:endnote>
  <w:endnote w:type="continuationSeparator" w:id="0">
    <w:p w14:paraId="0CED92E7" w14:textId="77777777" w:rsidR="00264DA5" w:rsidRDefault="00264DA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64DA5" w:rsidRDefault="00264DA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64DA5" w:rsidRDefault="00264DA5"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3DC712A" w:rsidR="00264DA5" w:rsidRPr="00B067D9" w:rsidRDefault="00264DA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5283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4AFE130" w:rsidR="00264DA5" w:rsidRDefault="00264DA5">
    <w:pPr>
      <w:pStyle w:val="a6"/>
      <w:jc w:val="right"/>
    </w:pPr>
    <w:r>
      <w:fldChar w:fldCharType="begin"/>
    </w:r>
    <w:r>
      <w:instrText>PAGE   \* MERGEFORMAT</w:instrText>
    </w:r>
    <w:r>
      <w:fldChar w:fldCharType="separate"/>
    </w:r>
    <w:r w:rsidR="00A5283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7BEC8C9" w:rsidR="00264DA5" w:rsidRPr="00203AD7" w:rsidRDefault="00264DA5" w:rsidP="00C46F56">
    <w:pPr>
      <w:pStyle w:val="a6"/>
      <w:jc w:val="right"/>
    </w:pPr>
    <w:r>
      <w:fldChar w:fldCharType="begin"/>
    </w:r>
    <w:r>
      <w:instrText>PAGE   \* MERGEFORMAT</w:instrText>
    </w:r>
    <w:r>
      <w:fldChar w:fldCharType="separate"/>
    </w:r>
    <w:r w:rsidR="00A5283A">
      <w:rPr>
        <w:noProof/>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264DA5" w:rsidRPr="004B4EFB" w:rsidRDefault="00264DA5" w:rsidP="00C46F56">
    <w:pPr>
      <w:pStyle w:val="a6"/>
      <w:jc w:val="right"/>
    </w:pPr>
    <w:r w:rsidRPr="004B4EFB">
      <w:t>Задание на проведение закупки</w:t>
    </w:r>
  </w:p>
  <w:p w14:paraId="12C535D2" w14:textId="77777777" w:rsidR="00264DA5" w:rsidRPr="004B4EFB" w:rsidRDefault="00264DA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264DA5" w:rsidRPr="00203AD7" w:rsidRDefault="00264DA5"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C258" w14:textId="77777777" w:rsidR="00264DA5" w:rsidRDefault="00264DA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473657FA" w14:textId="77777777" w:rsidR="00264DA5" w:rsidRDefault="00264DA5" w:rsidP="003C19CB">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E35D" w14:textId="03BC0D5B" w:rsidR="00264DA5" w:rsidRPr="00B13D19" w:rsidRDefault="00264DA5" w:rsidP="003C19CB">
    <w:pPr>
      <w:pStyle w:val="a6"/>
      <w:jc w:val="right"/>
    </w:pPr>
    <w:r w:rsidRPr="00B13D19">
      <w:fldChar w:fldCharType="begin"/>
    </w:r>
    <w:r w:rsidRPr="00B13D19">
      <w:instrText>PAGE   \* MERGEFORMAT</w:instrText>
    </w:r>
    <w:r w:rsidRPr="00B13D19">
      <w:fldChar w:fldCharType="separate"/>
    </w:r>
    <w:r w:rsidR="00A5283A">
      <w:rPr>
        <w:noProof/>
      </w:rPr>
      <w:t>22</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8DF94A3" w:rsidR="00264DA5" w:rsidRPr="00203AD7" w:rsidRDefault="00264DA5" w:rsidP="00777A76">
    <w:pPr>
      <w:pStyle w:val="a6"/>
      <w:jc w:val="right"/>
    </w:pPr>
    <w:r>
      <w:fldChar w:fldCharType="begin"/>
    </w:r>
    <w:r>
      <w:instrText>PAGE   \* MERGEFORMAT</w:instrText>
    </w:r>
    <w:r>
      <w:fldChar w:fldCharType="separate"/>
    </w:r>
    <w:r w:rsidR="00A5283A">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264DA5" w:rsidRPr="00203AD7" w:rsidRDefault="00264DA5"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64DA5" w:rsidRDefault="00264DA5" w:rsidP="00B067D9">
      <w:r>
        <w:separator/>
      </w:r>
    </w:p>
  </w:footnote>
  <w:footnote w:type="continuationSeparator" w:id="0">
    <w:p w14:paraId="622F64AD" w14:textId="77777777" w:rsidR="00264DA5" w:rsidRDefault="00264DA5" w:rsidP="00B067D9">
      <w:r>
        <w:continuationSeparator/>
      </w:r>
    </w:p>
  </w:footnote>
  <w:footnote w:id="1">
    <w:p w14:paraId="222A491F" w14:textId="77777777" w:rsidR="00264DA5" w:rsidRDefault="00264DA5" w:rsidP="00B81852">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B43E41B" w14:textId="77777777" w:rsidR="00264DA5" w:rsidRDefault="00264DA5" w:rsidP="00B81852">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2">
      <w:lvl w:ilvl="2" w:tplc="7B0039A4">
        <w:start w:val="1"/>
        <w:numFmt w:val="decimal"/>
        <w:lvlText w:val="%3)"/>
        <w:lvlJc w:val="left"/>
        <w:pPr>
          <w:ind w:left="360" w:hanging="360"/>
        </w:pPr>
        <w:rPr>
          <w:rFonts w:hint="default"/>
        </w:rPr>
      </w:lvl>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1FBC"/>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5F46"/>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556"/>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83C"/>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5339"/>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59D4"/>
    <w:rsid w:val="00257BA7"/>
    <w:rsid w:val="00260B36"/>
    <w:rsid w:val="00262988"/>
    <w:rsid w:val="00262D5E"/>
    <w:rsid w:val="00264729"/>
    <w:rsid w:val="00264DA5"/>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46A"/>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5540"/>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3679"/>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37441"/>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CD0"/>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EB0"/>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0079"/>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6422"/>
    <w:rsid w:val="00A26FA5"/>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283A"/>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E33BF"/>
    <w:rsid w:val="00AE5B3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2B00"/>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852"/>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ADD"/>
    <w:rsid w:val="00DB45F1"/>
    <w:rsid w:val="00DC0869"/>
    <w:rsid w:val="00DC5B8D"/>
    <w:rsid w:val="00DC6F64"/>
    <w:rsid w:val="00DD13B0"/>
    <w:rsid w:val="00DD1B87"/>
    <w:rsid w:val="00DD3F9C"/>
    <w:rsid w:val="00DD4F06"/>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327"/>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3C5"/>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5842228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7.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hyperlink" Target="mailto:kamazchr@yandex.ru" TargetMode="External"/><Relationship Id="rId40" Type="http://schemas.openxmlformats.org/officeDocument/2006/relationships/image" Target="media/image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6.xml"/><Relationship Id="rId46" Type="http://schemas.microsoft.com/office/2011/relationships/commentsExtended" Target="commentsExtended.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24A6-9385-4612-9036-6CEEB160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13183</Words>
  <Characters>75146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2020-09-25T08:14:00Z</cp:lastPrinted>
  <dcterms:created xsi:type="dcterms:W3CDTF">2023-02-08T08:37:00Z</dcterms:created>
  <dcterms:modified xsi:type="dcterms:W3CDTF">2023-02-13T12:00:00Z</dcterms:modified>
</cp:coreProperties>
</file>