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07933EE5" w14:textId="5F7CE5C6" w:rsidR="00F07267" w:rsidRPr="00F07267" w:rsidRDefault="00B067D9" w:rsidP="00F07267">
      <w:pPr>
        <w:widowControl w:val="0"/>
        <w:ind w:right="34"/>
        <w:jc w:val="center"/>
        <w:rPr>
          <w:b/>
          <w:bCs/>
        </w:rPr>
      </w:pPr>
      <w:r w:rsidRPr="00FD4252">
        <w:rPr>
          <w:b/>
        </w:rPr>
        <w:t>о проведении</w:t>
      </w:r>
      <w:r w:rsidR="00C3257E">
        <w:rPr>
          <w:b/>
        </w:rPr>
        <w:t xml:space="preserve"> повторного</w:t>
      </w:r>
      <w:r w:rsidRPr="00FD4252">
        <w:rPr>
          <w:b/>
        </w:rPr>
        <w:t xml:space="preserve">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C3257E">
        <w:rPr>
          <w:b/>
          <w:bCs/>
        </w:rPr>
        <w:t>23.12</w:t>
      </w:r>
      <w:r w:rsidR="009B4449" w:rsidRPr="00FD4252">
        <w:rPr>
          <w:b/>
          <w:bCs/>
        </w:rPr>
        <w:t>.2020 г. № ЗКЭФ-Д</w:t>
      </w:r>
      <w:r w:rsidR="00CB27B6">
        <w:rPr>
          <w:b/>
          <w:bCs/>
        </w:rPr>
        <w:t>Э</w:t>
      </w:r>
      <w:r w:rsidR="009B4449" w:rsidRPr="00FD4252">
        <w:rPr>
          <w:b/>
          <w:bCs/>
        </w:rPr>
        <w:t>-</w:t>
      </w:r>
      <w:r w:rsidR="002F10E1" w:rsidRPr="00FD4252">
        <w:rPr>
          <w:b/>
          <w:bCs/>
        </w:rPr>
        <w:t>3</w:t>
      </w:r>
      <w:r w:rsidR="00CB27B6">
        <w:rPr>
          <w:b/>
          <w:bCs/>
        </w:rPr>
        <w:t>34</w:t>
      </w:r>
      <w:r w:rsidR="00C3257E">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FD4252" w:rsidRDefault="00B067D9" w:rsidP="004531C3">
            <w:pPr>
              <w:widowControl w:val="0"/>
              <w:tabs>
                <w:tab w:val="left" w:pos="1134"/>
                <w:tab w:val="left" w:pos="1276"/>
                <w:tab w:val="left" w:pos="1560"/>
              </w:tabs>
              <w:ind w:left="5"/>
              <w:jc w:val="both"/>
              <w:rPr>
                <w:b/>
              </w:rPr>
            </w:pPr>
            <w:r w:rsidRPr="00FD425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t>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639650F" w:rsidR="00E22F96" w:rsidRPr="00FD4252" w:rsidRDefault="009D279D" w:rsidP="002C4C4C">
            <w:pPr>
              <w:ind w:right="34"/>
              <w:jc w:val="both"/>
              <w:rPr>
                <w:lang w:eastAsia="ar-SA"/>
              </w:rPr>
            </w:pPr>
            <w:r w:rsidRPr="004F3E32">
              <w:t xml:space="preserve">Право заключения договора </w:t>
            </w:r>
            <w:r w:rsidR="004B23C1" w:rsidRPr="004F3E32">
              <w:t xml:space="preserve">на </w:t>
            </w:r>
            <w:r w:rsidR="0019126B" w:rsidRPr="004F3E32">
              <w:t xml:space="preserve">поставку </w:t>
            </w:r>
            <w:r w:rsidR="002C4C4C">
              <w:t>электрических тепловых пушек</w:t>
            </w:r>
            <w:r w:rsidR="004F3E32" w:rsidRPr="004F3E32">
              <w:t xml:space="preserve"> на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0BA2872E" w:rsidR="00B067D9" w:rsidRPr="00FD4252" w:rsidRDefault="00BF097A" w:rsidP="00CE5117">
            <w:pPr>
              <w:widowControl w:val="0"/>
              <w:tabs>
                <w:tab w:val="left" w:pos="284"/>
                <w:tab w:val="left" w:pos="426"/>
                <w:tab w:val="left" w:pos="1134"/>
              </w:tabs>
              <w:jc w:val="both"/>
              <w:outlineLvl w:val="0"/>
            </w:pPr>
            <w:r w:rsidRPr="00FD4252">
              <w:t xml:space="preserve">Поставка </w:t>
            </w:r>
            <w:r w:rsidR="00CB27B6" w:rsidRPr="00CB27B6">
              <w:t>электрических тепловых пушек на ВТРК «Архыз»</w:t>
            </w:r>
            <w:r w:rsidR="00CB27B6">
              <w:t xml:space="preserve"> </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13F85118" w:rsidR="001A4450" w:rsidRPr="00FD4252" w:rsidRDefault="004F3E32" w:rsidP="0061367C">
            <w:pPr>
              <w:jc w:val="both"/>
              <w:rPr>
                <w:bCs/>
              </w:rPr>
            </w:pPr>
            <w:r>
              <w:rPr>
                <w:bCs/>
              </w:rPr>
              <w:t>175</w:t>
            </w:r>
            <w:r w:rsidR="00A75C2A" w:rsidRPr="00FD4252">
              <w:rPr>
                <w:bCs/>
              </w:rPr>
              <w:t> </w:t>
            </w:r>
            <w:r w:rsidR="00CB27B6">
              <w:rPr>
                <w:bCs/>
              </w:rPr>
              <w:t>747</w:t>
            </w:r>
            <w:r w:rsidR="00475635" w:rsidRPr="00FD4252">
              <w:rPr>
                <w:bCs/>
              </w:rPr>
              <w:t>,</w:t>
            </w:r>
            <w:r w:rsidR="00CB27B6">
              <w:rPr>
                <w:bCs/>
              </w:rPr>
              <w:t>49</w:t>
            </w:r>
            <w:r w:rsidR="00475635" w:rsidRPr="00FD4252">
              <w:rPr>
                <w:bCs/>
              </w:rPr>
              <w:t xml:space="preserve"> (</w:t>
            </w:r>
            <w:r>
              <w:rPr>
                <w:bCs/>
              </w:rPr>
              <w:t xml:space="preserve">Сто семьдесят пять тысяч </w:t>
            </w:r>
            <w:r w:rsidR="00CB27B6">
              <w:rPr>
                <w:bCs/>
              </w:rPr>
              <w:t>семьсот сорок семь</w:t>
            </w:r>
            <w:r w:rsidR="00475635" w:rsidRPr="00FD4252">
              <w:rPr>
                <w:bCs/>
              </w:rPr>
              <w:t>) рубл</w:t>
            </w:r>
            <w:r w:rsidR="0018420C" w:rsidRPr="00FD4252">
              <w:rPr>
                <w:bCs/>
              </w:rPr>
              <w:t>ей</w:t>
            </w:r>
            <w:r w:rsidR="00475635" w:rsidRPr="00FD4252">
              <w:rPr>
                <w:bCs/>
              </w:rPr>
              <w:t xml:space="preserve"> </w:t>
            </w:r>
            <w:r w:rsidR="00CB27B6">
              <w:rPr>
                <w:bCs/>
              </w:rPr>
              <w:t>49</w:t>
            </w:r>
            <w:r w:rsidR="00A75C2A" w:rsidRPr="00FD4252">
              <w:rPr>
                <w:bCs/>
              </w:rPr>
              <w:t xml:space="preserve"> </w:t>
            </w:r>
            <w:r w:rsidR="00267E3E" w:rsidRPr="00FD4252">
              <w:rPr>
                <w:bCs/>
              </w:rPr>
              <w:t>копе</w:t>
            </w:r>
            <w:r w:rsidR="00CB27B6">
              <w:rPr>
                <w:bCs/>
              </w:rPr>
              <w:t>ек</w:t>
            </w:r>
            <w:r w:rsidR="00A75C2A" w:rsidRPr="00FD4252">
              <w:rPr>
                <w:bCs/>
              </w:rPr>
              <w:t xml:space="preserve">, без учета НДС, или </w:t>
            </w:r>
            <w:r>
              <w:rPr>
                <w:bCs/>
              </w:rPr>
              <w:t>210</w:t>
            </w:r>
            <w:r w:rsidR="00AF3BDC" w:rsidRPr="00FD4252">
              <w:rPr>
                <w:bCs/>
              </w:rPr>
              <w:t> </w:t>
            </w:r>
            <w:r w:rsidR="00CB27B6">
              <w:rPr>
                <w:bCs/>
              </w:rPr>
              <w:t>896</w:t>
            </w:r>
            <w:r w:rsidR="00475635" w:rsidRPr="00FD4252">
              <w:rPr>
                <w:bCs/>
              </w:rPr>
              <w:t>,</w:t>
            </w:r>
            <w:r w:rsidR="00CB27B6">
              <w:rPr>
                <w:bCs/>
              </w:rPr>
              <w:t>99</w:t>
            </w:r>
            <w:r w:rsidR="00475635" w:rsidRPr="00FD4252">
              <w:rPr>
                <w:bCs/>
              </w:rPr>
              <w:t xml:space="preserve"> (</w:t>
            </w:r>
            <w:r>
              <w:rPr>
                <w:bCs/>
              </w:rPr>
              <w:t xml:space="preserve">Двести десять тысяч </w:t>
            </w:r>
            <w:r w:rsidR="00CB27B6">
              <w:rPr>
                <w:bCs/>
              </w:rPr>
              <w:t>восемьсот девяносто шесть</w:t>
            </w:r>
            <w:r w:rsidR="00475635" w:rsidRPr="00FD4252">
              <w:rPr>
                <w:bCs/>
              </w:rPr>
              <w:t>) рубл</w:t>
            </w:r>
            <w:r w:rsidR="0019126B" w:rsidRPr="00FD4252">
              <w:rPr>
                <w:bCs/>
              </w:rPr>
              <w:t>ей</w:t>
            </w:r>
            <w:r w:rsidR="003A384F" w:rsidRPr="00FD4252">
              <w:rPr>
                <w:bCs/>
              </w:rPr>
              <w:t xml:space="preserve"> </w:t>
            </w:r>
            <w:r w:rsidR="00292848">
              <w:rPr>
                <w:bCs/>
              </w:rPr>
              <w:t>99</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32637437" w:rsidR="00B067D9" w:rsidRPr="00FD4252" w:rsidRDefault="00CB27B6" w:rsidP="00CB27B6">
            <w:pPr>
              <w:tabs>
                <w:tab w:val="left" w:pos="0"/>
                <w:tab w:val="left" w:pos="380"/>
              </w:tabs>
              <w:jc w:val="both"/>
              <w:rPr>
                <w:szCs w:val="22"/>
              </w:rPr>
            </w:pPr>
            <w:r>
              <w:rPr>
                <w:rFonts w:eastAsia="Calibri"/>
                <w:lang w:eastAsia="en-US" w:bidi="en-US"/>
              </w:rPr>
              <w:t>30</w:t>
            </w:r>
            <w:r w:rsidR="004F36DC" w:rsidRPr="00FD4252">
              <w:rPr>
                <w:rFonts w:eastAsia="Calibri"/>
                <w:lang w:eastAsia="en-US" w:bidi="en-US"/>
              </w:rPr>
              <w:t xml:space="preserve"> (</w:t>
            </w:r>
            <w:r>
              <w:rPr>
                <w:rFonts w:eastAsia="Calibri"/>
                <w:lang w:eastAsia="en-US" w:bidi="en-US"/>
              </w:rPr>
              <w:t>три</w:t>
            </w:r>
            <w:r w:rsidR="003A384F" w:rsidRPr="00FD4252">
              <w:rPr>
                <w:rFonts w:eastAsia="Calibri"/>
                <w:lang w:eastAsia="en-US" w:bidi="en-US"/>
              </w:rPr>
              <w:t>дцать</w:t>
            </w:r>
            <w:r w:rsidR="004F36DC" w:rsidRPr="00FD4252">
              <w:rPr>
                <w:rFonts w:eastAsia="Calibri"/>
                <w:lang w:eastAsia="en-US" w:bidi="en-US"/>
              </w:rPr>
              <w:t xml:space="preserve">) </w:t>
            </w:r>
            <w:r>
              <w:rPr>
                <w:rFonts w:eastAsia="Calibri"/>
                <w:lang w:eastAsia="en-US" w:bidi="en-US"/>
              </w:rPr>
              <w:t>календарных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00600B88"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поставки </w:t>
            </w:r>
            <w:r w:rsidRPr="00FD4252">
              <w:rPr>
                <w:b/>
              </w:rPr>
              <w:lastRenderedPageBreak/>
              <w:t>товара, выполнения работ, оказания услуг</w:t>
            </w:r>
          </w:p>
        </w:tc>
        <w:tc>
          <w:tcPr>
            <w:tcW w:w="6407" w:type="dxa"/>
            <w:shd w:val="clear" w:color="auto" w:fill="auto"/>
          </w:tcPr>
          <w:p w14:paraId="2B479972" w14:textId="4CA43689" w:rsidR="004F3E32" w:rsidRPr="00FD4252" w:rsidRDefault="00CB27B6" w:rsidP="00135375">
            <w:pPr>
              <w:jc w:val="both"/>
            </w:pPr>
            <w:r>
              <w:lastRenderedPageBreak/>
              <w:t xml:space="preserve">ВТРК «Архыз», </w:t>
            </w:r>
            <w:r w:rsidR="004F3E32" w:rsidRPr="00677AE3">
              <w:t xml:space="preserve">улица Горная, дом 1, село Архыз, </w:t>
            </w:r>
            <w:proofErr w:type="spellStart"/>
            <w:r w:rsidR="004F3E32">
              <w:lastRenderedPageBreak/>
              <w:t>Зеленчукский</w:t>
            </w:r>
            <w:proofErr w:type="spellEnd"/>
            <w:r w:rsidR="004F3E32">
              <w:t xml:space="preserve"> район, </w:t>
            </w:r>
            <w:r w:rsidR="004F3E32" w:rsidRPr="00677AE3">
              <w:t>Карачаево-Черкесская Республика,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3C9F0879" w:rsidR="00B067D9" w:rsidRPr="00FD4252" w:rsidRDefault="00C3257E" w:rsidP="004531C3">
            <w:pPr>
              <w:widowControl w:val="0"/>
              <w:tabs>
                <w:tab w:val="left" w:pos="284"/>
                <w:tab w:val="left" w:pos="426"/>
                <w:tab w:val="left" w:pos="1134"/>
                <w:tab w:val="left" w:pos="1276"/>
              </w:tabs>
              <w:jc w:val="both"/>
              <w:outlineLvl w:val="0"/>
              <w:rPr>
                <w:b/>
              </w:rPr>
            </w:pPr>
            <w:r>
              <w:t>23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2589ED0B" w:rsidR="00B067D9" w:rsidRPr="00FD4252" w:rsidRDefault="00C3257E" w:rsidP="006D495C">
            <w:pPr>
              <w:widowControl w:val="0"/>
              <w:tabs>
                <w:tab w:val="left" w:pos="284"/>
                <w:tab w:val="left" w:pos="426"/>
                <w:tab w:val="left" w:pos="1134"/>
                <w:tab w:val="left" w:pos="1276"/>
              </w:tabs>
              <w:jc w:val="both"/>
              <w:outlineLvl w:val="0"/>
            </w:pPr>
            <w:r>
              <w:t>12 января</w:t>
            </w:r>
            <w:r w:rsidR="003E72F2" w:rsidRPr="00FD4252">
              <w:t xml:space="preserve"> </w:t>
            </w:r>
            <w:r w:rsidR="00462470" w:rsidRPr="00FD4252">
              <w:t>20</w:t>
            </w:r>
            <w:r>
              <w:t>21</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61224E8C" w:rsidR="00B067D9" w:rsidRPr="00FD4252" w:rsidRDefault="00C3257E" w:rsidP="004531C3">
            <w:pPr>
              <w:widowControl w:val="0"/>
              <w:tabs>
                <w:tab w:val="left" w:pos="993"/>
                <w:tab w:val="left" w:pos="1276"/>
                <w:tab w:val="left" w:pos="1701"/>
              </w:tabs>
              <w:jc w:val="both"/>
              <w:textAlignment w:val="baseline"/>
            </w:pPr>
            <w:r>
              <w:t>20 января</w:t>
            </w:r>
            <w:r w:rsidR="003E72F2" w:rsidRPr="00FD4252">
              <w:t xml:space="preserve"> </w:t>
            </w:r>
            <w:r w:rsidR="00462470" w:rsidRPr="00FD4252">
              <w:t>20</w:t>
            </w:r>
            <w:r>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Федерации об административных правонарушениях, на </w:t>
            </w:r>
            <w:r w:rsidRPr="00FD4252">
              <w:lastRenderedPageBreak/>
              <w:t>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w:t>
            </w:r>
            <w:r w:rsidRPr="00FD425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5A53A0C8"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lastRenderedPageBreak/>
              <w:t>спецификация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FD4252">
              <w:lastRenderedPageBreak/>
              <w:t>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определение победителя закупки заказчик осуществляет в </w:t>
            </w:r>
            <w:r w:rsidRPr="00FD4252">
              <w:lastRenderedPageBreak/>
              <w:t>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и/или одной и более начальной (максимальной) единичной расценки поставки товара, выполнения работ, оказания услуги, определенных</w:t>
            </w:r>
            <w:r w:rsidR="007D3F03">
              <w:t xml:space="preserve"> пунктом 1.3.6 настоящего извещения и</w:t>
            </w:r>
            <w:r w:rsidR="00E90D76" w:rsidRPr="00FD4252">
              <w:t xml:space="preserve">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FD4252">
              <w:lastRenderedPageBreak/>
              <w:t>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w:t>
            </w:r>
            <w:r w:rsidRPr="00FD4252">
              <w:lastRenderedPageBreak/>
              <w:t>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136EFFE3" w:rsidR="00F13DB5" w:rsidRPr="00FD4252" w:rsidRDefault="00690704" w:rsidP="00F13DB5">
            <w:pPr>
              <w:widowControl w:val="0"/>
              <w:jc w:val="both"/>
            </w:pPr>
            <w:r w:rsidRPr="00FD4252">
              <w:t>3</w:t>
            </w:r>
            <w:r w:rsidR="00B067D9" w:rsidRPr="00FD4252">
              <w:t xml:space="preserve">. </w:t>
            </w:r>
            <w:r w:rsidR="00F13DB5" w:rsidRPr="00FD4252">
              <w:t>Спецификация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4AC77D0F" w:rsidR="009B4449" w:rsidRPr="00FD4252" w:rsidRDefault="00C3257E" w:rsidP="009B4449">
      <w:pPr>
        <w:tabs>
          <w:tab w:val="left" w:pos="567"/>
        </w:tabs>
        <w:ind w:left="360"/>
        <w:jc w:val="right"/>
        <w:rPr>
          <w:b/>
          <w:bCs/>
        </w:rPr>
      </w:pPr>
      <w:r>
        <w:rPr>
          <w:b/>
          <w:bCs/>
        </w:rPr>
        <w:t>от 23.12</w:t>
      </w:r>
      <w:r w:rsidR="0024557A" w:rsidRPr="0024557A">
        <w:rPr>
          <w:b/>
          <w:bCs/>
        </w:rPr>
        <w:t xml:space="preserve">.2020 г. № </w:t>
      </w:r>
      <w:r w:rsidR="00CB27B6" w:rsidRPr="00FD4252">
        <w:rPr>
          <w:b/>
          <w:bCs/>
        </w:rPr>
        <w:t>ЗКЭФ-Д</w:t>
      </w:r>
      <w:r w:rsidR="00CB27B6">
        <w:rPr>
          <w:b/>
          <w:bCs/>
        </w:rPr>
        <w:t>Э</w:t>
      </w:r>
      <w:r w:rsidR="00CB27B6" w:rsidRPr="00FD4252">
        <w:rPr>
          <w:b/>
          <w:bCs/>
        </w:rPr>
        <w:t>-3</w:t>
      </w:r>
      <w:r w:rsidR="00CB27B6">
        <w:rPr>
          <w:b/>
          <w:bCs/>
        </w:rPr>
        <w:t>34</w:t>
      </w:r>
      <w:r>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381A5B9D"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C3257E">
        <w:rPr>
          <w:bCs/>
        </w:rPr>
        <w:t>от 23.12</w:t>
      </w:r>
      <w:r w:rsidR="0024557A">
        <w:rPr>
          <w:bCs/>
        </w:rPr>
        <w:t xml:space="preserve">.2020 г. № </w:t>
      </w:r>
      <w:r w:rsidR="00CB27B6" w:rsidRPr="00292848">
        <w:rPr>
          <w:bCs/>
        </w:rPr>
        <w:t>ЗКЭФ-ДЭ-334</w:t>
      </w:r>
      <w:r w:rsidR="00C3257E">
        <w:rPr>
          <w:bCs/>
        </w:rPr>
        <w:t>П</w:t>
      </w:r>
      <w:r w:rsidR="00CB27B6" w:rsidRPr="00FD425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1D97D09" w:rsidR="00690704" w:rsidRPr="00FD4252" w:rsidRDefault="00DF23BA" w:rsidP="00D13E6F">
      <w:pPr>
        <w:numPr>
          <w:ilvl w:val="0"/>
          <w:numId w:val="2"/>
        </w:numPr>
        <w:tabs>
          <w:tab w:val="left" w:pos="993"/>
        </w:tabs>
        <w:ind w:left="0" w:firstLine="709"/>
        <w:jc w:val="both"/>
      </w:pPr>
      <w:r w:rsidRPr="00FD4252">
        <w:t>Спецификация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35D1D6D9" w:rsidR="00EC1F6B" w:rsidRPr="00FD4252" w:rsidRDefault="0024557A" w:rsidP="00D25989">
      <w:pPr>
        <w:ind w:right="849"/>
        <w:jc w:val="right"/>
        <w:rPr>
          <w:b/>
          <w:bCs/>
        </w:rPr>
      </w:pPr>
      <w:r w:rsidRPr="00FD4252">
        <w:rPr>
          <w:b/>
          <w:bCs/>
        </w:rPr>
        <w:t xml:space="preserve">от </w:t>
      </w:r>
      <w:r w:rsidR="00C3257E">
        <w:rPr>
          <w:b/>
          <w:bCs/>
        </w:rPr>
        <w:t>23.12</w:t>
      </w:r>
      <w:r w:rsidRPr="00FD4252">
        <w:rPr>
          <w:b/>
          <w:bCs/>
        </w:rPr>
        <w:t xml:space="preserve">.2020 г. № </w:t>
      </w:r>
      <w:r w:rsidR="00CB27B6" w:rsidRPr="00FD4252">
        <w:rPr>
          <w:b/>
          <w:bCs/>
        </w:rPr>
        <w:t>ЗКЭФ-Д</w:t>
      </w:r>
      <w:r w:rsidR="00CB27B6">
        <w:rPr>
          <w:b/>
          <w:bCs/>
        </w:rPr>
        <w:t>Э</w:t>
      </w:r>
      <w:r w:rsidR="00CB27B6" w:rsidRPr="00FD4252">
        <w:rPr>
          <w:b/>
          <w:bCs/>
        </w:rPr>
        <w:t>-3</w:t>
      </w:r>
      <w:r w:rsidR="00CB27B6">
        <w:rPr>
          <w:b/>
          <w:bCs/>
        </w:rPr>
        <w:t>34</w:t>
      </w:r>
      <w:r w:rsidR="00C3257E">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424DB1">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363B6FD4" w14:textId="5A6946FC" w:rsidR="00AF4A1B" w:rsidRPr="00FD4252" w:rsidRDefault="00AF4A1B" w:rsidP="00AF4A1B">
      <w:pPr>
        <w:ind w:right="849"/>
        <w:jc w:val="right"/>
        <w:rPr>
          <w:b/>
          <w:bCs/>
        </w:rPr>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r w:rsidR="0024557A" w:rsidRPr="00FD4252">
        <w:rPr>
          <w:b/>
          <w:bCs/>
        </w:rPr>
        <w:t xml:space="preserve">от </w:t>
      </w:r>
      <w:r w:rsidR="00C3257E">
        <w:rPr>
          <w:b/>
          <w:bCs/>
        </w:rPr>
        <w:t>23.12</w:t>
      </w:r>
      <w:r w:rsidR="0024557A" w:rsidRPr="00FD4252">
        <w:rPr>
          <w:b/>
          <w:bCs/>
        </w:rPr>
        <w:t xml:space="preserve">.2020 г. № </w:t>
      </w:r>
      <w:r w:rsidR="00CB27B6" w:rsidRPr="00FD4252">
        <w:rPr>
          <w:b/>
          <w:bCs/>
        </w:rPr>
        <w:t>ЗКЭФ-Д</w:t>
      </w:r>
      <w:r w:rsidR="00CB27B6">
        <w:rPr>
          <w:b/>
          <w:bCs/>
        </w:rPr>
        <w:t>Э</w:t>
      </w:r>
      <w:r w:rsidR="00CB27B6" w:rsidRPr="00FD4252">
        <w:rPr>
          <w:b/>
          <w:bCs/>
        </w:rPr>
        <w:t>-3</w:t>
      </w:r>
      <w:r w:rsidR="00CB27B6">
        <w:rPr>
          <w:b/>
          <w:bCs/>
        </w:rPr>
        <w:t>34</w:t>
      </w:r>
      <w:r w:rsidR="00C3257E">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0980B82A" w14:textId="77777777" w:rsidR="00FD4F34" w:rsidRPr="00FD4F34" w:rsidRDefault="00FD4F34" w:rsidP="00FD4F34">
      <w:pPr>
        <w:widowControl w:val="0"/>
        <w:jc w:val="center"/>
        <w:rPr>
          <w:b/>
          <w:bCs/>
        </w:rPr>
      </w:pPr>
      <w:r w:rsidRPr="00FD4F34">
        <w:rPr>
          <w:b/>
          <w:bCs/>
        </w:rPr>
        <w:t>Спецификация товара</w:t>
      </w:r>
    </w:p>
    <w:p w14:paraId="2A25D0BE" w14:textId="77777777" w:rsidR="00FD4F34" w:rsidRPr="00FD4F34" w:rsidRDefault="00FD4F34" w:rsidP="00FD4F34">
      <w:pPr>
        <w:widowControl w:val="0"/>
        <w:shd w:val="clear" w:color="auto" w:fill="FFFFFF"/>
        <w:tabs>
          <w:tab w:val="left" w:pos="816"/>
        </w:tabs>
        <w:autoSpaceDE w:val="0"/>
        <w:autoSpaceDN w:val="0"/>
        <w:adjustRightInd w:val="0"/>
        <w:jc w:val="both"/>
        <w:rPr>
          <w:bCs/>
          <w:sz w:val="16"/>
          <w:szCs w:val="16"/>
        </w:rPr>
      </w:pPr>
    </w:p>
    <w:tbl>
      <w:tblPr>
        <w:tblW w:w="14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399"/>
        <w:gridCol w:w="709"/>
        <w:gridCol w:w="1418"/>
        <w:gridCol w:w="1275"/>
        <w:gridCol w:w="1560"/>
        <w:gridCol w:w="941"/>
        <w:gridCol w:w="1453"/>
        <w:gridCol w:w="1990"/>
        <w:gridCol w:w="14"/>
        <w:gridCol w:w="1750"/>
        <w:gridCol w:w="14"/>
      </w:tblGrid>
      <w:tr w:rsidR="003C567F" w:rsidRPr="00FD4F34" w14:paraId="2EA5F11D" w14:textId="77777777" w:rsidTr="000576CE">
        <w:trPr>
          <w:trHeight w:val="473"/>
          <w:jc w:val="center"/>
        </w:trPr>
        <w:tc>
          <w:tcPr>
            <w:tcW w:w="501" w:type="dxa"/>
            <w:vMerge w:val="restart"/>
            <w:shd w:val="clear" w:color="000000" w:fill="FFFFFF"/>
            <w:noWrap/>
            <w:vAlign w:val="center"/>
            <w:hideMark/>
          </w:tcPr>
          <w:p w14:paraId="07C5C652" w14:textId="77777777" w:rsidR="003C567F" w:rsidRPr="00B1523B" w:rsidRDefault="003C567F" w:rsidP="00FD4F34">
            <w:pPr>
              <w:jc w:val="center"/>
              <w:rPr>
                <w:bCs/>
                <w:sz w:val="20"/>
                <w:szCs w:val="20"/>
              </w:rPr>
            </w:pPr>
            <w:r w:rsidRPr="00B1523B">
              <w:rPr>
                <w:bCs/>
                <w:sz w:val="20"/>
                <w:szCs w:val="20"/>
              </w:rPr>
              <w:t xml:space="preserve">№ </w:t>
            </w:r>
            <w:proofErr w:type="gramStart"/>
            <w:r w:rsidRPr="00B1523B">
              <w:rPr>
                <w:bCs/>
                <w:sz w:val="20"/>
                <w:szCs w:val="20"/>
              </w:rPr>
              <w:t>п</w:t>
            </w:r>
            <w:proofErr w:type="gramEnd"/>
            <w:r w:rsidRPr="00B1523B">
              <w:rPr>
                <w:bCs/>
                <w:sz w:val="20"/>
                <w:szCs w:val="20"/>
              </w:rPr>
              <w:t>/п</w:t>
            </w:r>
          </w:p>
        </w:tc>
        <w:tc>
          <w:tcPr>
            <w:tcW w:w="2399" w:type="dxa"/>
            <w:vMerge w:val="restart"/>
            <w:shd w:val="clear" w:color="000000" w:fill="FFFFFF"/>
            <w:noWrap/>
            <w:vAlign w:val="center"/>
            <w:hideMark/>
          </w:tcPr>
          <w:p w14:paraId="4955DB3B" w14:textId="71C900B5" w:rsidR="003C567F" w:rsidRPr="00B1523B" w:rsidRDefault="003C567F" w:rsidP="00B32B95">
            <w:pPr>
              <w:jc w:val="center"/>
              <w:rPr>
                <w:bCs/>
                <w:sz w:val="20"/>
                <w:szCs w:val="20"/>
              </w:rPr>
            </w:pPr>
            <w:r w:rsidRPr="00B1523B">
              <w:rPr>
                <w:bCs/>
                <w:sz w:val="20"/>
                <w:szCs w:val="20"/>
              </w:rPr>
              <w:t>Наименование</w:t>
            </w:r>
          </w:p>
        </w:tc>
        <w:tc>
          <w:tcPr>
            <w:tcW w:w="709" w:type="dxa"/>
            <w:vMerge w:val="restart"/>
            <w:shd w:val="clear" w:color="000000" w:fill="FFFFFF"/>
            <w:vAlign w:val="center"/>
            <w:hideMark/>
          </w:tcPr>
          <w:p w14:paraId="3BE8E89D" w14:textId="77777777" w:rsidR="003C567F" w:rsidRPr="00B1523B" w:rsidRDefault="003C567F" w:rsidP="00FD4F34">
            <w:pPr>
              <w:jc w:val="center"/>
              <w:rPr>
                <w:bCs/>
                <w:sz w:val="20"/>
                <w:szCs w:val="20"/>
              </w:rPr>
            </w:pPr>
            <w:r w:rsidRPr="00B1523B">
              <w:rPr>
                <w:bCs/>
                <w:sz w:val="20"/>
                <w:szCs w:val="20"/>
              </w:rPr>
              <w:t>Кол-во, шт.</w:t>
            </w:r>
          </w:p>
        </w:tc>
        <w:tc>
          <w:tcPr>
            <w:tcW w:w="2693" w:type="dxa"/>
            <w:gridSpan w:val="2"/>
            <w:shd w:val="clear" w:color="000000" w:fill="FFFFFF"/>
            <w:noWrap/>
            <w:vAlign w:val="center"/>
            <w:hideMark/>
          </w:tcPr>
          <w:p w14:paraId="7130941E" w14:textId="77777777" w:rsidR="003C567F" w:rsidRPr="00B1523B" w:rsidRDefault="003C567F" w:rsidP="00FD4F34">
            <w:pPr>
              <w:jc w:val="center"/>
              <w:rPr>
                <w:bCs/>
                <w:sz w:val="20"/>
                <w:szCs w:val="20"/>
              </w:rPr>
            </w:pPr>
            <w:r w:rsidRPr="00B1523B">
              <w:rPr>
                <w:bCs/>
                <w:sz w:val="20"/>
                <w:szCs w:val="20"/>
              </w:rPr>
              <w:t xml:space="preserve">Начальная (максимальная) цена </w:t>
            </w:r>
          </w:p>
        </w:tc>
        <w:tc>
          <w:tcPr>
            <w:tcW w:w="7722" w:type="dxa"/>
            <w:gridSpan w:val="7"/>
            <w:shd w:val="clear" w:color="000000" w:fill="FFFFFF"/>
            <w:vAlign w:val="center"/>
          </w:tcPr>
          <w:p w14:paraId="6FAF2EDE" w14:textId="33108A8E" w:rsidR="003C567F" w:rsidRPr="00B1523B" w:rsidRDefault="003C567F" w:rsidP="00FD4F34">
            <w:pPr>
              <w:jc w:val="center"/>
              <w:rPr>
                <w:bCs/>
                <w:sz w:val="20"/>
                <w:szCs w:val="20"/>
              </w:rPr>
            </w:pPr>
            <w:r w:rsidRPr="00B1523B">
              <w:rPr>
                <w:bCs/>
                <w:sz w:val="20"/>
                <w:szCs w:val="20"/>
              </w:rPr>
              <w:t xml:space="preserve">Предложение участника закупки </w:t>
            </w:r>
          </w:p>
        </w:tc>
      </w:tr>
      <w:tr w:rsidR="003C567F" w:rsidRPr="00FD4F34" w14:paraId="5EA571FB" w14:textId="77777777" w:rsidTr="000576CE">
        <w:trPr>
          <w:gridAfter w:val="1"/>
          <w:wAfter w:w="14" w:type="dxa"/>
          <w:trHeight w:val="473"/>
          <w:jc w:val="center"/>
        </w:trPr>
        <w:tc>
          <w:tcPr>
            <w:tcW w:w="501" w:type="dxa"/>
            <w:vMerge/>
            <w:shd w:val="clear" w:color="000000" w:fill="FFFFFF"/>
            <w:noWrap/>
            <w:vAlign w:val="center"/>
          </w:tcPr>
          <w:p w14:paraId="2F1F9FC1" w14:textId="77777777" w:rsidR="003C567F" w:rsidRPr="00B1523B" w:rsidRDefault="003C567F" w:rsidP="00FD4F34">
            <w:pPr>
              <w:jc w:val="center"/>
              <w:rPr>
                <w:bCs/>
                <w:sz w:val="20"/>
                <w:szCs w:val="20"/>
              </w:rPr>
            </w:pPr>
          </w:p>
        </w:tc>
        <w:tc>
          <w:tcPr>
            <w:tcW w:w="2399" w:type="dxa"/>
            <w:vMerge/>
            <w:shd w:val="clear" w:color="000000" w:fill="FFFFFF"/>
            <w:noWrap/>
            <w:vAlign w:val="center"/>
          </w:tcPr>
          <w:p w14:paraId="6B408E1F" w14:textId="77777777" w:rsidR="003C567F" w:rsidRPr="00B1523B" w:rsidRDefault="003C567F" w:rsidP="00FD4F34">
            <w:pPr>
              <w:jc w:val="center"/>
              <w:rPr>
                <w:bCs/>
                <w:sz w:val="20"/>
                <w:szCs w:val="20"/>
              </w:rPr>
            </w:pPr>
          </w:p>
        </w:tc>
        <w:tc>
          <w:tcPr>
            <w:tcW w:w="709" w:type="dxa"/>
            <w:vMerge/>
            <w:shd w:val="clear" w:color="000000" w:fill="FFFFFF"/>
            <w:vAlign w:val="center"/>
          </w:tcPr>
          <w:p w14:paraId="0E1F063B" w14:textId="77777777" w:rsidR="003C567F" w:rsidRPr="00B1523B" w:rsidRDefault="003C567F" w:rsidP="00FD4F34">
            <w:pPr>
              <w:jc w:val="center"/>
              <w:rPr>
                <w:bCs/>
                <w:sz w:val="20"/>
                <w:szCs w:val="20"/>
              </w:rPr>
            </w:pPr>
          </w:p>
        </w:tc>
        <w:tc>
          <w:tcPr>
            <w:tcW w:w="1418" w:type="dxa"/>
            <w:shd w:val="clear" w:color="000000" w:fill="FFFFFF"/>
            <w:noWrap/>
            <w:vAlign w:val="center"/>
          </w:tcPr>
          <w:p w14:paraId="573EC040" w14:textId="370D506D" w:rsidR="003C567F" w:rsidRPr="00B1523B" w:rsidRDefault="003C567F" w:rsidP="00FD4F34">
            <w:pPr>
              <w:jc w:val="center"/>
              <w:rPr>
                <w:bCs/>
                <w:sz w:val="20"/>
                <w:szCs w:val="20"/>
              </w:rPr>
            </w:pPr>
            <w:r>
              <w:rPr>
                <w:bCs/>
                <w:sz w:val="20"/>
                <w:szCs w:val="20"/>
              </w:rPr>
              <w:t>е</w:t>
            </w:r>
            <w:r w:rsidRPr="00B1523B">
              <w:rPr>
                <w:bCs/>
                <w:sz w:val="20"/>
                <w:szCs w:val="20"/>
              </w:rPr>
              <w:t>диницы товара, руб., без НДС</w:t>
            </w:r>
          </w:p>
        </w:tc>
        <w:tc>
          <w:tcPr>
            <w:tcW w:w="1275" w:type="dxa"/>
            <w:shd w:val="clear" w:color="000000" w:fill="FFFFFF"/>
            <w:noWrap/>
            <w:vAlign w:val="center"/>
          </w:tcPr>
          <w:p w14:paraId="1D6247A5" w14:textId="68FFDE79" w:rsidR="003C567F" w:rsidRPr="00B1523B" w:rsidRDefault="003C567F" w:rsidP="00FD4F34">
            <w:pPr>
              <w:jc w:val="center"/>
              <w:rPr>
                <w:bCs/>
                <w:sz w:val="20"/>
                <w:szCs w:val="20"/>
              </w:rPr>
            </w:pPr>
            <w:r>
              <w:rPr>
                <w:bCs/>
                <w:sz w:val="20"/>
                <w:szCs w:val="20"/>
              </w:rPr>
              <w:t>в</w:t>
            </w:r>
            <w:r w:rsidRPr="00B1523B">
              <w:rPr>
                <w:bCs/>
                <w:sz w:val="20"/>
                <w:szCs w:val="20"/>
              </w:rPr>
              <w:t>сего товара, руб., без НДС</w:t>
            </w:r>
          </w:p>
        </w:tc>
        <w:tc>
          <w:tcPr>
            <w:tcW w:w="1560" w:type="dxa"/>
            <w:shd w:val="clear" w:color="000000" w:fill="FFFFFF"/>
            <w:vAlign w:val="center"/>
          </w:tcPr>
          <w:p w14:paraId="5E634A19" w14:textId="54D32322" w:rsidR="003C567F" w:rsidRPr="00B1523B" w:rsidRDefault="003C567F" w:rsidP="001C22F4">
            <w:pPr>
              <w:jc w:val="center"/>
              <w:rPr>
                <w:bCs/>
                <w:sz w:val="20"/>
                <w:szCs w:val="20"/>
              </w:rPr>
            </w:pPr>
            <w:r w:rsidRPr="00B1523B">
              <w:rPr>
                <w:bCs/>
                <w:sz w:val="20"/>
                <w:szCs w:val="20"/>
              </w:rPr>
              <w:t>Наименование</w:t>
            </w:r>
          </w:p>
        </w:tc>
        <w:tc>
          <w:tcPr>
            <w:tcW w:w="941" w:type="dxa"/>
            <w:shd w:val="clear" w:color="000000" w:fill="FFFFFF"/>
            <w:vAlign w:val="center"/>
          </w:tcPr>
          <w:p w14:paraId="40BBDD8B" w14:textId="3A6E88C9" w:rsidR="003C567F" w:rsidRPr="00B1523B" w:rsidRDefault="003C567F" w:rsidP="00FD4F34">
            <w:pPr>
              <w:jc w:val="center"/>
              <w:rPr>
                <w:bCs/>
                <w:sz w:val="20"/>
                <w:szCs w:val="20"/>
              </w:rPr>
            </w:pPr>
            <w:r w:rsidRPr="00B1523B">
              <w:rPr>
                <w:bCs/>
                <w:sz w:val="20"/>
                <w:szCs w:val="20"/>
              </w:rPr>
              <w:t>Кол-во, шт.</w:t>
            </w:r>
          </w:p>
        </w:tc>
        <w:tc>
          <w:tcPr>
            <w:tcW w:w="1453" w:type="dxa"/>
            <w:shd w:val="clear" w:color="000000" w:fill="FFFFFF"/>
          </w:tcPr>
          <w:p w14:paraId="4C0798FA" w14:textId="7E9E5D80" w:rsidR="003C567F" w:rsidRPr="00B1523B" w:rsidRDefault="003C567F" w:rsidP="00FD4F34">
            <w:pPr>
              <w:jc w:val="center"/>
              <w:rPr>
                <w:bCs/>
                <w:sz w:val="20"/>
                <w:szCs w:val="20"/>
              </w:rPr>
            </w:pPr>
            <w:r>
              <w:rPr>
                <w:bCs/>
                <w:sz w:val="20"/>
                <w:szCs w:val="20"/>
              </w:rPr>
              <w:t xml:space="preserve">Цена </w:t>
            </w:r>
            <w:r w:rsidRPr="00B1523B">
              <w:rPr>
                <w:bCs/>
                <w:sz w:val="20"/>
                <w:szCs w:val="20"/>
              </w:rPr>
              <w:t>единицы товара, руб., без НДС</w:t>
            </w:r>
          </w:p>
        </w:tc>
        <w:tc>
          <w:tcPr>
            <w:tcW w:w="1990" w:type="dxa"/>
            <w:shd w:val="clear" w:color="000000" w:fill="FFFFFF"/>
          </w:tcPr>
          <w:p w14:paraId="6BA82062" w14:textId="5761E982" w:rsidR="003C567F" w:rsidRPr="00B1523B" w:rsidRDefault="003C567F" w:rsidP="00FD4F34">
            <w:pPr>
              <w:jc w:val="center"/>
              <w:rPr>
                <w:bCs/>
                <w:sz w:val="20"/>
                <w:szCs w:val="20"/>
              </w:rPr>
            </w:pPr>
            <w:r>
              <w:rPr>
                <w:bCs/>
                <w:sz w:val="20"/>
                <w:szCs w:val="20"/>
              </w:rPr>
              <w:t xml:space="preserve">Цена </w:t>
            </w:r>
            <w:r w:rsidRPr="00B1523B">
              <w:rPr>
                <w:bCs/>
                <w:sz w:val="20"/>
                <w:szCs w:val="20"/>
              </w:rPr>
              <w:t>всего товара, руб., без НДС</w:t>
            </w:r>
          </w:p>
        </w:tc>
        <w:tc>
          <w:tcPr>
            <w:tcW w:w="1764" w:type="dxa"/>
            <w:gridSpan w:val="2"/>
            <w:shd w:val="clear" w:color="000000" w:fill="FFFFFF"/>
            <w:vAlign w:val="center"/>
          </w:tcPr>
          <w:p w14:paraId="022EF624" w14:textId="4970137B" w:rsidR="003C567F" w:rsidRPr="00B1523B" w:rsidRDefault="003C567F" w:rsidP="00FD4F34">
            <w:pPr>
              <w:jc w:val="center"/>
              <w:rPr>
                <w:bCs/>
                <w:sz w:val="20"/>
                <w:szCs w:val="20"/>
              </w:rPr>
            </w:pPr>
            <w:r w:rsidRPr="00B1523B">
              <w:rPr>
                <w:bCs/>
                <w:sz w:val="20"/>
                <w:szCs w:val="20"/>
              </w:rPr>
              <w:t>Информация о стране происхождения товара</w:t>
            </w:r>
          </w:p>
        </w:tc>
      </w:tr>
      <w:tr w:rsidR="003C567F" w:rsidRPr="00FD4F34" w14:paraId="50ACFF0B" w14:textId="77777777" w:rsidTr="000576CE">
        <w:trPr>
          <w:gridAfter w:val="1"/>
          <w:wAfter w:w="14" w:type="dxa"/>
          <w:trHeight w:val="207"/>
          <w:jc w:val="center"/>
        </w:trPr>
        <w:tc>
          <w:tcPr>
            <w:tcW w:w="501" w:type="dxa"/>
            <w:shd w:val="clear" w:color="000000" w:fill="FFFFFF"/>
            <w:noWrap/>
            <w:vAlign w:val="center"/>
          </w:tcPr>
          <w:p w14:paraId="0C129F27" w14:textId="77777777" w:rsidR="003C567F" w:rsidRPr="00FD4F34" w:rsidRDefault="003C567F" w:rsidP="00FD4F34">
            <w:pPr>
              <w:jc w:val="center"/>
              <w:rPr>
                <w:b/>
                <w:bCs/>
                <w:sz w:val="20"/>
                <w:szCs w:val="20"/>
              </w:rPr>
            </w:pPr>
            <w:r w:rsidRPr="00FD4F34">
              <w:rPr>
                <w:b/>
                <w:bCs/>
                <w:sz w:val="20"/>
                <w:szCs w:val="20"/>
              </w:rPr>
              <w:t>1</w:t>
            </w:r>
          </w:p>
        </w:tc>
        <w:tc>
          <w:tcPr>
            <w:tcW w:w="2399" w:type="dxa"/>
            <w:shd w:val="clear" w:color="000000" w:fill="FFFFFF"/>
            <w:noWrap/>
            <w:vAlign w:val="center"/>
          </w:tcPr>
          <w:p w14:paraId="4170540A" w14:textId="77777777" w:rsidR="003C567F" w:rsidRPr="00FD4F34" w:rsidRDefault="003C567F" w:rsidP="00FD4F34">
            <w:pPr>
              <w:jc w:val="center"/>
              <w:rPr>
                <w:b/>
                <w:bCs/>
                <w:sz w:val="20"/>
                <w:szCs w:val="20"/>
              </w:rPr>
            </w:pPr>
            <w:r w:rsidRPr="00FD4F34">
              <w:rPr>
                <w:b/>
                <w:bCs/>
                <w:sz w:val="20"/>
                <w:szCs w:val="20"/>
              </w:rPr>
              <w:t>2</w:t>
            </w:r>
          </w:p>
        </w:tc>
        <w:tc>
          <w:tcPr>
            <w:tcW w:w="709" w:type="dxa"/>
            <w:shd w:val="clear" w:color="000000" w:fill="FFFFFF"/>
            <w:vAlign w:val="center"/>
          </w:tcPr>
          <w:p w14:paraId="56453B6C" w14:textId="65432252" w:rsidR="003C567F" w:rsidRPr="00FD4F34" w:rsidRDefault="00AB1917" w:rsidP="00FD4F34">
            <w:pPr>
              <w:jc w:val="center"/>
              <w:rPr>
                <w:b/>
                <w:bCs/>
                <w:color w:val="3F3F3F"/>
                <w:sz w:val="20"/>
                <w:szCs w:val="20"/>
              </w:rPr>
            </w:pPr>
            <w:r>
              <w:rPr>
                <w:b/>
                <w:bCs/>
                <w:color w:val="3F3F3F"/>
                <w:sz w:val="20"/>
                <w:szCs w:val="20"/>
              </w:rPr>
              <w:t>3</w:t>
            </w:r>
          </w:p>
        </w:tc>
        <w:tc>
          <w:tcPr>
            <w:tcW w:w="1418" w:type="dxa"/>
            <w:shd w:val="clear" w:color="000000" w:fill="FFFFFF"/>
            <w:noWrap/>
            <w:vAlign w:val="bottom"/>
          </w:tcPr>
          <w:p w14:paraId="390578F9" w14:textId="379D1E64" w:rsidR="003C567F" w:rsidRPr="00FD4F34" w:rsidRDefault="00AB1917" w:rsidP="00FD4F34">
            <w:pPr>
              <w:jc w:val="center"/>
              <w:rPr>
                <w:b/>
                <w:bCs/>
                <w:color w:val="3F3F3F"/>
                <w:sz w:val="20"/>
                <w:szCs w:val="20"/>
              </w:rPr>
            </w:pPr>
            <w:r>
              <w:rPr>
                <w:b/>
                <w:bCs/>
                <w:color w:val="3F3F3F"/>
                <w:sz w:val="20"/>
                <w:szCs w:val="20"/>
              </w:rPr>
              <w:t>4</w:t>
            </w:r>
          </w:p>
        </w:tc>
        <w:tc>
          <w:tcPr>
            <w:tcW w:w="1275" w:type="dxa"/>
            <w:shd w:val="clear" w:color="000000" w:fill="FFFFFF"/>
          </w:tcPr>
          <w:p w14:paraId="21FEC106" w14:textId="04EF3AAB" w:rsidR="003C567F" w:rsidRPr="00FD4F34" w:rsidRDefault="00AB1917" w:rsidP="00FD4F34">
            <w:pPr>
              <w:jc w:val="center"/>
              <w:rPr>
                <w:b/>
                <w:bCs/>
                <w:color w:val="3F3F3F"/>
                <w:sz w:val="20"/>
                <w:szCs w:val="20"/>
              </w:rPr>
            </w:pPr>
            <w:r>
              <w:rPr>
                <w:b/>
                <w:bCs/>
                <w:color w:val="3F3F3F"/>
                <w:sz w:val="20"/>
                <w:szCs w:val="20"/>
              </w:rPr>
              <w:t>5</w:t>
            </w:r>
          </w:p>
        </w:tc>
        <w:tc>
          <w:tcPr>
            <w:tcW w:w="1560" w:type="dxa"/>
            <w:shd w:val="clear" w:color="000000" w:fill="FFFFFF"/>
            <w:vAlign w:val="center"/>
          </w:tcPr>
          <w:p w14:paraId="453FD17B" w14:textId="7E6EA147" w:rsidR="003C567F" w:rsidRPr="00FD4F34" w:rsidRDefault="00AB1917" w:rsidP="00FD4F34">
            <w:pPr>
              <w:jc w:val="center"/>
              <w:rPr>
                <w:b/>
                <w:bCs/>
                <w:sz w:val="20"/>
                <w:szCs w:val="20"/>
              </w:rPr>
            </w:pPr>
            <w:r>
              <w:rPr>
                <w:b/>
                <w:bCs/>
                <w:sz w:val="20"/>
                <w:szCs w:val="20"/>
              </w:rPr>
              <w:t>6</w:t>
            </w:r>
          </w:p>
        </w:tc>
        <w:tc>
          <w:tcPr>
            <w:tcW w:w="941" w:type="dxa"/>
            <w:shd w:val="clear" w:color="000000" w:fill="FFFFFF"/>
            <w:vAlign w:val="center"/>
          </w:tcPr>
          <w:p w14:paraId="004F357A" w14:textId="43BE6AE1" w:rsidR="003C567F" w:rsidRPr="00FD4F34" w:rsidRDefault="00AB1917" w:rsidP="00FD4F34">
            <w:pPr>
              <w:jc w:val="center"/>
              <w:rPr>
                <w:b/>
                <w:bCs/>
                <w:color w:val="3F3F3F"/>
                <w:sz w:val="20"/>
                <w:szCs w:val="20"/>
              </w:rPr>
            </w:pPr>
            <w:r>
              <w:rPr>
                <w:b/>
                <w:bCs/>
                <w:color w:val="3F3F3F"/>
                <w:sz w:val="20"/>
                <w:szCs w:val="20"/>
              </w:rPr>
              <w:t>7</w:t>
            </w:r>
          </w:p>
        </w:tc>
        <w:tc>
          <w:tcPr>
            <w:tcW w:w="1453" w:type="dxa"/>
            <w:shd w:val="clear" w:color="000000" w:fill="FFFFFF"/>
          </w:tcPr>
          <w:p w14:paraId="2C080FB6" w14:textId="420FF698" w:rsidR="003C567F" w:rsidRPr="00FD4F34" w:rsidRDefault="00AB1917" w:rsidP="00FD4F34">
            <w:pPr>
              <w:jc w:val="center"/>
              <w:rPr>
                <w:b/>
                <w:bCs/>
                <w:color w:val="3F3F3F"/>
                <w:sz w:val="20"/>
                <w:szCs w:val="20"/>
              </w:rPr>
            </w:pPr>
            <w:r>
              <w:rPr>
                <w:b/>
                <w:bCs/>
                <w:color w:val="3F3F3F"/>
                <w:sz w:val="20"/>
                <w:szCs w:val="20"/>
              </w:rPr>
              <w:t>8</w:t>
            </w:r>
          </w:p>
        </w:tc>
        <w:tc>
          <w:tcPr>
            <w:tcW w:w="1990" w:type="dxa"/>
            <w:shd w:val="clear" w:color="000000" w:fill="FFFFFF"/>
          </w:tcPr>
          <w:p w14:paraId="17623D2C" w14:textId="646860E6" w:rsidR="003C567F" w:rsidRPr="00FD4F34" w:rsidRDefault="00AB1917" w:rsidP="00FD4F34">
            <w:pPr>
              <w:jc w:val="center"/>
              <w:rPr>
                <w:b/>
                <w:bCs/>
                <w:color w:val="3F3F3F"/>
                <w:sz w:val="20"/>
                <w:szCs w:val="20"/>
              </w:rPr>
            </w:pPr>
            <w:r>
              <w:rPr>
                <w:b/>
                <w:bCs/>
                <w:color w:val="3F3F3F"/>
                <w:sz w:val="20"/>
                <w:szCs w:val="20"/>
              </w:rPr>
              <w:t>9</w:t>
            </w:r>
          </w:p>
        </w:tc>
        <w:tc>
          <w:tcPr>
            <w:tcW w:w="1764" w:type="dxa"/>
            <w:gridSpan w:val="2"/>
            <w:shd w:val="clear" w:color="000000" w:fill="FFFFFF"/>
            <w:noWrap/>
            <w:vAlign w:val="bottom"/>
          </w:tcPr>
          <w:p w14:paraId="79C333F4" w14:textId="66BB85E4" w:rsidR="003C567F" w:rsidRPr="00FD4F34" w:rsidRDefault="003C567F" w:rsidP="00AB1917">
            <w:pPr>
              <w:jc w:val="center"/>
              <w:rPr>
                <w:b/>
                <w:bCs/>
                <w:color w:val="3F3F3F"/>
                <w:sz w:val="20"/>
                <w:szCs w:val="20"/>
              </w:rPr>
            </w:pPr>
            <w:r>
              <w:rPr>
                <w:b/>
                <w:bCs/>
                <w:color w:val="3F3F3F"/>
                <w:sz w:val="20"/>
                <w:szCs w:val="20"/>
              </w:rPr>
              <w:t>1</w:t>
            </w:r>
            <w:r w:rsidR="00AB1917">
              <w:rPr>
                <w:b/>
                <w:bCs/>
                <w:color w:val="3F3F3F"/>
                <w:sz w:val="20"/>
                <w:szCs w:val="20"/>
              </w:rPr>
              <w:t>0</w:t>
            </w:r>
          </w:p>
        </w:tc>
      </w:tr>
      <w:tr w:rsidR="003C567F" w:rsidRPr="00FD4F34" w14:paraId="62878FB7" w14:textId="77777777" w:rsidTr="000576CE">
        <w:trPr>
          <w:gridAfter w:val="1"/>
          <w:wAfter w:w="14" w:type="dxa"/>
          <w:trHeight w:val="283"/>
          <w:jc w:val="center"/>
        </w:trPr>
        <w:tc>
          <w:tcPr>
            <w:tcW w:w="501" w:type="dxa"/>
            <w:shd w:val="clear" w:color="000000" w:fill="FFFFFF"/>
            <w:noWrap/>
            <w:vAlign w:val="center"/>
            <w:hideMark/>
          </w:tcPr>
          <w:p w14:paraId="17C12456" w14:textId="77777777" w:rsidR="003C567F" w:rsidRPr="00B801EB" w:rsidRDefault="003C567F" w:rsidP="00D51E48">
            <w:pPr>
              <w:jc w:val="center"/>
              <w:rPr>
                <w:bCs/>
                <w:sz w:val="20"/>
                <w:szCs w:val="20"/>
              </w:rPr>
            </w:pPr>
            <w:r w:rsidRPr="00B801EB">
              <w:rPr>
                <w:bCs/>
                <w:sz w:val="20"/>
                <w:szCs w:val="20"/>
              </w:rPr>
              <w:t>1</w:t>
            </w:r>
          </w:p>
        </w:tc>
        <w:tc>
          <w:tcPr>
            <w:tcW w:w="2399" w:type="dxa"/>
            <w:tcBorders>
              <w:top w:val="nil"/>
              <w:left w:val="nil"/>
              <w:bottom w:val="single" w:sz="4" w:space="0" w:color="auto"/>
              <w:right w:val="single" w:sz="4" w:space="0" w:color="auto"/>
            </w:tcBorders>
          </w:tcPr>
          <w:p w14:paraId="679BBAD3" w14:textId="15011262" w:rsidR="003C567F" w:rsidRPr="00B801EB" w:rsidRDefault="003C567F" w:rsidP="00D51E48">
            <w:pPr>
              <w:jc w:val="both"/>
              <w:rPr>
                <w:color w:val="3F3F3F"/>
                <w:sz w:val="20"/>
                <w:szCs w:val="20"/>
              </w:rPr>
            </w:pPr>
            <w:r w:rsidRPr="00B801EB">
              <w:t xml:space="preserve">Тепловая пушка </w:t>
            </w:r>
            <w:proofErr w:type="spellStart"/>
            <w:r w:rsidRPr="00B801EB">
              <w:t>Frico</w:t>
            </w:r>
            <w:proofErr w:type="spellEnd"/>
            <w:r w:rsidRPr="00B801EB">
              <w:t xml:space="preserve"> </w:t>
            </w:r>
            <w:proofErr w:type="spellStart"/>
            <w:r w:rsidRPr="00B801EB">
              <w:t>Cat</w:t>
            </w:r>
            <w:proofErr w:type="spellEnd"/>
            <w:r w:rsidRPr="00B801EB">
              <w:t xml:space="preserve"> C9N</w:t>
            </w:r>
            <w:r w:rsidR="009E7825" w:rsidRPr="00B801EB">
              <w:t xml:space="preserve"> или эквивалент</w:t>
            </w:r>
          </w:p>
        </w:tc>
        <w:tc>
          <w:tcPr>
            <w:tcW w:w="709" w:type="dxa"/>
            <w:noWrap/>
            <w:vAlign w:val="center"/>
          </w:tcPr>
          <w:p w14:paraId="097C5D46" w14:textId="1E9F104E" w:rsidR="003C567F" w:rsidRPr="00FD4F34" w:rsidRDefault="003C567F" w:rsidP="00D51E48">
            <w:pPr>
              <w:jc w:val="center"/>
              <w:rPr>
                <w:color w:val="3F3F3F"/>
                <w:sz w:val="20"/>
                <w:szCs w:val="20"/>
              </w:rPr>
            </w:pPr>
            <w:r>
              <w:rPr>
                <w:sz w:val="20"/>
                <w:szCs w:val="20"/>
              </w:rPr>
              <w:t>4</w:t>
            </w:r>
          </w:p>
        </w:tc>
        <w:tc>
          <w:tcPr>
            <w:tcW w:w="1418" w:type="dxa"/>
            <w:shd w:val="clear" w:color="auto" w:fill="auto"/>
            <w:noWrap/>
            <w:vAlign w:val="bottom"/>
          </w:tcPr>
          <w:p w14:paraId="0312FF14" w14:textId="24A40027" w:rsidR="003C567F" w:rsidRPr="00D51E48" w:rsidRDefault="003C567F" w:rsidP="00D51E48">
            <w:pPr>
              <w:jc w:val="center"/>
              <w:rPr>
                <w:color w:val="000000"/>
                <w:sz w:val="20"/>
                <w:szCs w:val="20"/>
              </w:rPr>
            </w:pPr>
            <w:r w:rsidRPr="00D51E48">
              <w:rPr>
                <w:color w:val="000000"/>
                <w:sz w:val="20"/>
                <w:szCs w:val="20"/>
              </w:rPr>
              <w:t>42 238,19</w:t>
            </w:r>
          </w:p>
        </w:tc>
        <w:tc>
          <w:tcPr>
            <w:tcW w:w="1275" w:type="dxa"/>
            <w:shd w:val="clear" w:color="auto" w:fill="auto"/>
            <w:vAlign w:val="bottom"/>
          </w:tcPr>
          <w:p w14:paraId="0AD06208" w14:textId="0E053F8D" w:rsidR="003C567F" w:rsidRPr="00D51E48" w:rsidRDefault="003C567F" w:rsidP="00D51E48">
            <w:pPr>
              <w:jc w:val="center"/>
              <w:rPr>
                <w:color w:val="000000"/>
                <w:sz w:val="20"/>
                <w:szCs w:val="20"/>
              </w:rPr>
            </w:pPr>
            <w:r w:rsidRPr="00D51E48">
              <w:rPr>
                <w:color w:val="000000"/>
                <w:sz w:val="20"/>
                <w:szCs w:val="20"/>
              </w:rPr>
              <w:t>168 952,76</w:t>
            </w:r>
          </w:p>
        </w:tc>
        <w:tc>
          <w:tcPr>
            <w:tcW w:w="1560" w:type="dxa"/>
          </w:tcPr>
          <w:p w14:paraId="774D967C" w14:textId="77777777" w:rsidR="003C567F" w:rsidRPr="00FD4F34" w:rsidRDefault="003C567F" w:rsidP="00D51E48">
            <w:pPr>
              <w:jc w:val="right"/>
              <w:rPr>
                <w:color w:val="000000"/>
                <w:sz w:val="20"/>
                <w:szCs w:val="20"/>
              </w:rPr>
            </w:pPr>
          </w:p>
        </w:tc>
        <w:tc>
          <w:tcPr>
            <w:tcW w:w="941" w:type="dxa"/>
          </w:tcPr>
          <w:p w14:paraId="1D609465" w14:textId="77777777" w:rsidR="003C567F" w:rsidRPr="00FD4F34" w:rsidRDefault="003C567F" w:rsidP="00D51E48">
            <w:pPr>
              <w:jc w:val="right"/>
              <w:rPr>
                <w:color w:val="000000"/>
                <w:sz w:val="20"/>
                <w:szCs w:val="20"/>
              </w:rPr>
            </w:pPr>
          </w:p>
        </w:tc>
        <w:tc>
          <w:tcPr>
            <w:tcW w:w="1453" w:type="dxa"/>
          </w:tcPr>
          <w:p w14:paraId="217E0CEE" w14:textId="77777777" w:rsidR="003C567F" w:rsidRPr="00FD4F34" w:rsidRDefault="003C567F" w:rsidP="00D51E48">
            <w:pPr>
              <w:jc w:val="right"/>
              <w:rPr>
                <w:color w:val="000000"/>
                <w:sz w:val="20"/>
                <w:szCs w:val="20"/>
              </w:rPr>
            </w:pPr>
          </w:p>
        </w:tc>
        <w:tc>
          <w:tcPr>
            <w:tcW w:w="1990" w:type="dxa"/>
          </w:tcPr>
          <w:p w14:paraId="3898148F" w14:textId="77777777" w:rsidR="003C567F" w:rsidRPr="00FD4F34" w:rsidRDefault="003C567F" w:rsidP="00D51E48">
            <w:pPr>
              <w:jc w:val="right"/>
              <w:rPr>
                <w:color w:val="000000"/>
                <w:sz w:val="20"/>
                <w:szCs w:val="20"/>
              </w:rPr>
            </w:pPr>
          </w:p>
        </w:tc>
        <w:tc>
          <w:tcPr>
            <w:tcW w:w="1764" w:type="dxa"/>
            <w:gridSpan w:val="2"/>
            <w:shd w:val="clear" w:color="auto" w:fill="auto"/>
            <w:noWrap/>
            <w:vAlign w:val="bottom"/>
          </w:tcPr>
          <w:p w14:paraId="1D29AABB" w14:textId="2ED19043" w:rsidR="003C567F" w:rsidRPr="00FD4F34" w:rsidRDefault="003C567F" w:rsidP="00D51E48">
            <w:pPr>
              <w:jc w:val="right"/>
              <w:rPr>
                <w:color w:val="000000"/>
                <w:sz w:val="20"/>
                <w:szCs w:val="20"/>
              </w:rPr>
            </w:pPr>
          </w:p>
        </w:tc>
      </w:tr>
      <w:tr w:rsidR="003C567F" w:rsidRPr="00FD4F34" w14:paraId="226AE831" w14:textId="77777777" w:rsidTr="000576CE">
        <w:trPr>
          <w:gridAfter w:val="1"/>
          <w:wAfter w:w="14" w:type="dxa"/>
          <w:trHeight w:val="600"/>
          <w:jc w:val="center"/>
        </w:trPr>
        <w:tc>
          <w:tcPr>
            <w:tcW w:w="501" w:type="dxa"/>
            <w:shd w:val="clear" w:color="000000" w:fill="FFFFFF"/>
            <w:noWrap/>
            <w:vAlign w:val="center"/>
            <w:hideMark/>
          </w:tcPr>
          <w:p w14:paraId="05A139C6" w14:textId="77777777" w:rsidR="003C567F" w:rsidRPr="00B801EB" w:rsidRDefault="003C567F" w:rsidP="00D51E48">
            <w:pPr>
              <w:jc w:val="center"/>
              <w:rPr>
                <w:bCs/>
                <w:sz w:val="20"/>
                <w:szCs w:val="20"/>
              </w:rPr>
            </w:pPr>
            <w:r w:rsidRPr="00B801EB">
              <w:rPr>
                <w:bCs/>
                <w:sz w:val="20"/>
                <w:szCs w:val="20"/>
              </w:rPr>
              <w:t>2</w:t>
            </w:r>
          </w:p>
        </w:tc>
        <w:tc>
          <w:tcPr>
            <w:tcW w:w="2399" w:type="dxa"/>
            <w:tcBorders>
              <w:top w:val="nil"/>
              <w:left w:val="nil"/>
              <w:bottom w:val="single" w:sz="4" w:space="0" w:color="auto"/>
              <w:right w:val="single" w:sz="4" w:space="0" w:color="auto"/>
            </w:tcBorders>
          </w:tcPr>
          <w:p w14:paraId="15320FB0" w14:textId="41E8610A" w:rsidR="003C567F" w:rsidRPr="00B801EB" w:rsidRDefault="003C567F" w:rsidP="00D51E48">
            <w:pPr>
              <w:jc w:val="both"/>
              <w:rPr>
                <w:color w:val="3F3F3F"/>
                <w:sz w:val="20"/>
                <w:szCs w:val="20"/>
              </w:rPr>
            </w:pPr>
            <w:r w:rsidRPr="00B801EB">
              <w:t>Тепловая пушка BALLU BHP-P-9</w:t>
            </w:r>
            <w:r w:rsidR="009E7825" w:rsidRPr="00B801EB">
              <w:t xml:space="preserve"> или эквивалент</w:t>
            </w:r>
          </w:p>
        </w:tc>
        <w:tc>
          <w:tcPr>
            <w:tcW w:w="709" w:type="dxa"/>
            <w:noWrap/>
            <w:vAlign w:val="center"/>
          </w:tcPr>
          <w:p w14:paraId="420924DB" w14:textId="705AB27E" w:rsidR="003C567F" w:rsidRPr="00FD4F34" w:rsidRDefault="003C567F" w:rsidP="00D51E48">
            <w:pPr>
              <w:jc w:val="center"/>
              <w:rPr>
                <w:color w:val="3F3F3F"/>
                <w:sz w:val="20"/>
                <w:szCs w:val="20"/>
              </w:rPr>
            </w:pPr>
            <w:r>
              <w:rPr>
                <w:sz w:val="20"/>
                <w:szCs w:val="20"/>
              </w:rPr>
              <w:t>1</w:t>
            </w:r>
          </w:p>
        </w:tc>
        <w:tc>
          <w:tcPr>
            <w:tcW w:w="1418" w:type="dxa"/>
            <w:shd w:val="clear" w:color="auto" w:fill="auto"/>
            <w:noWrap/>
            <w:vAlign w:val="bottom"/>
          </w:tcPr>
          <w:p w14:paraId="73D7CF5B" w14:textId="5FCA3158" w:rsidR="003C567F" w:rsidRPr="00D51E48" w:rsidRDefault="003C567F" w:rsidP="00D51E48">
            <w:pPr>
              <w:jc w:val="center"/>
              <w:rPr>
                <w:color w:val="000000"/>
                <w:sz w:val="20"/>
                <w:szCs w:val="20"/>
              </w:rPr>
            </w:pPr>
            <w:r w:rsidRPr="00D51E48">
              <w:rPr>
                <w:color w:val="000000"/>
                <w:sz w:val="20"/>
                <w:szCs w:val="20"/>
              </w:rPr>
              <w:t>6 794,73</w:t>
            </w:r>
          </w:p>
        </w:tc>
        <w:tc>
          <w:tcPr>
            <w:tcW w:w="1275" w:type="dxa"/>
            <w:shd w:val="clear" w:color="auto" w:fill="auto"/>
            <w:vAlign w:val="bottom"/>
          </w:tcPr>
          <w:p w14:paraId="393AC22E" w14:textId="5C465079" w:rsidR="003C567F" w:rsidRPr="00D51E48" w:rsidRDefault="003C567F" w:rsidP="00D51E48">
            <w:pPr>
              <w:jc w:val="center"/>
              <w:rPr>
                <w:color w:val="000000"/>
                <w:sz w:val="20"/>
                <w:szCs w:val="20"/>
              </w:rPr>
            </w:pPr>
            <w:r w:rsidRPr="00D51E48">
              <w:rPr>
                <w:color w:val="000000"/>
                <w:sz w:val="20"/>
                <w:szCs w:val="20"/>
              </w:rPr>
              <w:t>6 794,73</w:t>
            </w:r>
          </w:p>
        </w:tc>
        <w:tc>
          <w:tcPr>
            <w:tcW w:w="1560" w:type="dxa"/>
          </w:tcPr>
          <w:p w14:paraId="1E383CC0" w14:textId="77777777" w:rsidR="003C567F" w:rsidRPr="00FD4F34" w:rsidRDefault="003C567F" w:rsidP="00D51E48">
            <w:pPr>
              <w:jc w:val="right"/>
              <w:rPr>
                <w:color w:val="000000"/>
                <w:sz w:val="20"/>
                <w:szCs w:val="20"/>
              </w:rPr>
            </w:pPr>
          </w:p>
        </w:tc>
        <w:tc>
          <w:tcPr>
            <w:tcW w:w="941" w:type="dxa"/>
          </w:tcPr>
          <w:p w14:paraId="4A5D09C9" w14:textId="77777777" w:rsidR="003C567F" w:rsidRPr="00FD4F34" w:rsidRDefault="003C567F" w:rsidP="00D51E48">
            <w:pPr>
              <w:jc w:val="right"/>
              <w:rPr>
                <w:color w:val="000000"/>
                <w:sz w:val="20"/>
                <w:szCs w:val="20"/>
              </w:rPr>
            </w:pPr>
          </w:p>
        </w:tc>
        <w:tc>
          <w:tcPr>
            <w:tcW w:w="1453" w:type="dxa"/>
          </w:tcPr>
          <w:p w14:paraId="7CF5E938" w14:textId="77777777" w:rsidR="003C567F" w:rsidRPr="00FD4F34" w:rsidRDefault="003C567F" w:rsidP="00D51E48">
            <w:pPr>
              <w:jc w:val="right"/>
              <w:rPr>
                <w:color w:val="000000"/>
                <w:sz w:val="20"/>
                <w:szCs w:val="20"/>
              </w:rPr>
            </w:pPr>
          </w:p>
        </w:tc>
        <w:tc>
          <w:tcPr>
            <w:tcW w:w="1990" w:type="dxa"/>
          </w:tcPr>
          <w:p w14:paraId="301AED22" w14:textId="77777777" w:rsidR="003C567F" w:rsidRPr="00FD4F34" w:rsidRDefault="003C567F" w:rsidP="00D51E48">
            <w:pPr>
              <w:jc w:val="right"/>
              <w:rPr>
                <w:color w:val="000000"/>
                <w:sz w:val="20"/>
                <w:szCs w:val="20"/>
              </w:rPr>
            </w:pPr>
          </w:p>
        </w:tc>
        <w:tc>
          <w:tcPr>
            <w:tcW w:w="1764" w:type="dxa"/>
            <w:gridSpan w:val="2"/>
            <w:shd w:val="clear" w:color="auto" w:fill="auto"/>
            <w:noWrap/>
            <w:vAlign w:val="bottom"/>
          </w:tcPr>
          <w:p w14:paraId="6E4D3158" w14:textId="3D5990F5" w:rsidR="003C567F" w:rsidRPr="00FD4F34" w:rsidRDefault="003C567F" w:rsidP="00D51E48">
            <w:pPr>
              <w:jc w:val="right"/>
              <w:rPr>
                <w:color w:val="000000"/>
                <w:sz w:val="20"/>
                <w:szCs w:val="20"/>
              </w:rPr>
            </w:pPr>
          </w:p>
        </w:tc>
      </w:tr>
      <w:tr w:rsidR="00AB1917" w:rsidRPr="00FD4F34" w14:paraId="5CD3A88B" w14:textId="77777777" w:rsidTr="000576CE">
        <w:trPr>
          <w:trHeight w:val="300"/>
          <w:jc w:val="center"/>
        </w:trPr>
        <w:tc>
          <w:tcPr>
            <w:tcW w:w="5027" w:type="dxa"/>
            <w:gridSpan w:val="4"/>
            <w:tcBorders>
              <w:bottom w:val="single" w:sz="6" w:space="0" w:color="auto"/>
            </w:tcBorders>
            <w:shd w:val="clear" w:color="000000" w:fill="FFFFFF"/>
            <w:noWrap/>
            <w:vAlign w:val="center"/>
          </w:tcPr>
          <w:p w14:paraId="35F1F978" w14:textId="47C26942" w:rsidR="00AB1917" w:rsidRPr="00FD4F34" w:rsidRDefault="00AB1917" w:rsidP="00FD4F34">
            <w:pPr>
              <w:jc w:val="right"/>
              <w:rPr>
                <w:color w:val="000000"/>
                <w:sz w:val="20"/>
                <w:szCs w:val="20"/>
              </w:rPr>
            </w:pPr>
            <w:r w:rsidRPr="00FD4F34">
              <w:rPr>
                <w:b/>
                <w:bCs/>
                <w:sz w:val="20"/>
                <w:szCs w:val="20"/>
              </w:rPr>
              <w:t>ВСЕГО</w:t>
            </w:r>
          </w:p>
        </w:tc>
        <w:tc>
          <w:tcPr>
            <w:tcW w:w="1275" w:type="dxa"/>
            <w:tcBorders>
              <w:bottom w:val="single" w:sz="6" w:space="0" w:color="auto"/>
            </w:tcBorders>
            <w:shd w:val="clear" w:color="000000" w:fill="FFFFFF"/>
            <w:vAlign w:val="center"/>
          </w:tcPr>
          <w:p w14:paraId="25240EA6" w14:textId="5993D1DE" w:rsidR="00AB1917" w:rsidRPr="00FD4F34" w:rsidRDefault="00AB1917" w:rsidP="00FD4F34">
            <w:pPr>
              <w:jc w:val="right"/>
              <w:rPr>
                <w:color w:val="000000"/>
                <w:sz w:val="20"/>
                <w:szCs w:val="20"/>
              </w:rPr>
            </w:pPr>
            <w:r w:rsidRPr="00D51E48">
              <w:rPr>
                <w:b/>
                <w:color w:val="000000"/>
                <w:sz w:val="20"/>
                <w:szCs w:val="20"/>
              </w:rPr>
              <w:t>175 747,49</w:t>
            </w:r>
          </w:p>
        </w:tc>
        <w:tc>
          <w:tcPr>
            <w:tcW w:w="5958" w:type="dxa"/>
            <w:gridSpan w:val="5"/>
            <w:vAlign w:val="bottom"/>
          </w:tcPr>
          <w:p w14:paraId="7EA596AB" w14:textId="2868A6D7" w:rsidR="00AB1917" w:rsidRPr="00FD4F34" w:rsidRDefault="00AB1917" w:rsidP="00AB1917">
            <w:pPr>
              <w:jc w:val="right"/>
              <w:rPr>
                <w:color w:val="000000"/>
                <w:sz w:val="20"/>
                <w:szCs w:val="20"/>
              </w:rPr>
            </w:pPr>
            <w:r w:rsidRPr="00FD4F34">
              <w:rPr>
                <w:b/>
                <w:bCs/>
                <w:sz w:val="20"/>
                <w:szCs w:val="20"/>
              </w:rPr>
              <w:t>ВСЕГО</w:t>
            </w:r>
          </w:p>
        </w:tc>
        <w:tc>
          <w:tcPr>
            <w:tcW w:w="1764" w:type="dxa"/>
            <w:gridSpan w:val="2"/>
            <w:shd w:val="clear" w:color="auto" w:fill="auto"/>
            <w:noWrap/>
            <w:vAlign w:val="bottom"/>
          </w:tcPr>
          <w:p w14:paraId="7CE79F35" w14:textId="2FAF99A2" w:rsidR="00AB1917" w:rsidRPr="00FD4F34" w:rsidRDefault="00AB1917" w:rsidP="00FD4F34">
            <w:pPr>
              <w:jc w:val="center"/>
              <w:rPr>
                <w:color w:val="000000"/>
                <w:sz w:val="20"/>
                <w:szCs w:val="20"/>
              </w:rPr>
            </w:pPr>
            <w:r w:rsidRPr="00FD4F34">
              <w:rPr>
                <w:color w:val="000000"/>
                <w:sz w:val="20"/>
                <w:szCs w:val="20"/>
              </w:rPr>
              <w:t>-</w:t>
            </w:r>
          </w:p>
        </w:tc>
      </w:tr>
    </w:tbl>
    <w:p w14:paraId="1568A524" w14:textId="77777777" w:rsidR="00424DB1" w:rsidRPr="00FD4252" w:rsidRDefault="00424DB1" w:rsidP="00424DB1">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5342E071" w14:textId="3CFADA06" w:rsidR="00FD4F34" w:rsidRDefault="00FD4F34" w:rsidP="001A633F">
      <w:pPr>
        <w:ind w:firstLine="709"/>
        <w:rPr>
          <w:bCs/>
        </w:rPr>
      </w:pPr>
    </w:p>
    <w:p w14:paraId="7E8AE042" w14:textId="77777777" w:rsidR="00FD4F34" w:rsidRPr="00FD4252" w:rsidRDefault="00FD4F34"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5803217" w:rsidR="001A633F" w:rsidRPr="00FD4252" w:rsidRDefault="001A633F" w:rsidP="001A633F">
      <w:pPr>
        <w:ind w:firstLine="709"/>
        <w:rPr>
          <w:bCs/>
        </w:rPr>
      </w:pPr>
      <w:r w:rsidRPr="00FD4252">
        <w:rPr>
          <w:bCs/>
        </w:rPr>
        <w:t xml:space="preserve">Пояснения: 1. Графы </w:t>
      </w:r>
      <w:r w:rsidR="00BF6C8E">
        <w:rPr>
          <w:bCs/>
        </w:rPr>
        <w:t>6</w:t>
      </w:r>
      <w:r w:rsidRPr="00FD4252">
        <w:rPr>
          <w:bCs/>
        </w:rPr>
        <w:t>-1</w:t>
      </w:r>
      <w:r w:rsidR="00BF6C8E">
        <w:rPr>
          <w:bCs/>
        </w:rPr>
        <w:t>0</w:t>
      </w:r>
      <w:r w:rsidRPr="00FD4252">
        <w:rPr>
          <w:bCs/>
        </w:rPr>
        <w:t xml:space="preserve"> заполняются участником закупки.</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56B696DA" w:rsidR="008C1E52" w:rsidRPr="00FD4252" w:rsidRDefault="00C3257E" w:rsidP="00EC1F6B">
      <w:pPr>
        <w:widowControl w:val="0"/>
        <w:jc w:val="right"/>
        <w:rPr>
          <w:b/>
          <w:bCs/>
        </w:rPr>
      </w:pPr>
      <w:r>
        <w:rPr>
          <w:b/>
          <w:bCs/>
        </w:rPr>
        <w:t>от 23.12</w:t>
      </w:r>
      <w:r w:rsidR="00745BF6" w:rsidRPr="00745BF6">
        <w:rPr>
          <w:b/>
          <w:bCs/>
        </w:rPr>
        <w:t xml:space="preserve">.2020 г. № </w:t>
      </w:r>
      <w:r w:rsidR="00CB27B6" w:rsidRPr="00FD4252">
        <w:rPr>
          <w:b/>
          <w:bCs/>
        </w:rPr>
        <w:t>ЗКЭФ-Д</w:t>
      </w:r>
      <w:r w:rsidR="00CB27B6">
        <w:rPr>
          <w:b/>
          <w:bCs/>
        </w:rPr>
        <w:t>Э</w:t>
      </w:r>
      <w:r w:rsidR="00CB27B6" w:rsidRPr="00FD4252">
        <w:rPr>
          <w:b/>
          <w:bCs/>
        </w:rPr>
        <w:t>-3</w:t>
      </w:r>
      <w:r w:rsidR="00CB27B6">
        <w:rPr>
          <w:b/>
          <w:bCs/>
        </w:rPr>
        <w:t>34</w:t>
      </w:r>
      <w:r>
        <w:rPr>
          <w:b/>
          <w:bCs/>
        </w:rPr>
        <w:t>П</w:t>
      </w:r>
      <w:bookmarkStart w:id="2" w:name="_GoBack"/>
      <w:bookmarkEnd w:id="2"/>
    </w:p>
    <w:p w14:paraId="492B2B82" w14:textId="2AA75087" w:rsidR="00D60C6E" w:rsidRDefault="00D60C6E" w:rsidP="00D60C6E">
      <w:pPr>
        <w:jc w:val="both"/>
        <w:rPr>
          <w:b/>
        </w:rPr>
      </w:pPr>
    </w:p>
    <w:p w14:paraId="4EA1FA48" w14:textId="77777777" w:rsidR="002C4C4C" w:rsidRPr="00F00531" w:rsidRDefault="002C4C4C" w:rsidP="002C4C4C">
      <w:pPr>
        <w:widowControl w:val="0"/>
        <w:jc w:val="right"/>
        <w:rPr>
          <w:b/>
        </w:rPr>
      </w:pPr>
    </w:p>
    <w:p w14:paraId="370B80B6" w14:textId="77777777" w:rsidR="002C4C4C" w:rsidRPr="00F00531" w:rsidRDefault="002C4C4C" w:rsidP="002C4C4C">
      <w:pPr>
        <w:jc w:val="center"/>
        <w:rPr>
          <w:b/>
        </w:rPr>
      </w:pPr>
      <w:r w:rsidRPr="00F00531">
        <w:rPr>
          <w:b/>
        </w:rPr>
        <w:t>ДОГОВОР №</w:t>
      </w:r>
    </w:p>
    <w:p w14:paraId="4F5596D0" w14:textId="77777777" w:rsidR="002C4C4C" w:rsidRPr="00F00531" w:rsidRDefault="002C4C4C" w:rsidP="002C4C4C">
      <w:pPr>
        <w:jc w:val="both"/>
      </w:pPr>
    </w:p>
    <w:p w14:paraId="21879B75" w14:textId="77777777" w:rsidR="002C4C4C" w:rsidRPr="00F00531" w:rsidRDefault="002C4C4C" w:rsidP="00CB27B6">
      <w:pPr>
        <w:tabs>
          <w:tab w:val="left" w:pos="1276"/>
        </w:tabs>
        <w:ind w:firstLine="709"/>
        <w:jc w:val="both"/>
      </w:pPr>
      <w:r w:rsidRPr="00F00531">
        <w:t>г. Москва</w:t>
      </w:r>
      <w:r w:rsidRPr="00F00531">
        <w:tab/>
      </w:r>
      <w:r w:rsidRPr="00F00531">
        <w:tab/>
      </w:r>
      <w:r w:rsidRPr="00F00531">
        <w:tab/>
      </w:r>
      <w:r w:rsidRPr="00F00531">
        <w:tab/>
      </w:r>
      <w:r w:rsidRPr="00F00531">
        <w:tab/>
      </w:r>
      <w:r w:rsidRPr="00F00531">
        <w:tab/>
      </w:r>
      <w:r w:rsidRPr="00F00531">
        <w:tab/>
        <w:t>«___»________ 2020 г.</w:t>
      </w:r>
    </w:p>
    <w:p w14:paraId="6A638E93" w14:textId="77777777" w:rsidR="002C4C4C" w:rsidRPr="00F00531" w:rsidRDefault="002C4C4C" w:rsidP="00CB27B6">
      <w:pPr>
        <w:tabs>
          <w:tab w:val="left" w:pos="1276"/>
        </w:tabs>
        <w:ind w:firstLine="709"/>
        <w:jc w:val="both"/>
      </w:pPr>
    </w:p>
    <w:p w14:paraId="08618AA7" w14:textId="77777777" w:rsidR="002C4C4C" w:rsidRPr="00F00531" w:rsidRDefault="002C4C4C" w:rsidP="00CB27B6">
      <w:pPr>
        <w:tabs>
          <w:tab w:val="left" w:pos="1276"/>
        </w:tabs>
        <w:ind w:firstLine="709"/>
        <w:jc w:val="both"/>
        <w:rPr>
          <w:b/>
        </w:rPr>
      </w:pPr>
      <w:proofErr w:type="gramStart"/>
      <w:r w:rsidRPr="00F00531">
        <w:rPr>
          <w:b/>
        </w:rPr>
        <w:t>_____________________________________________________________</w:t>
      </w:r>
      <w:r w:rsidRPr="00F00531">
        <w:rPr>
          <w:b/>
        </w:rPr>
        <w:br/>
      </w:r>
      <w:r w:rsidRPr="00F00531">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2110D5B4" w14:textId="77777777" w:rsidR="002C4C4C" w:rsidRPr="00F00531" w:rsidRDefault="002C4C4C" w:rsidP="00CB27B6">
      <w:pPr>
        <w:tabs>
          <w:tab w:val="left" w:pos="1276"/>
        </w:tabs>
        <w:ind w:firstLine="709"/>
        <w:jc w:val="both"/>
      </w:pPr>
      <w:proofErr w:type="gramStart"/>
      <w:r w:rsidRPr="00F00531">
        <w:rPr>
          <w:b/>
        </w:rPr>
        <w:t>акционерное общество «Курорты Северного Кавказа»</w:t>
      </w:r>
      <w:r w:rsidRPr="00F0053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1DE3143D" w14:textId="77777777" w:rsidR="002C4C4C" w:rsidRPr="00F00531" w:rsidRDefault="002C4C4C" w:rsidP="00CB27B6">
      <w:pPr>
        <w:tabs>
          <w:tab w:val="left" w:pos="1276"/>
        </w:tabs>
        <w:ind w:firstLine="709"/>
        <w:jc w:val="both"/>
        <w:rPr>
          <w:b/>
        </w:rPr>
      </w:pPr>
    </w:p>
    <w:p w14:paraId="2B8C2454" w14:textId="77777777" w:rsidR="002C4C4C" w:rsidRPr="00F00531" w:rsidRDefault="002C4C4C" w:rsidP="00CB27B6">
      <w:pPr>
        <w:numPr>
          <w:ilvl w:val="0"/>
          <w:numId w:val="30"/>
        </w:numPr>
        <w:tabs>
          <w:tab w:val="left" w:pos="1276"/>
        </w:tabs>
        <w:ind w:left="0" w:firstLine="709"/>
        <w:jc w:val="center"/>
        <w:rPr>
          <w:b/>
        </w:rPr>
      </w:pPr>
      <w:r w:rsidRPr="00F00531">
        <w:rPr>
          <w:b/>
        </w:rPr>
        <w:t>ПРЕДМЕТ ДОГОВОРА</w:t>
      </w:r>
    </w:p>
    <w:p w14:paraId="3A5A7EE3" w14:textId="77777777" w:rsidR="002C4C4C" w:rsidRPr="00F00531" w:rsidRDefault="002C4C4C" w:rsidP="00CB27B6">
      <w:pPr>
        <w:numPr>
          <w:ilvl w:val="0"/>
          <w:numId w:val="31"/>
        </w:numPr>
        <w:tabs>
          <w:tab w:val="left" w:pos="1276"/>
        </w:tabs>
        <w:ind w:left="0" w:firstLine="709"/>
        <w:jc w:val="both"/>
      </w:pPr>
      <w:r w:rsidRPr="00F00531">
        <w:t xml:space="preserve">Поставщик обязуется передать в собственность Покупателя, а Покупатель принять и оплатить </w:t>
      </w:r>
      <w:r>
        <w:t xml:space="preserve">_____________________ </w:t>
      </w:r>
      <w:r w:rsidRPr="00F00531">
        <w:t>(в дальнейшем по тексту – «Товар») в порядке и сроки, определенные настоящим Договором.</w:t>
      </w:r>
    </w:p>
    <w:p w14:paraId="3CC2922C" w14:textId="77777777" w:rsidR="002C4C4C" w:rsidRPr="00F00531" w:rsidRDefault="002C4C4C" w:rsidP="00CB27B6">
      <w:pPr>
        <w:numPr>
          <w:ilvl w:val="0"/>
          <w:numId w:val="31"/>
        </w:numPr>
        <w:tabs>
          <w:tab w:val="left" w:pos="1276"/>
        </w:tabs>
        <w:ind w:left="0" w:firstLine="709"/>
        <w:jc w:val="both"/>
      </w:pPr>
      <w:r w:rsidRPr="00F0053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F6E754F" w14:textId="77777777" w:rsidR="002C4C4C" w:rsidRPr="00F00531" w:rsidRDefault="002C4C4C" w:rsidP="00CB27B6">
      <w:pPr>
        <w:numPr>
          <w:ilvl w:val="0"/>
          <w:numId w:val="31"/>
        </w:numPr>
        <w:tabs>
          <w:tab w:val="left" w:pos="1276"/>
        </w:tabs>
        <w:ind w:left="0" w:firstLine="709"/>
        <w:jc w:val="both"/>
      </w:pPr>
      <w:r w:rsidRPr="00F00531">
        <w:t>Вместе с Товаром поставляется относящаяся к нему документация.</w:t>
      </w:r>
    </w:p>
    <w:p w14:paraId="1B970A94" w14:textId="77777777" w:rsidR="002C4C4C" w:rsidRPr="00F00531" w:rsidRDefault="002C4C4C" w:rsidP="00CB27B6">
      <w:pPr>
        <w:numPr>
          <w:ilvl w:val="0"/>
          <w:numId w:val="31"/>
        </w:numPr>
        <w:tabs>
          <w:tab w:val="left" w:pos="1276"/>
        </w:tabs>
        <w:ind w:left="0" w:firstLine="709"/>
        <w:jc w:val="both"/>
      </w:pPr>
      <w:r w:rsidRPr="00F0053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7D900F" w14:textId="77777777" w:rsidR="002C4C4C" w:rsidRPr="00F00531" w:rsidRDefault="002C4C4C" w:rsidP="00CB27B6">
      <w:pPr>
        <w:tabs>
          <w:tab w:val="left" w:pos="1276"/>
        </w:tabs>
        <w:ind w:firstLine="709"/>
        <w:jc w:val="both"/>
      </w:pPr>
    </w:p>
    <w:p w14:paraId="480C3D15" w14:textId="77777777" w:rsidR="002C4C4C" w:rsidRPr="00F00531" w:rsidRDefault="002C4C4C" w:rsidP="00CB27B6">
      <w:pPr>
        <w:numPr>
          <w:ilvl w:val="0"/>
          <w:numId w:val="30"/>
        </w:numPr>
        <w:tabs>
          <w:tab w:val="left" w:pos="1276"/>
        </w:tabs>
        <w:ind w:left="0" w:firstLine="709"/>
        <w:jc w:val="center"/>
        <w:rPr>
          <w:b/>
        </w:rPr>
      </w:pPr>
      <w:r w:rsidRPr="00F00531">
        <w:rPr>
          <w:b/>
        </w:rPr>
        <w:t>КАЧЕСТВО ТОВАРА</w:t>
      </w:r>
    </w:p>
    <w:p w14:paraId="189019DC" w14:textId="77777777" w:rsidR="002C4C4C" w:rsidRPr="00F00531" w:rsidRDefault="002C4C4C" w:rsidP="00CB27B6">
      <w:pPr>
        <w:numPr>
          <w:ilvl w:val="0"/>
          <w:numId w:val="35"/>
        </w:numPr>
        <w:tabs>
          <w:tab w:val="left" w:pos="1276"/>
        </w:tabs>
        <w:ind w:left="0" w:firstLine="709"/>
        <w:jc w:val="both"/>
      </w:pPr>
      <w:r w:rsidRPr="00F0053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B3CCE7B" w14:textId="77777777" w:rsidR="002C4C4C" w:rsidRPr="00F00531" w:rsidRDefault="002C4C4C" w:rsidP="00CB27B6">
      <w:pPr>
        <w:numPr>
          <w:ilvl w:val="0"/>
          <w:numId w:val="35"/>
        </w:numPr>
        <w:tabs>
          <w:tab w:val="left" w:pos="1276"/>
        </w:tabs>
        <w:ind w:left="0" w:firstLine="709"/>
        <w:jc w:val="both"/>
      </w:pPr>
      <w:r w:rsidRPr="00F0053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6CA426B" w14:textId="77777777" w:rsidR="002C4C4C" w:rsidRPr="00F00531" w:rsidRDefault="002C4C4C" w:rsidP="00CB27B6">
      <w:pPr>
        <w:tabs>
          <w:tab w:val="left" w:pos="1276"/>
        </w:tabs>
        <w:ind w:firstLine="709"/>
        <w:jc w:val="both"/>
      </w:pPr>
    </w:p>
    <w:p w14:paraId="6862AE8D" w14:textId="77777777" w:rsidR="002C4C4C" w:rsidRPr="00F00531" w:rsidRDefault="002C4C4C" w:rsidP="00CB27B6">
      <w:pPr>
        <w:numPr>
          <w:ilvl w:val="0"/>
          <w:numId w:val="30"/>
        </w:numPr>
        <w:tabs>
          <w:tab w:val="left" w:pos="1276"/>
        </w:tabs>
        <w:ind w:left="0" w:firstLine="709"/>
        <w:jc w:val="center"/>
        <w:rPr>
          <w:b/>
        </w:rPr>
      </w:pPr>
      <w:r w:rsidRPr="00F00531">
        <w:rPr>
          <w:b/>
        </w:rPr>
        <w:t>УСЛОВИЯ И СРОКИ ПОСТАВКИ</w:t>
      </w:r>
    </w:p>
    <w:p w14:paraId="2CCF5375" w14:textId="77777777" w:rsidR="002C4C4C" w:rsidRPr="00F00531" w:rsidRDefault="002C4C4C" w:rsidP="00CB27B6">
      <w:pPr>
        <w:numPr>
          <w:ilvl w:val="0"/>
          <w:numId w:val="32"/>
        </w:numPr>
        <w:tabs>
          <w:tab w:val="left" w:pos="1276"/>
        </w:tabs>
        <w:ind w:left="0" w:firstLine="709"/>
        <w:jc w:val="both"/>
      </w:pPr>
      <w:r w:rsidRPr="00F00531">
        <w:t xml:space="preserve">Поставщик осуществляет поставку Товара в срок не позднее </w:t>
      </w:r>
      <w:r>
        <w:t>30</w:t>
      </w:r>
      <w:r w:rsidRPr="00F00531">
        <w:rPr>
          <w:bCs/>
        </w:rPr>
        <w:t> </w:t>
      </w:r>
      <w:r w:rsidRPr="00F00531">
        <w:t>(</w:t>
      </w:r>
      <w:r>
        <w:t>тридцати</w:t>
      </w:r>
      <w:r w:rsidRPr="00F00531">
        <w:t xml:space="preserve">) </w:t>
      </w:r>
      <w:r>
        <w:t>календарных</w:t>
      </w:r>
      <w:r w:rsidRPr="00F00531">
        <w:rPr>
          <w:bCs/>
        </w:rPr>
        <w:t xml:space="preserve"> дней </w:t>
      </w:r>
      <w:proofErr w:type="gramStart"/>
      <w:r w:rsidRPr="00F00531">
        <w:rPr>
          <w:bCs/>
        </w:rPr>
        <w:t>с даты заключения</w:t>
      </w:r>
      <w:proofErr w:type="gramEnd"/>
      <w:r w:rsidRPr="00F00531">
        <w:rPr>
          <w:bCs/>
        </w:rPr>
        <w:t xml:space="preserve"> Договора</w:t>
      </w:r>
      <w:r w:rsidRPr="00F00531">
        <w:t>.</w:t>
      </w:r>
    </w:p>
    <w:p w14:paraId="28C16920" w14:textId="77777777" w:rsidR="002C4C4C" w:rsidRPr="00F00531" w:rsidRDefault="002C4C4C" w:rsidP="00CB27B6">
      <w:pPr>
        <w:numPr>
          <w:ilvl w:val="0"/>
          <w:numId w:val="32"/>
        </w:numPr>
        <w:tabs>
          <w:tab w:val="left" w:pos="1276"/>
        </w:tabs>
        <w:ind w:left="0" w:firstLine="709"/>
        <w:jc w:val="both"/>
      </w:pPr>
      <w:r w:rsidRPr="00F00531">
        <w:t>Поставщик имеет право на досрочную поставку Товара только при наличии письменного согласия Покупателя.</w:t>
      </w:r>
    </w:p>
    <w:p w14:paraId="1EEABE41" w14:textId="77777777" w:rsidR="002C4C4C" w:rsidRPr="00F00531" w:rsidRDefault="002C4C4C" w:rsidP="00CB27B6">
      <w:pPr>
        <w:numPr>
          <w:ilvl w:val="0"/>
          <w:numId w:val="32"/>
        </w:numPr>
        <w:tabs>
          <w:tab w:val="left" w:pos="1276"/>
        </w:tabs>
        <w:ind w:left="0" w:firstLine="709"/>
        <w:jc w:val="both"/>
      </w:pPr>
      <w:r w:rsidRPr="00F0053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00531">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14:paraId="2E917DFC" w14:textId="77777777" w:rsidR="002C4C4C" w:rsidRPr="00F00531" w:rsidRDefault="002C4C4C" w:rsidP="00CB27B6">
      <w:pPr>
        <w:numPr>
          <w:ilvl w:val="0"/>
          <w:numId w:val="32"/>
        </w:numPr>
        <w:tabs>
          <w:tab w:val="left" w:pos="1276"/>
        </w:tabs>
        <w:ind w:left="0" w:firstLine="709"/>
        <w:jc w:val="both"/>
      </w:pPr>
      <w:r w:rsidRPr="00F0053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9AF322" w14:textId="77777777" w:rsidR="002C4C4C" w:rsidRPr="00F00531" w:rsidRDefault="002C4C4C" w:rsidP="00CB27B6">
      <w:pPr>
        <w:numPr>
          <w:ilvl w:val="0"/>
          <w:numId w:val="32"/>
        </w:numPr>
        <w:tabs>
          <w:tab w:val="left" w:pos="1276"/>
        </w:tabs>
        <w:ind w:left="0" w:firstLine="709"/>
        <w:jc w:val="both"/>
      </w:pPr>
      <w:r w:rsidRPr="00F00531">
        <w:t xml:space="preserve">В случае, когда </w:t>
      </w:r>
      <w:proofErr w:type="gramStart"/>
      <w:r w:rsidRPr="00F00531">
        <w:t>документация, названная в пунктах 1.3 и 2.1 Договора не будет</w:t>
      </w:r>
      <w:proofErr w:type="gramEnd"/>
      <w:r w:rsidRPr="00F00531">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96E16E0" w14:textId="77777777" w:rsidR="002C4C4C" w:rsidRPr="00F00531" w:rsidRDefault="002C4C4C" w:rsidP="00CB27B6">
      <w:pPr>
        <w:tabs>
          <w:tab w:val="left" w:pos="1276"/>
        </w:tabs>
        <w:ind w:firstLine="709"/>
        <w:jc w:val="both"/>
      </w:pPr>
    </w:p>
    <w:p w14:paraId="4F7059B4" w14:textId="77777777" w:rsidR="002C4C4C" w:rsidRPr="00F00531" w:rsidRDefault="002C4C4C" w:rsidP="00CB27B6">
      <w:pPr>
        <w:numPr>
          <w:ilvl w:val="0"/>
          <w:numId w:val="30"/>
        </w:numPr>
        <w:tabs>
          <w:tab w:val="left" w:pos="1276"/>
        </w:tabs>
        <w:ind w:left="0" w:firstLine="709"/>
        <w:jc w:val="center"/>
        <w:rPr>
          <w:b/>
        </w:rPr>
      </w:pPr>
      <w:r w:rsidRPr="00F00531">
        <w:rPr>
          <w:b/>
        </w:rPr>
        <w:t>ЦЕНА ДОГОВОРА</w:t>
      </w:r>
    </w:p>
    <w:p w14:paraId="242E2F6D" w14:textId="77777777" w:rsidR="002C4C4C" w:rsidRPr="00F00531" w:rsidRDefault="002C4C4C" w:rsidP="00CB27B6">
      <w:pPr>
        <w:numPr>
          <w:ilvl w:val="0"/>
          <w:numId w:val="33"/>
        </w:numPr>
        <w:tabs>
          <w:tab w:val="left" w:pos="1276"/>
        </w:tabs>
        <w:ind w:left="0" w:firstLine="709"/>
        <w:jc w:val="both"/>
      </w:pPr>
      <w:r w:rsidRPr="00F00531">
        <w:t>Цена Договора составляет</w:t>
      </w:r>
      <w:proofErr w:type="gramStart"/>
      <w:r w:rsidRPr="00F00531">
        <w:t xml:space="preserve"> </w:t>
      </w:r>
      <w:r w:rsidRPr="00F00531">
        <w:rPr>
          <w:b/>
        </w:rPr>
        <w:t>______________________</w:t>
      </w:r>
      <w:r w:rsidRPr="00F00531">
        <w:t xml:space="preserve"> (_______________) </w:t>
      </w:r>
      <w:proofErr w:type="gramEnd"/>
      <w:r w:rsidRPr="00F00531">
        <w:t>рубля __________ копеек, в т. ч. НДС 20 % – __________________ (_________________________________) рубля ___ копеек и определяется спецификацией (приложение к настоящему Договору).</w:t>
      </w:r>
    </w:p>
    <w:p w14:paraId="1ADE24B1" w14:textId="77777777" w:rsidR="002C4C4C" w:rsidRPr="00F00531" w:rsidRDefault="002C4C4C" w:rsidP="00CB27B6">
      <w:pPr>
        <w:numPr>
          <w:ilvl w:val="0"/>
          <w:numId w:val="33"/>
        </w:numPr>
        <w:tabs>
          <w:tab w:val="left" w:pos="1276"/>
        </w:tabs>
        <w:ind w:left="0" w:firstLine="709"/>
        <w:jc w:val="both"/>
      </w:pPr>
      <w:proofErr w:type="gramStart"/>
      <w:r w:rsidRPr="00F0053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0053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73267B3" w14:textId="77777777" w:rsidR="002C4C4C" w:rsidRPr="00F00531" w:rsidRDefault="002C4C4C" w:rsidP="00CB27B6">
      <w:pPr>
        <w:tabs>
          <w:tab w:val="left" w:pos="1276"/>
        </w:tabs>
        <w:ind w:firstLine="709"/>
        <w:jc w:val="both"/>
      </w:pPr>
    </w:p>
    <w:p w14:paraId="43C13038" w14:textId="77777777" w:rsidR="002C4C4C" w:rsidRPr="00F00531" w:rsidRDefault="002C4C4C" w:rsidP="00CB27B6">
      <w:pPr>
        <w:numPr>
          <w:ilvl w:val="0"/>
          <w:numId w:val="30"/>
        </w:numPr>
        <w:tabs>
          <w:tab w:val="left" w:pos="1276"/>
        </w:tabs>
        <w:ind w:left="0" w:firstLine="709"/>
        <w:jc w:val="center"/>
        <w:rPr>
          <w:b/>
        </w:rPr>
      </w:pPr>
      <w:r w:rsidRPr="00F00531">
        <w:rPr>
          <w:b/>
        </w:rPr>
        <w:t>УСЛОВИЯ ПЛАТЕЖА</w:t>
      </w:r>
    </w:p>
    <w:p w14:paraId="6563A74A" w14:textId="77777777" w:rsidR="002C4C4C" w:rsidRPr="00F00531" w:rsidRDefault="002C4C4C" w:rsidP="00CB27B6">
      <w:pPr>
        <w:numPr>
          <w:ilvl w:val="0"/>
          <w:numId w:val="28"/>
        </w:numPr>
        <w:tabs>
          <w:tab w:val="left" w:pos="1276"/>
        </w:tabs>
        <w:ind w:left="0" w:firstLine="709"/>
        <w:jc w:val="both"/>
      </w:pPr>
      <w:r w:rsidRPr="00F00531">
        <w:t>Все платежи по настоящему Договору осуществляются в рублях.</w:t>
      </w:r>
    </w:p>
    <w:p w14:paraId="3B159EA5" w14:textId="77777777" w:rsidR="002C4C4C" w:rsidRPr="00F00531" w:rsidRDefault="002C4C4C" w:rsidP="00CB27B6">
      <w:pPr>
        <w:numPr>
          <w:ilvl w:val="0"/>
          <w:numId w:val="28"/>
        </w:numPr>
        <w:tabs>
          <w:tab w:val="left" w:pos="1276"/>
        </w:tabs>
        <w:ind w:left="0" w:firstLine="709"/>
        <w:jc w:val="both"/>
      </w:pPr>
      <w:r w:rsidRPr="00F00531">
        <w:t xml:space="preserve">Оплата осуществляется после передачи Товара Покупателю не позднее 15 (пятнадцати) рабочих дней </w:t>
      </w:r>
      <w:proofErr w:type="gramStart"/>
      <w:r w:rsidRPr="00F00531">
        <w:t>с даты подписания</w:t>
      </w:r>
      <w:proofErr w:type="gramEnd"/>
      <w:r w:rsidRPr="00F00531">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00531">
        <w:t>дств с л</w:t>
      </w:r>
      <w:proofErr w:type="gramEnd"/>
      <w:r w:rsidRPr="00F0053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73F4D6" w14:textId="77777777" w:rsidR="002C4C4C" w:rsidRPr="00F00531" w:rsidRDefault="002C4C4C" w:rsidP="00CB27B6">
      <w:pPr>
        <w:numPr>
          <w:ilvl w:val="0"/>
          <w:numId w:val="28"/>
        </w:numPr>
        <w:tabs>
          <w:tab w:val="left" w:pos="1276"/>
        </w:tabs>
        <w:ind w:left="0" w:firstLine="709"/>
        <w:jc w:val="both"/>
      </w:pPr>
      <w:r w:rsidRPr="00F00531">
        <w:t>По требованию любой из Сторон, Стороны Договора подписывают акт сверки поставок и взаиморасчетов.</w:t>
      </w:r>
    </w:p>
    <w:p w14:paraId="468487DD" w14:textId="77777777" w:rsidR="002C4C4C" w:rsidRPr="00F00531" w:rsidRDefault="002C4C4C" w:rsidP="00CB27B6">
      <w:pPr>
        <w:numPr>
          <w:ilvl w:val="0"/>
          <w:numId w:val="28"/>
        </w:numPr>
        <w:tabs>
          <w:tab w:val="left" w:pos="1276"/>
        </w:tabs>
        <w:ind w:left="0" w:firstLine="709"/>
        <w:jc w:val="both"/>
      </w:pPr>
      <w:r w:rsidRPr="00F00531">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00531">
        <w:rPr>
          <w:bCs/>
        </w:rPr>
        <w:t>.</w:t>
      </w:r>
    </w:p>
    <w:p w14:paraId="655D061F" w14:textId="77777777" w:rsidR="002C4C4C" w:rsidRPr="00F00531" w:rsidRDefault="002C4C4C" w:rsidP="00CB27B6">
      <w:pPr>
        <w:tabs>
          <w:tab w:val="left" w:pos="1276"/>
        </w:tabs>
        <w:ind w:firstLine="709"/>
        <w:jc w:val="both"/>
      </w:pPr>
    </w:p>
    <w:p w14:paraId="3CC0AF20" w14:textId="77777777" w:rsidR="002C4C4C" w:rsidRPr="00F00531" w:rsidRDefault="002C4C4C" w:rsidP="00CB27B6">
      <w:pPr>
        <w:numPr>
          <w:ilvl w:val="0"/>
          <w:numId w:val="30"/>
        </w:numPr>
        <w:tabs>
          <w:tab w:val="left" w:pos="1276"/>
        </w:tabs>
        <w:ind w:left="0" w:firstLine="709"/>
        <w:jc w:val="center"/>
        <w:rPr>
          <w:b/>
        </w:rPr>
      </w:pPr>
      <w:r w:rsidRPr="00F00531">
        <w:rPr>
          <w:b/>
        </w:rPr>
        <w:t>ПРИЕМКА ТОВАРА</w:t>
      </w:r>
    </w:p>
    <w:p w14:paraId="470B2CA0" w14:textId="77777777" w:rsidR="002C4C4C" w:rsidRPr="00F00531" w:rsidRDefault="002C4C4C" w:rsidP="00CB27B6">
      <w:pPr>
        <w:numPr>
          <w:ilvl w:val="0"/>
          <w:numId w:val="29"/>
        </w:numPr>
        <w:tabs>
          <w:tab w:val="left" w:pos="1276"/>
          <w:tab w:val="left" w:pos="1418"/>
        </w:tabs>
        <w:ind w:left="0" w:firstLine="709"/>
        <w:jc w:val="both"/>
      </w:pPr>
      <w:r w:rsidRPr="00F00531">
        <w:t xml:space="preserve">Приемка Товара по количеству, качеству, комплектности производится Покупателем по адресу: </w:t>
      </w:r>
      <w:r>
        <w:t>____________________________</w:t>
      </w:r>
      <w:r w:rsidRPr="00F00531">
        <w:rPr>
          <w:color w:val="000000"/>
        </w:rPr>
        <w:t>.</w:t>
      </w:r>
      <w:r w:rsidRPr="00F00531">
        <w:t xml:space="preserve"> Факт приёмки Товара удостоверяется соответствующими подписями уполномоченных представителей Сторон в Товарной накладной или УПД.</w:t>
      </w:r>
    </w:p>
    <w:p w14:paraId="12BBD357" w14:textId="77777777" w:rsidR="002C4C4C" w:rsidRPr="00F00531" w:rsidRDefault="002C4C4C" w:rsidP="00CB27B6">
      <w:pPr>
        <w:numPr>
          <w:ilvl w:val="0"/>
          <w:numId w:val="29"/>
        </w:numPr>
        <w:tabs>
          <w:tab w:val="left" w:pos="1276"/>
        </w:tabs>
        <w:ind w:left="0" w:firstLine="709"/>
        <w:jc w:val="both"/>
      </w:pPr>
      <w:r w:rsidRPr="00F00531">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w:t>
      </w:r>
      <w:r w:rsidRPr="00F00531">
        <w:lastRenderedPageBreak/>
        <w:t>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AA76295" w14:textId="77777777" w:rsidR="002C4C4C" w:rsidRPr="00F00531" w:rsidRDefault="002C4C4C" w:rsidP="00CB27B6">
      <w:pPr>
        <w:numPr>
          <w:ilvl w:val="0"/>
          <w:numId w:val="29"/>
        </w:numPr>
        <w:tabs>
          <w:tab w:val="left" w:pos="1276"/>
        </w:tabs>
        <w:ind w:left="0" w:firstLine="709"/>
        <w:jc w:val="both"/>
      </w:pPr>
      <w:r w:rsidRPr="00F0053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27DCDE4" w14:textId="77777777" w:rsidR="002C4C4C" w:rsidRPr="00F00531" w:rsidRDefault="002C4C4C" w:rsidP="00CB27B6">
      <w:pPr>
        <w:tabs>
          <w:tab w:val="left" w:pos="1276"/>
        </w:tabs>
        <w:ind w:firstLine="709"/>
        <w:jc w:val="both"/>
      </w:pPr>
      <w:r w:rsidRPr="00F00531">
        <w:t>– соразмерного уменьшения покупной цены;</w:t>
      </w:r>
    </w:p>
    <w:p w14:paraId="7F505C8C" w14:textId="77777777" w:rsidR="002C4C4C" w:rsidRPr="00F00531" w:rsidRDefault="002C4C4C" w:rsidP="00CB27B6">
      <w:pPr>
        <w:tabs>
          <w:tab w:val="left" w:pos="1276"/>
        </w:tabs>
        <w:ind w:firstLine="709"/>
        <w:jc w:val="both"/>
      </w:pPr>
      <w:r w:rsidRPr="00F00531">
        <w:t>– доукомплектования Товара в разумные сроки.</w:t>
      </w:r>
    </w:p>
    <w:p w14:paraId="48FB53F4" w14:textId="77777777" w:rsidR="002C4C4C" w:rsidRPr="00F00531" w:rsidRDefault="002C4C4C" w:rsidP="00CB27B6">
      <w:pPr>
        <w:numPr>
          <w:ilvl w:val="0"/>
          <w:numId w:val="29"/>
        </w:numPr>
        <w:tabs>
          <w:tab w:val="left" w:pos="1276"/>
        </w:tabs>
        <w:ind w:left="0" w:firstLine="709"/>
        <w:jc w:val="both"/>
      </w:pPr>
      <w:r w:rsidRPr="00F00531">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00531">
        <w:t>согласно пункта</w:t>
      </w:r>
      <w:proofErr w:type="gramEnd"/>
      <w:r w:rsidRPr="00F00531">
        <w:t xml:space="preserve"> 6.3 настоящего Договора, Покупатель вправе по своему выбору:</w:t>
      </w:r>
    </w:p>
    <w:p w14:paraId="6CD0A376" w14:textId="77777777" w:rsidR="002C4C4C" w:rsidRPr="00F00531" w:rsidRDefault="002C4C4C" w:rsidP="00CB27B6">
      <w:pPr>
        <w:tabs>
          <w:tab w:val="left" w:pos="1276"/>
        </w:tabs>
        <w:ind w:firstLine="709"/>
        <w:jc w:val="both"/>
      </w:pPr>
      <w:r w:rsidRPr="00F00531">
        <w:t xml:space="preserve">– потребовать замены некомплектного Товара на </w:t>
      </w:r>
      <w:proofErr w:type="gramStart"/>
      <w:r w:rsidRPr="00F00531">
        <w:t>комплектный</w:t>
      </w:r>
      <w:proofErr w:type="gramEnd"/>
      <w:r w:rsidRPr="00F00531">
        <w:t>;</w:t>
      </w:r>
    </w:p>
    <w:p w14:paraId="1B1BCE52" w14:textId="77777777" w:rsidR="002C4C4C" w:rsidRPr="00F00531" w:rsidRDefault="002C4C4C" w:rsidP="00CB27B6">
      <w:pPr>
        <w:tabs>
          <w:tab w:val="left" w:pos="1276"/>
        </w:tabs>
        <w:ind w:firstLine="709"/>
        <w:jc w:val="both"/>
      </w:pPr>
      <w:r w:rsidRPr="00F00531">
        <w:t>– отказаться от исполнения настоящего Договора и потребовать возврата уплаченной денежной суммы.</w:t>
      </w:r>
    </w:p>
    <w:p w14:paraId="14C6DB5C" w14:textId="77777777" w:rsidR="002C4C4C" w:rsidRPr="00F00531" w:rsidRDefault="002C4C4C" w:rsidP="00CB27B6">
      <w:pPr>
        <w:numPr>
          <w:ilvl w:val="0"/>
          <w:numId w:val="29"/>
        </w:numPr>
        <w:tabs>
          <w:tab w:val="left" w:pos="1276"/>
          <w:tab w:val="left" w:pos="1418"/>
        </w:tabs>
        <w:ind w:left="0" w:firstLine="709"/>
        <w:jc w:val="both"/>
      </w:pPr>
      <w:r w:rsidRPr="00F0053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DA1B69" w14:textId="77777777" w:rsidR="002C4C4C" w:rsidRPr="00F00531" w:rsidRDefault="002C4C4C" w:rsidP="00CB27B6">
      <w:pPr>
        <w:tabs>
          <w:tab w:val="left" w:pos="1276"/>
        </w:tabs>
        <w:ind w:firstLine="709"/>
        <w:jc w:val="both"/>
      </w:pPr>
      <w:r w:rsidRPr="00F0053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95A4D74" w14:textId="77777777" w:rsidR="002C4C4C" w:rsidRPr="00F00531" w:rsidRDefault="002C4C4C" w:rsidP="00CB27B6">
      <w:pPr>
        <w:tabs>
          <w:tab w:val="left" w:pos="1276"/>
        </w:tabs>
        <w:ind w:firstLine="709"/>
        <w:jc w:val="both"/>
      </w:pPr>
      <w:r w:rsidRPr="00F0053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85A51D4" w14:textId="77777777" w:rsidR="002C4C4C" w:rsidRPr="00F00531" w:rsidRDefault="002C4C4C" w:rsidP="00CB27B6">
      <w:pPr>
        <w:tabs>
          <w:tab w:val="left" w:pos="1276"/>
        </w:tabs>
        <w:ind w:firstLine="709"/>
        <w:jc w:val="both"/>
      </w:pPr>
      <w:r w:rsidRPr="00F0053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C020111" w14:textId="77777777" w:rsidR="002C4C4C" w:rsidRPr="00F00531" w:rsidRDefault="002C4C4C" w:rsidP="00CB27B6">
      <w:pPr>
        <w:tabs>
          <w:tab w:val="left" w:pos="1276"/>
        </w:tabs>
        <w:ind w:firstLine="709"/>
        <w:jc w:val="both"/>
      </w:pPr>
      <w:r w:rsidRPr="00F00531">
        <w:t>– безвозмездного устранения недостатков Товара;</w:t>
      </w:r>
    </w:p>
    <w:p w14:paraId="03EFB4DB" w14:textId="77777777" w:rsidR="002C4C4C" w:rsidRPr="00F00531" w:rsidRDefault="002C4C4C" w:rsidP="00CB27B6">
      <w:pPr>
        <w:tabs>
          <w:tab w:val="left" w:pos="1276"/>
        </w:tabs>
        <w:ind w:firstLine="709"/>
        <w:jc w:val="both"/>
      </w:pPr>
      <w:r w:rsidRPr="00F00531">
        <w:t>– возмещения своих расходов на устранение недостатков Товара.</w:t>
      </w:r>
    </w:p>
    <w:p w14:paraId="1DF9FA92" w14:textId="77777777" w:rsidR="002C4C4C" w:rsidRPr="00F00531" w:rsidRDefault="002C4C4C" w:rsidP="00CB27B6">
      <w:pPr>
        <w:tabs>
          <w:tab w:val="left" w:pos="1276"/>
        </w:tabs>
        <w:ind w:firstLine="709"/>
        <w:jc w:val="both"/>
      </w:pPr>
      <w:r w:rsidRPr="00F00531">
        <w:t>В случае существенного нарушения Поставщиком требований к качеству Товара, Покупатель вправе по своему выбору:</w:t>
      </w:r>
    </w:p>
    <w:p w14:paraId="1A0E71AF" w14:textId="77777777" w:rsidR="002C4C4C" w:rsidRPr="00F00531" w:rsidRDefault="002C4C4C" w:rsidP="00CB27B6">
      <w:pPr>
        <w:tabs>
          <w:tab w:val="left" w:pos="1276"/>
        </w:tabs>
        <w:ind w:firstLine="709"/>
        <w:jc w:val="both"/>
      </w:pPr>
      <w:r w:rsidRPr="00F00531">
        <w:t>– отказаться от исполнения настоящего Договора и потребовать возврата уплаченной за Товар денежной суммы;</w:t>
      </w:r>
    </w:p>
    <w:p w14:paraId="372BF45B" w14:textId="77777777" w:rsidR="002C4C4C" w:rsidRPr="00F00531" w:rsidRDefault="002C4C4C" w:rsidP="00CB27B6">
      <w:pPr>
        <w:tabs>
          <w:tab w:val="left" w:pos="1276"/>
        </w:tabs>
        <w:ind w:firstLine="709"/>
        <w:jc w:val="both"/>
      </w:pPr>
      <w:r w:rsidRPr="00F00531">
        <w:t>– потребовать замены Товара ненадлежащего качества Товаром, соответствующим Договору.</w:t>
      </w:r>
    </w:p>
    <w:p w14:paraId="2C4A203A" w14:textId="77777777" w:rsidR="002C4C4C" w:rsidRPr="00F00531" w:rsidRDefault="002C4C4C" w:rsidP="00CB27B6">
      <w:pPr>
        <w:numPr>
          <w:ilvl w:val="0"/>
          <w:numId w:val="29"/>
        </w:numPr>
        <w:tabs>
          <w:tab w:val="left" w:pos="1276"/>
        </w:tabs>
        <w:ind w:left="0" w:firstLine="709"/>
        <w:jc w:val="both"/>
      </w:pPr>
      <w:r w:rsidRPr="00F0053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C30A64" w14:textId="77777777" w:rsidR="002C4C4C" w:rsidRPr="00F00531" w:rsidRDefault="002C4C4C" w:rsidP="00CB27B6">
      <w:pPr>
        <w:numPr>
          <w:ilvl w:val="0"/>
          <w:numId w:val="29"/>
        </w:numPr>
        <w:tabs>
          <w:tab w:val="left" w:pos="1276"/>
        </w:tabs>
        <w:ind w:left="0" w:firstLine="709"/>
        <w:jc w:val="both"/>
      </w:pPr>
      <w:r w:rsidRPr="00F0053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F727671" w14:textId="77777777" w:rsidR="002C4C4C" w:rsidRPr="00F00531" w:rsidRDefault="002C4C4C" w:rsidP="00CB27B6">
      <w:pPr>
        <w:numPr>
          <w:ilvl w:val="0"/>
          <w:numId w:val="29"/>
        </w:numPr>
        <w:tabs>
          <w:tab w:val="left" w:pos="1276"/>
        </w:tabs>
        <w:ind w:left="0" w:firstLine="709"/>
        <w:jc w:val="both"/>
      </w:pPr>
      <w:r w:rsidRPr="00F0053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536BE44" w14:textId="77777777" w:rsidR="002C4C4C" w:rsidRPr="00F00531" w:rsidRDefault="002C4C4C" w:rsidP="00CB27B6">
      <w:pPr>
        <w:numPr>
          <w:ilvl w:val="0"/>
          <w:numId w:val="29"/>
        </w:numPr>
        <w:tabs>
          <w:tab w:val="left" w:pos="1276"/>
        </w:tabs>
        <w:ind w:left="0" w:firstLine="709"/>
        <w:jc w:val="both"/>
      </w:pPr>
      <w:r w:rsidRPr="00F0053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02E223B" w14:textId="77777777" w:rsidR="002C4C4C" w:rsidRPr="00F00531" w:rsidRDefault="002C4C4C" w:rsidP="00CB27B6">
      <w:pPr>
        <w:numPr>
          <w:ilvl w:val="0"/>
          <w:numId w:val="29"/>
        </w:numPr>
        <w:tabs>
          <w:tab w:val="left" w:pos="1276"/>
        </w:tabs>
        <w:ind w:left="0" w:firstLine="709"/>
        <w:jc w:val="both"/>
      </w:pPr>
      <w:r w:rsidRPr="00F00531">
        <w:lastRenderedPageBreak/>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4E3D7A7" w14:textId="77777777" w:rsidR="002C4C4C" w:rsidRPr="00F00531" w:rsidRDefault="002C4C4C" w:rsidP="00CB27B6">
      <w:pPr>
        <w:tabs>
          <w:tab w:val="left" w:pos="1276"/>
        </w:tabs>
        <w:ind w:firstLine="709"/>
        <w:jc w:val="both"/>
      </w:pPr>
      <w:r w:rsidRPr="00F0053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3D4C736" w14:textId="77777777" w:rsidR="002C4C4C" w:rsidRPr="00F00531" w:rsidRDefault="002C4C4C" w:rsidP="00CB27B6">
      <w:pPr>
        <w:numPr>
          <w:ilvl w:val="0"/>
          <w:numId w:val="29"/>
        </w:numPr>
        <w:tabs>
          <w:tab w:val="left" w:pos="1276"/>
        </w:tabs>
        <w:ind w:left="0" w:firstLine="709"/>
        <w:jc w:val="both"/>
      </w:pPr>
      <w:r w:rsidRPr="00F0053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4EB248B" w14:textId="77777777" w:rsidR="002C4C4C" w:rsidRPr="00F00531" w:rsidRDefault="002C4C4C" w:rsidP="00CB27B6">
      <w:pPr>
        <w:tabs>
          <w:tab w:val="left" w:pos="1276"/>
        </w:tabs>
        <w:ind w:firstLine="709"/>
        <w:jc w:val="both"/>
      </w:pPr>
    </w:p>
    <w:p w14:paraId="4BE5A573" w14:textId="77777777" w:rsidR="002C4C4C" w:rsidRPr="00F00531" w:rsidRDefault="002C4C4C" w:rsidP="00CB27B6">
      <w:pPr>
        <w:numPr>
          <w:ilvl w:val="0"/>
          <w:numId w:val="30"/>
        </w:numPr>
        <w:tabs>
          <w:tab w:val="left" w:pos="1276"/>
        </w:tabs>
        <w:ind w:left="0" w:firstLine="709"/>
        <w:jc w:val="center"/>
        <w:rPr>
          <w:b/>
        </w:rPr>
      </w:pPr>
      <w:bookmarkStart w:id="3" w:name="_Toc235523615"/>
      <w:r w:rsidRPr="00F00531">
        <w:rPr>
          <w:b/>
        </w:rPr>
        <w:t>О</w:t>
      </w:r>
      <w:bookmarkEnd w:id="3"/>
      <w:r w:rsidRPr="00F00531">
        <w:rPr>
          <w:b/>
        </w:rPr>
        <w:t>ТВЕТСТВЕННОСТЬ СТОРОН</w:t>
      </w:r>
    </w:p>
    <w:p w14:paraId="440910C5" w14:textId="77777777" w:rsidR="002C4C4C" w:rsidRPr="00F00531" w:rsidRDefault="002C4C4C" w:rsidP="00CB27B6">
      <w:pPr>
        <w:numPr>
          <w:ilvl w:val="0"/>
          <w:numId w:val="34"/>
        </w:numPr>
        <w:tabs>
          <w:tab w:val="left" w:pos="1276"/>
        </w:tabs>
        <w:ind w:left="0" w:firstLine="709"/>
        <w:jc w:val="both"/>
      </w:pPr>
      <w:r w:rsidRPr="00F0053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D52B96" w14:textId="77777777" w:rsidR="002C4C4C" w:rsidRPr="00F00531" w:rsidRDefault="002C4C4C" w:rsidP="00CB27B6">
      <w:pPr>
        <w:numPr>
          <w:ilvl w:val="0"/>
          <w:numId w:val="34"/>
        </w:numPr>
        <w:tabs>
          <w:tab w:val="left" w:pos="1276"/>
        </w:tabs>
        <w:ind w:left="0" w:firstLine="709"/>
        <w:jc w:val="both"/>
      </w:pPr>
      <w:proofErr w:type="gramStart"/>
      <w:r w:rsidRPr="00F0053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00531">
        <w:t>затарить</w:t>
      </w:r>
      <w:proofErr w:type="spellEnd"/>
      <w:r w:rsidRPr="00F00531">
        <w:t xml:space="preserve"> и/или упаковать Товар либо заменить ненадлежащую тару и/или упаковку.</w:t>
      </w:r>
      <w:proofErr w:type="gramEnd"/>
    </w:p>
    <w:p w14:paraId="4EF5E10C" w14:textId="77777777" w:rsidR="002C4C4C" w:rsidRPr="00F00531" w:rsidRDefault="002C4C4C" w:rsidP="00CB27B6">
      <w:pPr>
        <w:numPr>
          <w:ilvl w:val="0"/>
          <w:numId w:val="34"/>
        </w:numPr>
        <w:tabs>
          <w:tab w:val="left" w:pos="1276"/>
        </w:tabs>
        <w:ind w:left="0" w:firstLine="709"/>
        <w:jc w:val="both"/>
      </w:pPr>
      <w:proofErr w:type="gramStart"/>
      <w:r w:rsidRPr="00F0053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9C7751B" w14:textId="77777777" w:rsidR="002C4C4C" w:rsidRPr="00F00531" w:rsidRDefault="002C4C4C" w:rsidP="00CB27B6">
      <w:pPr>
        <w:numPr>
          <w:ilvl w:val="0"/>
          <w:numId w:val="34"/>
        </w:numPr>
        <w:tabs>
          <w:tab w:val="left" w:pos="1276"/>
        </w:tabs>
        <w:ind w:left="0" w:firstLine="709"/>
        <w:jc w:val="both"/>
      </w:pPr>
      <w:proofErr w:type="gramStart"/>
      <w:r w:rsidRPr="00F0053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00531">
        <w:t xml:space="preserve"> исполнения Поставщиком своей обязанности по предоставлению счета-фактуры.</w:t>
      </w:r>
    </w:p>
    <w:p w14:paraId="03E46E4B" w14:textId="77777777" w:rsidR="002C4C4C" w:rsidRPr="00F00531" w:rsidRDefault="002C4C4C" w:rsidP="00CB27B6">
      <w:pPr>
        <w:numPr>
          <w:ilvl w:val="0"/>
          <w:numId w:val="34"/>
        </w:numPr>
        <w:tabs>
          <w:tab w:val="left" w:pos="1276"/>
        </w:tabs>
        <w:ind w:left="0" w:firstLine="709"/>
        <w:jc w:val="both"/>
      </w:pPr>
      <w:r w:rsidRPr="00F0053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D67F2C8" w14:textId="77777777" w:rsidR="002C4C4C" w:rsidRPr="00F00531" w:rsidRDefault="002C4C4C" w:rsidP="00CB27B6">
      <w:pPr>
        <w:tabs>
          <w:tab w:val="left" w:pos="1276"/>
        </w:tabs>
        <w:ind w:firstLine="709"/>
        <w:jc w:val="both"/>
      </w:pPr>
      <w:r w:rsidRPr="00F00531">
        <w:t>– выписку из лицевого счета налогоплательщика по НДС;</w:t>
      </w:r>
    </w:p>
    <w:p w14:paraId="47D9E40F" w14:textId="77777777" w:rsidR="002C4C4C" w:rsidRPr="00F00531" w:rsidRDefault="002C4C4C" w:rsidP="00CB27B6">
      <w:pPr>
        <w:tabs>
          <w:tab w:val="left" w:pos="1276"/>
        </w:tabs>
        <w:ind w:firstLine="709"/>
        <w:jc w:val="both"/>
      </w:pPr>
      <w:r w:rsidRPr="00F00531">
        <w:t>– декларацию по НДС с подтверждением ИФНС о принятии декларации.</w:t>
      </w:r>
    </w:p>
    <w:p w14:paraId="0D0EE19A" w14:textId="77777777" w:rsidR="002C4C4C" w:rsidRPr="00F00531" w:rsidRDefault="002C4C4C" w:rsidP="00CB27B6">
      <w:pPr>
        <w:tabs>
          <w:tab w:val="left" w:pos="1276"/>
        </w:tabs>
        <w:ind w:firstLine="709"/>
        <w:jc w:val="both"/>
      </w:pPr>
      <w:r w:rsidRPr="00F00531">
        <w:t xml:space="preserve">Указанные документы предоставляются в течение 10 (десяти) календарных дней с момента их запроса Покупателем. </w:t>
      </w:r>
      <w:proofErr w:type="gramStart"/>
      <w:r w:rsidRPr="00F00531">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F00531">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EF195BC" w14:textId="77777777" w:rsidR="002C4C4C" w:rsidRPr="00F00531" w:rsidRDefault="002C4C4C" w:rsidP="00CB27B6">
      <w:pPr>
        <w:numPr>
          <w:ilvl w:val="0"/>
          <w:numId w:val="34"/>
        </w:numPr>
        <w:tabs>
          <w:tab w:val="left" w:pos="1276"/>
        </w:tabs>
        <w:ind w:left="0" w:firstLine="709"/>
        <w:jc w:val="both"/>
      </w:pPr>
      <w:r w:rsidRPr="00F00531">
        <w:lastRenderedPageBreak/>
        <w:t xml:space="preserve">В случае если Покупатель, согласно пункту 11.2 настоящего Договора, </w:t>
      </w:r>
      <w:proofErr w:type="gramStart"/>
      <w:r w:rsidRPr="00F00531">
        <w:t>расторг настоящий Договор в одностороннем внесудебном порядке Поставщик обязан</w:t>
      </w:r>
      <w:proofErr w:type="gramEnd"/>
      <w:r w:rsidRPr="00F00531">
        <w:t xml:space="preserve"> выплатить Покупателю штраф в размере 30% от цены настоящего Договора.</w:t>
      </w:r>
    </w:p>
    <w:p w14:paraId="6509F708" w14:textId="77777777" w:rsidR="002C4C4C" w:rsidRPr="00F00531" w:rsidRDefault="002C4C4C" w:rsidP="00CB27B6">
      <w:pPr>
        <w:numPr>
          <w:ilvl w:val="0"/>
          <w:numId w:val="34"/>
        </w:numPr>
        <w:tabs>
          <w:tab w:val="left" w:pos="1276"/>
        </w:tabs>
        <w:ind w:left="0" w:firstLine="709"/>
        <w:jc w:val="both"/>
      </w:pPr>
      <w:r w:rsidRPr="00F0053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A56CE6A" w14:textId="77777777" w:rsidR="002C4C4C" w:rsidRPr="00F00531" w:rsidRDefault="002C4C4C" w:rsidP="00CB27B6">
      <w:pPr>
        <w:numPr>
          <w:ilvl w:val="0"/>
          <w:numId w:val="34"/>
        </w:numPr>
        <w:tabs>
          <w:tab w:val="left" w:pos="1276"/>
        </w:tabs>
        <w:ind w:left="0" w:firstLine="709"/>
        <w:jc w:val="both"/>
      </w:pPr>
      <w:r w:rsidRPr="00F0053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F39908C" w14:textId="77777777" w:rsidR="002C4C4C" w:rsidRPr="00F00531" w:rsidRDefault="002C4C4C" w:rsidP="00CB27B6">
      <w:pPr>
        <w:numPr>
          <w:ilvl w:val="0"/>
          <w:numId w:val="34"/>
        </w:numPr>
        <w:tabs>
          <w:tab w:val="left" w:pos="1276"/>
        </w:tabs>
        <w:ind w:left="0" w:firstLine="709"/>
        <w:jc w:val="both"/>
      </w:pPr>
      <w:r w:rsidRPr="00F0053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E6B351B" w14:textId="77777777" w:rsidR="002C4C4C" w:rsidRPr="00F00531" w:rsidRDefault="002C4C4C" w:rsidP="00CB27B6">
      <w:pPr>
        <w:numPr>
          <w:ilvl w:val="0"/>
          <w:numId w:val="34"/>
        </w:numPr>
        <w:tabs>
          <w:tab w:val="left" w:pos="1276"/>
        </w:tabs>
        <w:ind w:left="0" w:firstLine="709"/>
        <w:jc w:val="both"/>
      </w:pPr>
      <w:r w:rsidRPr="00F0053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1E13C87" w14:textId="77777777" w:rsidR="002C4C4C" w:rsidRPr="00F00531" w:rsidRDefault="002C4C4C" w:rsidP="00CB27B6">
      <w:pPr>
        <w:tabs>
          <w:tab w:val="left" w:pos="1276"/>
        </w:tabs>
        <w:ind w:firstLine="709"/>
        <w:jc w:val="both"/>
      </w:pPr>
    </w:p>
    <w:p w14:paraId="48DBDA37" w14:textId="77777777" w:rsidR="002C4C4C" w:rsidRPr="00F00531" w:rsidRDefault="002C4C4C" w:rsidP="00CB27B6">
      <w:pPr>
        <w:numPr>
          <w:ilvl w:val="0"/>
          <w:numId w:val="30"/>
        </w:numPr>
        <w:tabs>
          <w:tab w:val="left" w:pos="1276"/>
        </w:tabs>
        <w:ind w:left="0" w:firstLine="709"/>
        <w:jc w:val="center"/>
        <w:rPr>
          <w:b/>
        </w:rPr>
      </w:pPr>
      <w:r w:rsidRPr="00F00531">
        <w:rPr>
          <w:b/>
        </w:rPr>
        <w:t>ГАРАНТИИ</w:t>
      </w:r>
    </w:p>
    <w:p w14:paraId="354F3B49" w14:textId="77777777" w:rsidR="002C4C4C" w:rsidRPr="00F00531" w:rsidRDefault="002C4C4C" w:rsidP="00CB27B6">
      <w:pPr>
        <w:numPr>
          <w:ilvl w:val="0"/>
          <w:numId w:val="37"/>
        </w:numPr>
        <w:tabs>
          <w:tab w:val="left" w:pos="1276"/>
        </w:tabs>
        <w:ind w:left="0" w:firstLine="709"/>
        <w:jc w:val="both"/>
      </w:pPr>
      <w:r w:rsidRPr="00F00531">
        <w:t xml:space="preserve">Поставленный Товар должен иметь гарантию предприятия-изготовителя, </w:t>
      </w:r>
      <w:r w:rsidRPr="00F00531">
        <w:br/>
        <w:t xml:space="preserve">но не менее 12 (двенадцати) месяцев </w:t>
      </w:r>
      <w:proofErr w:type="gramStart"/>
      <w:r w:rsidRPr="00F00531">
        <w:t>с даты поставки</w:t>
      </w:r>
      <w:proofErr w:type="gramEnd"/>
      <w:r w:rsidRPr="00F00531">
        <w:t>. Товар должен полностью отвечать требованиям, указанным в Договоре, а также не должен содержать дефектов изготовления.</w:t>
      </w:r>
    </w:p>
    <w:p w14:paraId="3BA2280D" w14:textId="77777777" w:rsidR="002C4C4C" w:rsidRPr="00F00531" w:rsidRDefault="002C4C4C" w:rsidP="00CB27B6">
      <w:pPr>
        <w:numPr>
          <w:ilvl w:val="0"/>
          <w:numId w:val="37"/>
        </w:numPr>
        <w:tabs>
          <w:tab w:val="left" w:pos="1276"/>
        </w:tabs>
        <w:ind w:left="0" w:firstLine="709"/>
        <w:jc w:val="both"/>
      </w:pPr>
      <w:r w:rsidRPr="00F0053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00531">
        <w:t>т.ч</w:t>
      </w:r>
      <w:proofErr w:type="spellEnd"/>
      <w:r w:rsidRPr="00F00531">
        <w:t>. права интеллектуальной собственности или смежные с ними.</w:t>
      </w:r>
    </w:p>
    <w:p w14:paraId="56E74DF8" w14:textId="77777777" w:rsidR="002C4C4C" w:rsidRPr="00F00531" w:rsidRDefault="002C4C4C" w:rsidP="00CB27B6">
      <w:pPr>
        <w:numPr>
          <w:ilvl w:val="0"/>
          <w:numId w:val="37"/>
        </w:numPr>
        <w:tabs>
          <w:tab w:val="left" w:pos="1276"/>
        </w:tabs>
        <w:ind w:left="0" w:firstLine="709"/>
        <w:jc w:val="both"/>
      </w:pPr>
      <w:r w:rsidRPr="00F0053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A6F55E" w14:textId="77777777" w:rsidR="002C4C4C" w:rsidRPr="00F00531" w:rsidRDefault="002C4C4C" w:rsidP="00CB27B6">
      <w:pPr>
        <w:numPr>
          <w:ilvl w:val="0"/>
          <w:numId w:val="37"/>
        </w:numPr>
        <w:tabs>
          <w:tab w:val="left" w:pos="1276"/>
        </w:tabs>
        <w:ind w:left="0" w:firstLine="709"/>
        <w:jc w:val="both"/>
      </w:pPr>
      <w:r w:rsidRPr="00F0053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A1FDB8F" w14:textId="77777777" w:rsidR="002C4C4C" w:rsidRPr="00F00531" w:rsidRDefault="002C4C4C" w:rsidP="00CB27B6">
      <w:pPr>
        <w:numPr>
          <w:ilvl w:val="0"/>
          <w:numId w:val="37"/>
        </w:numPr>
        <w:tabs>
          <w:tab w:val="left" w:pos="1276"/>
        </w:tabs>
        <w:ind w:left="0" w:firstLine="709"/>
        <w:jc w:val="both"/>
      </w:pPr>
      <w:r w:rsidRPr="00F0053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00531">
        <w:t>на</w:t>
      </w:r>
      <w:proofErr w:type="gramEnd"/>
      <w:r w:rsidRPr="00F00531">
        <w:t xml:space="preserve"> замененный. Гарантийный срок на Товар, переданный взамен дефектного, исчисляется с момента его поставки.</w:t>
      </w:r>
    </w:p>
    <w:p w14:paraId="1336D093" w14:textId="77777777" w:rsidR="002C4C4C" w:rsidRPr="00F00531" w:rsidRDefault="002C4C4C" w:rsidP="00CB27B6">
      <w:pPr>
        <w:numPr>
          <w:ilvl w:val="0"/>
          <w:numId w:val="37"/>
        </w:numPr>
        <w:tabs>
          <w:tab w:val="left" w:pos="1276"/>
        </w:tabs>
        <w:ind w:left="0" w:firstLine="709"/>
        <w:jc w:val="both"/>
      </w:pPr>
      <w:r w:rsidRPr="00F0053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00531">
        <w:t>забраковки</w:t>
      </w:r>
      <w:proofErr w:type="spellEnd"/>
      <w:r w:rsidRPr="00F00531">
        <w:t xml:space="preserve">. </w:t>
      </w:r>
    </w:p>
    <w:p w14:paraId="38EC56CB" w14:textId="77777777" w:rsidR="002C4C4C" w:rsidRPr="00F00531" w:rsidRDefault="002C4C4C" w:rsidP="00CB27B6">
      <w:pPr>
        <w:tabs>
          <w:tab w:val="left" w:pos="1276"/>
        </w:tabs>
        <w:ind w:firstLine="709"/>
        <w:jc w:val="both"/>
      </w:pPr>
      <w:r w:rsidRPr="00F0053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00531">
        <w:t>забраковки</w:t>
      </w:r>
      <w:proofErr w:type="spellEnd"/>
      <w:r w:rsidRPr="00F00531">
        <w:t xml:space="preserve">, либо по прибытии откажется от его подписания, то Покупатель вправе составить Акт </w:t>
      </w:r>
      <w:proofErr w:type="spellStart"/>
      <w:r w:rsidRPr="00F00531">
        <w:t>забраковки</w:t>
      </w:r>
      <w:proofErr w:type="spellEnd"/>
      <w:r w:rsidRPr="00F00531">
        <w:t xml:space="preserve"> в одностороннем порядке. Акт </w:t>
      </w:r>
      <w:proofErr w:type="spellStart"/>
      <w:r w:rsidRPr="00F00531">
        <w:t>забраковки</w:t>
      </w:r>
      <w:proofErr w:type="spellEnd"/>
      <w:r w:rsidRPr="00F00531">
        <w:t xml:space="preserve">, составленный в одностороннем порядке, имеет равную юридическую силу для каждой из Сторон. </w:t>
      </w:r>
    </w:p>
    <w:p w14:paraId="5DCA76D9" w14:textId="77777777" w:rsidR="002C4C4C" w:rsidRPr="00F00531" w:rsidRDefault="002C4C4C" w:rsidP="00CB27B6">
      <w:pPr>
        <w:numPr>
          <w:ilvl w:val="0"/>
          <w:numId w:val="37"/>
        </w:numPr>
        <w:tabs>
          <w:tab w:val="left" w:pos="1276"/>
        </w:tabs>
        <w:ind w:left="0" w:firstLine="709"/>
        <w:jc w:val="both"/>
      </w:pPr>
      <w:r w:rsidRPr="00F00531">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00531">
        <w:t>забраковки</w:t>
      </w:r>
      <w:proofErr w:type="spellEnd"/>
      <w:r w:rsidRPr="00F00531">
        <w:t>.</w:t>
      </w:r>
    </w:p>
    <w:p w14:paraId="3B3E3926" w14:textId="77777777" w:rsidR="002C4C4C" w:rsidRPr="00F00531" w:rsidRDefault="002C4C4C" w:rsidP="00CB27B6">
      <w:pPr>
        <w:tabs>
          <w:tab w:val="left" w:pos="1276"/>
        </w:tabs>
        <w:ind w:firstLine="709"/>
        <w:jc w:val="both"/>
      </w:pPr>
      <w:r w:rsidRPr="00F0053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D234A3C" w14:textId="77777777" w:rsidR="002C4C4C" w:rsidRPr="00F00531" w:rsidRDefault="002C4C4C" w:rsidP="00CB27B6">
      <w:pPr>
        <w:numPr>
          <w:ilvl w:val="0"/>
          <w:numId w:val="37"/>
        </w:numPr>
        <w:tabs>
          <w:tab w:val="left" w:pos="1276"/>
        </w:tabs>
        <w:ind w:left="0" w:firstLine="709"/>
        <w:jc w:val="both"/>
      </w:pPr>
      <w:r w:rsidRPr="00F00531">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00531">
        <w:t>забраковки</w:t>
      </w:r>
      <w:proofErr w:type="spellEnd"/>
      <w:r w:rsidRPr="00F00531">
        <w:t>, Покупатель имеет право по своему выбору на совершение следующих действий:</w:t>
      </w:r>
    </w:p>
    <w:p w14:paraId="2DE3BB10" w14:textId="77777777" w:rsidR="002C4C4C" w:rsidRPr="00F00531" w:rsidRDefault="002C4C4C" w:rsidP="00CB27B6">
      <w:pPr>
        <w:tabs>
          <w:tab w:val="left" w:pos="1276"/>
        </w:tabs>
        <w:ind w:firstLine="709"/>
        <w:jc w:val="both"/>
      </w:pPr>
      <w:r w:rsidRPr="00F00531">
        <w:t>8.8.1.</w:t>
      </w:r>
      <w:r w:rsidRPr="00F0053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8C116F" w14:textId="77777777" w:rsidR="002C4C4C" w:rsidRPr="00F00531" w:rsidRDefault="002C4C4C" w:rsidP="00CB27B6">
      <w:pPr>
        <w:tabs>
          <w:tab w:val="left" w:pos="1276"/>
        </w:tabs>
        <w:ind w:firstLine="709"/>
        <w:jc w:val="both"/>
      </w:pPr>
      <w:r w:rsidRPr="00F00531">
        <w:t>8.8.2.</w:t>
      </w:r>
      <w:r w:rsidRPr="00F0053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8580C7" w14:textId="77777777" w:rsidR="002C4C4C" w:rsidRPr="00F00531" w:rsidRDefault="002C4C4C" w:rsidP="00CB27B6">
      <w:pPr>
        <w:tabs>
          <w:tab w:val="left" w:pos="1276"/>
        </w:tabs>
        <w:ind w:firstLine="709"/>
        <w:jc w:val="both"/>
      </w:pPr>
    </w:p>
    <w:p w14:paraId="08AA27A4" w14:textId="77777777" w:rsidR="002C4C4C" w:rsidRPr="00F00531" w:rsidRDefault="002C4C4C" w:rsidP="00CB27B6">
      <w:pPr>
        <w:numPr>
          <w:ilvl w:val="0"/>
          <w:numId w:val="30"/>
        </w:numPr>
        <w:tabs>
          <w:tab w:val="left" w:pos="1276"/>
        </w:tabs>
        <w:ind w:left="0" w:firstLine="709"/>
        <w:jc w:val="center"/>
        <w:rPr>
          <w:b/>
        </w:rPr>
      </w:pPr>
      <w:bookmarkStart w:id="4" w:name="_Toc235523616"/>
      <w:r w:rsidRPr="00F00531">
        <w:rPr>
          <w:b/>
        </w:rPr>
        <w:t>ОБСТОЯТЕЛЬСТВА НЕПРЕОДОЛИМОЙ СИЛЫ</w:t>
      </w:r>
      <w:bookmarkEnd w:id="4"/>
    </w:p>
    <w:p w14:paraId="02BF6DC9" w14:textId="77777777" w:rsidR="002C4C4C" w:rsidRPr="00F00531" w:rsidRDefault="002C4C4C" w:rsidP="00CB27B6">
      <w:pPr>
        <w:numPr>
          <w:ilvl w:val="0"/>
          <w:numId w:val="38"/>
        </w:numPr>
        <w:tabs>
          <w:tab w:val="left" w:pos="1276"/>
        </w:tabs>
        <w:ind w:left="0" w:firstLine="709"/>
        <w:jc w:val="both"/>
      </w:pPr>
      <w:r w:rsidRPr="00F0053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0053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4E37C22" w14:textId="77777777" w:rsidR="002C4C4C" w:rsidRPr="00F00531" w:rsidRDefault="002C4C4C" w:rsidP="00CB27B6">
      <w:pPr>
        <w:numPr>
          <w:ilvl w:val="0"/>
          <w:numId w:val="38"/>
        </w:numPr>
        <w:tabs>
          <w:tab w:val="left" w:pos="1276"/>
        </w:tabs>
        <w:ind w:left="0" w:firstLine="709"/>
        <w:jc w:val="both"/>
      </w:pPr>
      <w:r w:rsidRPr="00F0053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00531">
        <w:t>неизвещения</w:t>
      </w:r>
      <w:proofErr w:type="spellEnd"/>
      <w:r w:rsidRPr="00F0053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00531">
        <w:rPr>
          <w:bCs/>
        </w:rPr>
        <w:t>.</w:t>
      </w:r>
    </w:p>
    <w:p w14:paraId="261DDC1A" w14:textId="77777777" w:rsidR="002C4C4C" w:rsidRPr="00F00531" w:rsidRDefault="002C4C4C" w:rsidP="00CB27B6">
      <w:pPr>
        <w:numPr>
          <w:ilvl w:val="0"/>
          <w:numId w:val="38"/>
        </w:numPr>
        <w:tabs>
          <w:tab w:val="left" w:pos="1276"/>
        </w:tabs>
        <w:ind w:left="0" w:firstLine="709"/>
        <w:jc w:val="both"/>
      </w:pPr>
      <w:r w:rsidRPr="00F0053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91A14F" w14:textId="77777777" w:rsidR="002C4C4C" w:rsidRPr="00F00531" w:rsidRDefault="002C4C4C" w:rsidP="00CB27B6">
      <w:pPr>
        <w:numPr>
          <w:ilvl w:val="0"/>
          <w:numId w:val="38"/>
        </w:numPr>
        <w:tabs>
          <w:tab w:val="left" w:pos="1276"/>
        </w:tabs>
        <w:ind w:left="0" w:firstLine="709"/>
        <w:jc w:val="both"/>
      </w:pPr>
      <w:r w:rsidRPr="00F00531">
        <w:t>Если обстоятельства непреодолимой силы продолжаются более одного месяца, Стороны согласовывают дальнейший порядок исполнения Договора</w:t>
      </w:r>
      <w:r w:rsidRPr="00F00531">
        <w:rPr>
          <w:bCs/>
        </w:rPr>
        <w:t>.</w:t>
      </w:r>
    </w:p>
    <w:p w14:paraId="07E6366C" w14:textId="77777777" w:rsidR="002C4C4C" w:rsidRPr="00F00531" w:rsidRDefault="002C4C4C" w:rsidP="00CB27B6">
      <w:pPr>
        <w:tabs>
          <w:tab w:val="left" w:pos="1276"/>
        </w:tabs>
        <w:ind w:firstLine="709"/>
        <w:jc w:val="both"/>
        <w:rPr>
          <w:b/>
        </w:rPr>
      </w:pPr>
    </w:p>
    <w:p w14:paraId="25C27972" w14:textId="77777777" w:rsidR="002C4C4C" w:rsidRPr="00F00531" w:rsidRDefault="002C4C4C" w:rsidP="00CB27B6">
      <w:pPr>
        <w:numPr>
          <w:ilvl w:val="0"/>
          <w:numId w:val="30"/>
        </w:numPr>
        <w:tabs>
          <w:tab w:val="left" w:pos="1276"/>
        </w:tabs>
        <w:ind w:left="0" w:firstLine="709"/>
        <w:jc w:val="center"/>
        <w:rPr>
          <w:b/>
        </w:rPr>
      </w:pPr>
      <w:r w:rsidRPr="00F00531">
        <w:rPr>
          <w:b/>
        </w:rPr>
        <w:t>РАЗРЕШЕНИЕ СПОРОВ</w:t>
      </w:r>
    </w:p>
    <w:p w14:paraId="30B9C456" w14:textId="77777777" w:rsidR="002C4C4C" w:rsidRPr="00F00531" w:rsidRDefault="002C4C4C" w:rsidP="00CB27B6">
      <w:pPr>
        <w:numPr>
          <w:ilvl w:val="0"/>
          <w:numId w:val="39"/>
        </w:numPr>
        <w:tabs>
          <w:tab w:val="left" w:pos="1276"/>
        </w:tabs>
        <w:ind w:left="0" w:firstLine="709"/>
        <w:jc w:val="both"/>
      </w:pPr>
      <w:r w:rsidRPr="00F0053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F00531">
        <w:t>с даты получения</w:t>
      </w:r>
      <w:proofErr w:type="gramEnd"/>
      <w:r w:rsidRPr="00F00531">
        <w:t xml:space="preserve"> претензии. В случае</w:t>
      </w:r>
      <w:proofErr w:type="gramStart"/>
      <w:r w:rsidRPr="00F00531">
        <w:t>,</w:t>
      </w:r>
      <w:proofErr w:type="gramEnd"/>
      <w:r w:rsidRPr="00F00531">
        <w:t xml:space="preserve"> если Стороны не придут к согласию, все споры, разногласия и требования, вытекающие из данного Договора или в связи с ним, </w:t>
      </w:r>
      <w:r w:rsidRPr="00F00531">
        <w:lastRenderedPageBreak/>
        <w:t>в том числе касающиеся его нарушения, прекращения и недействительности, подлежат разрешению в Арбитражном суде Московской области.</w:t>
      </w:r>
    </w:p>
    <w:p w14:paraId="61ADDA60" w14:textId="77777777" w:rsidR="002C4C4C" w:rsidRPr="00F00531" w:rsidRDefault="002C4C4C" w:rsidP="00CB27B6">
      <w:pPr>
        <w:numPr>
          <w:ilvl w:val="0"/>
          <w:numId w:val="39"/>
        </w:numPr>
        <w:tabs>
          <w:tab w:val="left" w:pos="1276"/>
        </w:tabs>
        <w:ind w:left="0" w:firstLine="709"/>
        <w:jc w:val="both"/>
      </w:pPr>
      <w:r w:rsidRPr="00F0053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9F8B7C" w14:textId="77777777" w:rsidR="002C4C4C" w:rsidRPr="00F00531" w:rsidRDefault="002C4C4C" w:rsidP="00CB27B6">
      <w:pPr>
        <w:tabs>
          <w:tab w:val="left" w:pos="1276"/>
        </w:tabs>
        <w:ind w:firstLine="709"/>
        <w:jc w:val="both"/>
      </w:pPr>
      <w:r w:rsidRPr="00F0053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4B7027E" w14:textId="77777777" w:rsidR="002C4C4C" w:rsidRPr="00F00531" w:rsidRDefault="002C4C4C" w:rsidP="00CB27B6">
      <w:pPr>
        <w:tabs>
          <w:tab w:val="left" w:pos="1276"/>
        </w:tabs>
        <w:ind w:firstLine="709"/>
        <w:jc w:val="both"/>
      </w:pPr>
    </w:p>
    <w:p w14:paraId="6BE76B92" w14:textId="77777777" w:rsidR="002C4C4C" w:rsidRPr="00F00531" w:rsidRDefault="002C4C4C" w:rsidP="00CB27B6">
      <w:pPr>
        <w:numPr>
          <w:ilvl w:val="0"/>
          <w:numId w:val="30"/>
        </w:numPr>
        <w:tabs>
          <w:tab w:val="left" w:pos="1276"/>
        </w:tabs>
        <w:ind w:left="0" w:firstLine="709"/>
        <w:jc w:val="center"/>
        <w:rPr>
          <w:b/>
        </w:rPr>
      </w:pPr>
      <w:r w:rsidRPr="00F00531">
        <w:rPr>
          <w:b/>
        </w:rPr>
        <w:t>ИЗМЕНЕНИЕ И РАСТОРЖЕНИЕ ДОГОВОРА</w:t>
      </w:r>
    </w:p>
    <w:p w14:paraId="2816AB0A" w14:textId="77777777" w:rsidR="002C4C4C" w:rsidRPr="00F00531" w:rsidRDefault="002C4C4C" w:rsidP="00CB27B6">
      <w:pPr>
        <w:tabs>
          <w:tab w:val="left" w:pos="1276"/>
        </w:tabs>
        <w:ind w:firstLine="709"/>
        <w:jc w:val="both"/>
      </w:pPr>
      <w:r w:rsidRPr="00F00531">
        <w:t>11.1.</w:t>
      </w:r>
      <w:r w:rsidRPr="00F00531">
        <w:tab/>
        <w:t>Изменение или расторжение Договора возможно по письменному соглашению Сторон путем заключения отдельного Соглашения.</w:t>
      </w:r>
    </w:p>
    <w:p w14:paraId="08AC60CC" w14:textId="77777777" w:rsidR="002C4C4C" w:rsidRPr="00F00531" w:rsidRDefault="002C4C4C" w:rsidP="00CB27B6">
      <w:pPr>
        <w:tabs>
          <w:tab w:val="left" w:pos="1276"/>
        </w:tabs>
        <w:ind w:firstLine="709"/>
        <w:jc w:val="both"/>
      </w:pPr>
      <w:r w:rsidRPr="00F00531">
        <w:t>11.2.</w:t>
      </w:r>
      <w:r w:rsidRPr="00F0053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80A347F" w14:textId="77777777" w:rsidR="002C4C4C" w:rsidRPr="00F00531" w:rsidRDefault="002C4C4C" w:rsidP="00CB27B6">
      <w:pPr>
        <w:tabs>
          <w:tab w:val="left" w:pos="1276"/>
        </w:tabs>
        <w:ind w:firstLine="709"/>
        <w:jc w:val="both"/>
      </w:pPr>
      <w:r w:rsidRPr="00F0053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A8CC36E" w14:textId="77777777" w:rsidR="002C4C4C" w:rsidRPr="00F00531" w:rsidRDefault="002C4C4C" w:rsidP="00CB27B6">
      <w:pPr>
        <w:tabs>
          <w:tab w:val="left" w:pos="1276"/>
        </w:tabs>
        <w:ind w:firstLine="709"/>
        <w:jc w:val="both"/>
      </w:pPr>
      <w:r w:rsidRPr="00F00531">
        <w:t>– невыполнения/ненадлежащего выполнения Поставщиком замены Товара или его частей в рамках гарантийных обязательств;</w:t>
      </w:r>
    </w:p>
    <w:p w14:paraId="25321DE4" w14:textId="77777777" w:rsidR="002C4C4C" w:rsidRPr="00F00531" w:rsidRDefault="002C4C4C" w:rsidP="00CB27B6">
      <w:pPr>
        <w:tabs>
          <w:tab w:val="left" w:pos="1276"/>
        </w:tabs>
        <w:ind w:firstLine="709"/>
        <w:jc w:val="both"/>
      </w:pPr>
      <w:r w:rsidRPr="00F00531">
        <w:t>– неоднократного нарушения Поставщиком сроков поставки Товара с отклонением более чем на 10 (десять) календарных дней;</w:t>
      </w:r>
    </w:p>
    <w:p w14:paraId="0EB17FE2" w14:textId="77777777" w:rsidR="002C4C4C" w:rsidRPr="00F00531" w:rsidRDefault="002C4C4C" w:rsidP="00CB27B6">
      <w:pPr>
        <w:tabs>
          <w:tab w:val="left" w:pos="1276"/>
        </w:tabs>
        <w:ind w:firstLine="709"/>
        <w:jc w:val="both"/>
      </w:pPr>
      <w:r w:rsidRPr="00F00531">
        <w:t>– однократного нарушения Поставщиком срока поставки Товара с отклонением более чем на 20 (двадцать) календарных дней;</w:t>
      </w:r>
    </w:p>
    <w:p w14:paraId="4A83C297" w14:textId="77777777" w:rsidR="002C4C4C" w:rsidRPr="00F00531" w:rsidRDefault="002C4C4C" w:rsidP="00CB27B6">
      <w:pPr>
        <w:tabs>
          <w:tab w:val="left" w:pos="1276"/>
        </w:tabs>
        <w:ind w:firstLine="709"/>
        <w:jc w:val="both"/>
      </w:pPr>
      <w:r w:rsidRPr="00F00531">
        <w:t>– непредставления Поставщиком документов, предусмотренных пунктами 1.3 и 2.1 настоящего Договора.</w:t>
      </w:r>
    </w:p>
    <w:p w14:paraId="3BCCEB41" w14:textId="77777777" w:rsidR="002C4C4C" w:rsidRPr="00F00531" w:rsidRDefault="002C4C4C" w:rsidP="00CB27B6">
      <w:pPr>
        <w:tabs>
          <w:tab w:val="left" w:pos="1276"/>
          <w:tab w:val="left" w:pos="1418"/>
        </w:tabs>
        <w:ind w:firstLine="709"/>
        <w:jc w:val="both"/>
      </w:pPr>
      <w:r w:rsidRPr="00F00531">
        <w:t>11.3.</w:t>
      </w:r>
      <w:r w:rsidRPr="00F0053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F69F2A2" w14:textId="77777777" w:rsidR="002C4C4C" w:rsidRPr="00F00531" w:rsidRDefault="002C4C4C" w:rsidP="00CB27B6">
      <w:pPr>
        <w:tabs>
          <w:tab w:val="left" w:pos="1276"/>
        </w:tabs>
        <w:ind w:firstLine="709"/>
        <w:jc w:val="both"/>
      </w:pPr>
    </w:p>
    <w:p w14:paraId="5E8DF868" w14:textId="77777777" w:rsidR="002C4C4C" w:rsidRPr="00F00531" w:rsidRDefault="002C4C4C" w:rsidP="00CB27B6">
      <w:pPr>
        <w:tabs>
          <w:tab w:val="left" w:pos="1276"/>
        </w:tabs>
        <w:ind w:firstLine="709"/>
        <w:jc w:val="center"/>
        <w:rPr>
          <w:b/>
        </w:rPr>
      </w:pPr>
      <w:r w:rsidRPr="00F00531">
        <w:rPr>
          <w:b/>
        </w:rPr>
        <w:t>12. АНТИКОРРУПЦИОННАЯ ОГОВОРКА</w:t>
      </w:r>
    </w:p>
    <w:p w14:paraId="077F9988" w14:textId="77777777" w:rsidR="002C4C4C" w:rsidRPr="00F00531" w:rsidRDefault="002C4C4C" w:rsidP="00CB27B6">
      <w:pPr>
        <w:tabs>
          <w:tab w:val="left" w:pos="1276"/>
        </w:tabs>
        <w:ind w:firstLine="709"/>
        <w:jc w:val="both"/>
      </w:pPr>
      <w:r w:rsidRPr="00F00531">
        <w:t>12.1.</w:t>
      </w:r>
      <w:r w:rsidRPr="00F00531">
        <w:tab/>
      </w:r>
      <w:proofErr w:type="gramStart"/>
      <w:r w:rsidRPr="00F0053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531B186" w14:textId="77777777" w:rsidR="002C4C4C" w:rsidRPr="00F00531" w:rsidRDefault="002C4C4C" w:rsidP="00CB27B6">
      <w:pPr>
        <w:tabs>
          <w:tab w:val="left" w:pos="1276"/>
        </w:tabs>
        <w:ind w:firstLine="709"/>
        <w:jc w:val="both"/>
      </w:pPr>
      <w:r w:rsidRPr="00F00531">
        <w:t>12.2.</w:t>
      </w:r>
      <w:r w:rsidRPr="00F0053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744796" w14:textId="77777777" w:rsidR="002C4C4C" w:rsidRPr="00F00531" w:rsidRDefault="002C4C4C" w:rsidP="00CB27B6">
      <w:pPr>
        <w:tabs>
          <w:tab w:val="left" w:pos="1276"/>
        </w:tabs>
        <w:ind w:firstLine="709"/>
        <w:jc w:val="both"/>
      </w:pPr>
      <w:r w:rsidRPr="00F00531">
        <w:t>12.3.</w:t>
      </w:r>
      <w:r w:rsidRPr="00F0053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DEAFA2A" w14:textId="77777777" w:rsidR="002C4C4C" w:rsidRPr="00F00531" w:rsidRDefault="002C4C4C" w:rsidP="00CB27B6">
      <w:pPr>
        <w:tabs>
          <w:tab w:val="left" w:pos="1276"/>
          <w:tab w:val="left" w:pos="1418"/>
        </w:tabs>
        <w:ind w:firstLine="709"/>
        <w:jc w:val="both"/>
      </w:pPr>
      <w:r w:rsidRPr="00F00531">
        <w:t>12.4.</w:t>
      </w:r>
      <w:r w:rsidRPr="00F00531">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w:t>
      </w:r>
      <w:r w:rsidRPr="00F00531">
        <w:lastRenderedPageBreak/>
        <w:t xml:space="preserve">другой Стороне об итогах его рассмотрения в течение 30 (тридцати) календарных дней </w:t>
      </w:r>
      <w:proofErr w:type="gramStart"/>
      <w:r w:rsidRPr="00F00531">
        <w:t>с даты получения</w:t>
      </w:r>
      <w:proofErr w:type="gramEnd"/>
      <w:r w:rsidRPr="00F00531">
        <w:t xml:space="preserve"> письменного уведомления.</w:t>
      </w:r>
    </w:p>
    <w:p w14:paraId="6A8C11B2" w14:textId="77777777" w:rsidR="002C4C4C" w:rsidRPr="00F00531" w:rsidRDefault="002C4C4C" w:rsidP="00CB27B6">
      <w:pPr>
        <w:tabs>
          <w:tab w:val="left" w:pos="1276"/>
        </w:tabs>
        <w:ind w:firstLine="709"/>
        <w:jc w:val="both"/>
      </w:pPr>
      <w:r w:rsidRPr="00F00531">
        <w:t>12.5.</w:t>
      </w:r>
      <w:r w:rsidRPr="00F0053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8FBDFF" w14:textId="77777777" w:rsidR="002C4C4C" w:rsidRPr="00F00531" w:rsidRDefault="002C4C4C" w:rsidP="00CB27B6">
      <w:pPr>
        <w:tabs>
          <w:tab w:val="left" w:pos="1276"/>
        </w:tabs>
        <w:ind w:firstLine="709"/>
        <w:jc w:val="both"/>
      </w:pPr>
      <w:r w:rsidRPr="00F00531">
        <w:t>12.6.</w:t>
      </w:r>
      <w:r w:rsidRPr="00F0053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0531">
        <w:t>позднее</w:t>
      </w:r>
      <w:proofErr w:type="gramEnd"/>
      <w:r w:rsidRPr="00F00531">
        <w:t xml:space="preserve"> чем за 10 (десять) календарных дней до даты прекращения действия настоящего Договора.</w:t>
      </w:r>
    </w:p>
    <w:p w14:paraId="17789B6F" w14:textId="77777777" w:rsidR="002C4C4C" w:rsidRPr="00F00531" w:rsidRDefault="002C4C4C" w:rsidP="00CB27B6">
      <w:pPr>
        <w:tabs>
          <w:tab w:val="left" w:pos="1276"/>
        </w:tabs>
        <w:ind w:firstLine="709"/>
        <w:jc w:val="both"/>
        <w:rPr>
          <w:b/>
        </w:rPr>
      </w:pPr>
    </w:p>
    <w:p w14:paraId="08EFA2DB" w14:textId="77777777" w:rsidR="002C4C4C" w:rsidRPr="00F00531" w:rsidRDefault="002C4C4C" w:rsidP="00CB27B6">
      <w:pPr>
        <w:numPr>
          <w:ilvl w:val="0"/>
          <w:numId w:val="41"/>
        </w:numPr>
        <w:tabs>
          <w:tab w:val="left" w:pos="1276"/>
        </w:tabs>
        <w:ind w:left="0" w:firstLine="709"/>
        <w:jc w:val="center"/>
        <w:rPr>
          <w:b/>
        </w:rPr>
      </w:pPr>
      <w:r w:rsidRPr="00F00531">
        <w:rPr>
          <w:b/>
        </w:rPr>
        <w:t>ПРОЧИЕ УСЛОВИЯ</w:t>
      </w:r>
    </w:p>
    <w:p w14:paraId="6C476181" w14:textId="77777777" w:rsidR="002C4C4C" w:rsidRPr="00F00531" w:rsidRDefault="002C4C4C" w:rsidP="00CB27B6">
      <w:pPr>
        <w:numPr>
          <w:ilvl w:val="1"/>
          <w:numId w:val="36"/>
        </w:numPr>
        <w:tabs>
          <w:tab w:val="left" w:pos="1276"/>
        </w:tabs>
        <w:ind w:left="0" w:firstLine="709"/>
        <w:jc w:val="both"/>
      </w:pPr>
      <w:r w:rsidRPr="00F00531">
        <w:t>Во всем остальном, что не предусмотрено настоящим Договором, Стороны руководствуются действующим законодательством Российской Федерации.</w:t>
      </w:r>
    </w:p>
    <w:p w14:paraId="097489AD" w14:textId="77777777" w:rsidR="002C4C4C" w:rsidRPr="00F00531" w:rsidRDefault="002C4C4C" w:rsidP="00CB27B6">
      <w:pPr>
        <w:numPr>
          <w:ilvl w:val="1"/>
          <w:numId w:val="36"/>
        </w:numPr>
        <w:tabs>
          <w:tab w:val="left" w:pos="1276"/>
        </w:tabs>
        <w:ind w:left="0" w:firstLine="709"/>
        <w:jc w:val="both"/>
      </w:pPr>
      <w:proofErr w:type="gramStart"/>
      <w:r w:rsidRPr="00F0053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00531">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6D27668" w14:textId="77777777" w:rsidR="002C4C4C" w:rsidRPr="00F00531" w:rsidRDefault="002C4C4C" w:rsidP="00CB27B6">
      <w:pPr>
        <w:numPr>
          <w:ilvl w:val="1"/>
          <w:numId w:val="36"/>
        </w:numPr>
        <w:tabs>
          <w:tab w:val="left" w:pos="1276"/>
        </w:tabs>
        <w:ind w:left="0" w:firstLine="709"/>
        <w:jc w:val="both"/>
      </w:pPr>
      <w:r w:rsidRPr="00F00531">
        <w:t>Сторона не вправе без письменного согласия другой Стороны передавать свои права и обязанности по настоящему Договору.</w:t>
      </w:r>
    </w:p>
    <w:p w14:paraId="63155556" w14:textId="77777777" w:rsidR="002C4C4C" w:rsidRPr="00F00531" w:rsidRDefault="002C4C4C" w:rsidP="00CB27B6">
      <w:pPr>
        <w:tabs>
          <w:tab w:val="left" w:pos="1276"/>
        </w:tabs>
        <w:ind w:firstLine="709"/>
        <w:jc w:val="both"/>
      </w:pPr>
      <w:r w:rsidRPr="00F0053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77B11D" w14:textId="77777777" w:rsidR="002C4C4C" w:rsidRPr="00F00531" w:rsidRDefault="002C4C4C" w:rsidP="00CB27B6">
      <w:pPr>
        <w:tabs>
          <w:tab w:val="left" w:pos="1276"/>
        </w:tabs>
        <w:ind w:firstLine="709"/>
        <w:jc w:val="both"/>
      </w:pPr>
      <w:r w:rsidRPr="00F0053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D27C74" w14:textId="77777777" w:rsidR="002C4C4C" w:rsidRPr="00F00531" w:rsidRDefault="002C4C4C" w:rsidP="00CB27B6">
      <w:pPr>
        <w:numPr>
          <w:ilvl w:val="1"/>
          <w:numId w:val="36"/>
        </w:numPr>
        <w:tabs>
          <w:tab w:val="left" w:pos="1276"/>
        </w:tabs>
        <w:ind w:left="0" w:firstLine="709"/>
        <w:jc w:val="both"/>
      </w:pPr>
      <w:proofErr w:type="gramStart"/>
      <w:r w:rsidRPr="00F0053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00531">
          <w:rPr>
            <w:color w:val="0000FF"/>
            <w:u w:val="single"/>
            <w:lang w:val="en-US"/>
          </w:rPr>
          <w:t>info</w:t>
        </w:r>
        <w:r w:rsidRPr="00F00531">
          <w:rPr>
            <w:color w:val="0000FF"/>
            <w:u w:val="single"/>
          </w:rPr>
          <w:t>@</w:t>
        </w:r>
        <w:proofErr w:type="spellStart"/>
        <w:r w:rsidRPr="00F00531">
          <w:rPr>
            <w:color w:val="0000FF"/>
            <w:u w:val="single"/>
            <w:lang w:val="en-US"/>
          </w:rPr>
          <w:t>ncrc</w:t>
        </w:r>
        <w:proofErr w:type="spellEnd"/>
        <w:r w:rsidRPr="00F00531">
          <w:rPr>
            <w:color w:val="0000FF"/>
            <w:u w:val="single"/>
          </w:rPr>
          <w:t>.</w:t>
        </w:r>
        <w:proofErr w:type="spellStart"/>
        <w:r w:rsidRPr="00F00531">
          <w:rPr>
            <w:color w:val="0000FF"/>
            <w:u w:val="single"/>
            <w:lang w:val="en-US"/>
          </w:rPr>
          <w:t>ru</w:t>
        </w:r>
        <w:proofErr w:type="spellEnd"/>
      </w:hyperlink>
      <w:r w:rsidRPr="00F0053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00531">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BFD3C98" w14:textId="77777777" w:rsidR="002C4C4C" w:rsidRPr="00F00531" w:rsidRDefault="002C4C4C" w:rsidP="00CB27B6">
      <w:pPr>
        <w:numPr>
          <w:ilvl w:val="1"/>
          <w:numId w:val="36"/>
        </w:numPr>
        <w:tabs>
          <w:tab w:val="left" w:pos="1276"/>
        </w:tabs>
        <w:ind w:left="0" w:firstLine="709"/>
        <w:jc w:val="both"/>
      </w:pPr>
      <w:r w:rsidRPr="00F0053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D0A4D84" w14:textId="77777777" w:rsidR="002C4C4C" w:rsidRPr="00F00531" w:rsidRDefault="002C4C4C" w:rsidP="00CB27B6">
      <w:pPr>
        <w:tabs>
          <w:tab w:val="left" w:pos="1276"/>
        </w:tabs>
        <w:ind w:firstLine="709"/>
        <w:jc w:val="both"/>
      </w:pPr>
      <w:r w:rsidRPr="00F00531">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F4C8090" w14:textId="77777777" w:rsidR="002C4C4C" w:rsidRPr="00F00531" w:rsidRDefault="002C4C4C" w:rsidP="00CB27B6">
      <w:pPr>
        <w:numPr>
          <w:ilvl w:val="1"/>
          <w:numId w:val="36"/>
        </w:numPr>
        <w:tabs>
          <w:tab w:val="left" w:pos="1276"/>
        </w:tabs>
        <w:ind w:left="0" w:firstLine="709"/>
        <w:jc w:val="both"/>
      </w:pPr>
      <w:r w:rsidRPr="00F0053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4ED1CAF" w14:textId="77777777" w:rsidR="002C4C4C" w:rsidRPr="00F00531" w:rsidRDefault="002C4C4C" w:rsidP="00CB27B6">
      <w:pPr>
        <w:numPr>
          <w:ilvl w:val="1"/>
          <w:numId w:val="36"/>
        </w:numPr>
        <w:tabs>
          <w:tab w:val="left" w:pos="1276"/>
        </w:tabs>
        <w:ind w:left="0" w:firstLine="709"/>
        <w:jc w:val="both"/>
      </w:pPr>
      <w:r w:rsidRPr="00F0053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7722F88" w14:textId="77777777" w:rsidR="002C4C4C" w:rsidRPr="00F00531" w:rsidRDefault="002C4C4C" w:rsidP="00CB27B6">
      <w:pPr>
        <w:numPr>
          <w:ilvl w:val="1"/>
          <w:numId w:val="36"/>
        </w:numPr>
        <w:tabs>
          <w:tab w:val="left" w:pos="1276"/>
        </w:tabs>
        <w:ind w:left="0" w:firstLine="709"/>
        <w:jc w:val="both"/>
      </w:pPr>
      <w:r w:rsidRPr="00F0053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2963299" w14:textId="77777777" w:rsidR="002C4C4C" w:rsidRPr="00F00531" w:rsidRDefault="002C4C4C" w:rsidP="00CB27B6">
      <w:pPr>
        <w:numPr>
          <w:ilvl w:val="1"/>
          <w:numId w:val="36"/>
        </w:numPr>
        <w:tabs>
          <w:tab w:val="left" w:pos="1276"/>
        </w:tabs>
        <w:ind w:left="0" w:firstLine="709"/>
        <w:jc w:val="both"/>
      </w:pPr>
      <w:r w:rsidRPr="00F0053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71FE848" w14:textId="77777777" w:rsidR="002C4C4C" w:rsidRPr="00F00531" w:rsidRDefault="002C4C4C" w:rsidP="00CB27B6">
      <w:pPr>
        <w:ind w:firstLine="709"/>
        <w:jc w:val="both"/>
      </w:pPr>
    </w:p>
    <w:p w14:paraId="3E1EDDAF" w14:textId="77777777" w:rsidR="002C4C4C" w:rsidRPr="00F00531" w:rsidRDefault="002C4C4C" w:rsidP="00CB27B6">
      <w:pPr>
        <w:ind w:firstLine="709"/>
        <w:jc w:val="center"/>
        <w:rPr>
          <w:b/>
        </w:rPr>
      </w:pPr>
      <w:r w:rsidRPr="00F00531">
        <w:rPr>
          <w:b/>
        </w:rPr>
        <w:t>14. ПЕРЕЧЕНЬ ПРИЛОЖЕНИЙ К ДОГОВОРУ</w:t>
      </w:r>
    </w:p>
    <w:p w14:paraId="412B6003" w14:textId="77777777" w:rsidR="002C4C4C" w:rsidRPr="00F00531" w:rsidRDefault="002C4C4C" w:rsidP="00CB27B6">
      <w:pPr>
        <w:ind w:firstLine="709"/>
        <w:jc w:val="both"/>
      </w:pPr>
      <w:r w:rsidRPr="00F00531">
        <w:t>14.1.</w:t>
      </w:r>
      <w:r w:rsidRPr="00F00531">
        <w:tab/>
        <w:t>Приложение – спецификация.</w:t>
      </w:r>
    </w:p>
    <w:p w14:paraId="380F19F9" w14:textId="77777777" w:rsidR="002C4C4C" w:rsidRPr="00F00531" w:rsidRDefault="002C4C4C" w:rsidP="002C4C4C">
      <w:pPr>
        <w:jc w:val="both"/>
      </w:pPr>
    </w:p>
    <w:p w14:paraId="366438DA" w14:textId="77777777" w:rsidR="002C4C4C" w:rsidRPr="00F00531" w:rsidRDefault="002C4C4C" w:rsidP="002C4C4C">
      <w:pPr>
        <w:jc w:val="center"/>
        <w:rPr>
          <w:b/>
        </w:rPr>
      </w:pPr>
      <w:r w:rsidRPr="00F00531">
        <w:rPr>
          <w:b/>
        </w:rPr>
        <w:t>15.АДРЕСА, РЕКВИЗИТЫ И ПОДПИСИ СТОРОН</w:t>
      </w:r>
    </w:p>
    <w:p w14:paraId="3DE5E367" w14:textId="77777777" w:rsidR="002C4C4C" w:rsidRPr="00F00531" w:rsidRDefault="002C4C4C" w:rsidP="002C4C4C">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C4C4C" w:rsidRPr="00F00531" w14:paraId="2B0D5A54" w14:textId="77777777" w:rsidTr="002C4C4C">
        <w:tc>
          <w:tcPr>
            <w:tcW w:w="4513" w:type="dxa"/>
            <w:tcBorders>
              <w:top w:val="nil"/>
              <w:left w:val="nil"/>
              <w:bottom w:val="nil"/>
              <w:right w:val="nil"/>
            </w:tcBorders>
            <w:shd w:val="clear" w:color="auto" w:fill="auto"/>
          </w:tcPr>
          <w:p w14:paraId="3751C8F3" w14:textId="77777777" w:rsidR="002C4C4C" w:rsidRPr="00F00531" w:rsidRDefault="002C4C4C" w:rsidP="002C4C4C">
            <w:pPr>
              <w:jc w:val="both"/>
              <w:rPr>
                <w:b/>
              </w:rPr>
            </w:pPr>
            <w:r w:rsidRPr="00F00531">
              <w:rPr>
                <w:b/>
              </w:rPr>
              <w:t>ПОСТАВЩИК:</w:t>
            </w:r>
          </w:p>
          <w:p w14:paraId="5796E6A5" w14:textId="77777777" w:rsidR="002C4C4C" w:rsidRPr="00F00531" w:rsidRDefault="002C4C4C" w:rsidP="002C4C4C">
            <w:pPr>
              <w:jc w:val="both"/>
            </w:pPr>
            <w:r w:rsidRPr="00F00531">
              <w:t>______________________</w:t>
            </w:r>
          </w:p>
          <w:p w14:paraId="531B3603" w14:textId="77777777" w:rsidR="002C4C4C" w:rsidRPr="00F00531" w:rsidRDefault="002C4C4C" w:rsidP="002C4C4C">
            <w:pPr>
              <w:jc w:val="both"/>
              <w:rPr>
                <w:u w:val="single"/>
              </w:rPr>
            </w:pPr>
          </w:p>
          <w:p w14:paraId="55F3E469" w14:textId="77777777" w:rsidR="002C4C4C" w:rsidRPr="00F00531" w:rsidRDefault="002C4C4C" w:rsidP="002C4C4C">
            <w:pPr>
              <w:jc w:val="both"/>
              <w:rPr>
                <w:u w:val="single"/>
              </w:rPr>
            </w:pPr>
          </w:p>
          <w:p w14:paraId="088E6963" w14:textId="77777777" w:rsidR="002C4C4C" w:rsidRPr="00F00531" w:rsidRDefault="002C4C4C" w:rsidP="002C4C4C">
            <w:pPr>
              <w:jc w:val="both"/>
              <w:rPr>
                <w:u w:val="single"/>
              </w:rPr>
            </w:pPr>
          </w:p>
          <w:p w14:paraId="5A6DBB41" w14:textId="77777777" w:rsidR="002C4C4C" w:rsidRPr="00F00531" w:rsidRDefault="002C4C4C" w:rsidP="002C4C4C">
            <w:pPr>
              <w:jc w:val="both"/>
              <w:rPr>
                <w:u w:val="single"/>
              </w:rPr>
            </w:pPr>
          </w:p>
          <w:p w14:paraId="3EB5809C" w14:textId="77777777" w:rsidR="002C4C4C" w:rsidRPr="00F00531" w:rsidRDefault="002C4C4C" w:rsidP="002C4C4C">
            <w:pPr>
              <w:jc w:val="both"/>
              <w:rPr>
                <w:u w:val="single"/>
              </w:rPr>
            </w:pPr>
          </w:p>
          <w:p w14:paraId="5413ABE6" w14:textId="77777777" w:rsidR="002C4C4C" w:rsidRPr="00F00531" w:rsidRDefault="002C4C4C" w:rsidP="002C4C4C">
            <w:pPr>
              <w:jc w:val="both"/>
              <w:rPr>
                <w:u w:val="single"/>
              </w:rPr>
            </w:pPr>
          </w:p>
          <w:p w14:paraId="11B67E7C" w14:textId="77777777" w:rsidR="002C4C4C" w:rsidRPr="00F00531" w:rsidRDefault="002C4C4C" w:rsidP="002C4C4C">
            <w:pPr>
              <w:jc w:val="both"/>
              <w:rPr>
                <w:u w:val="single"/>
              </w:rPr>
            </w:pPr>
          </w:p>
          <w:p w14:paraId="211F0C0D" w14:textId="77777777" w:rsidR="002C4C4C" w:rsidRPr="00F00531" w:rsidRDefault="002C4C4C" w:rsidP="002C4C4C">
            <w:pPr>
              <w:jc w:val="both"/>
              <w:rPr>
                <w:u w:val="single"/>
              </w:rPr>
            </w:pPr>
          </w:p>
          <w:p w14:paraId="3F1E209F" w14:textId="77777777" w:rsidR="002C4C4C" w:rsidRPr="00F00531" w:rsidRDefault="002C4C4C" w:rsidP="002C4C4C">
            <w:pPr>
              <w:jc w:val="both"/>
              <w:rPr>
                <w:u w:val="single"/>
              </w:rPr>
            </w:pPr>
          </w:p>
          <w:p w14:paraId="01D63BB2" w14:textId="77777777" w:rsidR="002C4C4C" w:rsidRPr="00F00531" w:rsidRDefault="002C4C4C" w:rsidP="002C4C4C">
            <w:pPr>
              <w:jc w:val="both"/>
              <w:rPr>
                <w:u w:val="single"/>
              </w:rPr>
            </w:pPr>
          </w:p>
          <w:p w14:paraId="12BCDD87" w14:textId="77777777" w:rsidR="002C4C4C" w:rsidRPr="00F00531" w:rsidRDefault="002C4C4C" w:rsidP="002C4C4C">
            <w:pPr>
              <w:jc w:val="both"/>
              <w:rPr>
                <w:u w:val="single"/>
              </w:rPr>
            </w:pPr>
          </w:p>
          <w:p w14:paraId="728B50EB" w14:textId="77777777" w:rsidR="002C4C4C" w:rsidRPr="00F00531" w:rsidRDefault="002C4C4C" w:rsidP="002C4C4C">
            <w:pPr>
              <w:jc w:val="both"/>
              <w:rPr>
                <w:u w:val="single"/>
              </w:rPr>
            </w:pPr>
          </w:p>
          <w:p w14:paraId="65AC4626" w14:textId="77777777" w:rsidR="002C4C4C" w:rsidRPr="00F00531" w:rsidRDefault="002C4C4C" w:rsidP="002C4C4C">
            <w:pPr>
              <w:jc w:val="both"/>
              <w:rPr>
                <w:u w:val="single"/>
              </w:rPr>
            </w:pPr>
          </w:p>
          <w:p w14:paraId="1D0C0689" w14:textId="77777777" w:rsidR="002C4C4C" w:rsidRPr="00F00531" w:rsidRDefault="002C4C4C" w:rsidP="002C4C4C">
            <w:pPr>
              <w:jc w:val="both"/>
              <w:rPr>
                <w:u w:val="single"/>
              </w:rPr>
            </w:pPr>
          </w:p>
          <w:p w14:paraId="71636A5E" w14:textId="77777777" w:rsidR="002C4C4C" w:rsidRPr="00F00531" w:rsidRDefault="002C4C4C" w:rsidP="002C4C4C">
            <w:pPr>
              <w:jc w:val="both"/>
              <w:rPr>
                <w:u w:val="single"/>
              </w:rPr>
            </w:pPr>
          </w:p>
          <w:p w14:paraId="0DF4859F" w14:textId="77777777" w:rsidR="002C4C4C" w:rsidRPr="00F00531" w:rsidRDefault="002C4C4C" w:rsidP="002C4C4C">
            <w:pPr>
              <w:jc w:val="both"/>
              <w:rPr>
                <w:u w:val="single"/>
              </w:rPr>
            </w:pPr>
          </w:p>
          <w:p w14:paraId="78B6E6C5" w14:textId="77777777" w:rsidR="002C4C4C" w:rsidRPr="00F00531" w:rsidRDefault="002C4C4C" w:rsidP="002C4C4C">
            <w:pPr>
              <w:jc w:val="both"/>
              <w:rPr>
                <w:u w:val="single"/>
              </w:rPr>
            </w:pPr>
          </w:p>
          <w:p w14:paraId="1BC014BF" w14:textId="77777777" w:rsidR="002C4C4C" w:rsidRPr="00F00531" w:rsidRDefault="002C4C4C" w:rsidP="002C4C4C">
            <w:pPr>
              <w:jc w:val="both"/>
              <w:rPr>
                <w:u w:val="single"/>
              </w:rPr>
            </w:pPr>
          </w:p>
          <w:p w14:paraId="32E89C8F" w14:textId="77777777" w:rsidR="002C4C4C" w:rsidRPr="00F00531" w:rsidRDefault="002C4C4C" w:rsidP="002C4C4C">
            <w:pPr>
              <w:jc w:val="both"/>
              <w:rPr>
                <w:u w:val="single"/>
              </w:rPr>
            </w:pPr>
          </w:p>
          <w:p w14:paraId="20CAE421" w14:textId="77777777" w:rsidR="002C4C4C" w:rsidRPr="00F00531" w:rsidRDefault="002C4C4C" w:rsidP="002C4C4C">
            <w:pPr>
              <w:jc w:val="both"/>
              <w:rPr>
                <w:u w:val="single"/>
              </w:rPr>
            </w:pPr>
          </w:p>
          <w:p w14:paraId="229E9916" w14:textId="77777777" w:rsidR="002C4C4C" w:rsidRPr="00F00531" w:rsidRDefault="002C4C4C" w:rsidP="002C4C4C">
            <w:pPr>
              <w:jc w:val="both"/>
              <w:rPr>
                <w:u w:val="single"/>
              </w:rPr>
            </w:pPr>
          </w:p>
          <w:p w14:paraId="3963A554" w14:textId="77777777" w:rsidR="002C4C4C" w:rsidRPr="00F00531" w:rsidRDefault="002C4C4C" w:rsidP="002C4C4C">
            <w:pPr>
              <w:jc w:val="both"/>
              <w:rPr>
                <w:u w:val="single"/>
              </w:rPr>
            </w:pPr>
          </w:p>
          <w:p w14:paraId="3ECA542B" w14:textId="77777777" w:rsidR="002C4C4C" w:rsidRPr="00F00531" w:rsidRDefault="002C4C4C" w:rsidP="002C4C4C">
            <w:pPr>
              <w:jc w:val="both"/>
              <w:rPr>
                <w:u w:val="single"/>
              </w:rPr>
            </w:pPr>
          </w:p>
          <w:p w14:paraId="730BC87D" w14:textId="77777777" w:rsidR="002C4C4C" w:rsidRPr="00F00531" w:rsidRDefault="002C4C4C" w:rsidP="002C4C4C">
            <w:pPr>
              <w:jc w:val="both"/>
            </w:pPr>
          </w:p>
          <w:p w14:paraId="26175F91" w14:textId="77777777" w:rsidR="002C4C4C" w:rsidRPr="00F00531" w:rsidRDefault="002C4C4C" w:rsidP="002C4C4C">
            <w:pPr>
              <w:jc w:val="both"/>
              <w:rPr>
                <w:b/>
              </w:rPr>
            </w:pPr>
            <w:r w:rsidRPr="00F00531">
              <w:rPr>
                <w:b/>
              </w:rPr>
              <w:t>ОТ ПОСТАВЩИКА:</w:t>
            </w:r>
          </w:p>
          <w:p w14:paraId="69BA16C3" w14:textId="77777777" w:rsidR="002C4C4C" w:rsidRPr="00F00531" w:rsidRDefault="002C4C4C" w:rsidP="002C4C4C">
            <w:pPr>
              <w:jc w:val="both"/>
            </w:pPr>
          </w:p>
          <w:p w14:paraId="230835EC" w14:textId="77777777" w:rsidR="002C4C4C" w:rsidRPr="00F00531" w:rsidRDefault="002C4C4C" w:rsidP="002C4C4C">
            <w:pPr>
              <w:jc w:val="both"/>
              <w:rPr>
                <w:b/>
              </w:rPr>
            </w:pPr>
            <w:r w:rsidRPr="00F00531">
              <w:t>_________________ / _____________ /</w:t>
            </w:r>
          </w:p>
          <w:p w14:paraId="0D09549C" w14:textId="77777777" w:rsidR="002C4C4C" w:rsidRPr="00F00531" w:rsidRDefault="002C4C4C" w:rsidP="002C4C4C">
            <w:pPr>
              <w:jc w:val="both"/>
              <w:rPr>
                <w:b/>
                <w:sz w:val="16"/>
                <w:szCs w:val="16"/>
              </w:rPr>
            </w:pPr>
            <w:r w:rsidRPr="00F00531">
              <w:rPr>
                <w:sz w:val="16"/>
                <w:szCs w:val="16"/>
              </w:rPr>
              <w:t>М.П.</w:t>
            </w:r>
          </w:p>
        </w:tc>
        <w:tc>
          <w:tcPr>
            <w:tcW w:w="4437" w:type="dxa"/>
            <w:tcBorders>
              <w:top w:val="nil"/>
              <w:left w:val="nil"/>
              <w:bottom w:val="nil"/>
              <w:right w:val="nil"/>
            </w:tcBorders>
            <w:shd w:val="clear" w:color="auto" w:fill="auto"/>
          </w:tcPr>
          <w:p w14:paraId="39FFAF27" w14:textId="77777777" w:rsidR="002C4C4C" w:rsidRPr="00F00531" w:rsidRDefault="002C4C4C" w:rsidP="002C4C4C">
            <w:pPr>
              <w:jc w:val="both"/>
              <w:rPr>
                <w:b/>
              </w:rPr>
            </w:pPr>
            <w:r w:rsidRPr="00F00531">
              <w:rPr>
                <w:b/>
              </w:rPr>
              <w:t>ПОКУПАТЕЛЬ:</w:t>
            </w:r>
          </w:p>
          <w:p w14:paraId="20EF33C7" w14:textId="77777777" w:rsidR="002C4C4C" w:rsidRPr="00F00531" w:rsidRDefault="002C4C4C" w:rsidP="002C4C4C">
            <w:pPr>
              <w:jc w:val="both"/>
            </w:pPr>
            <w:r w:rsidRPr="00F00531">
              <w:t>АО «КСК»</w:t>
            </w:r>
          </w:p>
          <w:p w14:paraId="13A20D25" w14:textId="77777777" w:rsidR="002C4C4C" w:rsidRPr="00F00531" w:rsidRDefault="002C4C4C" w:rsidP="002C4C4C">
            <w:pPr>
              <w:jc w:val="both"/>
              <w:rPr>
                <w:bCs/>
              </w:rPr>
            </w:pPr>
          </w:p>
          <w:p w14:paraId="4ADF1297" w14:textId="77777777" w:rsidR="002C4C4C" w:rsidRPr="00F00531" w:rsidRDefault="002C4C4C" w:rsidP="002C4C4C">
            <w:pPr>
              <w:jc w:val="both"/>
              <w:rPr>
                <w:u w:val="single"/>
              </w:rPr>
            </w:pPr>
            <w:r w:rsidRPr="00F00531">
              <w:rPr>
                <w:u w:val="single"/>
              </w:rPr>
              <w:t>Место нахождения:</w:t>
            </w:r>
          </w:p>
          <w:p w14:paraId="6AD91600" w14:textId="77777777" w:rsidR="002C4C4C" w:rsidRPr="00F00531" w:rsidRDefault="002C4C4C" w:rsidP="002C4C4C">
            <w:pPr>
              <w:jc w:val="both"/>
            </w:pPr>
            <w:r w:rsidRPr="00F00531">
              <w:t xml:space="preserve">улица </w:t>
            </w:r>
            <w:proofErr w:type="spellStart"/>
            <w:r w:rsidRPr="00F00531">
              <w:t>Тестовская</w:t>
            </w:r>
            <w:proofErr w:type="spellEnd"/>
            <w:r w:rsidRPr="00F00531">
              <w:t>, дом 10, 26 этаж,</w:t>
            </w:r>
          </w:p>
          <w:p w14:paraId="252DF477" w14:textId="77777777" w:rsidR="002C4C4C" w:rsidRPr="00F00531" w:rsidRDefault="002C4C4C" w:rsidP="002C4C4C">
            <w:pPr>
              <w:jc w:val="both"/>
            </w:pPr>
            <w:r w:rsidRPr="00F00531">
              <w:t>помещение I, город Москва,</w:t>
            </w:r>
          </w:p>
          <w:p w14:paraId="6F083372" w14:textId="77777777" w:rsidR="002C4C4C" w:rsidRPr="00F00531" w:rsidRDefault="002C4C4C" w:rsidP="002C4C4C">
            <w:pPr>
              <w:jc w:val="both"/>
            </w:pPr>
            <w:r w:rsidRPr="00F00531">
              <w:t>Российская Федерация, 123112</w:t>
            </w:r>
          </w:p>
          <w:p w14:paraId="28AAA1CA" w14:textId="77777777" w:rsidR="002C4C4C" w:rsidRPr="00F00531" w:rsidRDefault="002C4C4C" w:rsidP="002C4C4C">
            <w:pPr>
              <w:jc w:val="both"/>
              <w:rPr>
                <w:u w:val="single"/>
              </w:rPr>
            </w:pPr>
            <w:r w:rsidRPr="00F00531">
              <w:rPr>
                <w:u w:val="single"/>
              </w:rPr>
              <w:t xml:space="preserve">Адрес для отправки </w:t>
            </w:r>
          </w:p>
          <w:p w14:paraId="350D8226" w14:textId="77777777" w:rsidR="002C4C4C" w:rsidRPr="00F00531" w:rsidRDefault="002C4C4C" w:rsidP="002C4C4C">
            <w:pPr>
              <w:jc w:val="both"/>
              <w:rPr>
                <w:u w:val="single"/>
              </w:rPr>
            </w:pPr>
            <w:r w:rsidRPr="00F00531">
              <w:rPr>
                <w:u w:val="single"/>
              </w:rPr>
              <w:t>почтовой корреспонденции:</w:t>
            </w:r>
          </w:p>
          <w:p w14:paraId="6246B562" w14:textId="77777777" w:rsidR="002C4C4C" w:rsidRPr="00F00531" w:rsidRDefault="002C4C4C" w:rsidP="002C4C4C">
            <w:pPr>
              <w:jc w:val="both"/>
            </w:pPr>
            <w:r w:rsidRPr="00F00531">
              <w:t>123112, Российская Федерация,</w:t>
            </w:r>
          </w:p>
          <w:p w14:paraId="4DA958AD" w14:textId="77777777" w:rsidR="002C4C4C" w:rsidRPr="00F00531" w:rsidRDefault="002C4C4C" w:rsidP="002C4C4C">
            <w:pPr>
              <w:jc w:val="both"/>
            </w:pPr>
            <w:r w:rsidRPr="00F00531">
              <w:t xml:space="preserve">город Москва, улица </w:t>
            </w:r>
            <w:proofErr w:type="spellStart"/>
            <w:r w:rsidRPr="00F00531">
              <w:t>Тестовская</w:t>
            </w:r>
            <w:proofErr w:type="spellEnd"/>
            <w:r w:rsidRPr="00F00531">
              <w:t>, дом 10,</w:t>
            </w:r>
          </w:p>
          <w:p w14:paraId="74BBCA26" w14:textId="77777777" w:rsidR="002C4C4C" w:rsidRPr="00F00531" w:rsidRDefault="002C4C4C" w:rsidP="002C4C4C">
            <w:pPr>
              <w:jc w:val="both"/>
            </w:pPr>
            <w:r w:rsidRPr="00F00531">
              <w:t>26 этаж, помещение I</w:t>
            </w:r>
          </w:p>
          <w:p w14:paraId="634703D2" w14:textId="77777777" w:rsidR="002C4C4C" w:rsidRPr="00F00531" w:rsidRDefault="002C4C4C" w:rsidP="002C4C4C">
            <w:pPr>
              <w:jc w:val="both"/>
            </w:pPr>
            <w:r w:rsidRPr="00F00531">
              <w:t>Тел./факс: +7 (495) 775-91-22 / -24</w:t>
            </w:r>
          </w:p>
          <w:p w14:paraId="366A7E69" w14:textId="77777777" w:rsidR="002C4C4C" w:rsidRPr="00F00531" w:rsidRDefault="00C3257E" w:rsidP="002C4C4C">
            <w:pPr>
              <w:jc w:val="both"/>
            </w:pPr>
            <w:hyperlink r:id="rId24" w:history="1">
              <w:r w:rsidR="002C4C4C" w:rsidRPr="00F00531">
                <w:rPr>
                  <w:color w:val="0000FF"/>
                  <w:u w:val="single"/>
                  <w:lang w:val="en-US"/>
                </w:rPr>
                <w:t>www</w:t>
              </w:r>
              <w:r w:rsidR="002C4C4C" w:rsidRPr="00F00531">
                <w:rPr>
                  <w:color w:val="0000FF"/>
                  <w:u w:val="single"/>
                </w:rPr>
                <w:t>.</w:t>
              </w:r>
              <w:r w:rsidR="002C4C4C" w:rsidRPr="00F00531">
                <w:rPr>
                  <w:color w:val="0000FF"/>
                  <w:u w:val="single"/>
                  <w:lang w:val="en-US"/>
                </w:rPr>
                <w:t>ncrc</w:t>
              </w:r>
              <w:r w:rsidR="002C4C4C" w:rsidRPr="00F00531">
                <w:rPr>
                  <w:color w:val="0000FF"/>
                  <w:u w:val="single"/>
                </w:rPr>
                <w:t>.</w:t>
              </w:r>
              <w:r w:rsidR="002C4C4C" w:rsidRPr="00F00531">
                <w:rPr>
                  <w:color w:val="0000FF"/>
                  <w:u w:val="single"/>
                  <w:lang w:val="en-US"/>
                </w:rPr>
                <w:t>ru</w:t>
              </w:r>
            </w:hyperlink>
            <w:r w:rsidR="002C4C4C" w:rsidRPr="00F00531">
              <w:t xml:space="preserve">, </w:t>
            </w:r>
            <w:hyperlink r:id="rId25" w:history="1">
              <w:r w:rsidR="002C4C4C" w:rsidRPr="00F00531">
                <w:rPr>
                  <w:color w:val="0000FF"/>
                  <w:u w:val="single"/>
                  <w:lang w:val="en-US"/>
                </w:rPr>
                <w:t>info</w:t>
              </w:r>
              <w:r w:rsidR="002C4C4C" w:rsidRPr="00F00531">
                <w:rPr>
                  <w:color w:val="0000FF"/>
                  <w:u w:val="single"/>
                </w:rPr>
                <w:t>@</w:t>
              </w:r>
              <w:r w:rsidR="002C4C4C" w:rsidRPr="00F00531">
                <w:rPr>
                  <w:color w:val="0000FF"/>
                  <w:u w:val="single"/>
                  <w:lang w:val="en-US"/>
                </w:rPr>
                <w:t>ncrc</w:t>
              </w:r>
              <w:r w:rsidR="002C4C4C" w:rsidRPr="00F00531">
                <w:rPr>
                  <w:color w:val="0000FF"/>
                  <w:u w:val="single"/>
                </w:rPr>
                <w:t>.</w:t>
              </w:r>
              <w:proofErr w:type="spellStart"/>
              <w:r w:rsidR="002C4C4C" w:rsidRPr="00F00531">
                <w:rPr>
                  <w:color w:val="0000FF"/>
                  <w:u w:val="single"/>
                  <w:lang w:val="en-US"/>
                </w:rPr>
                <w:t>ru</w:t>
              </w:r>
              <w:proofErr w:type="spellEnd"/>
            </w:hyperlink>
          </w:p>
          <w:p w14:paraId="2E8043EF" w14:textId="77777777" w:rsidR="002C4C4C" w:rsidRPr="00F00531" w:rsidRDefault="002C4C4C" w:rsidP="002C4C4C">
            <w:pPr>
              <w:jc w:val="both"/>
            </w:pPr>
            <w:r w:rsidRPr="00F00531">
              <w:t>ИНН 2632100740, КПП 770301001</w:t>
            </w:r>
          </w:p>
          <w:p w14:paraId="09BAEDBC" w14:textId="77777777" w:rsidR="002C4C4C" w:rsidRPr="00F00531" w:rsidRDefault="002C4C4C" w:rsidP="002C4C4C">
            <w:pPr>
              <w:jc w:val="both"/>
            </w:pPr>
            <w:r w:rsidRPr="00F00531">
              <w:t>ОКПО 67132337</w:t>
            </w:r>
          </w:p>
          <w:p w14:paraId="633F0AD4" w14:textId="77777777" w:rsidR="002C4C4C" w:rsidRPr="00F00531" w:rsidRDefault="002C4C4C" w:rsidP="002C4C4C">
            <w:pPr>
              <w:jc w:val="both"/>
            </w:pPr>
            <w:r w:rsidRPr="00F00531">
              <w:t>ОГРН 1102632003320</w:t>
            </w:r>
          </w:p>
          <w:p w14:paraId="048F5670" w14:textId="77777777" w:rsidR="002C4C4C" w:rsidRPr="00F00531" w:rsidRDefault="002C4C4C" w:rsidP="002C4C4C">
            <w:pPr>
              <w:jc w:val="both"/>
              <w:rPr>
                <w:u w:val="single"/>
              </w:rPr>
            </w:pPr>
            <w:r w:rsidRPr="00F00531">
              <w:rPr>
                <w:u w:val="single"/>
              </w:rPr>
              <w:t>Платежные реквизиты:</w:t>
            </w:r>
          </w:p>
          <w:p w14:paraId="09F3BDFD" w14:textId="77777777" w:rsidR="002C4C4C" w:rsidRPr="00F00531" w:rsidRDefault="002C4C4C" w:rsidP="002C4C4C">
            <w:pPr>
              <w:jc w:val="both"/>
            </w:pPr>
            <w:r w:rsidRPr="00F00531">
              <w:t>УФК по г. Москве</w:t>
            </w:r>
          </w:p>
          <w:p w14:paraId="66CC4855" w14:textId="77777777" w:rsidR="002C4C4C" w:rsidRPr="00F00531" w:rsidRDefault="002C4C4C" w:rsidP="002C4C4C">
            <w:pPr>
              <w:jc w:val="both"/>
            </w:pPr>
            <w:proofErr w:type="gramStart"/>
            <w:r w:rsidRPr="00F00531">
              <w:t>(Акционерное общество</w:t>
            </w:r>
            <w:proofErr w:type="gramEnd"/>
          </w:p>
          <w:p w14:paraId="45FFD246" w14:textId="77777777" w:rsidR="002C4C4C" w:rsidRPr="00F00531" w:rsidRDefault="002C4C4C" w:rsidP="002C4C4C">
            <w:pPr>
              <w:jc w:val="both"/>
            </w:pPr>
            <w:r w:rsidRPr="00F00531">
              <w:t>«Курорты Северного Кавказа»</w:t>
            </w:r>
          </w:p>
          <w:p w14:paraId="0232A8C4" w14:textId="77777777" w:rsidR="002C4C4C" w:rsidRPr="00F00531" w:rsidRDefault="002C4C4C" w:rsidP="002C4C4C">
            <w:pPr>
              <w:jc w:val="both"/>
            </w:pPr>
            <w:proofErr w:type="gramStart"/>
            <w:r w:rsidRPr="00F00531">
              <w:t>л</w:t>
            </w:r>
            <w:proofErr w:type="gramEnd"/>
            <w:r w:rsidRPr="00F00531">
              <w:t>/с 41736Э79340)</w:t>
            </w:r>
          </w:p>
          <w:p w14:paraId="6C8118CE" w14:textId="77777777" w:rsidR="002C4C4C" w:rsidRPr="00F00531" w:rsidRDefault="002C4C4C" w:rsidP="002C4C4C">
            <w:pPr>
              <w:jc w:val="both"/>
            </w:pPr>
            <w:proofErr w:type="gramStart"/>
            <w:r w:rsidRPr="00F00531">
              <w:t>р</w:t>
            </w:r>
            <w:proofErr w:type="gramEnd"/>
            <w:r w:rsidRPr="00F00531">
              <w:t>/с 40501810445251000179</w:t>
            </w:r>
          </w:p>
          <w:p w14:paraId="2FA17A1F" w14:textId="77777777" w:rsidR="002C4C4C" w:rsidRPr="00F00531" w:rsidRDefault="002C4C4C" w:rsidP="002C4C4C">
            <w:pPr>
              <w:jc w:val="both"/>
            </w:pPr>
            <w:r w:rsidRPr="00F00531">
              <w:t>ГУ Банка России по ЦФО</w:t>
            </w:r>
          </w:p>
          <w:p w14:paraId="60D6B53A" w14:textId="77777777" w:rsidR="002C4C4C" w:rsidRPr="00F00531" w:rsidRDefault="002C4C4C" w:rsidP="002C4C4C">
            <w:pPr>
              <w:jc w:val="both"/>
            </w:pPr>
            <w:r w:rsidRPr="00F00531">
              <w:t>БИК 044525000</w:t>
            </w:r>
          </w:p>
          <w:p w14:paraId="27F3543A" w14:textId="77777777" w:rsidR="002C4C4C" w:rsidRPr="00F00531" w:rsidRDefault="002C4C4C" w:rsidP="002C4C4C">
            <w:pPr>
              <w:jc w:val="both"/>
            </w:pPr>
          </w:p>
          <w:p w14:paraId="3CF30CF6" w14:textId="77777777" w:rsidR="002C4C4C" w:rsidRPr="00F00531" w:rsidRDefault="002C4C4C" w:rsidP="002C4C4C">
            <w:pPr>
              <w:jc w:val="both"/>
              <w:rPr>
                <w:b/>
              </w:rPr>
            </w:pPr>
            <w:r w:rsidRPr="00F00531">
              <w:rPr>
                <w:b/>
              </w:rPr>
              <w:t>ОТ ПОКУПАТЕЛЯ:</w:t>
            </w:r>
          </w:p>
          <w:p w14:paraId="534515AE" w14:textId="77777777" w:rsidR="002C4C4C" w:rsidRPr="00F00531" w:rsidRDefault="002C4C4C" w:rsidP="002C4C4C">
            <w:pPr>
              <w:jc w:val="both"/>
            </w:pPr>
          </w:p>
          <w:p w14:paraId="1C5D85A9" w14:textId="77777777" w:rsidR="002C4C4C" w:rsidRPr="00F00531" w:rsidRDefault="002C4C4C" w:rsidP="002C4C4C">
            <w:pPr>
              <w:jc w:val="both"/>
              <w:rPr>
                <w:b/>
              </w:rPr>
            </w:pPr>
            <w:r w:rsidRPr="00F00531">
              <w:t>__________________ / ____________ /</w:t>
            </w:r>
          </w:p>
          <w:p w14:paraId="4ADD68E1" w14:textId="77777777" w:rsidR="002C4C4C" w:rsidRPr="00F00531" w:rsidRDefault="002C4C4C" w:rsidP="002C4C4C">
            <w:pPr>
              <w:jc w:val="both"/>
              <w:rPr>
                <w:b/>
                <w:sz w:val="16"/>
                <w:szCs w:val="16"/>
              </w:rPr>
            </w:pPr>
            <w:r w:rsidRPr="00F00531">
              <w:rPr>
                <w:sz w:val="16"/>
                <w:szCs w:val="16"/>
              </w:rPr>
              <w:t>М.П.</w:t>
            </w:r>
          </w:p>
        </w:tc>
      </w:tr>
    </w:tbl>
    <w:p w14:paraId="3A4F1325" w14:textId="77777777" w:rsidR="002C4C4C" w:rsidRPr="00F00531" w:rsidRDefault="002C4C4C" w:rsidP="002C4C4C">
      <w:pPr>
        <w:jc w:val="both"/>
        <w:rPr>
          <w:b/>
        </w:rPr>
        <w:sectPr w:rsidR="002C4C4C" w:rsidRPr="00F00531" w:rsidSect="002C4C4C">
          <w:footerReference w:type="default" r:id="rId26"/>
          <w:footerReference w:type="first" r:id="rId27"/>
          <w:pgSz w:w="11906" w:h="16838"/>
          <w:pgMar w:top="1134" w:right="992" w:bottom="992" w:left="1418" w:header="454" w:footer="510" w:gutter="0"/>
          <w:cols w:space="708"/>
          <w:docGrid w:linePitch="360"/>
        </w:sectPr>
      </w:pPr>
    </w:p>
    <w:p w14:paraId="069E48FD" w14:textId="77777777" w:rsidR="002C4C4C" w:rsidRPr="00F00531" w:rsidRDefault="002C4C4C" w:rsidP="002C4C4C">
      <w:pPr>
        <w:jc w:val="right"/>
        <w:rPr>
          <w:b/>
        </w:rPr>
      </w:pPr>
      <w:r w:rsidRPr="00F00531">
        <w:rPr>
          <w:b/>
        </w:rPr>
        <w:lastRenderedPageBreak/>
        <w:t>Приложение</w:t>
      </w:r>
    </w:p>
    <w:p w14:paraId="0162BD86" w14:textId="77777777" w:rsidR="002C4C4C" w:rsidRPr="00F00531" w:rsidRDefault="002C4C4C" w:rsidP="002C4C4C">
      <w:pPr>
        <w:jc w:val="right"/>
      </w:pPr>
      <w:r w:rsidRPr="00F00531">
        <w:t>к Договору от ____  ___________ 2020</w:t>
      </w:r>
    </w:p>
    <w:p w14:paraId="440D6637" w14:textId="77777777" w:rsidR="002C4C4C" w:rsidRPr="00F00531" w:rsidRDefault="002C4C4C" w:rsidP="002C4C4C">
      <w:pPr>
        <w:jc w:val="right"/>
      </w:pPr>
      <w:r w:rsidRPr="00F00531">
        <w:t>№ _______________</w:t>
      </w:r>
    </w:p>
    <w:p w14:paraId="51173016" w14:textId="77777777" w:rsidR="002C4C4C" w:rsidRPr="00F00531" w:rsidRDefault="002C4C4C" w:rsidP="002C4C4C">
      <w:pPr>
        <w:jc w:val="center"/>
        <w:rPr>
          <w:b/>
        </w:rPr>
      </w:pPr>
      <w:r w:rsidRPr="00F00531">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2C4C4C" w:rsidRPr="00F00531" w14:paraId="18A9206A" w14:textId="77777777" w:rsidTr="002C4C4C">
        <w:trPr>
          <w:trHeight w:val="360"/>
        </w:trPr>
        <w:tc>
          <w:tcPr>
            <w:tcW w:w="695" w:type="dxa"/>
            <w:shd w:val="clear" w:color="auto" w:fill="auto"/>
            <w:noWrap/>
            <w:vAlign w:val="center"/>
            <w:hideMark/>
          </w:tcPr>
          <w:p w14:paraId="019C94B6" w14:textId="77777777" w:rsidR="002C4C4C" w:rsidRPr="00F00531" w:rsidRDefault="002C4C4C" w:rsidP="002C4C4C">
            <w:pPr>
              <w:jc w:val="center"/>
              <w:rPr>
                <w:bCs/>
                <w:sz w:val="22"/>
                <w:szCs w:val="22"/>
              </w:rPr>
            </w:pPr>
            <w:r w:rsidRPr="00F00531">
              <w:rPr>
                <w:bCs/>
                <w:sz w:val="22"/>
                <w:szCs w:val="22"/>
              </w:rPr>
              <w:t xml:space="preserve">№ </w:t>
            </w:r>
            <w:proofErr w:type="spellStart"/>
            <w:r w:rsidRPr="00F00531">
              <w:rPr>
                <w:bCs/>
                <w:sz w:val="22"/>
                <w:szCs w:val="22"/>
              </w:rPr>
              <w:t>п.п</w:t>
            </w:r>
            <w:proofErr w:type="spellEnd"/>
            <w:r w:rsidRPr="00F00531">
              <w:rPr>
                <w:bCs/>
                <w:sz w:val="22"/>
                <w:szCs w:val="22"/>
              </w:rPr>
              <w:t>.</w:t>
            </w:r>
          </w:p>
        </w:tc>
        <w:tc>
          <w:tcPr>
            <w:tcW w:w="2576" w:type="dxa"/>
            <w:shd w:val="clear" w:color="000000" w:fill="FFFFFF"/>
            <w:vAlign w:val="center"/>
            <w:hideMark/>
          </w:tcPr>
          <w:p w14:paraId="6F01BFFD" w14:textId="77777777" w:rsidR="002C4C4C" w:rsidRPr="00F00531" w:rsidRDefault="002C4C4C" w:rsidP="002C4C4C">
            <w:pPr>
              <w:jc w:val="center"/>
              <w:rPr>
                <w:bCs/>
                <w:sz w:val="22"/>
                <w:szCs w:val="22"/>
              </w:rPr>
            </w:pPr>
            <w:r w:rsidRPr="00F00531">
              <w:rPr>
                <w:sz w:val="22"/>
                <w:szCs w:val="22"/>
              </w:rPr>
              <w:t>Наименование</w:t>
            </w:r>
          </w:p>
        </w:tc>
        <w:tc>
          <w:tcPr>
            <w:tcW w:w="1701" w:type="dxa"/>
            <w:shd w:val="clear" w:color="auto" w:fill="auto"/>
            <w:vAlign w:val="center"/>
            <w:hideMark/>
          </w:tcPr>
          <w:p w14:paraId="312F3DC1" w14:textId="77777777" w:rsidR="002C4C4C" w:rsidRPr="00F00531" w:rsidRDefault="002C4C4C" w:rsidP="002C4C4C">
            <w:pPr>
              <w:jc w:val="center"/>
              <w:rPr>
                <w:sz w:val="22"/>
                <w:szCs w:val="22"/>
              </w:rPr>
            </w:pPr>
            <w:r w:rsidRPr="0068716D">
              <w:rPr>
                <w:sz w:val="22"/>
                <w:szCs w:val="22"/>
              </w:rPr>
              <w:t>Единица измерения</w:t>
            </w:r>
          </w:p>
        </w:tc>
        <w:tc>
          <w:tcPr>
            <w:tcW w:w="1559" w:type="dxa"/>
            <w:shd w:val="clear" w:color="auto" w:fill="auto"/>
            <w:vAlign w:val="center"/>
            <w:hideMark/>
          </w:tcPr>
          <w:p w14:paraId="7C60E941" w14:textId="77777777" w:rsidR="002C4C4C" w:rsidRPr="00F00531" w:rsidRDefault="002C4C4C" w:rsidP="002C4C4C">
            <w:pPr>
              <w:jc w:val="center"/>
              <w:rPr>
                <w:sz w:val="22"/>
                <w:szCs w:val="22"/>
              </w:rPr>
            </w:pPr>
            <w:r w:rsidRPr="00F00531">
              <w:rPr>
                <w:sz w:val="22"/>
                <w:szCs w:val="22"/>
              </w:rPr>
              <w:t>Количество</w:t>
            </w:r>
          </w:p>
        </w:tc>
        <w:tc>
          <w:tcPr>
            <w:tcW w:w="1988" w:type="dxa"/>
            <w:shd w:val="clear" w:color="auto" w:fill="auto"/>
            <w:vAlign w:val="center"/>
            <w:hideMark/>
          </w:tcPr>
          <w:p w14:paraId="2CE16225" w14:textId="77777777" w:rsidR="002C4C4C" w:rsidRPr="00F00531" w:rsidRDefault="002C4C4C" w:rsidP="002C4C4C">
            <w:pPr>
              <w:jc w:val="center"/>
              <w:rPr>
                <w:sz w:val="22"/>
                <w:szCs w:val="22"/>
              </w:rPr>
            </w:pPr>
            <w:r w:rsidRPr="00F00531">
              <w:rPr>
                <w:sz w:val="22"/>
                <w:szCs w:val="22"/>
              </w:rPr>
              <w:t xml:space="preserve">Цена </w:t>
            </w:r>
          </w:p>
          <w:p w14:paraId="5D7EDEE9" w14:textId="77777777" w:rsidR="002C4C4C" w:rsidRPr="00F00531" w:rsidRDefault="002C4C4C" w:rsidP="002C4C4C">
            <w:pPr>
              <w:jc w:val="center"/>
              <w:rPr>
                <w:sz w:val="22"/>
                <w:szCs w:val="22"/>
              </w:rPr>
            </w:pPr>
            <w:r w:rsidRPr="00F00531">
              <w:rPr>
                <w:sz w:val="22"/>
                <w:szCs w:val="22"/>
              </w:rPr>
              <w:t>за единицу, с учетом НДС</w:t>
            </w:r>
          </w:p>
        </w:tc>
        <w:tc>
          <w:tcPr>
            <w:tcW w:w="1844" w:type="dxa"/>
            <w:vAlign w:val="center"/>
          </w:tcPr>
          <w:p w14:paraId="673A76B2" w14:textId="77777777" w:rsidR="002C4C4C" w:rsidRPr="00F00531" w:rsidRDefault="002C4C4C" w:rsidP="002C4C4C">
            <w:pPr>
              <w:jc w:val="center"/>
              <w:rPr>
                <w:sz w:val="22"/>
                <w:szCs w:val="22"/>
              </w:rPr>
            </w:pPr>
            <w:r w:rsidRPr="00F00531">
              <w:rPr>
                <w:sz w:val="22"/>
                <w:szCs w:val="22"/>
              </w:rPr>
              <w:t>Стоимость, руб., с учетом НДС</w:t>
            </w:r>
          </w:p>
        </w:tc>
        <w:tc>
          <w:tcPr>
            <w:tcW w:w="2411" w:type="dxa"/>
            <w:vAlign w:val="center"/>
          </w:tcPr>
          <w:p w14:paraId="48E873A3" w14:textId="77777777" w:rsidR="002C4C4C" w:rsidRPr="00F00531" w:rsidRDefault="002C4C4C" w:rsidP="002C4C4C">
            <w:pPr>
              <w:ind w:firstLine="34"/>
              <w:jc w:val="center"/>
              <w:rPr>
                <w:sz w:val="22"/>
                <w:szCs w:val="22"/>
              </w:rPr>
            </w:pPr>
            <w:r w:rsidRPr="00F00531">
              <w:rPr>
                <w:sz w:val="22"/>
                <w:szCs w:val="22"/>
              </w:rPr>
              <w:t>Информация о стране происхождения товара</w:t>
            </w:r>
          </w:p>
        </w:tc>
      </w:tr>
      <w:tr w:rsidR="002C4C4C" w:rsidRPr="00F00531" w14:paraId="79FE57B2" w14:textId="77777777" w:rsidTr="002C4C4C">
        <w:trPr>
          <w:trHeight w:val="339"/>
        </w:trPr>
        <w:tc>
          <w:tcPr>
            <w:tcW w:w="695" w:type="dxa"/>
            <w:shd w:val="clear" w:color="auto" w:fill="auto"/>
            <w:noWrap/>
            <w:vAlign w:val="center"/>
            <w:hideMark/>
          </w:tcPr>
          <w:p w14:paraId="2B4D4113" w14:textId="77777777" w:rsidR="002C4C4C" w:rsidRPr="00F00531" w:rsidRDefault="002C4C4C" w:rsidP="002C4C4C">
            <w:pPr>
              <w:jc w:val="center"/>
              <w:rPr>
                <w:sz w:val="22"/>
                <w:szCs w:val="22"/>
              </w:rPr>
            </w:pPr>
            <w:r w:rsidRPr="00F00531">
              <w:rPr>
                <w:sz w:val="22"/>
                <w:szCs w:val="22"/>
              </w:rPr>
              <w:t>1</w:t>
            </w:r>
            <w:r>
              <w:rPr>
                <w:sz w:val="22"/>
                <w:szCs w:val="22"/>
              </w:rPr>
              <w:t>.</w:t>
            </w:r>
          </w:p>
        </w:tc>
        <w:tc>
          <w:tcPr>
            <w:tcW w:w="2576" w:type="dxa"/>
            <w:shd w:val="clear" w:color="000000" w:fill="FFFFFF"/>
          </w:tcPr>
          <w:p w14:paraId="4DC64314" w14:textId="77777777" w:rsidR="002C4C4C" w:rsidRPr="00F00531" w:rsidRDefault="002C4C4C" w:rsidP="002C4C4C"/>
        </w:tc>
        <w:tc>
          <w:tcPr>
            <w:tcW w:w="1701" w:type="dxa"/>
            <w:shd w:val="clear" w:color="auto" w:fill="auto"/>
            <w:vAlign w:val="center"/>
          </w:tcPr>
          <w:p w14:paraId="4A08338D" w14:textId="77777777" w:rsidR="002C4C4C" w:rsidRPr="00F00531" w:rsidRDefault="002C4C4C" w:rsidP="002C4C4C">
            <w:pPr>
              <w:jc w:val="center"/>
            </w:pPr>
          </w:p>
        </w:tc>
        <w:tc>
          <w:tcPr>
            <w:tcW w:w="1559" w:type="dxa"/>
            <w:shd w:val="clear" w:color="auto" w:fill="auto"/>
          </w:tcPr>
          <w:p w14:paraId="37AE8788" w14:textId="77777777" w:rsidR="002C4C4C" w:rsidRPr="00F00531" w:rsidRDefault="002C4C4C" w:rsidP="002C4C4C"/>
        </w:tc>
        <w:tc>
          <w:tcPr>
            <w:tcW w:w="1988" w:type="dxa"/>
            <w:shd w:val="clear" w:color="auto" w:fill="auto"/>
          </w:tcPr>
          <w:p w14:paraId="3D92480B" w14:textId="77777777" w:rsidR="002C4C4C" w:rsidRPr="00F00531" w:rsidRDefault="002C4C4C" w:rsidP="002C4C4C">
            <w:pPr>
              <w:jc w:val="right"/>
            </w:pPr>
          </w:p>
        </w:tc>
        <w:tc>
          <w:tcPr>
            <w:tcW w:w="1844" w:type="dxa"/>
          </w:tcPr>
          <w:p w14:paraId="2FE2AD75" w14:textId="77777777" w:rsidR="002C4C4C" w:rsidRPr="00F00531" w:rsidRDefault="002C4C4C" w:rsidP="002C4C4C">
            <w:pPr>
              <w:jc w:val="right"/>
            </w:pPr>
          </w:p>
        </w:tc>
        <w:tc>
          <w:tcPr>
            <w:tcW w:w="2411" w:type="dxa"/>
          </w:tcPr>
          <w:p w14:paraId="262524B7" w14:textId="77777777" w:rsidR="002C4C4C" w:rsidRPr="00F00531" w:rsidRDefault="002C4C4C" w:rsidP="002C4C4C">
            <w:pPr>
              <w:jc w:val="right"/>
            </w:pPr>
          </w:p>
        </w:tc>
      </w:tr>
      <w:tr w:rsidR="002C4C4C" w:rsidRPr="00F00531" w14:paraId="3E1CF719" w14:textId="77777777" w:rsidTr="002C4C4C">
        <w:trPr>
          <w:trHeight w:val="339"/>
        </w:trPr>
        <w:tc>
          <w:tcPr>
            <w:tcW w:w="695" w:type="dxa"/>
            <w:shd w:val="clear" w:color="auto" w:fill="auto"/>
            <w:noWrap/>
            <w:vAlign w:val="center"/>
          </w:tcPr>
          <w:p w14:paraId="2D7731FD" w14:textId="77777777" w:rsidR="002C4C4C" w:rsidRPr="00F00531" w:rsidRDefault="002C4C4C" w:rsidP="002C4C4C">
            <w:pPr>
              <w:jc w:val="center"/>
              <w:rPr>
                <w:sz w:val="22"/>
                <w:szCs w:val="22"/>
              </w:rPr>
            </w:pPr>
            <w:r w:rsidRPr="00F00531">
              <w:rPr>
                <w:sz w:val="22"/>
                <w:szCs w:val="22"/>
              </w:rPr>
              <w:t>2.</w:t>
            </w:r>
          </w:p>
        </w:tc>
        <w:tc>
          <w:tcPr>
            <w:tcW w:w="2576" w:type="dxa"/>
            <w:shd w:val="clear" w:color="000000" w:fill="FFFFFF"/>
          </w:tcPr>
          <w:p w14:paraId="50C58728" w14:textId="77777777" w:rsidR="002C4C4C" w:rsidRPr="00F00531" w:rsidRDefault="002C4C4C" w:rsidP="002C4C4C"/>
        </w:tc>
        <w:tc>
          <w:tcPr>
            <w:tcW w:w="1701" w:type="dxa"/>
            <w:shd w:val="clear" w:color="auto" w:fill="auto"/>
            <w:vAlign w:val="center"/>
          </w:tcPr>
          <w:p w14:paraId="44DEF7FA" w14:textId="77777777" w:rsidR="002C4C4C" w:rsidRPr="00F00531" w:rsidRDefault="002C4C4C" w:rsidP="002C4C4C">
            <w:pPr>
              <w:jc w:val="center"/>
            </w:pPr>
          </w:p>
        </w:tc>
        <w:tc>
          <w:tcPr>
            <w:tcW w:w="1559" w:type="dxa"/>
            <w:shd w:val="clear" w:color="auto" w:fill="auto"/>
          </w:tcPr>
          <w:p w14:paraId="38DC019F" w14:textId="77777777" w:rsidR="002C4C4C" w:rsidRPr="00F00531" w:rsidRDefault="002C4C4C" w:rsidP="002C4C4C"/>
        </w:tc>
        <w:tc>
          <w:tcPr>
            <w:tcW w:w="1988" w:type="dxa"/>
            <w:shd w:val="clear" w:color="auto" w:fill="auto"/>
          </w:tcPr>
          <w:p w14:paraId="6B36F565" w14:textId="77777777" w:rsidR="002C4C4C" w:rsidRPr="00F00531" w:rsidRDefault="002C4C4C" w:rsidP="002C4C4C">
            <w:pPr>
              <w:jc w:val="right"/>
            </w:pPr>
          </w:p>
        </w:tc>
        <w:tc>
          <w:tcPr>
            <w:tcW w:w="1844" w:type="dxa"/>
          </w:tcPr>
          <w:p w14:paraId="36710C38" w14:textId="77777777" w:rsidR="002C4C4C" w:rsidRPr="00F00531" w:rsidRDefault="002C4C4C" w:rsidP="002C4C4C">
            <w:pPr>
              <w:jc w:val="right"/>
            </w:pPr>
          </w:p>
        </w:tc>
        <w:tc>
          <w:tcPr>
            <w:tcW w:w="2411" w:type="dxa"/>
          </w:tcPr>
          <w:p w14:paraId="29EE82CF" w14:textId="77777777" w:rsidR="002C4C4C" w:rsidRPr="00F00531" w:rsidRDefault="002C4C4C" w:rsidP="002C4C4C">
            <w:pPr>
              <w:jc w:val="right"/>
            </w:pPr>
          </w:p>
        </w:tc>
      </w:tr>
      <w:tr w:rsidR="002C4C4C" w:rsidRPr="00F00531" w14:paraId="598F514C" w14:textId="77777777" w:rsidTr="002C4C4C">
        <w:trPr>
          <w:trHeight w:val="339"/>
        </w:trPr>
        <w:tc>
          <w:tcPr>
            <w:tcW w:w="695" w:type="dxa"/>
            <w:shd w:val="clear" w:color="auto" w:fill="auto"/>
            <w:noWrap/>
            <w:vAlign w:val="center"/>
          </w:tcPr>
          <w:p w14:paraId="784040E3" w14:textId="0F04D6E4" w:rsidR="002C4C4C" w:rsidRPr="00F00531" w:rsidRDefault="00CA4E54" w:rsidP="002C4C4C">
            <w:pPr>
              <w:jc w:val="center"/>
              <w:rPr>
                <w:sz w:val="22"/>
                <w:szCs w:val="22"/>
              </w:rPr>
            </w:pPr>
            <w:r>
              <w:rPr>
                <w:sz w:val="22"/>
                <w:szCs w:val="22"/>
              </w:rPr>
              <w:t>…</w:t>
            </w:r>
            <w:r w:rsidR="002C4C4C">
              <w:rPr>
                <w:sz w:val="22"/>
                <w:szCs w:val="22"/>
              </w:rPr>
              <w:t>.</w:t>
            </w:r>
          </w:p>
        </w:tc>
        <w:tc>
          <w:tcPr>
            <w:tcW w:w="2576" w:type="dxa"/>
            <w:shd w:val="clear" w:color="000000" w:fill="FFFFFF"/>
          </w:tcPr>
          <w:p w14:paraId="54063741" w14:textId="77777777" w:rsidR="002C4C4C" w:rsidRPr="00F00531" w:rsidRDefault="002C4C4C" w:rsidP="002C4C4C"/>
        </w:tc>
        <w:tc>
          <w:tcPr>
            <w:tcW w:w="1701" w:type="dxa"/>
            <w:shd w:val="clear" w:color="auto" w:fill="auto"/>
            <w:vAlign w:val="center"/>
          </w:tcPr>
          <w:p w14:paraId="0D829CF2" w14:textId="77777777" w:rsidR="002C4C4C" w:rsidRPr="00F00531" w:rsidRDefault="002C4C4C" w:rsidP="002C4C4C">
            <w:pPr>
              <w:jc w:val="center"/>
            </w:pPr>
          </w:p>
        </w:tc>
        <w:tc>
          <w:tcPr>
            <w:tcW w:w="1559" w:type="dxa"/>
            <w:shd w:val="clear" w:color="auto" w:fill="auto"/>
          </w:tcPr>
          <w:p w14:paraId="66CBABB4" w14:textId="77777777" w:rsidR="002C4C4C" w:rsidRPr="00F00531" w:rsidRDefault="002C4C4C" w:rsidP="002C4C4C"/>
        </w:tc>
        <w:tc>
          <w:tcPr>
            <w:tcW w:w="1988" w:type="dxa"/>
            <w:shd w:val="clear" w:color="auto" w:fill="auto"/>
          </w:tcPr>
          <w:p w14:paraId="2E8716A5" w14:textId="77777777" w:rsidR="002C4C4C" w:rsidRPr="00F00531" w:rsidRDefault="002C4C4C" w:rsidP="002C4C4C">
            <w:pPr>
              <w:jc w:val="right"/>
            </w:pPr>
          </w:p>
        </w:tc>
        <w:tc>
          <w:tcPr>
            <w:tcW w:w="1844" w:type="dxa"/>
          </w:tcPr>
          <w:p w14:paraId="0F7C9442" w14:textId="77777777" w:rsidR="002C4C4C" w:rsidRPr="00F00531" w:rsidRDefault="002C4C4C" w:rsidP="002C4C4C">
            <w:pPr>
              <w:jc w:val="right"/>
            </w:pPr>
          </w:p>
        </w:tc>
        <w:tc>
          <w:tcPr>
            <w:tcW w:w="2411" w:type="dxa"/>
          </w:tcPr>
          <w:p w14:paraId="39505310" w14:textId="77777777" w:rsidR="002C4C4C" w:rsidRPr="00F00531" w:rsidRDefault="002C4C4C" w:rsidP="002C4C4C">
            <w:pPr>
              <w:jc w:val="right"/>
            </w:pPr>
          </w:p>
        </w:tc>
      </w:tr>
      <w:tr w:rsidR="002C4C4C" w:rsidRPr="00F00531" w14:paraId="292A2547" w14:textId="77777777" w:rsidTr="002C4C4C">
        <w:trPr>
          <w:trHeight w:val="450"/>
        </w:trPr>
        <w:tc>
          <w:tcPr>
            <w:tcW w:w="6531" w:type="dxa"/>
            <w:gridSpan w:val="4"/>
          </w:tcPr>
          <w:p w14:paraId="6A2EAB32" w14:textId="77777777" w:rsidR="002C4C4C" w:rsidRPr="00F00531" w:rsidRDefault="002C4C4C" w:rsidP="002C4C4C">
            <w:pPr>
              <w:jc w:val="right"/>
              <w:rPr>
                <w:b/>
                <w:bCs/>
              </w:rPr>
            </w:pPr>
            <w:r w:rsidRPr="00F00531">
              <w:rPr>
                <w:b/>
                <w:bCs/>
              </w:rPr>
              <w:t>ИТОГО: </w:t>
            </w:r>
          </w:p>
        </w:tc>
        <w:tc>
          <w:tcPr>
            <w:tcW w:w="1988" w:type="dxa"/>
          </w:tcPr>
          <w:p w14:paraId="1B6A8E29" w14:textId="568CFC0D" w:rsidR="002C4C4C" w:rsidRPr="00F00531" w:rsidRDefault="00CA4E54" w:rsidP="002C4C4C">
            <w:pPr>
              <w:jc w:val="right"/>
              <w:rPr>
                <w:b/>
                <w:bCs/>
              </w:rPr>
            </w:pPr>
            <w:r>
              <w:rPr>
                <w:b/>
                <w:bCs/>
              </w:rPr>
              <w:t>-</w:t>
            </w:r>
          </w:p>
        </w:tc>
        <w:tc>
          <w:tcPr>
            <w:tcW w:w="1844" w:type="dxa"/>
          </w:tcPr>
          <w:p w14:paraId="61DC6B12" w14:textId="77777777" w:rsidR="002C4C4C" w:rsidRPr="00F00531" w:rsidRDefault="002C4C4C" w:rsidP="002C4C4C">
            <w:pPr>
              <w:jc w:val="right"/>
              <w:rPr>
                <w:b/>
                <w:bCs/>
              </w:rPr>
            </w:pPr>
          </w:p>
        </w:tc>
        <w:tc>
          <w:tcPr>
            <w:tcW w:w="2411" w:type="dxa"/>
          </w:tcPr>
          <w:p w14:paraId="600489DF" w14:textId="2A854072" w:rsidR="002C4C4C" w:rsidRPr="00F00531" w:rsidRDefault="00CA4E54" w:rsidP="002C4C4C">
            <w:pPr>
              <w:jc w:val="center"/>
              <w:rPr>
                <w:b/>
                <w:bCs/>
              </w:rPr>
            </w:pPr>
            <w:r>
              <w:rPr>
                <w:b/>
                <w:bCs/>
              </w:rPr>
              <w:t>-</w:t>
            </w:r>
          </w:p>
        </w:tc>
      </w:tr>
    </w:tbl>
    <w:p w14:paraId="50E4D288" w14:textId="77777777" w:rsidR="002C4C4C" w:rsidRPr="00F00531" w:rsidRDefault="002C4C4C" w:rsidP="002C4C4C">
      <w:pPr>
        <w:jc w:val="both"/>
      </w:pPr>
    </w:p>
    <w:p w14:paraId="756D9F05" w14:textId="77777777" w:rsidR="002C4C4C" w:rsidRPr="00F00531" w:rsidRDefault="002C4C4C" w:rsidP="002C4C4C">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2C4C4C" w:rsidRPr="00F00531" w14:paraId="06FEBAD9" w14:textId="77777777" w:rsidTr="002C4C4C">
        <w:tc>
          <w:tcPr>
            <w:tcW w:w="7019" w:type="dxa"/>
            <w:tcBorders>
              <w:top w:val="nil"/>
              <w:left w:val="nil"/>
              <w:bottom w:val="nil"/>
              <w:right w:val="nil"/>
            </w:tcBorders>
            <w:shd w:val="clear" w:color="auto" w:fill="auto"/>
          </w:tcPr>
          <w:p w14:paraId="097A6713" w14:textId="77777777" w:rsidR="002C4C4C" w:rsidRPr="00F00531" w:rsidRDefault="002C4C4C" w:rsidP="002C4C4C">
            <w:pPr>
              <w:jc w:val="both"/>
              <w:rPr>
                <w:b/>
              </w:rPr>
            </w:pPr>
            <w:r w:rsidRPr="00F00531">
              <w:rPr>
                <w:b/>
              </w:rPr>
              <w:t>ОТ ПОСТАВЩИКА:</w:t>
            </w:r>
          </w:p>
          <w:p w14:paraId="37D0F8E1" w14:textId="77777777" w:rsidR="002C4C4C" w:rsidRPr="00F00531" w:rsidRDefault="002C4C4C" w:rsidP="002C4C4C">
            <w:pPr>
              <w:jc w:val="both"/>
            </w:pPr>
          </w:p>
          <w:p w14:paraId="66E89352" w14:textId="77777777" w:rsidR="002C4C4C" w:rsidRPr="00F00531" w:rsidRDefault="002C4C4C" w:rsidP="002C4C4C">
            <w:pPr>
              <w:jc w:val="both"/>
              <w:rPr>
                <w:b/>
              </w:rPr>
            </w:pPr>
            <w:r w:rsidRPr="00F00531">
              <w:t>_________________ / _____________ /</w:t>
            </w:r>
          </w:p>
          <w:p w14:paraId="0368AADA" w14:textId="77777777" w:rsidR="002C4C4C" w:rsidRPr="00F00531" w:rsidRDefault="002C4C4C" w:rsidP="002C4C4C">
            <w:pPr>
              <w:jc w:val="both"/>
            </w:pPr>
          </w:p>
          <w:p w14:paraId="616F1C8C" w14:textId="77777777" w:rsidR="002C4C4C" w:rsidRPr="00F00531" w:rsidRDefault="002C4C4C" w:rsidP="002C4C4C">
            <w:pPr>
              <w:jc w:val="both"/>
              <w:rPr>
                <w:bCs/>
              </w:rPr>
            </w:pPr>
            <w:r w:rsidRPr="00F00531">
              <w:t>М.П.</w:t>
            </w:r>
          </w:p>
        </w:tc>
        <w:tc>
          <w:tcPr>
            <w:tcW w:w="4146" w:type="dxa"/>
            <w:tcBorders>
              <w:top w:val="nil"/>
              <w:left w:val="nil"/>
              <w:bottom w:val="nil"/>
              <w:right w:val="nil"/>
            </w:tcBorders>
            <w:shd w:val="clear" w:color="auto" w:fill="auto"/>
          </w:tcPr>
          <w:p w14:paraId="7EA71F44" w14:textId="77777777" w:rsidR="002C4C4C" w:rsidRPr="00F00531" w:rsidRDefault="002C4C4C" w:rsidP="002C4C4C">
            <w:pPr>
              <w:jc w:val="both"/>
              <w:rPr>
                <w:b/>
              </w:rPr>
            </w:pPr>
            <w:r w:rsidRPr="00F00531">
              <w:rPr>
                <w:b/>
              </w:rPr>
              <w:t>ОТ ПОКУПАТЕЛЯ:</w:t>
            </w:r>
          </w:p>
          <w:p w14:paraId="6C676FEF" w14:textId="77777777" w:rsidR="002C4C4C" w:rsidRPr="00F00531" w:rsidRDefault="002C4C4C" w:rsidP="002C4C4C">
            <w:pPr>
              <w:jc w:val="both"/>
            </w:pPr>
          </w:p>
          <w:p w14:paraId="573E03F5" w14:textId="77777777" w:rsidR="002C4C4C" w:rsidRPr="00F00531" w:rsidRDefault="002C4C4C" w:rsidP="002C4C4C">
            <w:pPr>
              <w:jc w:val="both"/>
              <w:rPr>
                <w:b/>
              </w:rPr>
            </w:pPr>
            <w:r w:rsidRPr="00F00531">
              <w:t>_____________ / ____________ /</w:t>
            </w:r>
          </w:p>
          <w:p w14:paraId="012AA9A5" w14:textId="77777777" w:rsidR="002C4C4C" w:rsidRPr="00F00531" w:rsidRDefault="002C4C4C" w:rsidP="002C4C4C">
            <w:pPr>
              <w:jc w:val="both"/>
            </w:pPr>
          </w:p>
          <w:p w14:paraId="5CBAD809" w14:textId="77777777" w:rsidR="002C4C4C" w:rsidRPr="00F00531" w:rsidRDefault="002C4C4C" w:rsidP="002C4C4C">
            <w:pPr>
              <w:jc w:val="both"/>
              <w:rPr>
                <w:bCs/>
              </w:rPr>
            </w:pPr>
            <w:r w:rsidRPr="00F00531">
              <w:t>М.П.</w:t>
            </w:r>
          </w:p>
        </w:tc>
      </w:tr>
    </w:tbl>
    <w:p w14:paraId="7552D325" w14:textId="77777777" w:rsidR="002C4C4C" w:rsidRPr="00F00531" w:rsidRDefault="002C4C4C" w:rsidP="002C4C4C">
      <w:pPr>
        <w:widowControl w:val="0"/>
        <w:jc w:val="right"/>
        <w:rPr>
          <w:b/>
        </w:rPr>
      </w:pPr>
    </w:p>
    <w:p w14:paraId="6FC9143F" w14:textId="77777777" w:rsidR="009A7391" w:rsidRPr="00FD4252" w:rsidRDefault="009A7391" w:rsidP="00D60C6E">
      <w:pPr>
        <w:jc w:val="both"/>
        <w:rPr>
          <w:b/>
        </w:rPr>
      </w:pPr>
    </w:p>
    <w:sectPr w:rsidR="009A7391" w:rsidRPr="00FD4252" w:rsidSect="002C4C4C">
      <w:footerReference w:type="default" r:id="rId28"/>
      <w:footerReference w:type="first" r:id="rId29"/>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C4C4C" w:rsidRDefault="002C4C4C" w:rsidP="00B067D9">
      <w:r>
        <w:separator/>
      </w:r>
    </w:p>
  </w:endnote>
  <w:endnote w:type="continuationSeparator" w:id="0">
    <w:p w14:paraId="43B7A19F" w14:textId="77777777" w:rsidR="002C4C4C" w:rsidRDefault="002C4C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C4C4C" w:rsidRDefault="002C4C4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4C4C" w:rsidRDefault="002C4C4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67A1C0" w:rsidR="002C4C4C" w:rsidRPr="00B067D9" w:rsidRDefault="002C4C4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3257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184B573" w:rsidR="002C4C4C" w:rsidRDefault="002C4C4C">
    <w:pPr>
      <w:pStyle w:val="a5"/>
      <w:jc w:val="right"/>
    </w:pPr>
    <w:r>
      <w:fldChar w:fldCharType="begin"/>
    </w:r>
    <w:r>
      <w:instrText>PAGE   \* MERGEFORMAT</w:instrText>
    </w:r>
    <w:r>
      <w:fldChar w:fldCharType="separate"/>
    </w:r>
    <w:r w:rsidR="00C3257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2C4C4C" w:rsidRDefault="002C4C4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2C4C4C" w:rsidRDefault="002C4C4C"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33BA5FA" w:rsidR="002C4C4C" w:rsidRPr="00B13D19" w:rsidRDefault="002C4C4C" w:rsidP="003C19CB">
    <w:pPr>
      <w:pStyle w:val="a5"/>
      <w:jc w:val="right"/>
    </w:pPr>
    <w:r w:rsidRPr="00B13D19">
      <w:fldChar w:fldCharType="begin"/>
    </w:r>
    <w:r w:rsidRPr="00B13D19">
      <w:instrText>PAGE   \* MERGEFORMAT</w:instrText>
    </w:r>
    <w:r w:rsidRPr="00B13D19">
      <w:fldChar w:fldCharType="separate"/>
    </w:r>
    <w:r w:rsidR="00C3257E">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3B1D" w14:textId="70FE6D0E" w:rsidR="002C4C4C" w:rsidRPr="00203AD7" w:rsidRDefault="002C4C4C" w:rsidP="002C4C4C">
    <w:pPr>
      <w:pStyle w:val="a5"/>
      <w:jc w:val="right"/>
    </w:pPr>
    <w:r>
      <w:fldChar w:fldCharType="begin"/>
    </w:r>
    <w:r>
      <w:instrText>PAGE   \* MERGEFORMAT</w:instrText>
    </w:r>
    <w:r>
      <w:fldChar w:fldCharType="separate"/>
    </w:r>
    <w:r w:rsidR="00C3257E">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DF12" w14:textId="77777777" w:rsidR="002C4C4C" w:rsidRPr="00203AD7" w:rsidRDefault="002C4C4C" w:rsidP="002C4C4C">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5E0AFCC9" w:rsidR="002C4C4C" w:rsidRPr="00203AD7" w:rsidRDefault="002C4C4C" w:rsidP="00126E5E">
    <w:pPr>
      <w:pStyle w:val="a5"/>
      <w:jc w:val="right"/>
    </w:pPr>
    <w:r>
      <w:fldChar w:fldCharType="begin"/>
    </w:r>
    <w:r>
      <w:instrText>PAGE   \* MERGEFORMAT</w:instrText>
    </w:r>
    <w:r>
      <w:fldChar w:fldCharType="separate"/>
    </w:r>
    <w:r w:rsidR="00C3257E">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2C4C4C" w:rsidRPr="00203AD7" w:rsidRDefault="002C4C4C"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C4C4C" w:rsidRDefault="002C4C4C" w:rsidP="00B067D9">
      <w:r>
        <w:separator/>
      </w:r>
    </w:p>
  </w:footnote>
  <w:footnote w:type="continuationSeparator" w:id="0">
    <w:p w14:paraId="4EAAF8A2" w14:textId="77777777" w:rsidR="002C4C4C" w:rsidRDefault="002C4C4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576CE"/>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0F6D28"/>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92848"/>
    <w:rsid w:val="002A2C64"/>
    <w:rsid w:val="002B1001"/>
    <w:rsid w:val="002B1128"/>
    <w:rsid w:val="002C4C4C"/>
    <w:rsid w:val="002D1A8D"/>
    <w:rsid w:val="002E2EB5"/>
    <w:rsid w:val="002E5EF1"/>
    <w:rsid w:val="002F10E1"/>
    <w:rsid w:val="002F1851"/>
    <w:rsid w:val="002F2799"/>
    <w:rsid w:val="002F423C"/>
    <w:rsid w:val="002F7BD0"/>
    <w:rsid w:val="0030475B"/>
    <w:rsid w:val="00304F01"/>
    <w:rsid w:val="00305BA2"/>
    <w:rsid w:val="00306F3D"/>
    <w:rsid w:val="00310198"/>
    <w:rsid w:val="003140B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63AE"/>
    <w:rsid w:val="003A7CD4"/>
    <w:rsid w:val="003B3D7B"/>
    <w:rsid w:val="003B7EF6"/>
    <w:rsid w:val="003C15D5"/>
    <w:rsid w:val="003C19CB"/>
    <w:rsid w:val="003C2327"/>
    <w:rsid w:val="003C2D94"/>
    <w:rsid w:val="003C567F"/>
    <w:rsid w:val="003C625F"/>
    <w:rsid w:val="003D3D4F"/>
    <w:rsid w:val="003D3EB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39F2"/>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4B43"/>
    <w:rsid w:val="007E4F09"/>
    <w:rsid w:val="007F400D"/>
    <w:rsid w:val="00811C46"/>
    <w:rsid w:val="0082381B"/>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3B12"/>
    <w:rsid w:val="008E6F67"/>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D279D"/>
    <w:rsid w:val="009D5D3E"/>
    <w:rsid w:val="009D770C"/>
    <w:rsid w:val="009E002C"/>
    <w:rsid w:val="009E174F"/>
    <w:rsid w:val="009E60D3"/>
    <w:rsid w:val="009E7825"/>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1917"/>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625DA"/>
    <w:rsid w:val="00B64D99"/>
    <w:rsid w:val="00B66823"/>
    <w:rsid w:val="00B801EB"/>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BF6C8E"/>
    <w:rsid w:val="00C1418D"/>
    <w:rsid w:val="00C173D5"/>
    <w:rsid w:val="00C17AC2"/>
    <w:rsid w:val="00C211D6"/>
    <w:rsid w:val="00C24369"/>
    <w:rsid w:val="00C253F5"/>
    <w:rsid w:val="00C30EA8"/>
    <w:rsid w:val="00C3257E"/>
    <w:rsid w:val="00C3499D"/>
    <w:rsid w:val="00C35CF3"/>
    <w:rsid w:val="00C42136"/>
    <w:rsid w:val="00C50319"/>
    <w:rsid w:val="00C56C2A"/>
    <w:rsid w:val="00C61799"/>
    <w:rsid w:val="00C639B9"/>
    <w:rsid w:val="00C63DD0"/>
    <w:rsid w:val="00C83786"/>
    <w:rsid w:val="00CA3745"/>
    <w:rsid w:val="00CA4E54"/>
    <w:rsid w:val="00CB27B6"/>
    <w:rsid w:val="00CB52E9"/>
    <w:rsid w:val="00CD25EF"/>
    <w:rsid w:val="00CD4502"/>
    <w:rsid w:val="00CE37F7"/>
    <w:rsid w:val="00CE5117"/>
    <w:rsid w:val="00CF36B1"/>
    <w:rsid w:val="00CF6DFA"/>
    <w:rsid w:val="00D02034"/>
    <w:rsid w:val="00D1165C"/>
    <w:rsid w:val="00D13E6F"/>
    <w:rsid w:val="00D204D2"/>
    <w:rsid w:val="00D2224E"/>
    <w:rsid w:val="00D248E1"/>
    <w:rsid w:val="00D25989"/>
    <w:rsid w:val="00D32C58"/>
    <w:rsid w:val="00D425DB"/>
    <w:rsid w:val="00D51E48"/>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155"/>
    <w:rsid w:val="00ED62CD"/>
    <w:rsid w:val="00ED74C5"/>
    <w:rsid w:val="00EE35F8"/>
    <w:rsid w:val="00EE4F0C"/>
    <w:rsid w:val="00EE6B77"/>
    <w:rsid w:val="00EE6DB4"/>
    <w:rsid w:val="00F00531"/>
    <w:rsid w:val="00F07267"/>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C2613"/>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2335-A172-44F2-99F0-557B0DF9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25</Pages>
  <Words>9505</Words>
  <Characters>54184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238</cp:revision>
  <cp:lastPrinted>2020-09-25T08:14:00Z</cp:lastPrinted>
  <dcterms:created xsi:type="dcterms:W3CDTF">2019-12-30T15:48:00Z</dcterms:created>
  <dcterms:modified xsi:type="dcterms:W3CDTF">2020-12-23T18:21:00Z</dcterms:modified>
</cp:coreProperties>
</file>