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940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ДИРИ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B6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50</w:t>
      </w:r>
      <w:r w:rsidR="00F47A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3E791E" w:rsidRDefault="003E791E" w:rsidP="003E79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вскрытия конвертов </w:t>
      </w:r>
    </w:p>
    <w:p w:rsidR="003E791E" w:rsidRDefault="003E791E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заявками на участие в открытом аукционе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C0B" w:rsidRPr="005A524F" w:rsidRDefault="009A2388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F47AA8" w:rsidP="00F4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июня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47AA8" w:rsidRPr="00DB249A" w:rsidRDefault="00F47AA8" w:rsidP="00F47AA8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Петрович,</w:t>
      </w:r>
      <w:r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Сережников Сергей Сергеевич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Чернышев Юрий Александрович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, Голосов Дмитрий Александрович.</w:t>
      </w:r>
    </w:p>
    <w:p w:rsidR="00F47AA8" w:rsidRDefault="00F47AA8" w:rsidP="00F47AA8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7AA8" w:rsidRPr="00DB249A" w:rsidRDefault="00F47AA8" w:rsidP="00F47AA8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Отсутствовала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791E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791E" w:rsidRPr="005A524F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6967A0" w:rsidRPr="006967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21.05.2015 г. № ОА-ДИРИ-50П.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5EAB" w:rsidRPr="00F35EAB" w:rsidRDefault="00686449" w:rsidP="0003343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33437" w:rsidRPr="000334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</w:t>
      </w:r>
      <w:r w:rsidR="00BB6F18" w:rsidRPr="00BB6F1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аукцион на право заключения договора на выполнение проектно-изыскательских работ по объекту «Пассажирская подвесная канатная дорога пульсирующего типа SL1 с многофункциональным центром для посёлка «Романтик», ВТРК «Архыз».</w:t>
      </w:r>
    </w:p>
    <w:p w:rsidR="00686449" w:rsidRPr="00F35EA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CFD" w:rsidRPr="00E77CFD" w:rsidRDefault="00686449" w:rsidP="000A4D59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0A4D59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ыполнение </w:t>
      </w:r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проектно-изыскательских работ по объекту «Пассажирская подвесная канатная дорога пульсирующего типа SL1 </w:t>
      </w:r>
      <w:r w:rsid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многофункциональным центром для посёлка «Романтик», ВТРК «Архыз».</w:t>
      </w:r>
    </w:p>
    <w:p w:rsidR="00686449" w:rsidRPr="005A524F" w:rsidRDefault="00686449" w:rsidP="00BB6F1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B6F18" w:rsidRPr="00BB6F18" w:rsidRDefault="000A4D59" w:rsidP="00BB6F1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="00686449"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64</w:t>
      </w:r>
      <w:r w:rsid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940</w:t>
      </w:r>
      <w:r w:rsid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677,97 (Шестьдесят четыре миллиона девятьсот сорок тысяч шестьсот семьдесят семь) рублей 97 копеек, без учета НДС.</w:t>
      </w:r>
    </w:p>
    <w:p w:rsidR="00BB6F18" w:rsidRPr="00BB6F18" w:rsidRDefault="00BB6F18" w:rsidP="00BB6F1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законодательством Российской Федерации.</w:t>
      </w:r>
    </w:p>
    <w:p w:rsidR="000A4D59" w:rsidRPr="005A524F" w:rsidRDefault="000A4D59" w:rsidP="00BB6F1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586153" w:rsidRDefault="000A4D59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</w:t>
      </w:r>
      <w:r w:rsidR="009E6DA0"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4F6CC0" w:rsidRPr="005A524F" w:rsidRDefault="004F6CC0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0A4D5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выполнения </w:t>
      </w:r>
      <w:r w:rsidR="00BB6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</w:t>
      </w:r>
      <w:r w:rsidR="009E6DA0"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Россия, Карачаево-Черкесская Республика, </w:t>
      </w:r>
      <w:proofErr w:type="spellStart"/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Зеленчукский</w:t>
      </w:r>
      <w:proofErr w:type="spellEnd"/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район, </w:t>
      </w:r>
      <w:proofErr w:type="spellStart"/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Архызское</w:t>
      </w:r>
      <w:proofErr w:type="spellEnd"/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муниципальное сельское поселение, район </w:t>
      </w:r>
      <w:proofErr w:type="spellStart"/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Архызского</w:t>
      </w:r>
      <w:proofErr w:type="spellEnd"/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ущелья.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B6F1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="00BB6F1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аукционе.</w:t>
      </w:r>
    </w:p>
    <w:p w:rsidR="00627B24" w:rsidRPr="005A524F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8E1780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6967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21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967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proofErr w:type="gram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967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967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A56656" w:rsidRPr="008E1780" w:rsidRDefault="00A56656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566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566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586153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3260"/>
      </w:tblGrid>
      <w:tr w:rsidR="00586153" w:rsidRPr="00586153" w:rsidTr="00C8124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627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процедуре вскрытия конвертов с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заявками (ФИО, документ, подтверждающий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полномочия)</w:t>
            </w:r>
          </w:p>
        </w:tc>
      </w:tr>
      <w:tr w:rsidR="00586153" w:rsidRPr="00586153" w:rsidTr="00C8124B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D0F" w:rsidRPr="00744D0F" w:rsidRDefault="00744D0F" w:rsidP="00744D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Росинжиниринг</w:t>
            </w:r>
            <w:proofErr w:type="spellEnd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Проект»</w:t>
            </w:r>
          </w:p>
          <w:p w:rsidR="00744D0F" w:rsidRPr="00744D0F" w:rsidRDefault="00744D0F" w:rsidP="00744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7810092490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194044, г. Санкт-Петербург, ул. </w:t>
            </w:r>
            <w:proofErr w:type="spellStart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Гельсингфорсская</w:t>
            </w:r>
            <w:proofErr w:type="spellEnd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2, лит. А</w:t>
            </w:r>
          </w:p>
          <w:p w:rsidR="00586153" w:rsidRPr="00744D0F" w:rsidRDefault="00744D0F" w:rsidP="00744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.:</w:t>
            </w:r>
            <w:r w:rsidRPr="00744D0F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8-812-458-46-01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9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tender@rfproject.ru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A566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A566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66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86153" w:rsidRDefault="00A56656" w:rsidP="00A56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A56656" w:rsidP="00A56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Алексеевич (доверенность от 11.06.2015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№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/н)</w:t>
            </w:r>
          </w:p>
        </w:tc>
      </w:tr>
      <w:tr w:rsidR="00697B9E" w:rsidRPr="00586153" w:rsidTr="00C8124B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A56656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Pr="003C6788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Стиль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697B9E" w:rsidRPr="00E20BC5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7811370020</w:t>
            </w:r>
          </w:p>
          <w:p w:rsidR="00697B9E" w:rsidRPr="002501A8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107143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Москва,</w:t>
            </w:r>
          </w:p>
          <w:p w:rsidR="00697B9E" w:rsidRPr="002501A8" w:rsidRDefault="00AC7D87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ш., д. 17, корп. 1</w:t>
            </w:r>
          </w:p>
          <w:p w:rsidR="00697B9E" w:rsidRPr="002501A8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963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  <w:p w:rsidR="00697B9E" w:rsidRPr="00AC7D87" w:rsidRDefault="00697B9E" w:rsidP="00AC7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9637353@</w:t>
              </w:r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A566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A566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66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7B9E" w:rsidRPr="00586153" w:rsidRDefault="00697B9E" w:rsidP="00A56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A566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656" w:rsidRPr="00586153" w:rsidRDefault="00A56656" w:rsidP="00A56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697B9E" w:rsidRPr="00586153" w:rsidRDefault="00A56656" w:rsidP="00A56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E142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E142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E142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42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142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5265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95580" w:rsidRPr="00795580" w:rsidRDefault="00795580" w:rsidP="0079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заявками на участие в открытом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 очередности поступления заявок.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984"/>
      </w:tblGrid>
      <w:tr w:rsidR="00795580" w:rsidRPr="00840C80" w:rsidTr="00795580">
        <w:trPr>
          <w:cantSplit/>
          <w:trHeight w:val="915"/>
        </w:trPr>
        <w:tc>
          <w:tcPr>
            <w:tcW w:w="567" w:type="dxa"/>
            <w:vAlign w:val="center"/>
          </w:tcPr>
          <w:p w:rsidR="00795580" w:rsidRPr="00840C80" w:rsidRDefault="00795580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795580" w:rsidRPr="00840C80" w:rsidRDefault="00795580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запечатан, целостность 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 нарушена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7955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печатью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подписью</w:t>
            </w:r>
          </w:p>
        </w:tc>
        <w:tc>
          <w:tcPr>
            <w:tcW w:w="1984" w:type="dxa"/>
            <w:vAlign w:val="center"/>
          </w:tcPr>
          <w:p w:rsidR="00795580" w:rsidRPr="00AC7D87" w:rsidRDefault="00795580" w:rsidP="00840C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рублей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без учета НДС</w:t>
            </w:r>
          </w:p>
        </w:tc>
      </w:tr>
      <w:tr w:rsidR="00795580" w:rsidRPr="005A524F" w:rsidTr="00C802C8">
        <w:trPr>
          <w:trHeight w:val="337"/>
        </w:trPr>
        <w:tc>
          <w:tcPr>
            <w:tcW w:w="567" w:type="dxa"/>
            <w:vAlign w:val="center"/>
          </w:tcPr>
          <w:p w:rsidR="00795580" w:rsidRPr="00840C80" w:rsidRDefault="007955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95580" w:rsidRPr="00817D16" w:rsidRDefault="00F76843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68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768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Росинжиниринг</w:t>
            </w:r>
            <w:proofErr w:type="spellEnd"/>
            <w:r w:rsidRPr="00F768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Проект»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Pr="00BB6F18" w:rsidRDefault="00E1427F" w:rsidP="00022C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64 940 677,</w:t>
            </w:r>
            <w:r w:rsidR="00022C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  <w:tr w:rsidR="00AC7D87" w:rsidRPr="005A524F" w:rsidTr="00795580">
        <w:trPr>
          <w:trHeight w:val="533"/>
        </w:trPr>
        <w:tc>
          <w:tcPr>
            <w:tcW w:w="567" w:type="dxa"/>
            <w:vAlign w:val="center"/>
          </w:tcPr>
          <w:p w:rsidR="00AC7D87" w:rsidRPr="00E1427F" w:rsidRDefault="00E1427F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AC7D87" w:rsidRPr="00E80FD4" w:rsidRDefault="00AC7D87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«Стиль»</w:t>
            </w:r>
          </w:p>
        </w:tc>
        <w:tc>
          <w:tcPr>
            <w:tcW w:w="2126" w:type="dxa"/>
            <w:vAlign w:val="center"/>
          </w:tcPr>
          <w:p w:rsidR="00AC7D87" w:rsidRPr="00AC7D87" w:rsidRDefault="00AC7D87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AC7D87" w:rsidRPr="00AC7D87" w:rsidRDefault="00AC7D87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1984" w:type="dxa"/>
            <w:vAlign w:val="center"/>
          </w:tcPr>
          <w:p w:rsidR="00AC7D87" w:rsidRDefault="00E1427F" w:rsidP="00DF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64 940 677,97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2C82" w:rsidRDefault="00022C82" w:rsidP="00022C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Примечание:</w:t>
      </w:r>
    </w:p>
    <w:p w:rsidR="00022C82" w:rsidRDefault="00022C82" w:rsidP="00022C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*Участником закупк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76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ООО</w:t>
      </w:r>
      <w:proofErr w:type="gramEnd"/>
      <w:r w:rsidRPr="00F76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proofErr w:type="spellStart"/>
      <w:r w:rsidRPr="00F76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Росинжиниринг</w:t>
      </w:r>
      <w:proofErr w:type="spellEnd"/>
      <w:r w:rsidRPr="00F768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Проект»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F54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заявке на участие в аукционе</w:t>
      </w:r>
      <w:r w:rsidR="005F54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предложена цена договора</w:t>
      </w:r>
      <w:r w:rsidR="005F54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указанная цифрами не соответствует цене договора указанной прописью</w:t>
      </w:r>
      <w:r w:rsidR="00C802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F54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802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цифрами </w:t>
      </w:r>
      <w:r w:rsidR="00C802C8" w:rsidRPr="00C802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64 000 00,00</w:t>
      </w:r>
      <w:r w:rsidR="005F54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рублей, прописью </w:t>
      </w:r>
      <w:r w:rsidR="00C802C8" w:rsidRPr="00C802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64 940 677,00 рублей</w:t>
      </w:r>
      <w:r w:rsidR="005F54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C802C8" w:rsidRPr="00C802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1427F" w:rsidRDefault="00E1427F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370C5C" w:rsidRDefault="00443D6B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795580" w:rsidRPr="008733C0" w:rsidRDefault="00022C82" w:rsidP="00022C82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22C82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возникшей необходим</w:t>
      </w:r>
      <w:bookmarkStart w:id="0" w:name="_GoBack"/>
      <w:bookmarkEnd w:id="0"/>
      <w:r w:rsidRPr="00022C82">
        <w:rPr>
          <w:rFonts w:ascii="Times New Roman" w:hAnsi="Times New Roman" w:cs="Times New Roman"/>
          <w:color w:val="000000" w:themeColor="text1"/>
          <w:sz w:val="24"/>
          <w:szCs w:val="24"/>
        </w:rPr>
        <w:t>остью дополнительной проверки (уточнения) достоверности сведений, содержащихся в документах, предоставленных участник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22C8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22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закупки в соста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 заявки на участие в аукционе</w:t>
      </w:r>
      <w:r w:rsidR="008E5A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2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в</w:t>
      </w:r>
      <w:r w:rsidR="00795580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пунктом </w:t>
      </w:r>
      <w:r w:rsidR="0079558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95580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5580"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="00795580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«Положения о закупке товаров, работ, услуг для нужд ОАО «КСК», принять решение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95580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06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проведении процедуры рассмотрения заявок на участие в аукционе в срок </w:t>
      </w:r>
      <w:r w:rsidR="00795580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795580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="00795580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B1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1427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795580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27F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795580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9558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06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и проведен</w:t>
      </w:r>
      <w:proofErr w:type="gramStart"/>
      <w:r w:rsidR="00806B1A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806B1A">
        <w:rPr>
          <w:rFonts w:ascii="Times New Roman" w:hAnsi="Times New Roman" w:cs="Times New Roman"/>
          <w:color w:val="000000" w:themeColor="text1"/>
          <w:sz w:val="24"/>
          <w:szCs w:val="24"/>
        </w:rPr>
        <w:t>кциона 25 июня 2015 года.</w:t>
      </w:r>
    </w:p>
    <w:p w:rsidR="00795580" w:rsidRPr="008733C0" w:rsidRDefault="00795580" w:rsidP="0079558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79558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795580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Настоящий протокол подлежит </w:t>
      </w:r>
      <w:r w:rsidR="000609E1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795580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5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  <w:r w:rsidR="00795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95580" w:rsidRDefault="00795580" w:rsidP="00795580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95580" w:rsidRPr="00346330" w:rsidRDefault="00795580" w:rsidP="0079558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AA8" w:rsidRPr="005335C1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F47AA8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AA8" w:rsidRDefault="00F47AA8" w:rsidP="00F47AA8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</w:p>
    <w:p w:rsidR="00F47AA8" w:rsidRDefault="00F47AA8" w:rsidP="00F47AA8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hAnsi="Times New Roman"/>
          <w:color w:val="000000"/>
          <w:sz w:val="24"/>
          <w:szCs w:val="24"/>
        </w:rPr>
        <w:t>Шашкин Никита Артемович</w:t>
      </w:r>
    </w:p>
    <w:p w:rsidR="00F47AA8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AA8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AA8" w:rsidRPr="005335C1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A2D3A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F47AA8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AA8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AA8" w:rsidRPr="005335C1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F47AA8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AA8" w:rsidRPr="005335C1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AA8" w:rsidRPr="005335C1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</w:p>
    <w:p w:rsidR="00F47AA8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AA8" w:rsidRPr="005335C1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AA8" w:rsidRPr="005335C1" w:rsidRDefault="00F47AA8" w:rsidP="00F47AA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>Сережников Сергей Сергеевич</w:t>
      </w:r>
    </w:p>
    <w:p w:rsidR="00F47AA8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AA8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AA8" w:rsidRDefault="00F47AA8" w:rsidP="00F47A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BA30B7">
        <w:rPr>
          <w:rFonts w:ascii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F47AA8" w:rsidRDefault="00F47AA8" w:rsidP="00F47A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7AA8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4E8" w:rsidRPr="00F47AA8" w:rsidRDefault="00F47AA8" w:rsidP="00F4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sectPr w:rsidR="007F14E8" w:rsidRPr="00F47AA8" w:rsidSect="00B26775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F47AA8">
      <w:rPr>
        <w:rFonts w:ascii="Times New Roman" w:hAnsi="Times New Roman" w:cs="Times New Roman"/>
      </w:rPr>
      <w:t>16</w:t>
    </w:r>
    <w:r>
      <w:rPr>
        <w:rFonts w:ascii="Times New Roman" w:hAnsi="Times New Roman" w:cs="Times New Roman"/>
      </w:rPr>
      <w:t xml:space="preserve"> </w:t>
    </w:r>
    <w:r w:rsidR="00F47AA8">
      <w:rPr>
        <w:rFonts w:ascii="Times New Roman" w:hAnsi="Times New Roman" w:cs="Times New Roman"/>
      </w:rPr>
      <w:t>июня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2D0E5F">
      <w:rPr>
        <w:rFonts w:ascii="Times New Roman" w:hAnsi="Times New Roman" w:cs="Times New Roman"/>
      </w:rPr>
      <w:t>ДИРИ</w:t>
    </w:r>
    <w:r w:rsidR="0056296F">
      <w:rPr>
        <w:rFonts w:ascii="Times New Roman" w:hAnsi="Times New Roman" w:cs="Times New Roman"/>
      </w:rPr>
      <w:t xml:space="preserve"> – </w:t>
    </w:r>
    <w:r w:rsidR="00BB6F18">
      <w:rPr>
        <w:rFonts w:ascii="Times New Roman" w:hAnsi="Times New Roman" w:cs="Times New Roman"/>
      </w:rPr>
      <w:t>50</w:t>
    </w:r>
    <w:r w:rsidR="00F47AA8">
      <w:rPr>
        <w:rFonts w:ascii="Times New Roman" w:hAnsi="Times New Roman" w:cs="Times New Roman"/>
      </w:rPr>
      <w:t>П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5F54F2">
          <w:rPr>
            <w:noProof/>
            <w:sz w:val="22"/>
          </w:rPr>
          <w:t>2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2C82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4D59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0BDE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0E5F"/>
    <w:rsid w:val="002D11C8"/>
    <w:rsid w:val="002D1390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17CD"/>
    <w:rsid w:val="003E499B"/>
    <w:rsid w:val="003E579B"/>
    <w:rsid w:val="003E68C5"/>
    <w:rsid w:val="003E69F0"/>
    <w:rsid w:val="003E7239"/>
    <w:rsid w:val="003E791E"/>
    <w:rsid w:val="003F1026"/>
    <w:rsid w:val="003F4122"/>
    <w:rsid w:val="003F4AA9"/>
    <w:rsid w:val="003F742C"/>
    <w:rsid w:val="00400589"/>
    <w:rsid w:val="00400BA5"/>
    <w:rsid w:val="00401784"/>
    <w:rsid w:val="004146C8"/>
    <w:rsid w:val="00421ED9"/>
    <w:rsid w:val="00426588"/>
    <w:rsid w:val="00426B19"/>
    <w:rsid w:val="00427EF1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5F54F2"/>
    <w:rsid w:val="005F7705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67A0"/>
    <w:rsid w:val="00697B9E"/>
    <w:rsid w:val="006A2517"/>
    <w:rsid w:val="006A392B"/>
    <w:rsid w:val="006A5155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44D0F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95580"/>
    <w:rsid w:val="007A0FFB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06B1A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ACE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46D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56656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40F8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C7D8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6F18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02C8"/>
    <w:rsid w:val="00C8124B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57E1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27F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47AA8"/>
    <w:rsid w:val="00F523A0"/>
    <w:rsid w:val="00F539BD"/>
    <w:rsid w:val="00F60841"/>
    <w:rsid w:val="00F66283"/>
    <w:rsid w:val="00F72BF4"/>
    <w:rsid w:val="00F752FB"/>
    <w:rsid w:val="00F76283"/>
    <w:rsid w:val="00F7684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963735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rfprojec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A7E1-0FC1-4E46-BBE8-9C4A68A6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82</cp:revision>
  <cp:lastPrinted>2015-03-03T09:19:00Z</cp:lastPrinted>
  <dcterms:created xsi:type="dcterms:W3CDTF">2014-02-26T07:34:00Z</dcterms:created>
  <dcterms:modified xsi:type="dcterms:W3CDTF">2015-06-18T07:57:00Z</dcterms:modified>
</cp:coreProperties>
</file>