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3D6E9C2B" w:rsidR="00B067D9" w:rsidRPr="00C5564B" w:rsidRDefault="005756F2" w:rsidP="007D5EE4">
      <w:pPr>
        <w:widowControl w:val="0"/>
        <w:spacing w:before="60" w:after="120"/>
        <w:ind w:right="34"/>
        <w:jc w:val="center"/>
      </w:pPr>
      <w:r w:rsidRPr="00C5564B">
        <w:rPr>
          <w:b/>
          <w:bCs/>
        </w:rPr>
        <w:t xml:space="preserve">от </w:t>
      </w:r>
      <w:r w:rsidR="00172BDA">
        <w:rPr>
          <w:b/>
          <w:bCs/>
        </w:rPr>
        <w:t>23</w:t>
      </w:r>
      <w:r w:rsidR="0053248F" w:rsidRPr="00C5564B">
        <w:rPr>
          <w:b/>
          <w:bCs/>
        </w:rPr>
        <w:t>.</w:t>
      </w:r>
      <w:r w:rsidR="00172BDA">
        <w:rPr>
          <w:b/>
          <w:bCs/>
        </w:rPr>
        <w:t>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w:t>
      </w:r>
      <w:r w:rsidR="00016091">
        <w:rPr>
          <w:b/>
          <w:bCs/>
        </w:rPr>
        <w:t>ЦТ</w:t>
      </w:r>
      <w:r w:rsidR="00554944" w:rsidRPr="00C5564B">
        <w:rPr>
          <w:b/>
          <w:bCs/>
        </w:rPr>
        <w:t>-</w:t>
      </w:r>
      <w:r w:rsidR="002A0C81" w:rsidRPr="00C5564B">
        <w:rPr>
          <w:b/>
          <w:bCs/>
        </w:rPr>
        <w:t>7</w:t>
      </w:r>
      <w:r w:rsidR="002A0C81">
        <w:rPr>
          <w:b/>
          <w:bCs/>
        </w:rPr>
        <w:t>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144367">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D557B2">
              <w:t>я</w:t>
            </w:r>
            <w:proofErr w:type="spellEnd"/>
            <w:r w:rsidR="00D557B2">
              <w:t>,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016091"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5E02692A" w:rsidR="00B067D9" w:rsidRPr="00D557B2" w:rsidRDefault="00387430" w:rsidP="00667351">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w:t>
            </w:r>
            <w:r w:rsidR="00667351">
              <w:rPr>
                <w:lang w:val="en-US"/>
              </w:rPr>
              <w:t>C</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11D2254" w:rsidR="0015609A" w:rsidRPr="00F37375" w:rsidRDefault="00FE3A68" w:rsidP="002A0C81">
            <w:pPr>
              <w:ind w:right="34"/>
              <w:jc w:val="both"/>
            </w:pPr>
            <w:r w:rsidRPr="00F37375">
              <w:t xml:space="preserve">Право заключения договора на поставку </w:t>
            </w:r>
            <w:r w:rsidR="00016091" w:rsidRPr="00016091">
              <w:t>расходны</w:t>
            </w:r>
            <w:r w:rsidR="00016091">
              <w:t>х</w:t>
            </w:r>
            <w:r w:rsidR="00016091" w:rsidRPr="00016091">
              <w:t xml:space="preserve"> материал</w:t>
            </w:r>
            <w:r w:rsidR="00016091">
              <w:t>ов</w:t>
            </w:r>
            <w:r w:rsidR="00016091" w:rsidRPr="00016091">
              <w:t xml:space="preserve"> для </w:t>
            </w:r>
            <w:r w:rsidR="002A0C81">
              <w:t xml:space="preserve">обслуживания и </w:t>
            </w:r>
            <w:r w:rsidR="00016091" w:rsidRPr="00016091">
              <w:t xml:space="preserve">ремонта </w:t>
            </w:r>
            <w:r w:rsidR="002A0C81">
              <w:t>оргтехники</w:t>
            </w:r>
            <w:r w:rsidR="00D557B2" w:rsidRPr="00D557B2">
              <w:rPr>
                <w:bCs/>
              </w:rPr>
              <w:t xml:space="preserve"> </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3C42983E"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2A0C81" w:rsidRPr="002A0C81">
              <w:rPr>
                <w:bCs/>
              </w:rPr>
              <w:t>расходных материалов для обслуживания и ремонта оргтехники</w:t>
            </w:r>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B0E54DF"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2A0C81">
              <w:rPr>
                <w:bCs/>
              </w:rPr>
              <w:t>1 246 008,65</w:t>
            </w:r>
            <w:r w:rsidR="00BA1555" w:rsidRPr="00FC731C">
              <w:rPr>
                <w:bCs/>
              </w:rPr>
              <w:t xml:space="preserve"> (</w:t>
            </w:r>
            <w:r w:rsidR="002A0C81">
              <w:rPr>
                <w:bCs/>
              </w:rPr>
              <w:t>Один миллион двести сорок шесть тысяч восемь</w:t>
            </w:r>
            <w:r w:rsidR="00BA1555">
              <w:rPr>
                <w:bCs/>
              </w:rPr>
              <w:t xml:space="preserve">) рублей </w:t>
            </w:r>
            <w:r w:rsidR="002A0C81">
              <w:rPr>
                <w:bCs/>
              </w:rPr>
              <w:t>65</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2A0C81">
              <w:rPr>
                <w:bCs/>
              </w:rPr>
              <w:t>1 495 210,38</w:t>
            </w:r>
            <w:r w:rsidR="00BA1555" w:rsidRPr="00FC731C">
              <w:rPr>
                <w:bCs/>
              </w:rPr>
              <w:t xml:space="preserve"> (</w:t>
            </w:r>
            <w:r w:rsidR="002A0C81">
              <w:rPr>
                <w:bCs/>
              </w:rPr>
              <w:t>Один миллион четыреста девяносто пять тысяч двести десять</w:t>
            </w:r>
            <w:r w:rsidR="00BA1555">
              <w:rPr>
                <w:bCs/>
              </w:rPr>
              <w:t>) рубл</w:t>
            </w:r>
            <w:r w:rsidR="004F3F61">
              <w:rPr>
                <w:bCs/>
              </w:rPr>
              <w:t>ей</w:t>
            </w:r>
            <w:r w:rsidR="00BA1555">
              <w:rPr>
                <w:bCs/>
              </w:rPr>
              <w:t xml:space="preserve"> </w:t>
            </w:r>
            <w:r w:rsidR="002A0C81">
              <w:rPr>
                <w:bCs/>
              </w:rPr>
              <w:t>38</w:t>
            </w:r>
            <w:r w:rsidR="00BA1555" w:rsidRPr="00FC731C">
              <w:rPr>
                <w:bCs/>
              </w:rPr>
              <w:t xml:space="preserve"> копе</w:t>
            </w:r>
            <w:r w:rsidR="002A0C81">
              <w:rPr>
                <w:bCs/>
              </w:rPr>
              <w:t>е</w:t>
            </w:r>
            <w:r w:rsidR="00042ED0">
              <w:rPr>
                <w:bCs/>
              </w:rPr>
              <w:t>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058F196F"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002A0C81">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376433C2" w:rsidR="00B067D9" w:rsidRPr="00ED5A3B" w:rsidRDefault="002F3C82" w:rsidP="00016091">
            <w:pPr>
              <w:tabs>
                <w:tab w:val="left" w:pos="0"/>
                <w:tab w:val="left" w:pos="380"/>
              </w:tabs>
              <w:jc w:val="both"/>
              <w:rPr>
                <w:szCs w:val="22"/>
              </w:rPr>
            </w:pPr>
            <w:r>
              <w:t xml:space="preserve">Не позднее </w:t>
            </w:r>
            <w:r w:rsidR="00016091">
              <w:t>3</w:t>
            </w:r>
            <w:r w:rsidR="00D557B2">
              <w:t>0</w:t>
            </w:r>
            <w:r w:rsidR="006C470A" w:rsidRPr="006C470A">
              <w:t xml:space="preserve"> (</w:t>
            </w:r>
            <w:r w:rsidR="00016091">
              <w:t>тридцати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14C4FF5A" w:rsidR="00A54AF1" w:rsidRPr="00EC0C4F" w:rsidRDefault="002A0C81" w:rsidP="002A0C81">
            <w:pPr>
              <w:jc w:val="both"/>
              <w:rPr>
                <w:bCs/>
              </w:rPr>
            </w:pPr>
            <w:r w:rsidRPr="002A0C81">
              <w:t>Определен</w:t>
            </w:r>
            <w:r>
              <w:t>о</w:t>
            </w:r>
            <w:r w:rsidRPr="002A0C81">
              <w:t xml:space="preserve"> проектом договора (приложение № 3 </w:t>
            </w:r>
            <w:r w:rsidRPr="002A0C81">
              <w:br/>
              <w:t>к извещению)</w:t>
            </w:r>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7D40544B" w:rsidR="00B067D9" w:rsidRPr="00ED5A3B" w:rsidRDefault="00172BDA" w:rsidP="00172BDA">
            <w:pPr>
              <w:widowControl w:val="0"/>
              <w:tabs>
                <w:tab w:val="left" w:pos="284"/>
                <w:tab w:val="left" w:pos="426"/>
                <w:tab w:val="left" w:pos="1134"/>
                <w:tab w:val="left" w:pos="1276"/>
              </w:tabs>
              <w:jc w:val="both"/>
              <w:outlineLvl w:val="0"/>
              <w:rPr>
                <w:b/>
              </w:rPr>
            </w:pPr>
            <w:r>
              <w:t>23</w:t>
            </w:r>
            <w:r w:rsidR="004774AA" w:rsidRPr="00ED5A3B">
              <w:t xml:space="preserve"> </w:t>
            </w:r>
            <w:r>
              <w:t>июня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6CCB2E5" w:rsidR="00B067D9" w:rsidRPr="008F0C5B" w:rsidRDefault="00172BDA" w:rsidP="00172BDA">
            <w:pPr>
              <w:widowControl w:val="0"/>
              <w:tabs>
                <w:tab w:val="left" w:pos="284"/>
                <w:tab w:val="left" w:pos="426"/>
                <w:tab w:val="left" w:pos="1134"/>
                <w:tab w:val="left" w:pos="1276"/>
              </w:tabs>
              <w:jc w:val="both"/>
              <w:outlineLvl w:val="0"/>
            </w:pPr>
            <w:r>
              <w:t>03</w:t>
            </w:r>
            <w:r w:rsidR="0053248F" w:rsidRPr="008F0C5B">
              <w:t xml:space="preserve"> </w:t>
            </w:r>
            <w:r>
              <w:t>июля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w:t>
            </w:r>
            <w:proofErr w:type="spellStart"/>
            <w:proofErr w:type="gramStart"/>
            <w:r w:rsidR="007D5EE4">
              <w:t>мск</w:t>
            </w:r>
            <w:proofErr w:type="spellEnd"/>
            <w:proofErr w:type="gramEnd"/>
            <w:r w:rsidR="007D5EE4">
              <w:t>)</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 xml:space="preserve">подведения итогов </w:t>
            </w:r>
            <w:r w:rsidR="007C7D96" w:rsidRPr="008F0C5B">
              <w:rPr>
                <w:b/>
              </w:rPr>
              <w:lastRenderedPageBreak/>
              <w:t>закупки</w:t>
            </w:r>
          </w:p>
        </w:tc>
        <w:tc>
          <w:tcPr>
            <w:tcW w:w="3049" w:type="pct"/>
            <w:shd w:val="clear" w:color="auto" w:fill="auto"/>
          </w:tcPr>
          <w:p w14:paraId="2F8BF1FF" w14:textId="2069D7EA" w:rsidR="00B067D9" w:rsidRPr="008F0C5B" w:rsidRDefault="00172BDA" w:rsidP="004531C3">
            <w:pPr>
              <w:widowControl w:val="0"/>
              <w:tabs>
                <w:tab w:val="left" w:pos="993"/>
                <w:tab w:val="left" w:pos="1276"/>
                <w:tab w:val="left" w:pos="1701"/>
              </w:tabs>
              <w:jc w:val="both"/>
              <w:textAlignment w:val="baseline"/>
            </w:pPr>
            <w:r>
              <w:lastRenderedPageBreak/>
              <w:t>04</w:t>
            </w:r>
            <w:r w:rsidR="0053248F" w:rsidRPr="008F0C5B">
              <w:t xml:space="preserve"> </w:t>
            </w:r>
            <w:r>
              <w:t>июля</w:t>
            </w:r>
            <w:r w:rsidR="00554944" w:rsidRPr="008F0C5B">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на участие в закупке в срок ранее даты, определенной </w:t>
            </w:r>
            <w:r w:rsidRPr="008F0C5B">
              <w:lastRenderedPageBreak/>
              <w:t>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579C9">
              <w:lastRenderedPageBreak/>
              <w:t xml:space="preserve">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579C9">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 xml:space="preserve">и, </w:t>
            </w:r>
            <w:proofErr w:type="gramStart"/>
            <w:r w:rsidR="007D5EE4">
              <w:t>являющихся</w:t>
            </w:r>
            <w:proofErr w:type="gramEnd"/>
            <w:r w:rsidR="007D5EE4">
              <w:t xml:space="preserve">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w:t>
            </w:r>
            <w:r w:rsidR="0089721B" w:rsidRPr="007579C9">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w:t>
            </w:r>
            <w:r w:rsidR="00515031" w:rsidRPr="007579C9">
              <w:lastRenderedPageBreak/>
              <w:t>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lastRenderedPageBreak/>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w:t>
            </w:r>
            <w:r w:rsidRPr="00371EAA">
              <w:lastRenderedPageBreak/>
              <w:t xml:space="preserve">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 xml:space="preserve">Закона </w:t>
            </w:r>
            <w:r w:rsidR="00475FE7">
              <w:rPr>
                <w:i/>
              </w:rPr>
              <w:br/>
            </w:r>
            <w:r w:rsidR="005A039F" w:rsidRPr="00371EAA">
              <w:rPr>
                <w:i/>
              </w:rPr>
              <w:t>№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 xml:space="preserve">Закона </w:t>
            </w:r>
            <w:r w:rsidR="00475FE7">
              <w:rPr>
                <w:i/>
              </w:rPr>
              <w:br/>
            </w:r>
            <w:r w:rsidR="000F6800" w:rsidRPr="00371EAA">
              <w:rPr>
                <w:i/>
              </w:rPr>
              <w:t>№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w:t>
            </w:r>
            <w:r w:rsidRPr="00371EAA">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использования результата интеллектуальной </w:t>
            </w:r>
            <w:r w:rsidRPr="00371EAA">
              <w:lastRenderedPageBreak/>
              <w:t>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w:t>
            </w:r>
            <w:r w:rsidRPr="00371EAA">
              <w:rPr>
                <w:b/>
                <w:lang w:val="ru-RU"/>
              </w:rPr>
              <w:lastRenderedPageBreak/>
              <w:t>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w:t>
            </w:r>
            <w:r w:rsidR="00F84D6B" w:rsidRPr="00371EAA">
              <w:lastRenderedPageBreak/>
              <w:t xml:space="preserve">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6484DFC2" w:rsidR="007B7241" w:rsidRDefault="007B7241" w:rsidP="004738B2">
            <w:pPr>
              <w:widowControl w:val="0"/>
              <w:numPr>
                <w:ilvl w:val="1"/>
                <w:numId w:val="9"/>
              </w:numPr>
              <w:tabs>
                <w:tab w:val="left" w:pos="464"/>
              </w:tabs>
              <w:ind w:left="0" w:firstLine="0"/>
              <w:jc w:val="both"/>
            </w:pPr>
            <w:proofErr w:type="gramStart"/>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240DD1F9" w14:textId="16C8BF9D"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2A0C81">
              <w:t xml:space="preserve"> </w:t>
            </w:r>
            <w:r w:rsidRPr="00DA59FD">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 xml:space="preserve">части </w:t>
            </w:r>
            <w:r w:rsidR="009138C6" w:rsidRPr="00371EAA">
              <w:lastRenderedPageBreak/>
              <w:t>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w:t>
            </w:r>
            <w:r w:rsidRPr="00371EAA">
              <w:lastRenderedPageBreak/>
              <w:t>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закупки заказчиком принято решение заключить </w:t>
            </w:r>
            <w:r w:rsidRPr="00371EAA">
              <w:rPr>
                <w:lang w:val="ru-RU"/>
              </w:rPr>
              <w:lastRenderedPageBreak/>
              <w:t>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2D8235CC" w:rsidR="00554944" w:rsidRPr="008A5095" w:rsidRDefault="0053248F" w:rsidP="00554944">
      <w:pPr>
        <w:jc w:val="right"/>
        <w:rPr>
          <w:b/>
          <w:bCs/>
        </w:rPr>
      </w:pPr>
      <w:r w:rsidRPr="008A5095">
        <w:rPr>
          <w:b/>
          <w:bCs/>
        </w:rPr>
        <w:t xml:space="preserve">от </w:t>
      </w:r>
      <w:r w:rsidR="00172BDA">
        <w:rPr>
          <w:b/>
          <w:bCs/>
        </w:rPr>
        <w:t>23</w:t>
      </w:r>
      <w:r w:rsidRPr="008A5095">
        <w:rPr>
          <w:b/>
          <w:bCs/>
        </w:rPr>
        <w:t>.</w:t>
      </w:r>
      <w:r w:rsidR="00172BDA">
        <w:rPr>
          <w:b/>
          <w:bCs/>
        </w:rPr>
        <w:t>06</w:t>
      </w:r>
      <w:r w:rsidRPr="008A5095">
        <w:rPr>
          <w:b/>
          <w:bCs/>
        </w:rPr>
        <w:t>.202</w:t>
      </w:r>
      <w:r w:rsidR="00A1039B" w:rsidRPr="008A5095">
        <w:rPr>
          <w:b/>
          <w:bCs/>
        </w:rPr>
        <w:t>3</w:t>
      </w:r>
      <w:r w:rsidRPr="008A5095">
        <w:rPr>
          <w:b/>
          <w:bCs/>
        </w:rPr>
        <w:t xml:space="preserve"> г. № ЗКЭФ-</w:t>
      </w:r>
      <w:r w:rsidR="00D557B2">
        <w:rPr>
          <w:b/>
          <w:bCs/>
        </w:rPr>
        <w:t>Д</w:t>
      </w:r>
      <w:r w:rsidR="00865F01">
        <w:rPr>
          <w:b/>
          <w:bCs/>
        </w:rPr>
        <w:t>ЦТ</w:t>
      </w:r>
      <w:r w:rsidR="006E07B8" w:rsidRPr="008A5095">
        <w:rPr>
          <w:b/>
          <w:bCs/>
        </w:rPr>
        <w:t>-</w:t>
      </w:r>
      <w:r w:rsidR="008A5095" w:rsidRPr="008A5095">
        <w:rPr>
          <w:b/>
          <w:bCs/>
        </w:rPr>
        <w:t>7</w:t>
      </w:r>
      <w:r w:rsidR="002A0C81">
        <w:rPr>
          <w:b/>
          <w:bCs/>
        </w:rPr>
        <w:t>60</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5454349A"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172BDA">
        <w:rPr>
          <w:bCs/>
        </w:rPr>
        <w:t>23</w:t>
      </w:r>
      <w:r w:rsidR="0053248F" w:rsidRPr="008A5095">
        <w:rPr>
          <w:bCs/>
        </w:rPr>
        <w:t>.</w:t>
      </w:r>
      <w:r w:rsidR="00172BDA">
        <w:rPr>
          <w:bCs/>
        </w:rPr>
        <w:t>06</w:t>
      </w:r>
      <w:r w:rsidR="0053248F" w:rsidRPr="008A5095">
        <w:rPr>
          <w:bCs/>
        </w:rPr>
        <w:t>.202</w:t>
      </w:r>
      <w:r w:rsidR="00A1039B" w:rsidRPr="008A5095">
        <w:rPr>
          <w:bCs/>
        </w:rPr>
        <w:t>3</w:t>
      </w:r>
      <w:r w:rsidR="0053248F" w:rsidRPr="008A5095">
        <w:rPr>
          <w:bCs/>
        </w:rPr>
        <w:t xml:space="preserve"> г. № ЗКЭФ-Д</w:t>
      </w:r>
      <w:r w:rsidR="001B0353">
        <w:rPr>
          <w:bCs/>
        </w:rPr>
        <w:t>ЦТ</w:t>
      </w:r>
      <w:r w:rsidR="006E07B8" w:rsidRPr="008A5095">
        <w:rPr>
          <w:bCs/>
        </w:rPr>
        <w:t>-</w:t>
      </w:r>
      <w:r w:rsidR="008A5095" w:rsidRPr="008A5095">
        <w:rPr>
          <w:bCs/>
        </w:rPr>
        <w:t>7</w:t>
      </w:r>
      <w:r w:rsidR="002A0C81">
        <w:rPr>
          <w:bCs/>
        </w:rPr>
        <w:t>60</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BA45C9" w14:paraId="2DB33A0F" w14:textId="77777777" w:rsidTr="00016091">
        <w:tc>
          <w:tcPr>
            <w:tcW w:w="1633" w:type="pct"/>
            <w:vAlign w:val="center"/>
          </w:tcPr>
          <w:p w14:paraId="158C424C" w14:textId="77777777" w:rsidR="00D557B2" w:rsidRDefault="00D557B2" w:rsidP="00016091">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0D80FBD" w14:textId="77777777" w:rsidR="00D557B2" w:rsidRPr="00F622DC" w:rsidRDefault="00D557B2" w:rsidP="00016091">
            <w:pPr>
              <w:pStyle w:val="a4"/>
              <w:tabs>
                <w:tab w:val="left" w:pos="993"/>
              </w:tabs>
              <w:ind w:left="0"/>
              <w:jc w:val="center"/>
            </w:pPr>
            <w:proofErr w:type="spellStart"/>
            <w:r w:rsidRPr="00F622DC">
              <w:t>рублей</w:t>
            </w:r>
            <w:proofErr w:type="spellEnd"/>
          </w:p>
        </w:tc>
        <w:tc>
          <w:tcPr>
            <w:tcW w:w="1603" w:type="pct"/>
            <w:vAlign w:val="center"/>
          </w:tcPr>
          <w:p w14:paraId="3BE08CFE" w14:textId="77777777" w:rsidR="00D557B2" w:rsidRDefault="00D557B2" w:rsidP="00016091">
            <w:pPr>
              <w:tabs>
                <w:tab w:val="left" w:pos="993"/>
              </w:tabs>
              <w:jc w:val="center"/>
            </w:pPr>
            <w:r w:rsidRPr="00400880">
              <w:t>НДС, рублей</w:t>
            </w:r>
            <w:r>
              <w:t xml:space="preserve"> *</w:t>
            </w:r>
          </w:p>
          <w:p w14:paraId="308DC31E" w14:textId="77777777" w:rsidR="00D557B2" w:rsidRPr="00F8671B" w:rsidRDefault="00D557B2" w:rsidP="00016091">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49831D61" w14:textId="77777777" w:rsidR="00D557B2" w:rsidRDefault="00D557B2" w:rsidP="00016091">
            <w:pPr>
              <w:tabs>
                <w:tab w:val="left" w:pos="993"/>
              </w:tabs>
              <w:jc w:val="center"/>
            </w:pPr>
            <w:r w:rsidRPr="00400880">
              <w:t>включая НДС, рублей</w:t>
            </w:r>
            <w:r>
              <w:t>*</w:t>
            </w:r>
          </w:p>
          <w:p w14:paraId="460AF704" w14:textId="77777777" w:rsidR="00D557B2" w:rsidRPr="00400880" w:rsidRDefault="00D557B2" w:rsidP="00016091">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D557B2" w:rsidRPr="00BA45C9" w14:paraId="0EC15BDD" w14:textId="77777777" w:rsidTr="00016091">
        <w:tc>
          <w:tcPr>
            <w:tcW w:w="1633" w:type="pct"/>
          </w:tcPr>
          <w:p w14:paraId="4FC7109D" w14:textId="77777777" w:rsidR="00D557B2" w:rsidRPr="006717CE" w:rsidRDefault="00D557B2" w:rsidP="00016091">
            <w:pPr>
              <w:tabs>
                <w:tab w:val="left" w:pos="993"/>
              </w:tabs>
              <w:jc w:val="both"/>
            </w:pPr>
          </w:p>
        </w:tc>
        <w:tc>
          <w:tcPr>
            <w:tcW w:w="1603" w:type="pct"/>
          </w:tcPr>
          <w:p w14:paraId="22D53599" w14:textId="77777777" w:rsidR="00D557B2" w:rsidRPr="006717CE" w:rsidRDefault="00D557B2" w:rsidP="00016091">
            <w:pPr>
              <w:tabs>
                <w:tab w:val="left" w:pos="993"/>
              </w:tabs>
              <w:jc w:val="both"/>
            </w:pPr>
          </w:p>
        </w:tc>
        <w:tc>
          <w:tcPr>
            <w:tcW w:w="1764" w:type="pct"/>
          </w:tcPr>
          <w:p w14:paraId="6875EAE6" w14:textId="77777777" w:rsidR="00D557B2" w:rsidRPr="006717CE" w:rsidRDefault="00D557B2" w:rsidP="00016091">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977"/>
        <w:gridCol w:w="1843"/>
        <w:gridCol w:w="1134"/>
        <w:gridCol w:w="1134"/>
        <w:gridCol w:w="1417"/>
        <w:gridCol w:w="1560"/>
        <w:gridCol w:w="1701"/>
        <w:gridCol w:w="1701"/>
        <w:gridCol w:w="1559"/>
      </w:tblGrid>
      <w:tr w:rsidR="005323A8" w:rsidRPr="006D1B83" w14:paraId="7690FB8C" w14:textId="77777777" w:rsidTr="00655534">
        <w:trPr>
          <w:trHeight w:val="642"/>
        </w:trPr>
        <w:tc>
          <w:tcPr>
            <w:tcW w:w="675" w:type="dxa"/>
            <w:vMerge w:val="restart"/>
            <w:shd w:val="clear" w:color="000000" w:fill="FFFFFF"/>
            <w:noWrap/>
            <w:vAlign w:val="center"/>
            <w:hideMark/>
          </w:tcPr>
          <w:p w14:paraId="7DCC0249" w14:textId="77777777" w:rsidR="002A0C81" w:rsidRPr="00997522" w:rsidRDefault="002A0C81" w:rsidP="002A0C81">
            <w:pPr>
              <w:jc w:val="center"/>
              <w:rPr>
                <w:bCs/>
                <w:color w:val="000000"/>
                <w:sz w:val="20"/>
                <w:szCs w:val="20"/>
              </w:rPr>
            </w:pPr>
            <w:r w:rsidRPr="00997522">
              <w:rPr>
                <w:bCs/>
                <w:color w:val="000000"/>
                <w:sz w:val="20"/>
                <w:szCs w:val="20"/>
              </w:rPr>
              <w:t xml:space="preserve">№ </w:t>
            </w:r>
            <w:proofErr w:type="gramStart"/>
            <w:r w:rsidRPr="00997522">
              <w:rPr>
                <w:bCs/>
                <w:color w:val="000000"/>
                <w:sz w:val="20"/>
                <w:szCs w:val="20"/>
              </w:rPr>
              <w:t>п</w:t>
            </w:r>
            <w:proofErr w:type="gramEnd"/>
            <w:r w:rsidRPr="00997522">
              <w:rPr>
                <w:bCs/>
                <w:color w:val="000000"/>
                <w:sz w:val="20"/>
                <w:szCs w:val="20"/>
              </w:rPr>
              <w:t>/п</w:t>
            </w:r>
          </w:p>
        </w:tc>
        <w:tc>
          <w:tcPr>
            <w:tcW w:w="2977" w:type="dxa"/>
            <w:vMerge w:val="restart"/>
            <w:shd w:val="clear" w:color="000000" w:fill="FFFFFF"/>
            <w:noWrap/>
            <w:vAlign w:val="center"/>
            <w:hideMark/>
          </w:tcPr>
          <w:p w14:paraId="1680A1E2" w14:textId="77777777" w:rsidR="002A0C81" w:rsidRPr="00997522" w:rsidRDefault="002A0C81" w:rsidP="002A0C81">
            <w:pPr>
              <w:jc w:val="center"/>
              <w:rPr>
                <w:bCs/>
                <w:color w:val="000000"/>
                <w:sz w:val="20"/>
                <w:szCs w:val="20"/>
              </w:rPr>
            </w:pPr>
            <w:r w:rsidRPr="00997522">
              <w:rPr>
                <w:bCs/>
                <w:color w:val="000000"/>
                <w:sz w:val="20"/>
                <w:szCs w:val="20"/>
              </w:rPr>
              <w:t>Наименование товара</w:t>
            </w:r>
          </w:p>
        </w:tc>
        <w:tc>
          <w:tcPr>
            <w:tcW w:w="1843" w:type="dxa"/>
            <w:vMerge w:val="restart"/>
            <w:shd w:val="clear" w:color="000000" w:fill="FFFFFF"/>
            <w:noWrap/>
            <w:vAlign w:val="center"/>
            <w:hideMark/>
          </w:tcPr>
          <w:p w14:paraId="5FCF1C36" w14:textId="77777777" w:rsidR="002A0C81" w:rsidRPr="00997522" w:rsidRDefault="002A0C81" w:rsidP="002A0C81">
            <w:pPr>
              <w:jc w:val="center"/>
              <w:rPr>
                <w:bCs/>
                <w:color w:val="000000"/>
                <w:sz w:val="20"/>
                <w:szCs w:val="20"/>
              </w:rPr>
            </w:pPr>
            <w:r w:rsidRPr="00997522">
              <w:rPr>
                <w:bCs/>
                <w:color w:val="000000"/>
                <w:sz w:val="20"/>
                <w:szCs w:val="20"/>
              </w:rPr>
              <w:t>Артикул</w:t>
            </w:r>
          </w:p>
        </w:tc>
        <w:tc>
          <w:tcPr>
            <w:tcW w:w="1134" w:type="dxa"/>
            <w:vMerge w:val="restart"/>
            <w:shd w:val="clear" w:color="000000" w:fill="FFFFFF"/>
            <w:vAlign w:val="center"/>
            <w:hideMark/>
          </w:tcPr>
          <w:p w14:paraId="4DD37DC3" w14:textId="77777777" w:rsidR="005323A8" w:rsidRDefault="002A0C81" w:rsidP="002A0C81">
            <w:pPr>
              <w:ind w:left="-108" w:right="-108"/>
              <w:jc w:val="center"/>
              <w:rPr>
                <w:bCs/>
                <w:color w:val="000000"/>
                <w:sz w:val="20"/>
                <w:szCs w:val="20"/>
              </w:rPr>
            </w:pPr>
            <w:r w:rsidRPr="00997522">
              <w:rPr>
                <w:bCs/>
                <w:color w:val="000000"/>
                <w:sz w:val="20"/>
                <w:szCs w:val="20"/>
              </w:rPr>
              <w:t xml:space="preserve">Поставка </w:t>
            </w:r>
          </w:p>
          <w:p w14:paraId="713B1C2D" w14:textId="458C8DE3" w:rsidR="005323A8" w:rsidRDefault="002A0C81" w:rsidP="002A0C81">
            <w:pPr>
              <w:ind w:left="-108" w:right="-108"/>
              <w:jc w:val="center"/>
              <w:rPr>
                <w:bCs/>
                <w:color w:val="000000"/>
                <w:sz w:val="20"/>
                <w:szCs w:val="20"/>
              </w:rPr>
            </w:pPr>
            <w:r w:rsidRPr="00997522">
              <w:rPr>
                <w:bCs/>
                <w:color w:val="000000"/>
                <w:sz w:val="20"/>
                <w:szCs w:val="20"/>
              </w:rPr>
              <w:t xml:space="preserve">в офис г. Москвы, </w:t>
            </w:r>
          </w:p>
          <w:p w14:paraId="277A3DE7" w14:textId="03B4E575" w:rsidR="002A0C81" w:rsidRPr="00997522" w:rsidRDefault="002A0C81" w:rsidP="002A0C81">
            <w:pPr>
              <w:ind w:left="-108" w:right="-108"/>
              <w:jc w:val="center"/>
              <w:rPr>
                <w:bCs/>
                <w:color w:val="000000"/>
                <w:sz w:val="20"/>
                <w:szCs w:val="20"/>
              </w:rPr>
            </w:pPr>
            <w:r w:rsidRPr="00997522">
              <w:rPr>
                <w:bCs/>
                <w:color w:val="000000"/>
                <w:sz w:val="20"/>
                <w:szCs w:val="20"/>
              </w:rPr>
              <w:t>шт.</w:t>
            </w:r>
          </w:p>
        </w:tc>
        <w:tc>
          <w:tcPr>
            <w:tcW w:w="1134" w:type="dxa"/>
            <w:vMerge w:val="restart"/>
            <w:shd w:val="clear" w:color="000000" w:fill="FFFFFF"/>
            <w:vAlign w:val="center"/>
            <w:hideMark/>
          </w:tcPr>
          <w:p w14:paraId="6DB30F00" w14:textId="77777777" w:rsidR="005323A8" w:rsidRDefault="002A0C81" w:rsidP="002A0C81">
            <w:pPr>
              <w:ind w:left="-108" w:right="-108"/>
              <w:jc w:val="center"/>
              <w:rPr>
                <w:bCs/>
                <w:color w:val="000000"/>
                <w:sz w:val="20"/>
                <w:szCs w:val="20"/>
              </w:rPr>
            </w:pPr>
            <w:r w:rsidRPr="00997522">
              <w:rPr>
                <w:bCs/>
                <w:color w:val="000000"/>
                <w:sz w:val="20"/>
                <w:szCs w:val="20"/>
              </w:rPr>
              <w:t xml:space="preserve">Поставка </w:t>
            </w:r>
          </w:p>
          <w:p w14:paraId="60F32996" w14:textId="77777777" w:rsidR="005323A8" w:rsidRDefault="002A0C81" w:rsidP="002A0C81">
            <w:pPr>
              <w:ind w:left="-108" w:right="-108"/>
              <w:jc w:val="center"/>
              <w:rPr>
                <w:bCs/>
                <w:color w:val="000000"/>
                <w:sz w:val="20"/>
                <w:szCs w:val="20"/>
              </w:rPr>
            </w:pPr>
            <w:r w:rsidRPr="00997522">
              <w:rPr>
                <w:bCs/>
                <w:color w:val="000000"/>
                <w:sz w:val="20"/>
                <w:szCs w:val="20"/>
              </w:rPr>
              <w:t xml:space="preserve">в офис г. </w:t>
            </w:r>
            <w:proofErr w:type="spellStart"/>
            <w:r w:rsidRPr="00997522">
              <w:rPr>
                <w:bCs/>
                <w:color w:val="000000"/>
                <w:sz w:val="20"/>
                <w:szCs w:val="20"/>
              </w:rPr>
              <w:t>МинВоды</w:t>
            </w:r>
            <w:proofErr w:type="spellEnd"/>
            <w:r w:rsidRPr="00997522">
              <w:rPr>
                <w:bCs/>
                <w:color w:val="000000"/>
                <w:sz w:val="20"/>
                <w:szCs w:val="20"/>
              </w:rPr>
              <w:t xml:space="preserve">, </w:t>
            </w:r>
          </w:p>
          <w:p w14:paraId="17A58B2E" w14:textId="6B8F3D9A" w:rsidR="002A0C81" w:rsidRPr="00997522" w:rsidRDefault="002A0C81" w:rsidP="002A0C81">
            <w:pPr>
              <w:ind w:left="-108" w:right="-108"/>
              <w:jc w:val="center"/>
              <w:rPr>
                <w:bCs/>
                <w:color w:val="000000"/>
                <w:sz w:val="20"/>
                <w:szCs w:val="20"/>
              </w:rPr>
            </w:pPr>
            <w:r w:rsidRPr="00997522">
              <w:rPr>
                <w:bCs/>
                <w:color w:val="000000"/>
                <w:sz w:val="20"/>
                <w:szCs w:val="20"/>
              </w:rPr>
              <w:t>шт.</w:t>
            </w:r>
          </w:p>
        </w:tc>
        <w:tc>
          <w:tcPr>
            <w:tcW w:w="2977" w:type="dxa"/>
            <w:gridSpan w:val="2"/>
            <w:shd w:val="clear" w:color="000000" w:fill="FFFFFF"/>
            <w:vAlign w:val="center"/>
          </w:tcPr>
          <w:p w14:paraId="44D92965" w14:textId="32E79F8B" w:rsidR="002A0C81" w:rsidRPr="00997522" w:rsidRDefault="002A0C81" w:rsidP="00655534">
            <w:pPr>
              <w:jc w:val="center"/>
              <w:rPr>
                <w:bCs/>
                <w:color w:val="3F3F3F"/>
                <w:sz w:val="20"/>
                <w:szCs w:val="20"/>
              </w:rPr>
            </w:pPr>
            <w:r w:rsidRPr="00997522">
              <w:rPr>
                <w:bCs/>
                <w:color w:val="3F3F3F"/>
                <w:sz w:val="20"/>
                <w:szCs w:val="20"/>
              </w:rPr>
              <w:t>Начальная (максимальная)</w:t>
            </w:r>
          </w:p>
          <w:p w14:paraId="5A15DEAF" w14:textId="77777777" w:rsidR="002A0C81" w:rsidRPr="00997522" w:rsidRDefault="002A0C81" w:rsidP="00655534">
            <w:pPr>
              <w:jc w:val="center"/>
              <w:rPr>
                <w:bCs/>
                <w:color w:val="000000"/>
                <w:sz w:val="20"/>
                <w:szCs w:val="20"/>
              </w:rPr>
            </w:pPr>
            <w:r w:rsidRPr="00997522">
              <w:rPr>
                <w:bCs/>
                <w:color w:val="3F3F3F"/>
                <w:sz w:val="20"/>
                <w:szCs w:val="20"/>
              </w:rPr>
              <w:t>цена</w:t>
            </w:r>
          </w:p>
        </w:tc>
        <w:tc>
          <w:tcPr>
            <w:tcW w:w="3402" w:type="dxa"/>
            <w:gridSpan w:val="2"/>
            <w:shd w:val="clear" w:color="000000" w:fill="FFFFFF"/>
            <w:vAlign w:val="center"/>
          </w:tcPr>
          <w:p w14:paraId="140CB4FF" w14:textId="77777777" w:rsidR="002A0C81" w:rsidRPr="00997522" w:rsidRDefault="002A0C81" w:rsidP="00655534">
            <w:pPr>
              <w:jc w:val="center"/>
              <w:rPr>
                <w:bCs/>
                <w:color w:val="000000"/>
                <w:sz w:val="20"/>
                <w:szCs w:val="20"/>
              </w:rPr>
            </w:pPr>
            <w:r>
              <w:rPr>
                <w:bCs/>
                <w:color w:val="3F3F3F"/>
                <w:sz w:val="20"/>
                <w:szCs w:val="20"/>
              </w:rPr>
              <w:t>П</w:t>
            </w:r>
            <w:r w:rsidRPr="00997522">
              <w:rPr>
                <w:bCs/>
                <w:color w:val="3F3F3F"/>
                <w:sz w:val="20"/>
                <w:szCs w:val="20"/>
              </w:rPr>
              <w:t>редложен</w:t>
            </w:r>
            <w:r>
              <w:rPr>
                <w:bCs/>
                <w:color w:val="3F3F3F"/>
                <w:sz w:val="20"/>
                <w:szCs w:val="20"/>
              </w:rPr>
              <w:t>ие</w:t>
            </w:r>
            <w:r w:rsidRPr="00997522">
              <w:rPr>
                <w:bCs/>
                <w:color w:val="3F3F3F"/>
                <w:sz w:val="20"/>
                <w:szCs w:val="20"/>
              </w:rPr>
              <w:t xml:space="preserve"> участник</w:t>
            </w:r>
            <w:r>
              <w:rPr>
                <w:bCs/>
                <w:color w:val="3F3F3F"/>
                <w:sz w:val="20"/>
                <w:szCs w:val="20"/>
              </w:rPr>
              <w:t>а</w:t>
            </w:r>
          </w:p>
        </w:tc>
        <w:tc>
          <w:tcPr>
            <w:tcW w:w="1559" w:type="dxa"/>
            <w:shd w:val="clear" w:color="000000" w:fill="FFFFFF"/>
            <w:vAlign w:val="center"/>
          </w:tcPr>
          <w:p w14:paraId="468850CF" w14:textId="77777777" w:rsidR="002A0C81" w:rsidRPr="00997522" w:rsidRDefault="002A0C81" w:rsidP="002A0C81">
            <w:pPr>
              <w:jc w:val="center"/>
              <w:rPr>
                <w:bCs/>
                <w:color w:val="3F3F3F"/>
                <w:sz w:val="20"/>
                <w:szCs w:val="20"/>
              </w:rPr>
            </w:pPr>
            <w:r w:rsidRPr="00997522">
              <w:rPr>
                <w:sz w:val="20"/>
                <w:szCs w:val="20"/>
              </w:rPr>
              <w:t>Информация о стране происхождения товара</w:t>
            </w:r>
          </w:p>
        </w:tc>
      </w:tr>
      <w:tr w:rsidR="005323A8" w:rsidRPr="006D1B83" w14:paraId="35C75EFA" w14:textId="77777777" w:rsidTr="005323A8">
        <w:trPr>
          <w:trHeight w:val="1000"/>
        </w:trPr>
        <w:tc>
          <w:tcPr>
            <w:tcW w:w="675" w:type="dxa"/>
            <w:vMerge/>
            <w:shd w:val="clear" w:color="000000" w:fill="FFFFFF"/>
            <w:noWrap/>
            <w:vAlign w:val="center"/>
          </w:tcPr>
          <w:p w14:paraId="330F2EB5" w14:textId="77777777" w:rsidR="005323A8" w:rsidRPr="006D1B83" w:rsidRDefault="005323A8" w:rsidP="002A0C81">
            <w:pPr>
              <w:jc w:val="center"/>
              <w:rPr>
                <w:b/>
                <w:bCs/>
                <w:color w:val="000000"/>
                <w:sz w:val="20"/>
                <w:szCs w:val="20"/>
              </w:rPr>
            </w:pPr>
          </w:p>
        </w:tc>
        <w:tc>
          <w:tcPr>
            <w:tcW w:w="2977" w:type="dxa"/>
            <w:vMerge/>
            <w:shd w:val="clear" w:color="000000" w:fill="FFFFFF"/>
            <w:noWrap/>
            <w:vAlign w:val="center"/>
          </w:tcPr>
          <w:p w14:paraId="687FB18A" w14:textId="77777777" w:rsidR="005323A8" w:rsidRPr="006D1B83" w:rsidRDefault="005323A8" w:rsidP="002A0C81">
            <w:pPr>
              <w:jc w:val="center"/>
              <w:rPr>
                <w:b/>
                <w:bCs/>
                <w:color w:val="000000"/>
                <w:sz w:val="20"/>
                <w:szCs w:val="20"/>
              </w:rPr>
            </w:pPr>
          </w:p>
        </w:tc>
        <w:tc>
          <w:tcPr>
            <w:tcW w:w="1843" w:type="dxa"/>
            <w:vMerge/>
            <w:shd w:val="clear" w:color="000000" w:fill="FFFFFF"/>
            <w:noWrap/>
            <w:vAlign w:val="center"/>
          </w:tcPr>
          <w:p w14:paraId="05CAE888" w14:textId="77777777" w:rsidR="005323A8" w:rsidRPr="006D1B83" w:rsidRDefault="005323A8" w:rsidP="002A0C81">
            <w:pPr>
              <w:jc w:val="center"/>
              <w:rPr>
                <w:b/>
                <w:bCs/>
                <w:color w:val="000000"/>
                <w:sz w:val="20"/>
                <w:szCs w:val="20"/>
              </w:rPr>
            </w:pPr>
          </w:p>
        </w:tc>
        <w:tc>
          <w:tcPr>
            <w:tcW w:w="1134" w:type="dxa"/>
            <w:vMerge/>
            <w:shd w:val="clear" w:color="000000" w:fill="FFFFFF"/>
            <w:vAlign w:val="center"/>
          </w:tcPr>
          <w:p w14:paraId="54476460" w14:textId="77777777" w:rsidR="005323A8" w:rsidRPr="006D1B83" w:rsidRDefault="005323A8" w:rsidP="002A0C81">
            <w:pPr>
              <w:jc w:val="center"/>
              <w:rPr>
                <w:b/>
                <w:bCs/>
                <w:color w:val="000000"/>
                <w:sz w:val="20"/>
                <w:szCs w:val="20"/>
              </w:rPr>
            </w:pPr>
          </w:p>
        </w:tc>
        <w:tc>
          <w:tcPr>
            <w:tcW w:w="1134" w:type="dxa"/>
            <w:vMerge/>
            <w:shd w:val="clear" w:color="000000" w:fill="FFFFFF"/>
            <w:vAlign w:val="center"/>
          </w:tcPr>
          <w:p w14:paraId="51E28ED7" w14:textId="77777777" w:rsidR="005323A8" w:rsidRPr="006D1B83" w:rsidRDefault="005323A8" w:rsidP="002A0C81">
            <w:pPr>
              <w:jc w:val="center"/>
              <w:rPr>
                <w:b/>
                <w:bCs/>
                <w:color w:val="000000"/>
                <w:sz w:val="20"/>
                <w:szCs w:val="20"/>
              </w:rPr>
            </w:pPr>
          </w:p>
        </w:tc>
        <w:tc>
          <w:tcPr>
            <w:tcW w:w="1417" w:type="dxa"/>
            <w:shd w:val="clear" w:color="000000" w:fill="FFFFFF"/>
            <w:vAlign w:val="center"/>
          </w:tcPr>
          <w:p w14:paraId="7B8EB162" w14:textId="77777777" w:rsidR="005323A8" w:rsidRPr="00997522" w:rsidRDefault="005323A8" w:rsidP="002A0C81">
            <w:pPr>
              <w:jc w:val="center"/>
              <w:rPr>
                <w:bCs/>
                <w:color w:val="000000"/>
                <w:sz w:val="20"/>
                <w:szCs w:val="20"/>
              </w:rPr>
            </w:pPr>
            <w:r w:rsidRPr="00997522">
              <w:rPr>
                <w:bCs/>
                <w:color w:val="000000"/>
                <w:sz w:val="20"/>
                <w:szCs w:val="20"/>
              </w:rPr>
              <w:t>единицы товара, руб., без НДС</w:t>
            </w:r>
          </w:p>
        </w:tc>
        <w:tc>
          <w:tcPr>
            <w:tcW w:w="1560" w:type="dxa"/>
            <w:shd w:val="clear" w:color="000000" w:fill="FFFFFF"/>
            <w:vAlign w:val="center"/>
          </w:tcPr>
          <w:p w14:paraId="2C37F04B" w14:textId="77777777" w:rsidR="005323A8" w:rsidRPr="00997522" w:rsidRDefault="005323A8" w:rsidP="002A0C81">
            <w:pPr>
              <w:jc w:val="center"/>
              <w:rPr>
                <w:bCs/>
                <w:color w:val="000000"/>
                <w:sz w:val="20"/>
                <w:szCs w:val="20"/>
              </w:rPr>
            </w:pPr>
            <w:r w:rsidRPr="00997522">
              <w:rPr>
                <w:bCs/>
                <w:color w:val="3F3F3F"/>
                <w:sz w:val="20"/>
                <w:szCs w:val="20"/>
              </w:rPr>
              <w:t>всего товара, руб., без НДС</w:t>
            </w:r>
          </w:p>
        </w:tc>
        <w:tc>
          <w:tcPr>
            <w:tcW w:w="1701" w:type="dxa"/>
            <w:shd w:val="clear" w:color="000000" w:fill="FFFFFF"/>
            <w:vAlign w:val="center"/>
          </w:tcPr>
          <w:p w14:paraId="4FC7C9E9" w14:textId="77777777" w:rsidR="005323A8" w:rsidRPr="00997522" w:rsidRDefault="005323A8" w:rsidP="002A0C81">
            <w:pPr>
              <w:jc w:val="center"/>
              <w:rPr>
                <w:bCs/>
                <w:color w:val="000000"/>
                <w:sz w:val="20"/>
                <w:szCs w:val="20"/>
              </w:rPr>
            </w:pPr>
            <w:r>
              <w:rPr>
                <w:bCs/>
                <w:color w:val="000000"/>
                <w:sz w:val="20"/>
                <w:szCs w:val="20"/>
              </w:rPr>
              <w:t xml:space="preserve">Цена </w:t>
            </w:r>
            <w:r w:rsidRPr="00997522">
              <w:rPr>
                <w:bCs/>
                <w:color w:val="000000"/>
                <w:sz w:val="20"/>
                <w:szCs w:val="20"/>
              </w:rPr>
              <w:t>единицы товара, руб., без НДС</w:t>
            </w:r>
          </w:p>
        </w:tc>
        <w:tc>
          <w:tcPr>
            <w:tcW w:w="1701" w:type="dxa"/>
            <w:shd w:val="clear" w:color="000000" w:fill="FFFFFF"/>
            <w:vAlign w:val="center"/>
          </w:tcPr>
          <w:p w14:paraId="3E99D5FF" w14:textId="77777777" w:rsidR="005323A8" w:rsidRPr="00997522" w:rsidRDefault="005323A8" w:rsidP="002A0C81">
            <w:pPr>
              <w:jc w:val="center"/>
              <w:rPr>
                <w:bCs/>
                <w:color w:val="000000"/>
                <w:sz w:val="20"/>
                <w:szCs w:val="20"/>
              </w:rPr>
            </w:pPr>
            <w:r>
              <w:rPr>
                <w:bCs/>
                <w:color w:val="3F3F3F"/>
                <w:sz w:val="20"/>
                <w:szCs w:val="20"/>
              </w:rPr>
              <w:t xml:space="preserve">Сумма </w:t>
            </w:r>
            <w:r w:rsidRPr="00997522">
              <w:rPr>
                <w:bCs/>
                <w:color w:val="3F3F3F"/>
                <w:sz w:val="20"/>
                <w:szCs w:val="20"/>
              </w:rPr>
              <w:t>всего товара, руб., без НДС</w:t>
            </w:r>
          </w:p>
        </w:tc>
        <w:tc>
          <w:tcPr>
            <w:tcW w:w="1559" w:type="dxa"/>
            <w:shd w:val="clear" w:color="000000" w:fill="FFFFFF"/>
          </w:tcPr>
          <w:p w14:paraId="2EB3761F" w14:textId="77777777" w:rsidR="005323A8" w:rsidRPr="0081096A" w:rsidRDefault="005323A8" w:rsidP="002A0C81">
            <w:pPr>
              <w:jc w:val="center"/>
              <w:rPr>
                <w:b/>
                <w:bCs/>
                <w:color w:val="3F3F3F"/>
                <w:sz w:val="20"/>
                <w:szCs w:val="20"/>
              </w:rPr>
            </w:pPr>
          </w:p>
        </w:tc>
      </w:tr>
      <w:tr w:rsidR="005323A8" w:rsidRPr="006D1B83" w14:paraId="13443704" w14:textId="77777777" w:rsidTr="005323A8">
        <w:trPr>
          <w:trHeight w:val="269"/>
        </w:trPr>
        <w:tc>
          <w:tcPr>
            <w:tcW w:w="675" w:type="dxa"/>
            <w:shd w:val="clear" w:color="000000" w:fill="FFFFFF"/>
            <w:noWrap/>
            <w:vAlign w:val="center"/>
          </w:tcPr>
          <w:p w14:paraId="3C935CE2" w14:textId="77777777" w:rsidR="005323A8" w:rsidRPr="00C6515E" w:rsidRDefault="005323A8" w:rsidP="002A0C81">
            <w:pPr>
              <w:jc w:val="center"/>
              <w:rPr>
                <w:bCs/>
                <w:color w:val="000000"/>
                <w:sz w:val="20"/>
                <w:szCs w:val="20"/>
              </w:rPr>
            </w:pPr>
            <w:r w:rsidRPr="00C6515E">
              <w:rPr>
                <w:bCs/>
                <w:color w:val="000000"/>
                <w:sz w:val="20"/>
                <w:szCs w:val="20"/>
              </w:rPr>
              <w:t>1</w:t>
            </w:r>
          </w:p>
        </w:tc>
        <w:tc>
          <w:tcPr>
            <w:tcW w:w="2977" w:type="dxa"/>
            <w:shd w:val="clear" w:color="000000" w:fill="FFFFFF"/>
            <w:noWrap/>
            <w:vAlign w:val="center"/>
          </w:tcPr>
          <w:p w14:paraId="7C5F2F8D" w14:textId="77777777" w:rsidR="005323A8" w:rsidRPr="00C6515E" w:rsidRDefault="005323A8" w:rsidP="002A0C81">
            <w:pPr>
              <w:jc w:val="center"/>
              <w:rPr>
                <w:bCs/>
                <w:color w:val="000000"/>
                <w:sz w:val="20"/>
                <w:szCs w:val="20"/>
              </w:rPr>
            </w:pPr>
            <w:r w:rsidRPr="00C6515E">
              <w:rPr>
                <w:bCs/>
                <w:color w:val="000000"/>
                <w:sz w:val="20"/>
                <w:szCs w:val="20"/>
              </w:rPr>
              <w:t>2</w:t>
            </w:r>
          </w:p>
        </w:tc>
        <w:tc>
          <w:tcPr>
            <w:tcW w:w="1843" w:type="dxa"/>
            <w:shd w:val="clear" w:color="000000" w:fill="FFFFFF"/>
            <w:noWrap/>
            <w:vAlign w:val="center"/>
          </w:tcPr>
          <w:p w14:paraId="6AB0322D" w14:textId="77777777" w:rsidR="005323A8" w:rsidRPr="00C6515E" w:rsidRDefault="005323A8" w:rsidP="002A0C81">
            <w:pPr>
              <w:jc w:val="center"/>
              <w:rPr>
                <w:bCs/>
                <w:color w:val="000000"/>
                <w:sz w:val="20"/>
                <w:szCs w:val="20"/>
              </w:rPr>
            </w:pPr>
            <w:r w:rsidRPr="00C6515E">
              <w:rPr>
                <w:bCs/>
                <w:color w:val="000000"/>
                <w:sz w:val="20"/>
                <w:szCs w:val="20"/>
              </w:rPr>
              <w:t>3</w:t>
            </w:r>
          </w:p>
        </w:tc>
        <w:tc>
          <w:tcPr>
            <w:tcW w:w="1134" w:type="dxa"/>
            <w:shd w:val="clear" w:color="000000" w:fill="FFFFFF"/>
            <w:vAlign w:val="center"/>
          </w:tcPr>
          <w:p w14:paraId="0481CF3A" w14:textId="77777777" w:rsidR="005323A8" w:rsidRPr="00C6515E" w:rsidRDefault="005323A8" w:rsidP="002A0C81">
            <w:pPr>
              <w:jc w:val="center"/>
              <w:rPr>
                <w:bCs/>
                <w:color w:val="000000"/>
                <w:sz w:val="20"/>
                <w:szCs w:val="20"/>
              </w:rPr>
            </w:pPr>
            <w:r w:rsidRPr="00C6515E">
              <w:rPr>
                <w:bCs/>
                <w:color w:val="000000"/>
                <w:sz w:val="20"/>
                <w:szCs w:val="20"/>
              </w:rPr>
              <w:t>4</w:t>
            </w:r>
          </w:p>
        </w:tc>
        <w:tc>
          <w:tcPr>
            <w:tcW w:w="1134" w:type="dxa"/>
            <w:shd w:val="clear" w:color="000000" w:fill="FFFFFF"/>
            <w:vAlign w:val="center"/>
          </w:tcPr>
          <w:p w14:paraId="02F7A69C" w14:textId="77777777" w:rsidR="005323A8" w:rsidRPr="00C6515E" w:rsidRDefault="005323A8" w:rsidP="002A0C81">
            <w:pPr>
              <w:jc w:val="center"/>
              <w:rPr>
                <w:bCs/>
                <w:color w:val="000000"/>
                <w:sz w:val="20"/>
                <w:szCs w:val="20"/>
              </w:rPr>
            </w:pPr>
            <w:r w:rsidRPr="00C6515E">
              <w:rPr>
                <w:bCs/>
                <w:color w:val="000000"/>
                <w:sz w:val="20"/>
                <w:szCs w:val="20"/>
              </w:rPr>
              <w:t>5</w:t>
            </w:r>
          </w:p>
        </w:tc>
        <w:tc>
          <w:tcPr>
            <w:tcW w:w="1417" w:type="dxa"/>
            <w:shd w:val="clear" w:color="000000" w:fill="FFFFFF"/>
            <w:vAlign w:val="center"/>
          </w:tcPr>
          <w:p w14:paraId="71BF6D89" w14:textId="77777777" w:rsidR="005323A8" w:rsidRPr="00C6515E" w:rsidRDefault="005323A8" w:rsidP="002A0C81">
            <w:pPr>
              <w:jc w:val="center"/>
              <w:rPr>
                <w:bCs/>
                <w:color w:val="000000"/>
                <w:sz w:val="20"/>
                <w:szCs w:val="20"/>
              </w:rPr>
            </w:pPr>
            <w:r w:rsidRPr="00C6515E">
              <w:rPr>
                <w:bCs/>
                <w:color w:val="000000"/>
                <w:sz w:val="20"/>
                <w:szCs w:val="20"/>
              </w:rPr>
              <w:t>6</w:t>
            </w:r>
          </w:p>
        </w:tc>
        <w:tc>
          <w:tcPr>
            <w:tcW w:w="1560" w:type="dxa"/>
            <w:shd w:val="clear" w:color="000000" w:fill="FFFFFF"/>
            <w:vAlign w:val="center"/>
          </w:tcPr>
          <w:p w14:paraId="57DA09D2" w14:textId="77777777" w:rsidR="005323A8" w:rsidRPr="00C6515E" w:rsidRDefault="005323A8" w:rsidP="002A0C81">
            <w:pPr>
              <w:jc w:val="center"/>
              <w:rPr>
                <w:bCs/>
                <w:color w:val="3F3F3F"/>
                <w:sz w:val="20"/>
                <w:szCs w:val="20"/>
              </w:rPr>
            </w:pPr>
            <w:r w:rsidRPr="00C6515E">
              <w:rPr>
                <w:bCs/>
                <w:color w:val="3F3F3F"/>
                <w:sz w:val="20"/>
                <w:szCs w:val="20"/>
              </w:rPr>
              <w:t>7</w:t>
            </w:r>
          </w:p>
        </w:tc>
        <w:tc>
          <w:tcPr>
            <w:tcW w:w="1701" w:type="dxa"/>
            <w:shd w:val="clear" w:color="000000" w:fill="FFFFFF"/>
            <w:vAlign w:val="center"/>
          </w:tcPr>
          <w:p w14:paraId="02080023" w14:textId="79F88688" w:rsidR="005323A8" w:rsidRPr="00C6515E" w:rsidRDefault="005323A8" w:rsidP="002A0C81">
            <w:pPr>
              <w:jc w:val="center"/>
              <w:rPr>
                <w:bCs/>
                <w:color w:val="000000"/>
                <w:sz w:val="20"/>
                <w:szCs w:val="20"/>
              </w:rPr>
            </w:pPr>
            <w:r>
              <w:rPr>
                <w:bCs/>
                <w:color w:val="000000"/>
                <w:sz w:val="20"/>
                <w:szCs w:val="20"/>
              </w:rPr>
              <w:t>8</w:t>
            </w:r>
          </w:p>
        </w:tc>
        <w:tc>
          <w:tcPr>
            <w:tcW w:w="1701" w:type="dxa"/>
            <w:shd w:val="clear" w:color="000000" w:fill="FFFFFF"/>
            <w:vAlign w:val="center"/>
          </w:tcPr>
          <w:p w14:paraId="07F9F26B" w14:textId="4E4DFD07" w:rsidR="005323A8" w:rsidRPr="00C6515E" w:rsidRDefault="005323A8" w:rsidP="002A0C81">
            <w:pPr>
              <w:jc w:val="center"/>
              <w:rPr>
                <w:bCs/>
                <w:color w:val="3F3F3F"/>
                <w:sz w:val="20"/>
                <w:szCs w:val="20"/>
              </w:rPr>
            </w:pPr>
            <w:r>
              <w:rPr>
                <w:bCs/>
                <w:color w:val="3F3F3F"/>
                <w:sz w:val="20"/>
                <w:szCs w:val="20"/>
              </w:rPr>
              <w:t>9</w:t>
            </w:r>
          </w:p>
        </w:tc>
        <w:tc>
          <w:tcPr>
            <w:tcW w:w="1559" w:type="dxa"/>
            <w:shd w:val="clear" w:color="000000" w:fill="FFFFFF"/>
          </w:tcPr>
          <w:p w14:paraId="1AD5B317" w14:textId="20F0C57E" w:rsidR="005323A8" w:rsidRPr="00C6515E" w:rsidRDefault="005323A8" w:rsidP="002A0C81">
            <w:pPr>
              <w:jc w:val="center"/>
              <w:rPr>
                <w:bCs/>
                <w:color w:val="3F3F3F"/>
                <w:sz w:val="20"/>
                <w:szCs w:val="20"/>
              </w:rPr>
            </w:pPr>
            <w:r>
              <w:rPr>
                <w:bCs/>
                <w:color w:val="3F3F3F"/>
                <w:sz w:val="20"/>
                <w:szCs w:val="20"/>
              </w:rPr>
              <w:t>10</w:t>
            </w:r>
          </w:p>
        </w:tc>
      </w:tr>
      <w:tr w:rsidR="005323A8" w:rsidRPr="006D1B83" w14:paraId="033162E0" w14:textId="77777777" w:rsidTr="005323A8">
        <w:trPr>
          <w:trHeight w:val="375"/>
        </w:trPr>
        <w:tc>
          <w:tcPr>
            <w:tcW w:w="675" w:type="dxa"/>
            <w:shd w:val="clear" w:color="000000" w:fill="FFFFFF"/>
            <w:noWrap/>
            <w:vAlign w:val="center"/>
            <w:hideMark/>
          </w:tcPr>
          <w:p w14:paraId="3AFF4B7D" w14:textId="77777777" w:rsidR="005323A8" w:rsidRPr="000921B6" w:rsidRDefault="005323A8" w:rsidP="005323A8">
            <w:pPr>
              <w:pStyle w:val="a4"/>
              <w:numPr>
                <w:ilvl w:val="0"/>
                <w:numId w:val="58"/>
              </w:numPr>
              <w:ind w:left="530"/>
              <w:jc w:val="center"/>
              <w:rPr>
                <w:bCs/>
                <w:color w:val="000000"/>
                <w:sz w:val="20"/>
                <w:lang w:val="ru-RU"/>
              </w:rPr>
            </w:pPr>
          </w:p>
        </w:tc>
        <w:tc>
          <w:tcPr>
            <w:tcW w:w="2977" w:type="dxa"/>
            <w:tcBorders>
              <w:top w:val="nil"/>
              <w:left w:val="nil"/>
              <w:bottom w:val="single" w:sz="4" w:space="0" w:color="auto"/>
              <w:right w:val="single" w:sz="4" w:space="0" w:color="auto"/>
            </w:tcBorders>
            <w:shd w:val="clear" w:color="000000" w:fill="FFFFFF"/>
            <w:vAlign w:val="center"/>
          </w:tcPr>
          <w:p w14:paraId="6EFFD0FD" w14:textId="1FDEA16D"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noWrap/>
            <w:vAlign w:val="center"/>
          </w:tcPr>
          <w:p w14:paraId="67016282" w14:textId="3AE3A5C5" w:rsidR="005323A8" w:rsidRPr="002A0C81" w:rsidRDefault="005323A8" w:rsidP="002A0C81">
            <w:pPr>
              <w:jc w:val="center"/>
              <w:rPr>
                <w:sz w:val="20"/>
                <w:szCs w:val="20"/>
              </w:rPr>
            </w:pPr>
            <w:r w:rsidRPr="002A0C81">
              <w:rPr>
                <w:sz w:val="20"/>
                <w:szCs w:val="20"/>
              </w:rPr>
              <w:t>CB458A</w:t>
            </w:r>
          </w:p>
        </w:tc>
        <w:tc>
          <w:tcPr>
            <w:tcW w:w="1134" w:type="dxa"/>
            <w:shd w:val="clear" w:color="000000" w:fill="FFFFFF"/>
            <w:noWrap/>
            <w:vAlign w:val="center"/>
          </w:tcPr>
          <w:p w14:paraId="3B2D04F2" w14:textId="60378909"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49238B16" w14:textId="4D910B4A"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739B964B" w14:textId="37AC839B" w:rsidR="005323A8" w:rsidRPr="005323A8" w:rsidRDefault="005323A8" w:rsidP="002A0C81">
            <w:pPr>
              <w:jc w:val="center"/>
              <w:rPr>
                <w:color w:val="FFFFFF"/>
                <w:sz w:val="20"/>
                <w:szCs w:val="20"/>
              </w:rPr>
            </w:pPr>
            <w:r w:rsidRPr="005323A8">
              <w:rPr>
                <w:color w:val="000000"/>
                <w:sz w:val="20"/>
                <w:szCs w:val="20"/>
              </w:rPr>
              <w:t>23 485,17</w:t>
            </w:r>
          </w:p>
        </w:tc>
        <w:tc>
          <w:tcPr>
            <w:tcW w:w="1560" w:type="dxa"/>
            <w:shd w:val="clear" w:color="auto" w:fill="auto"/>
            <w:vAlign w:val="center"/>
          </w:tcPr>
          <w:p w14:paraId="32E1AA24" w14:textId="70419DF5" w:rsidR="005323A8" w:rsidRPr="005323A8" w:rsidRDefault="005323A8" w:rsidP="002A0C81">
            <w:pPr>
              <w:jc w:val="center"/>
              <w:rPr>
                <w:color w:val="FFFFFF"/>
                <w:sz w:val="20"/>
                <w:szCs w:val="20"/>
              </w:rPr>
            </w:pPr>
            <w:r w:rsidRPr="005323A8">
              <w:rPr>
                <w:color w:val="000000"/>
                <w:sz w:val="20"/>
                <w:szCs w:val="20"/>
              </w:rPr>
              <w:t>23 485,17</w:t>
            </w:r>
          </w:p>
        </w:tc>
        <w:tc>
          <w:tcPr>
            <w:tcW w:w="1701" w:type="dxa"/>
            <w:shd w:val="clear" w:color="000000" w:fill="FFFFFF"/>
          </w:tcPr>
          <w:p w14:paraId="18F45E03" w14:textId="77777777" w:rsidR="005323A8" w:rsidRPr="006D1B83" w:rsidRDefault="005323A8" w:rsidP="002A0C81">
            <w:pPr>
              <w:jc w:val="center"/>
              <w:rPr>
                <w:color w:val="FFFFFF"/>
                <w:sz w:val="20"/>
                <w:szCs w:val="20"/>
              </w:rPr>
            </w:pPr>
          </w:p>
        </w:tc>
        <w:tc>
          <w:tcPr>
            <w:tcW w:w="1701" w:type="dxa"/>
            <w:shd w:val="clear" w:color="000000" w:fill="FFFFFF"/>
          </w:tcPr>
          <w:p w14:paraId="71C74658" w14:textId="77777777" w:rsidR="005323A8" w:rsidRPr="006D1B83" w:rsidRDefault="005323A8" w:rsidP="002A0C81">
            <w:pPr>
              <w:jc w:val="center"/>
              <w:rPr>
                <w:color w:val="FFFFFF"/>
                <w:sz w:val="20"/>
                <w:szCs w:val="20"/>
              </w:rPr>
            </w:pPr>
          </w:p>
        </w:tc>
        <w:tc>
          <w:tcPr>
            <w:tcW w:w="1559" w:type="dxa"/>
            <w:shd w:val="clear" w:color="000000" w:fill="FFFFFF"/>
          </w:tcPr>
          <w:p w14:paraId="04E29316" w14:textId="77777777" w:rsidR="005323A8" w:rsidRPr="006D1B83" w:rsidRDefault="005323A8" w:rsidP="002A0C81">
            <w:pPr>
              <w:jc w:val="center"/>
              <w:rPr>
                <w:color w:val="FFFFFF"/>
                <w:sz w:val="20"/>
                <w:szCs w:val="20"/>
              </w:rPr>
            </w:pPr>
          </w:p>
        </w:tc>
      </w:tr>
      <w:tr w:rsidR="005323A8" w:rsidRPr="006D1B83" w14:paraId="22685D79" w14:textId="77777777" w:rsidTr="005323A8">
        <w:trPr>
          <w:trHeight w:val="375"/>
        </w:trPr>
        <w:tc>
          <w:tcPr>
            <w:tcW w:w="675" w:type="dxa"/>
            <w:shd w:val="clear" w:color="000000" w:fill="FFFFFF"/>
            <w:noWrap/>
            <w:vAlign w:val="center"/>
          </w:tcPr>
          <w:p w14:paraId="18AAE17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E98BE57" w14:textId="4A5B58DF" w:rsidR="005323A8" w:rsidRPr="002A0C81" w:rsidRDefault="005323A8" w:rsidP="002A0C81">
            <w:pPr>
              <w:rPr>
                <w:color w:val="000000"/>
                <w:sz w:val="20"/>
                <w:szCs w:val="20"/>
              </w:rPr>
            </w:pPr>
            <w:r w:rsidRPr="002A0C81">
              <w:rPr>
                <w:color w:val="000000"/>
                <w:sz w:val="20"/>
                <w:szCs w:val="20"/>
              </w:rPr>
              <w:t>Оригинальный узел тормозной площадки в сборе лотка 1, HP</w:t>
            </w:r>
          </w:p>
        </w:tc>
        <w:tc>
          <w:tcPr>
            <w:tcW w:w="1843" w:type="dxa"/>
            <w:shd w:val="clear" w:color="000000" w:fill="FFFFFF"/>
            <w:noWrap/>
            <w:vAlign w:val="center"/>
          </w:tcPr>
          <w:p w14:paraId="74CB0936" w14:textId="2D6D48D7" w:rsidR="005323A8" w:rsidRPr="002A0C81" w:rsidRDefault="005323A8" w:rsidP="002A0C81">
            <w:pPr>
              <w:jc w:val="center"/>
              <w:rPr>
                <w:sz w:val="20"/>
                <w:szCs w:val="20"/>
              </w:rPr>
            </w:pPr>
            <w:r w:rsidRPr="002A0C81">
              <w:rPr>
                <w:sz w:val="20"/>
                <w:szCs w:val="20"/>
              </w:rPr>
              <w:t>RM1-6163-040</w:t>
            </w:r>
          </w:p>
        </w:tc>
        <w:tc>
          <w:tcPr>
            <w:tcW w:w="1134" w:type="dxa"/>
            <w:shd w:val="clear" w:color="000000" w:fill="FFFFFF"/>
            <w:noWrap/>
            <w:vAlign w:val="center"/>
          </w:tcPr>
          <w:p w14:paraId="2C2D5554" w14:textId="506AFABC"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22F42F7" w14:textId="3321EADE"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4A28FA90" w14:textId="2055B93D" w:rsidR="005323A8" w:rsidRPr="005323A8" w:rsidRDefault="005323A8" w:rsidP="002A0C81">
            <w:pPr>
              <w:jc w:val="center"/>
              <w:rPr>
                <w:color w:val="FFFFFF"/>
                <w:sz w:val="20"/>
                <w:szCs w:val="20"/>
              </w:rPr>
            </w:pPr>
            <w:r w:rsidRPr="005323A8">
              <w:rPr>
                <w:color w:val="000000"/>
                <w:sz w:val="20"/>
                <w:szCs w:val="20"/>
              </w:rPr>
              <w:t>1 150,00</w:t>
            </w:r>
          </w:p>
        </w:tc>
        <w:tc>
          <w:tcPr>
            <w:tcW w:w="1560" w:type="dxa"/>
            <w:shd w:val="clear" w:color="auto" w:fill="auto"/>
            <w:vAlign w:val="center"/>
          </w:tcPr>
          <w:p w14:paraId="21213151" w14:textId="13B02F1B" w:rsidR="005323A8" w:rsidRPr="005323A8" w:rsidRDefault="005323A8" w:rsidP="002A0C81">
            <w:pPr>
              <w:jc w:val="center"/>
              <w:rPr>
                <w:color w:val="FFFFFF"/>
                <w:sz w:val="20"/>
                <w:szCs w:val="20"/>
              </w:rPr>
            </w:pPr>
            <w:r w:rsidRPr="005323A8">
              <w:rPr>
                <w:color w:val="000000"/>
                <w:sz w:val="20"/>
                <w:szCs w:val="20"/>
              </w:rPr>
              <w:t>2 300,00</w:t>
            </w:r>
          </w:p>
        </w:tc>
        <w:tc>
          <w:tcPr>
            <w:tcW w:w="1701" w:type="dxa"/>
            <w:shd w:val="clear" w:color="000000" w:fill="FFFFFF"/>
          </w:tcPr>
          <w:p w14:paraId="1D10EC37" w14:textId="77777777" w:rsidR="005323A8" w:rsidRPr="006D1B83" w:rsidRDefault="005323A8" w:rsidP="002A0C81">
            <w:pPr>
              <w:jc w:val="center"/>
              <w:rPr>
                <w:color w:val="FFFFFF"/>
                <w:sz w:val="20"/>
                <w:szCs w:val="20"/>
              </w:rPr>
            </w:pPr>
          </w:p>
        </w:tc>
        <w:tc>
          <w:tcPr>
            <w:tcW w:w="1701" w:type="dxa"/>
            <w:shd w:val="clear" w:color="000000" w:fill="FFFFFF"/>
          </w:tcPr>
          <w:p w14:paraId="2D42CC7A" w14:textId="77777777" w:rsidR="005323A8" w:rsidRPr="006D1B83" w:rsidRDefault="005323A8" w:rsidP="002A0C81">
            <w:pPr>
              <w:jc w:val="center"/>
              <w:rPr>
                <w:color w:val="FFFFFF"/>
                <w:sz w:val="20"/>
                <w:szCs w:val="20"/>
              </w:rPr>
            </w:pPr>
          </w:p>
        </w:tc>
        <w:tc>
          <w:tcPr>
            <w:tcW w:w="1559" w:type="dxa"/>
            <w:shd w:val="clear" w:color="000000" w:fill="FFFFFF"/>
          </w:tcPr>
          <w:p w14:paraId="76AB3DA2" w14:textId="77777777" w:rsidR="005323A8" w:rsidRPr="006D1B83" w:rsidRDefault="005323A8" w:rsidP="002A0C81">
            <w:pPr>
              <w:jc w:val="center"/>
              <w:rPr>
                <w:color w:val="FFFFFF"/>
                <w:sz w:val="20"/>
                <w:szCs w:val="20"/>
              </w:rPr>
            </w:pPr>
          </w:p>
        </w:tc>
      </w:tr>
      <w:tr w:rsidR="005323A8" w:rsidRPr="006D1B83" w14:paraId="1BE7B58C" w14:textId="77777777" w:rsidTr="005323A8">
        <w:trPr>
          <w:trHeight w:val="375"/>
        </w:trPr>
        <w:tc>
          <w:tcPr>
            <w:tcW w:w="675" w:type="dxa"/>
            <w:shd w:val="clear" w:color="000000" w:fill="FFFFFF"/>
            <w:noWrap/>
            <w:vAlign w:val="center"/>
          </w:tcPr>
          <w:p w14:paraId="18D6BAE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0CD28DB" w14:textId="5490342D"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noWrap/>
            <w:vAlign w:val="center"/>
          </w:tcPr>
          <w:p w14:paraId="59A5137A" w14:textId="3B2E748B" w:rsidR="005323A8" w:rsidRPr="002A0C81" w:rsidRDefault="005323A8" w:rsidP="002A0C81">
            <w:pPr>
              <w:jc w:val="center"/>
              <w:rPr>
                <w:sz w:val="20"/>
                <w:szCs w:val="20"/>
              </w:rPr>
            </w:pPr>
            <w:r w:rsidRPr="002A0C81">
              <w:rPr>
                <w:sz w:val="20"/>
                <w:szCs w:val="20"/>
              </w:rPr>
              <w:t>RM1-7577</w:t>
            </w:r>
          </w:p>
        </w:tc>
        <w:tc>
          <w:tcPr>
            <w:tcW w:w="1134" w:type="dxa"/>
            <w:shd w:val="clear" w:color="000000" w:fill="FFFFFF"/>
            <w:noWrap/>
            <w:vAlign w:val="center"/>
          </w:tcPr>
          <w:p w14:paraId="2CE918D2" w14:textId="373C280E"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056A0C01" w14:textId="19D98006"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505B426D" w14:textId="690BDF65" w:rsidR="005323A8" w:rsidRPr="005323A8" w:rsidRDefault="005323A8" w:rsidP="002A0C81">
            <w:pPr>
              <w:jc w:val="center"/>
              <w:rPr>
                <w:color w:val="FFFFFF"/>
                <w:sz w:val="20"/>
                <w:szCs w:val="20"/>
              </w:rPr>
            </w:pPr>
            <w:r w:rsidRPr="005323A8">
              <w:rPr>
                <w:color w:val="000000"/>
                <w:sz w:val="20"/>
                <w:szCs w:val="20"/>
              </w:rPr>
              <w:t>13 428,54</w:t>
            </w:r>
          </w:p>
        </w:tc>
        <w:tc>
          <w:tcPr>
            <w:tcW w:w="1560" w:type="dxa"/>
            <w:shd w:val="clear" w:color="auto" w:fill="auto"/>
            <w:vAlign w:val="center"/>
          </w:tcPr>
          <w:p w14:paraId="5810350D" w14:textId="07861590" w:rsidR="005323A8" w:rsidRPr="005323A8" w:rsidRDefault="005323A8" w:rsidP="002A0C81">
            <w:pPr>
              <w:jc w:val="center"/>
              <w:rPr>
                <w:color w:val="FFFFFF"/>
                <w:sz w:val="20"/>
                <w:szCs w:val="20"/>
              </w:rPr>
            </w:pPr>
            <w:r w:rsidRPr="005323A8">
              <w:rPr>
                <w:color w:val="000000"/>
                <w:sz w:val="20"/>
                <w:szCs w:val="20"/>
              </w:rPr>
              <w:t>13 428,54</w:t>
            </w:r>
          </w:p>
        </w:tc>
        <w:tc>
          <w:tcPr>
            <w:tcW w:w="1701" w:type="dxa"/>
            <w:shd w:val="clear" w:color="000000" w:fill="FFFFFF"/>
          </w:tcPr>
          <w:p w14:paraId="15621A38" w14:textId="77777777" w:rsidR="005323A8" w:rsidRPr="006D1B83" w:rsidRDefault="005323A8" w:rsidP="002A0C81">
            <w:pPr>
              <w:jc w:val="center"/>
              <w:rPr>
                <w:color w:val="FFFFFF"/>
                <w:sz w:val="20"/>
                <w:szCs w:val="20"/>
              </w:rPr>
            </w:pPr>
          </w:p>
        </w:tc>
        <w:tc>
          <w:tcPr>
            <w:tcW w:w="1701" w:type="dxa"/>
            <w:shd w:val="clear" w:color="000000" w:fill="FFFFFF"/>
          </w:tcPr>
          <w:p w14:paraId="6F94A4CB" w14:textId="77777777" w:rsidR="005323A8" w:rsidRPr="006D1B83" w:rsidRDefault="005323A8" w:rsidP="002A0C81">
            <w:pPr>
              <w:jc w:val="center"/>
              <w:rPr>
                <w:color w:val="FFFFFF"/>
                <w:sz w:val="20"/>
                <w:szCs w:val="20"/>
              </w:rPr>
            </w:pPr>
          </w:p>
        </w:tc>
        <w:tc>
          <w:tcPr>
            <w:tcW w:w="1559" w:type="dxa"/>
            <w:shd w:val="clear" w:color="000000" w:fill="FFFFFF"/>
          </w:tcPr>
          <w:p w14:paraId="3482E068" w14:textId="77777777" w:rsidR="005323A8" w:rsidRPr="006D1B83" w:rsidRDefault="005323A8" w:rsidP="002A0C81">
            <w:pPr>
              <w:jc w:val="center"/>
              <w:rPr>
                <w:color w:val="FFFFFF"/>
                <w:sz w:val="20"/>
                <w:szCs w:val="20"/>
              </w:rPr>
            </w:pPr>
          </w:p>
        </w:tc>
      </w:tr>
      <w:tr w:rsidR="005323A8" w:rsidRPr="006D1B83" w14:paraId="664FB4BC" w14:textId="77777777" w:rsidTr="005323A8">
        <w:trPr>
          <w:trHeight w:val="375"/>
        </w:trPr>
        <w:tc>
          <w:tcPr>
            <w:tcW w:w="675" w:type="dxa"/>
            <w:shd w:val="clear" w:color="000000" w:fill="FFFFFF"/>
            <w:noWrap/>
            <w:vAlign w:val="center"/>
          </w:tcPr>
          <w:p w14:paraId="232C857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E0801C2" w14:textId="0039DC4E" w:rsidR="005323A8" w:rsidRPr="002A0C81" w:rsidRDefault="005323A8" w:rsidP="002A0C81">
            <w:pPr>
              <w:rPr>
                <w:color w:val="000000"/>
                <w:sz w:val="20"/>
                <w:szCs w:val="20"/>
                <w:lang w:val="en-AU"/>
              </w:rPr>
            </w:pPr>
            <w:r w:rsidRPr="002A0C81">
              <w:rPr>
                <w:color w:val="000000"/>
                <w:sz w:val="20"/>
                <w:szCs w:val="20"/>
              </w:rPr>
              <w:t>Оригинальная тормозная площадка, HP</w:t>
            </w:r>
          </w:p>
        </w:tc>
        <w:tc>
          <w:tcPr>
            <w:tcW w:w="1843" w:type="dxa"/>
            <w:shd w:val="clear" w:color="000000" w:fill="FFFFFF"/>
            <w:noWrap/>
            <w:vAlign w:val="center"/>
          </w:tcPr>
          <w:p w14:paraId="14387B25" w14:textId="46C54DB7" w:rsidR="005323A8" w:rsidRPr="002A0C81" w:rsidRDefault="005323A8" w:rsidP="002A0C81">
            <w:pPr>
              <w:jc w:val="center"/>
              <w:rPr>
                <w:sz w:val="20"/>
                <w:szCs w:val="20"/>
              </w:rPr>
            </w:pPr>
            <w:r w:rsidRPr="002A0C81">
              <w:rPr>
                <w:sz w:val="20"/>
                <w:szCs w:val="20"/>
              </w:rPr>
              <w:t>RM1-4227-000</w:t>
            </w:r>
          </w:p>
        </w:tc>
        <w:tc>
          <w:tcPr>
            <w:tcW w:w="1134" w:type="dxa"/>
            <w:shd w:val="clear" w:color="000000" w:fill="FFFFFF"/>
            <w:noWrap/>
            <w:vAlign w:val="center"/>
          </w:tcPr>
          <w:p w14:paraId="55D90418" w14:textId="48111EFA"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017EFBC4" w14:textId="53DE2A85"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F8D4905" w14:textId="3DF5F00F" w:rsidR="005323A8" w:rsidRPr="005323A8" w:rsidRDefault="005323A8" w:rsidP="002A0C81">
            <w:pPr>
              <w:jc w:val="center"/>
              <w:rPr>
                <w:color w:val="FFFFFF"/>
                <w:sz w:val="20"/>
                <w:szCs w:val="20"/>
              </w:rPr>
            </w:pPr>
            <w:r w:rsidRPr="005323A8">
              <w:rPr>
                <w:color w:val="000000"/>
                <w:sz w:val="20"/>
                <w:szCs w:val="20"/>
              </w:rPr>
              <w:t>196,99</w:t>
            </w:r>
          </w:p>
        </w:tc>
        <w:tc>
          <w:tcPr>
            <w:tcW w:w="1560" w:type="dxa"/>
            <w:shd w:val="clear" w:color="auto" w:fill="auto"/>
            <w:vAlign w:val="center"/>
          </w:tcPr>
          <w:p w14:paraId="6A373535" w14:textId="1F073283" w:rsidR="005323A8" w:rsidRPr="005323A8" w:rsidRDefault="005323A8" w:rsidP="002A0C81">
            <w:pPr>
              <w:jc w:val="center"/>
              <w:rPr>
                <w:color w:val="FFFFFF"/>
                <w:sz w:val="20"/>
                <w:szCs w:val="20"/>
              </w:rPr>
            </w:pPr>
            <w:r w:rsidRPr="005323A8">
              <w:rPr>
                <w:color w:val="000000"/>
                <w:sz w:val="20"/>
                <w:szCs w:val="20"/>
              </w:rPr>
              <w:t>196,99</w:t>
            </w:r>
          </w:p>
        </w:tc>
        <w:tc>
          <w:tcPr>
            <w:tcW w:w="1701" w:type="dxa"/>
            <w:shd w:val="clear" w:color="000000" w:fill="FFFFFF"/>
          </w:tcPr>
          <w:p w14:paraId="54C21513" w14:textId="77777777" w:rsidR="005323A8" w:rsidRPr="006D1B83" w:rsidRDefault="005323A8" w:rsidP="002A0C81">
            <w:pPr>
              <w:jc w:val="center"/>
              <w:rPr>
                <w:color w:val="FFFFFF"/>
                <w:sz w:val="20"/>
                <w:szCs w:val="20"/>
              </w:rPr>
            </w:pPr>
          </w:p>
        </w:tc>
        <w:tc>
          <w:tcPr>
            <w:tcW w:w="1701" w:type="dxa"/>
            <w:shd w:val="clear" w:color="000000" w:fill="FFFFFF"/>
          </w:tcPr>
          <w:p w14:paraId="34AF6726" w14:textId="77777777" w:rsidR="005323A8" w:rsidRPr="006D1B83" w:rsidRDefault="005323A8" w:rsidP="002A0C81">
            <w:pPr>
              <w:jc w:val="center"/>
              <w:rPr>
                <w:color w:val="FFFFFF"/>
                <w:sz w:val="20"/>
                <w:szCs w:val="20"/>
              </w:rPr>
            </w:pPr>
          </w:p>
        </w:tc>
        <w:tc>
          <w:tcPr>
            <w:tcW w:w="1559" w:type="dxa"/>
            <w:shd w:val="clear" w:color="000000" w:fill="FFFFFF"/>
          </w:tcPr>
          <w:p w14:paraId="4814F033" w14:textId="77777777" w:rsidR="005323A8" w:rsidRPr="006D1B83" w:rsidRDefault="005323A8" w:rsidP="002A0C81">
            <w:pPr>
              <w:jc w:val="center"/>
              <w:rPr>
                <w:color w:val="FFFFFF"/>
                <w:sz w:val="20"/>
                <w:szCs w:val="20"/>
              </w:rPr>
            </w:pPr>
          </w:p>
        </w:tc>
      </w:tr>
      <w:tr w:rsidR="005323A8" w:rsidRPr="006D1B83" w14:paraId="3C3D3BD8" w14:textId="77777777" w:rsidTr="005323A8">
        <w:trPr>
          <w:trHeight w:val="375"/>
        </w:trPr>
        <w:tc>
          <w:tcPr>
            <w:tcW w:w="675" w:type="dxa"/>
            <w:shd w:val="clear" w:color="000000" w:fill="FFFFFF"/>
            <w:noWrap/>
            <w:vAlign w:val="center"/>
          </w:tcPr>
          <w:p w14:paraId="1AD572D5"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9A30363" w14:textId="1A4333DC" w:rsidR="005323A8" w:rsidRPr="002A0C81" w:rsidRDefault="005323A8" w:rsidP="002A0C81">
            <w:pPr>
              <w:rPr>
                <w:color w:val="000000"/>
                <w:sz w:val="20"/>
                <w:szCs w:val="20"/>
              </w:rPr>
            </w:pPr>
            <w:proofErr w:type="gramStart"/>
            <w:r w:rsidRPr="002A0C81">
              <w:rPr>
                <w:color w:val="000000"/>
                <w:sz w:val="20"/>
                <w:szCs w:val="20"/>
              </w:rPr>
              <w:t>Оригинальный</w:t>
            </w:r>
            <w:proofErr w:type="gramEnd"/>
            <w:r w:rsidRPr="002A0C81">
              <w:rPr>
                <w:color w:val="000000"/>
                <w:sz w:val="20"/>
                <w:szCs w:val="20"/>
              </w:rPr>
              <w:t xml:space="preserve"> тормозная площадка АПД, HP</w:t>
            </w:r>
          </w:p>
        </w:tc>
        <w:tc>
          <w:tcPr>
            <w:tcW w:w="1843" w:type="dxa"/>
            <w:shd w:val="clear" w:color="000000" w:fill="FFFFFF"/>
            <w:noWrap/>
            <w:vAlign w:val="center"/>
          </w:tcPr>
          <w:p w14:paraId="4DC5B4AC" w14:textId="1F2940A3" w:rsidR="005323A8" w:rsidRPr="002A0C81" w:rsidRDefault="005323A8" w:rsidP="002A0C81">
            <w:pPr>
              <w:jc w:val="center"/>
              <w:rPr>
                <w:sz w:val="20"/>
                <w:szCs w:val="20"/>
              </w:rPr>
            </w:pPr>
            <w:r w:rsidRPr="002A0C81">
              <w:rPr>
                <w:sz w:val="20"/>
                <w:szCs w:val="20"/>
              </w:rPr>
              <w:t>CB780-80008</w:t>
            </w:r>
          </w:p>
        </w:tc>
        <w:tc>
          <w:tcPr>
            <w:tcW w:w="1134" w:type="dxa"/>
            <w:shd w:val="clear" w:color="000000" w:fill="FFFFFF"/>
            <w:noWrap/>
            <w:vAlign w:val="center"/>
          </w:tcPr>
          <w:p w14:paraId="34B0FDCE" w14:textId="0D121805"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0505A114" w14:textId="0A303A48"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44013C8E" w14:textId="722994DE" w:rsidR="005323A8" w:rsidRPr="005323A8" w:rsidRDefault="005323A8" w:rsidP="002A0C81">
            <w:pPr>
              <w:jc w:val="center"/>
              <w:rPr>
                <w:color w:val="FFFFFF"/>
                <w:sz w:val="20"/>
                <w:szCs w:val="20"/>
              </w:rPr>
            </w:pPr>
            <w:r w:rsidRPr="005323A8">
              <w:rPr>
                <w:color w:val="000000"/>
                <w:sz w:val="20"/>
                <w:szCs w:val="20"/>
              </w:rPr>
              <w:t>1 018,71</w:t>
            </w:r>
          </w:p>
        </w:tc>
        <w:tc>
          <w:tcPr>
            <w:tcW w:w="1560" w:type="dxa"/>
            <w:shd w:val="clear" w:color="auto" w:fill="auto"/>
            <w:vAlign w:val="center"/>
          </w:tcPr>
          <w:p w14:paraId="7E7CE794" w14:textId="4040FB37" w:rsidR="005323A8" w:rsidRPr="005323A8" w:rsidRDefault="005323A8" w:rsidP="002A0C81">
            <w:pPr>
              <w:jc w:val="center"/>
              <w:rPr>
                <w:color w:val="FFFFFF"/>
                <w:sz w:val="20"/>
                <w:szCs w:val="20"/>
              </w:rPr>
            </w:pPr>
            <w:r w:rsidRPr="005323A8">
              <w:rPr>
                <w:color w:val="000000"/>
                <w:sz w:val="20"/>
                <w:szCs w:val="20"/>
              </w:rPr>
              <w:t>1 018,71</w:t>
            </w:r>
          </w:p>
        </w:tc>
        <w:tc>
          <w:tcPr>
            <w:tcW w:w="1701" w:type="dxa"/>
            <w:shd w:val="clear" w:color="000000" w:fill="FFFFFF"/>
          </w:tcPr>
          <w:p w14:paraId="33B196EA" w14:textId="77777777" w:rsidR="005323A8" w:rsidRPr="006D1B83" w:rsidRDefault="005323A8" w:rsidP="002A0C81">
            <w:pPr>
              <w:jc w:val="center"/>
              <w:rPr>
                <w:color w:val="FFFFFF"/>
                <w:sz w:val="20"/>
                <w:szCs w:val="20"/>
              </w:rPr>
            </w:pPr>
          </w:p>
        </w:tc>
        <w:tc>
          <w:tcPr>
            <w:tcW w:w="1701" w:type="dxa"/>
            <w:shd w:val="clear" w:color="000000" w:fill="FFFFFF"/>
          </w:tcPr>
          <w:p w14:paraId="3EF760E8" w14:textId="77777777" w:rsidR="005323A8" w:rsidRPr="006D1B83" w:rsidRDefault="005323A8" w:rsidP="002A0C81">
            <w:pPr>
              <w:jc w:val="center"/>
              <w:rPr>
                <w:color w:val="FFFFFF"/>
                <w:sz w:val="20"/>
                <w:szCs w:val="20"/>
              </w:rPr>
            </w:pPr>
          </w:p>
        </w:tc>
        <w:tc>
          <w:tcPr>
            <w:tcW w:w="1559" w:type="dxa"/>
            <w:shd w:val="clear" w:color="000000" w:fill="FFFFFF"/>
          </w:tcPr>
          <w:p w14:paraId="334D6C37" w14:textId="77777777" w:rsidR="005323A8" w:rsidRPr="006D1B83" w:rsidRDefault="005323A8" w:rsidP="002A0C81">
            <w:pPr>
              <w:jc w:val="center"/>
              <w:rPr>
                <w:color w:val="FFFFFF"/>
                <w:sz w:val="20"/>
                <w:szCs w:val="20"/>
              </w:rPr>
            </w:pPr>
          </w:p>
        </w:tc>
      </w:tr>
      <w:tr w:rsidR="005323A8" w:rsidRPr="006D1B83" w14:paraId="7EF614B5" w14:textId="77777777" w:rsidTr="005323A8">
        <w:trPr>
          <w:trHeight w:val="375"/>
        </w:trPr>
        <w:tc>
          <w:tcPr>
            <w:tcW w:w="675" w:type="dxa"/>
            <w:shd w:val="clear" w:color="000000" w:fill="FFFFFF"/>
            <w:noWrap/>
            <w:vAlign w:val="center"/>
          </w:tcPr>
          <w:p w14:paraId="142D9A5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48709BF" w14:textId="0CA16C28" w:rsidR="005323A8" w:rsidRPr="002A0C81" w:rsidRDefault="005323A8" w:rsidP="002A0C81">
            <w:pPr>
              <w:rPr>
                <w:color w:val="000000"/>
                <w:sz w:val="20"/>
                <w:szCs w:val="20"/>
                <w:lang w:val="en-US"/>
              </w:rPr>
            </w:pPr>
            <w:r w:rsidRPr="002A0C81">
              <w:rPr>
                <w:color w:val="000000"/>
                <w:sz w:val="20"/>
                <w:szCs w:val="20"/>
              </w:rPr>
              <w:t>Оригинальный ролик захвата, HP</w:t>
            </w:r>
          </w:p>
        </w:tc>
        <w:tc>
          <w:tcPr>
            <w:tcW w:w="1843" w:type="dxa"/>
            <w:shd w:val="clear" w:color="000000" w:fill="FFFFFF"/>
            <w:noWrap/>
            <w:vAlign w:val="center"/>
          </w:tcPr>
          <w:p w14:paraId="3B8DADD1" w14:textId="27BF0430" w:rsidR="005323A8" w:rsidRPr="002A0C81" w:rsidRDefault="005323A8" w:rsidP="002A0C81">
            <w:pPr>
              <w:jc w:val="center"/>
              <w:rPr>
                <w:sz w:val="20"/>
                <w:szCs w:val="20"/>
              </w:rPr>
            </w:pPr>
            <w:r w:rsidRPr="002A0C81">
              <w:rPr>
                <w:sz w:val="20"/>
                <w:szCs w:val="20"/>
              </w:rPr>
              <w:t>RL1-1497-000</w:t>
            </w:r>
          </w:p>
        </w:tc>
        <w:tc>
          <w:tcPr>
            <w:tcW w:w="1134" w:type="dxa"/>
            <w:shd w:val="clear" w:color="000000" w:fill="FFFFFF"/>
            <w:noWrap/>
            <w:vAlign w:val="center"/>
          </w:tcPr>
          <w:p w14:paraId="45520511" w14:textId="7738940D"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7699245B" w14:textId="5094A3E4"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6C14A653" w14:textId="17F23C7B" w:rsidR="005323A8" w:rsidRPr="005323A8" w:rsidRDefault="005323A8" w:rsidP="002A0C81">
            <w:pPr>
              <w:jc w:val="center"/>
              <w:rPr>
                <w:color w:val="FFFFFF"/>
                <w:sz w:val="20"/>
                <w:szCs w:val="20"/>
              </w:rPr>
            </w:pPr>
            <w:r w:rsidRPr="005323A8">
              <w:rPr>
                <w:color w:val="000000"/>
                <w:sz w:val="20"/>
                <w:szCs w:val="20"/>
              </w:rPr>
              <w:t>81,34</w:t>
            </w:r>
          </w:p>
        </w:tc>
        <w:tc>
          <w:tcPr>
            <w:tcW w:w="1560" w:type="dxa"/>
            <w:shd w:val="clear" w:color="auto" w:fill="auto"/>
            <w:vAlign w:val="center"/>
          </w:tcPr>
          <w:p w14:paraId="6F3DB450" w14:textId="430709CF" w:rsidR="005323A8" w:rsidRPr="005323A8" w:rsidRDefault="005323A8" w:rsidP="002A0C81">
            <w:pPr>
              <w:jc w:val="center"/>
              <w:rPr>
                <w:color w:val="FFFFFF"/>
                <w:sz w:val="20"/>
                <w:szCs w:val="20"/>
              </w:rPr>
            </w:pPr>
            <w:r w:rsidRPr="005323A8">
              <w:rPr>
                <w:color w:val="000000"/>
                <w:sz w:val="20"/>
                <w:szCs w:val="20"/>
              </w:rPr>
              <w:t>81,34</w:t>
            </w:r>
          </w:p>
        </w:tc>
        <w:tc>
          <w:tcPr>
            <w:tcW w:w="1701" w:type="dxa"/>
            <w:shd w:val="clear" w:color="000000" w:fill="FFFFFF"/>
          </w:tcPr>
          <w:p w14:paraId="1C7159F8" w14:textId="77777777" w:rsidR="005323A8" w:rsidRPr="006D1B83" w:rsidRDefault="005323A8" w:rsidP="002A0C81">
            <w:pPr>
              <w:jc w:val="center"/>
              <w:rPr>
                <w:color w:val="FFFFFF"/>
                <w:sz w:val="20"/>
                <w:szCs w:val="20"/>
              </w:rPr>
            </w:pPr>
          </w:p>
        </w:tc>
        <w:tc>
          <w:tcPr>
            <w:tcW w:w="1701" w:type="dxa"/>
            <w:shd w:val="clear" w:color="000000" w:fill="FFFFFF"/>
          </w:tcPr>
          <w:p w14:paraId="439552A4" w14:textId="77777777" w:rsidR="005323A8" w:rsidRPr="006D1B83" w:rsidRDefault="005323A8" w:rsidP="002A0C81">
            <w:pPr>
              <w:jc w:val="center"/>
              <w:rPr>
                <w:color w:val="FFFFFF"/>
                <w:sz w:val="20"/>
                <w:szCs w:val="20"/>
              </w:rPr>
            </w:pPr>
          </w:p>
        </w:tc>
        <w:tc>
          <w:tcPr>
            <w:tcW w:w="1559" w:type="dxa"/>
            <w:shd w:val="clear" w:color="000000" w:fill="FFFFFF"/>
          </w:tcPr>
          <w:p w14:paraId="5290255C" w14:textId="77777777" w:rsidR="005323A8" w:rsidRPr="006D1B83" w:rsidRDefault="005323A8" w:rsidP="002A0C81">
            <w:pPr>
              <w:jc w:val="center"/>
              <w:rPr>
                <w:color w:val="FFFFFF"/>
                <w:sz w:val="20"/>
                <w:szCs w:val="20"/>
              </w:rPr>
            </w:pPr>
          </w:p>
        </w:tc>
      </w:tr>
      <w:tr w:rsidR="005323A8" w:rsidRPr="006D1B83" w14:paraId="6D2DA38B" w14:textId="77777777" w:rsidTr="005323A8">
        <w:trPr>
          <w:trHeight w:val="375"/>
        </w:trPr>
        <w:tc>
          <w:tcPr>
            <w:tcW w:w="675" w:type="dxa"/>
            <w:shd w:val="clear" w:color="000000" w:fill="FFFFFF"/>
            <w:noWrap/>
            <w:vAlign w:val="center"/>
          </w:tcPr>
          <w:p w14:paraId="41855F3C"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4A367D3" w14:textId="66106E1E" w:rsidR="005323A8" w:rsidRPr="002A0C81" w:rsidRDefault="005323A8" w:rsidP="002A0C81">
            <w:pPr>
              <w:rPr>
                <w:color w:val="000000"/>
                <w:sz w:val="20"/>
                <w:szCs w:val="20"/>
              </w:rPr>
            </w:pPr>
            <w:r w:rsidRPr="002A0C81">
              <w:rPr>
                <w:color w:val="000000"/>
                <w:sz w:val="20"/>
                <w:szCs w:val="20"/>
              </w:rPr>
              <w:t>Оригинальный узел захвата АПД (ролики), HP</w:t>
            </w:r>
          </w:p>
        </w:tc>
        <w:tc>
          <w:tcPr>
            <w:tcW w:w="1843" w:type="dxa"/>
            <w:shd w:val="clear" w:color="000000" w:fill="FFFFFF"/>
            <w:noWrap/>
            <w:vAlign w:val="center"/>
          </w:tcPr>
          <w:p w14:paraId="7BD2DA1F" w14:textId="1F5D5615" w:rsidR="005323A8" w:rsidRPr="002A0C81" w:rsidRDefault="005323A8" w:rsidP="002A0C81">
            <w:pPr>
              <w:jc w:val="center"/>
              <w:rPr>
                <w:sz w:val="20"/>
                <w:szCs w:val="20"/>
              </w:rPr>
            </w:pPr>
            <w:r w:rsidRPr="002A0C81">
              <w:rPr>
                <w:sz w:val="20"/>
                <w:szCs w:val="20"/>
              </w:rPr>
              <w:t>CE538-60137</w:t>
            </w:r>
          </w:p>
        </w:tc>
        <w:tc>
          <w:tcPr>
            <w:tcW w:w="1134" w:type="dxa"/>
            <w:shd w:val="clear" w:color="000000" w:fill="FFFFFF"/>
            <w:noWrap/>
            <w:vAlign w:val="center"/>
          </w:tcPr>
          <w:p w14:paraId="6306DA9C" w14:textId="716054B1"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18FD7C8C" w14:textId="179DF59A"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4F9FD396" w14:textId="00101CD9" w:rsidR="005323A8" w:rsidRPr="005323A8" w:rsidRDefault="005323A8" w:rsidP="002A0C81">
            <w:pPr>
              <w:jc w:val="center"/>
              <w:rPr>
                <w:color w:val="000000"/>
                <w:sz w:val="20"/>
                <w:szCs w:val="20"/>
              </w:rPr>
            </w:pPr>
            <w:r w:rsidRPr="005323A8">
              <w:rPr>
                <w:color w:val="000000"/>
                <w:sz w:val="20"/>
                <w:szCs w:val="20"/>
              </w:rPr>
              <w:t>1 387,19</w:t>
            </w:r>
          </w:p>
        </w:tc>
        <w:tc>
          <w:tcPr>
            <w:tcW w:w="1560" w:type="dxa"/>
            <w:shd w:val="clear" w:color="auto" w:fill="auto"/>
            <w:vAlign w:val="center"/>
          </w:tcPr>
          <w:p w14:paraId="4184FB55" w14:textId="052F71B9" w:rsidR="005323A8" w:rsidRPr="005323A8" w:rsidRDefault="005323A8" w:rsidP="002A0C81">
            <w:pPr>
              <w:jc w:val="center"/>
              <w:rPr>
                <w:color w:val="000000"/>
                <w:sz w:val="20"/>
                <w:szCs w:val="20"/>
              </w:rPr>
            </w:pPr>
            <w:r w:rsidRPr="005323A8">
              <w:rPr>
                <w:color w:val="000000"/>
                <w:sz w:val="20"/>
                <w:szCs w:val="20"/>
              </w:rPr>
              <w:t>1 387,19</w:t>
            </w:r>
          </w:p>
        </w:tc>
        <w:tc>
          <w:tcPr>
            <w:tcW w:w="1701" w:type="dxa"/>
            <w:shd w:val="clear" w:color="000000" w:fill="FFFFFF"/>
          </w:tcPr>
          <w:p w14:paraId="252F8C43" w14:textId="77777777" w:rsidR="005323A8" w:rsidRPr="006D1B83" w:rsidRDefault="005323A8" w:rsidP="002A0C81">
            <w:pPr>
              <w:jc w:val="center"/>
              <w:rPr>
                <w:color w:val="000000"/>
                <w:sz w:val="20"/>
                <w:szCs w:val="20"/>
              </w:rPr>
            </w:pPr>
          </w:p>
        </w:tc>
        <w:tc>
          <w:tcPr>
            <w:tcW w:w="1701" w:type="dxa"/>
            <w:shd w:val="clear" w:color="000000" w:fill="FFFFFF"/>
          </w:tcPr>
          <w:p w14:paraId="2C24B218" w14:textId="77777777" w:rsidR="005323A8" w:rsidRPr="006D1B83" w:rsidRDefault="005323A8" w:rsidP="002A0C81">
            <w:pPr>
              <w:jc w:val="center"/>
              <w:rPr>
                <w:color w:val="000000"/>
                <w:sz w:val="20"/>
                <w:szCs w:val="20"/>
              </w:rPr>
            </w:pPr>
          </w:p>
        </w:tc>
        <w:tc>
          <w:tcPr>
            <w:tcW w:w="1559" w:type="dxa"/>
            <w:shd w:val="clear" w:color="000000" w:fill="FFFFFF"/>
          </w:tcPr>
          <w:p w14:paraId="16D10EB3" w14:textId="77777777" w:rsidR="005323A8" w:rsidRPr="006D1B83" w:rsidRDefault="005323A8" w:rsidP="002A0C81">
            <w:pPr>
              <w:jc w:val="center"/>
              <w:rPr>
                <w:color w:val="000000"/>
                <w:sz w:val="20"/>
                <w:szCs w:val="20"/>
              </w:rPr>
            </w:pPr>
          </w:p>
        </w:tc>
      </w:tr>
      <w:tr w:rsidR="005323A8" w:rsidRPr="006D1B83" w14:paraId="3AB77E55" w14:textId="77777777" w:rsidTr="005323A8">
        <w:trPr>
          <w:trHeight w:val="375"/>
        </w:trPr>
        <w:tc>
          <w:tcPr>
            <w:tcW w:w="675" w:type="dxa"/>
            <w:shd w:val="clear" w:color="000000" w:fill="FFFFFF"/>
            <w:noWrap/>
            <w:vAlign w:val="center"/>
          </w:tcPr>
          <w:p w14:paraId="0AE8066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2498CE3" w14:textId="5ABC2DA8" w:rsidR="005323A8" w:rsidRPr="002A0C81" w:rsidRDefault="005323A8" w:rsidP="002A0C81">
            <w:pPr>
              <w:rPr>
                <w:color w:val="000000"/>
                <w:sz w:val="20"/>
                <w:szCs w:val="20"/>
              </w:rPr>
            </w:pPr>
            <w:r w:rsidRPr="002A0C81">
              <w:rPr>
                <w:color w:val="000000"/>
                <w:sz w:val="20"/>
                <w:szCs w:val="20"/>
              </w:rPr>
              <w:t>Оригинальный ролик захвата, HP</w:t>
            </w:r>
          </w:p>
        </w:tc>
        <w:tc>
          <w:tcPr>
            <w:tcW w:w="1843" w:type="dxa"/>
            <w:shd w:val="clear" w:color="000000" w:fill="FFFFFF"/>
            <w:noWrap/>
            <w:vAlign w:val="center"/>
          </w:tcPr>
          <w:p w14:paraId="5AAE852E" w14:textId="0030718F" w:rsidR="005323A8" w:rsidRPr="002A0C81" w:rsidRDefault="005323A8" w:rsidP="002A0C81">
            <w:pPr>
              <w:jc w:val="center"/>
              <w:rPr>
                <w:sz w:val="20"/>
                <w:szCs w:val="20"/>
              </w:rPr>
            </w:pPr>
            <w:r w:rsidRPr="002A0C81">
              <w:rPr>
                <w:sz w:val="20"/>
                <w:szCs w:val="20"/>
              </w:rPr>
              <w:t>RL1-2593-000</w:t>
            </w:r>
          </w:p>
        </w:tc>
        <w:tc>
          <w:tcPr>
            <w:tcW w:w="1134" w:type="dxa"/>
            <w:shd w:val="clear" w:color="000000" w:fill="FFFFFF"/>
            <w:noWrap/>
            <w:vAlign w:val="center"/>
          </w:tcPr>
          <w:p w14:paraId="74380FB3" w14:textId="21E3CC9F"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25BF3CA4" w14:textId="3B2DA1AA" w:rsidR="005323A8" w:rsidRPr="005323A8" w:rsidRDefault="005323A8" w:rsidP="002A0C81">
            <w:pPr>
              <w:jc w:val="center"/>
              <w:rPr>
                <w:color w:val="000000"/>
                <w:sz w:val="20"/>
                <w:szCs w:val="20"/>
              </w:rPr>
            </w:pPr>
            <w:r w:rsidRPr="005323A8">
              <w:rPr>
                <w:sz w:val="20"/>
                <w:szCs w:val="20"/>
              </w:rPr>
              <w:t>3</w:t>
            </w:r>
          </w:p>
        </w:tc>
        <w:tc>
          <w:tcPr>
            <w:tcW w:w="1417" w:type="dxa"/>
            <w:shd w:val="clear" w:color="auto" w:fill="auto"/>
            <w:vAlign w:val="center"/>
          </w:tcPr>
          <w:p w14:paraId="348627BC" w14:textId="082A853A" w:rsidR="005323A8" w:rsidRPr="005323A8" w:rsidRDefault="005323A8" w:rsidP="002A0C81">
            <w:pPr>
              <w:jc w:val="center"/>
              <w:rPr>
                <w:color w:val="000000"/>
                <w:sz w:val="20"/>
                <w:szCs w:val="20"/>
              </w:rPr>
            </w:pPr>
            <w:r w:rsidRPr="005323A8">
              <w:rPr>
                <w:color w:val="000000"/>
                <w:sz w:val="20"/>
                <w:szCs w:val="20"/>
              </w:rPr>
              <w:t>404,17</w:t>
            </w:r>
          </w:p>
        </w:tc>
        <w:tc>
          <w:tcPr>
            <w:tcW w:w="1560" w:type="dxa"/>
            <w:shd w:val="clear" w:color="auto" w:fill="auto"/>
            <w:vAlign w:val="center"/>
          </w:tcPr>
          <w:p w14:paraId="19AF2E11" w14:textId="6245B9FC" w:rsidR="005323A8" w:rsidRPr="005323A8" w:rsidRDefault="005323A8" w:rsidP="002A0C81">
            <w:pPr>
              <w:jc w:val="center"/>
              <w:rPr>
                <w:color w:val="000000"/>
                <w:sz w:val="20"/>
                <w:szCs w:val="20"/>
              </w:rPr>
            </w:pPr>
            <w:r w:rsidRPr="005323A8">
              <w:rPr>
                <w:color w:val="000000"/>
                <w:sz w:val="20"/>
                <w:szCs w:val="20"/>
              </w:rPr>
              <w:t>2 020,85</w:t>
            </w:r>
          </w:p>
        </w:tc>
        <w:tc>
          <w:tcPr>
            <w:tcW w:w="1701" w:type="dxa"/>
            <w:shd w:val="clear" w:color="000000" w:fill="FFFFFF"/>
          </w:tcPr>
          <w:p w14:paraId="519CB0F8" w14:textId="77777777" w:rsidR="005323A8" w:rsidRPr="006D1B83" w:rsidRDefault="005323A8" w:rsidP="002A0C81">
            <w:pPr>
              <w:jc w:val="center"/>
              <w:rPr>
                <w:color w:val="000000"/>
                <w:sz w:val="20"/>
                <w:szCs w:val="20"/>
              </w:rPr>
            </w:pPr>
          </w:p>
        </w:tc>
        <w:tc>
          <w:tcPr>
            <w:tcW w:w="1701" w:type="dxa"/>
            <w:shd w:val="clear" w:color="000000" w:fill="FFFFFF"/>
          </w:tcPr>
          <w:p w14:paraId="033E0326" w14:textId="77777777" w:rsidR="005323A8" w:rsidRPr="006D1B83" w:rsidRDefault="005323A8" w:rsidP="002A0C81">
            <w:pPr>
              <w:jc w:val="center"/>
              <w:rPr>
                <w:color w:val="000000"/>
                <w:sz w:val="20"/>
                <w:szCs w:val="20"/>
              </w:rPr>
            </w:pPr>
          </w:p>
        </w:tc>
        <w:tc>
          <w:tcPr>
            <w:tcW w:w="1559" w:type="dxa"/>
            <w:shd w:val="clear" w:color="000000" w:fill="FFFFFF"/>
          </w:tcPr>
          <w:p w14:paraId="7D0B6F3D" w14:textId="77777777" w:rsidR="005323A8" w:rsidRPr="006D1B83" w:rsidRDefault="005323A8" w:rsidP="002A0C81">
            <w:pPr>
              <w:jc w:val="center"/>
              <w:rPr>
                <w:color w:val="000000"/>
                <w:sz w:val="20"/>
                <w:szCs w:val="20"/>
              </w:rPr>
            </w:pPr>
          </w:p>
        </w:tc>
      </w:tr>
      <w:tr w:rsidR="005323A8" w:rsidRPr="006D1B83" w14:paraId="6479D2EA" w14:textId="77777777" w:rsidTr="005323A8">
        <w:trPr>
          <w:trHeight w:val="375"/>
        </w:trPr>
        <w:tc>
          <w:tcPr>
            <w:tcW w:w="675" w:type="dxa"/>
            <w:shd w:val="clear" w:color="000000" w:fill="FFFFFF"/>
            <w:noWrap/>
            <w:vAlign w:val="center"/>
          </w:tcPr>
          <w:p w14:paraId="2C76678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56DBDE4" w14:textId="5D812129" w:rsidR="005323A8" w:rsidRPr="002A0C81" w:rsidRDefault="005323A8" w:rsidP="002A0C81">
            <w:pPr>
              <w:rPr>
                <w:color w:val="000000"/>
                <w:sz w:val="20"/>
                <w:szCs w:val="20"/>
              </w:rPr>
            </w:pPr>
            <w:proofErr w:type="gramStart"/>
            <w:r w:rsidRPr="002A0C81">
              <w:rPr>
                <w:color w:val="000000"/>
                <w:sz w:val="20"/>
                <w:szCs w:val="20"/>
              </w:rPr>
              <w:t>Оригинальный</w:t>
            </w:r>
            <w:proofErr w:type="gramEnd"/>
            <w:r w:rsidRPr="002A0C81">
              <w:rPr>
                <w:color w:val="000000"/>
                <w:sz w:val="20"/>
                <w:szCs w:val="20"/>
              </w:rPr>
              <w:t xml:space="preserve"> площадка отделения бумаги из лотка подачи, HP</w:t>
            </w:r>
          </w:p>
        </w:tc>
        <w:tc>
          <w:tcPr>
            <w:tcW w:w="1843" w:type="dxa"/>
            <w:shd w:val="clear" w:color="000000" w:fill="FFFFFF"/>
            <w:noWrap/>
            <w:vAlign w:val="center"/>
          </w:tcPr>
          <w:p w14:paraId="6E1AC198" w14:textId="3DE21429" w:rsidR="005323A8" w:rsidRPr="002A0C81" w:rsidRDefault="005323A8" w:rsidP="002A0C81">
            <w:pPr>
              <w:jc w:val="center"/>
              <w:rPr>
                <w:sz w:val="20"/>
                <w:szCs w:val="20"/>
              </w:rPr>
            </w:pPr>
            <w:r w:rsidRPr="002A0C81">
              <w:rPr>
                <w:sz w:val="20"/>
                <w:szCs w:val="20"/>
              </w:rPr>
              <w:t>RM1-4006-000CN</w:t>
            </w:r>
          </w:p>
        </w:tc>
        <w:tc>
          <w:tcPr>
            <w:tcW w:w="1134" w:type="dxa"/>
            <w:shd w:val="clear" w:color="000000" w:fill="FFFFFF"/>
            <w:noWrap/>
            <w:vAlign w:val="center"/>
          </w:tcPr>
          <w:p w14:paraId="1381E865" w14:textId="609FCF8C"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79BD2E0C" w14:textId="6DEA1110"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699C8DE0" w14:textId="27FCDDDF" w:rsidR="005323A8" w:rsidRPr="005323A8" w:rsidRDefault="005323A8" w:rsidP="002A0C81">
            <w:pPr>
              <w:jc w:val="center"/>
              <w:rPr>
                <w:color w:val="000000"/>
                <w:sz w:val="20"/>
                <w:szCs w:val="20"/>
              </w:rPr>
            </w:pPr>
            <w:r w:rsidRPr="005323A8">
              <w:rPr>
                <w:color w:val="000000"/>
                <w:sz w:val="20"/>
                <w:szCs w:val="20"/>
              </w:rPr>
              <w:t>244,82</w:t>
            </w:r>
          </w:p>
        </w:tc>
        <w:tc>
          <w:tcPr>
            <w:tcW w:w="1560" w:type="dxa"/>
            <w:shd w:val="clear" w:color="auto" w:fill="auto"/>
            <w:vAlign w:val="center"/>
          </w:tcPr>
          <w:p w14:paraId="35FBAC9B" w14:textId="2AD875CD" w:rsidR="005323A8" w:rsidRPr="005323A8" w:rsidRDefault="005323A8" w:rsidP="002A0C81">
            <w:pPr>
              <w:jc w:val="center"/>
              <w:rPr>
                <w:color w:val="000000"/>
                <w:sz w:val="20"/>
                <w:szCs w:val="20"/>
              </w:rPr>
            </w:pPr>
            <w:r w:rsidRPr="005323A8">
              <w:rPr>
                <w:color w:val="000000"/>
                <w:sz w:val="20"/>
                <w:szCs w:val="20"/>
              </w:rPr>
              <w:t>734,46</w:t>
            </w:r>
          </w:p>
        </w:tc>
        <w:tc>
          <w:tcPr>
            <w:tcW w:w="1701" w:type="dxa"/>
            <w:shd w:val="clear" w:color="000000" w:fill="FFFFFF"/>
          </w:tcPr>
          <w:p w14:paraId="5B1A7F62" w14:textId="77777777" w:rsidR="005323A8" w:rsidRPr="006D1B83" w:rsidRDefault="005323A8" w:rsidP="002A0C81">
            <w:pPr>
              <w:jc w:val="center"/>
              <w:rPr>
                <w:color w:val="000000"/>
                <w:sz w:val="20"/>
                <w:szCs w:val="20"/>
              </w:rPr>
            </w:pPr>
          </w:p>
        </w:tc>
        <w:tc>
          <w:tcPr>
            <w:tcW w:w="1701" w:type="dxa"/>
            <w:shd w:val="clear" w:color="000000" w:fill="FFFFFF"/>
          </w:tcPr>
          <w:p w14:paraId="2295B9EE" w14:textId="77777777" w:rsidR="005323A8" w:rsidRPr="006D1B83" w:rsidRDefault="005323A8" w:rsidP="002A0C81">
            <w:pPr>
              <w:jc w:val="center"/>
              <w:rPr>
                <w:color w:val="000000"/>
                <w:sz w:val="20"/>
                <w:szCs w:val="20"/>
              </w:rPr>
            </w:pPr>
          </w:p>
        </w:tc>
        <w:tc>
          <w:tcPr>
            <w:tcW w:w="1559" w:type="dxa"/>
            <w:shd w:val="clear" w:color="000000" w:fill="FFFFFF"/>
          </w:tcPr>
          <w:p w14:paraId="650AA571" w14:textId="77777777" w:rsidR="005323A8" w:rsidRPr="006D1B83" w:rsidRDefault="005323A8" w:rsidP="002A0C81">
            <w:pPr>
              <w:jc w:val="center"/>
              <w:rPr>
                <w:color w:val="000000"/>
                <w:sz w:val="20"/>
                <w:szCs w:val="20"/>
              </w:rPr>
            </w:pPr>
          </w:p>
        </w:tc>
      </w:tr>
      <w:tr w:rsidR="005323A8" w:rsidRPr="006D1B83" w14:paraId="4833C2C7" w14:textId="77777777" w:rsidTr="005323A8">
        <w:trPr>
          <w:trHeight w:val="375"/>
        </w:trPr>
        <w:tc>
          <w:tcPr>
            <w:tcW w:w="675" w:type="dxa"/>
            <w:shd w:val="clear" w:color="000000" w:fill="FFFFFF"/>
            <w:noWrap/>
            <w:vAlign w:val="center"/>
          </w:tcPr>
          <w:p w14:paraId="309D464E"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C9EFC60" w14:textId="252C5132"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noWrap/>
            <w:vAlign w:val="center"/>
          </w:tcPr>
          <w:p w14:paraId="1A44A0C8" w14:textId="3033BF03" w:rsidR="005323A8" w:rsidRPr="002A0C81" w:rsidRDefault="005323A8" w:rsidP="002A0C81">
            <w:pPr>
              <w:jc w:val="center"/>
              <w:rPr>
                <w:sz w:val="20"/>
                <w:szCs w:val="20"/>
              </w:rPr>
            </w:pPr>
            <w:r w:rsidRPr="002A0C81">
              <w:rPr>
                <w:sz w:val="20"/>
                <w:szCs w:val="20"/>
              </w:rPr>
              <w:t>RM1-6921-000CN</w:t>
            </w:r>
          </w:p>
        </w:tc>
        <w:tc>
          <w:tcPr>
            <w:tcW w:w="1134" w:type="dxa"/>
            <w:shd w:val="clear" w:color="000000" w:fill="FFFFFF"/>
            <w:noWrap/>
            <w:vAlign w:val="center"/>
          </w:tcPr>
          <w:p w14:paraId="55D8CB15" w14:textId="479D7F89"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78F3C7D5" w14:textId="003273D4"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3B46231A" w14:textId="4D2BFF61" w:rsidR="005323A8" w:rsidRPr="005323A8" w:rsidRDefault="005323A8" w:rsidP="002A0C81">
            <w:pPr>
              <w:jc w:val="center"/>
              <w:rPr>
                <w:color w:val="000000"/>
                <w:sz w:val="20"/>
                <w:szCs w:val="20"/>
              </w:rPr>
            </w:pPr>
            <w:r w:rsidRPr="005323A8">
              <w:rPr>
                <w:color w:val="000000"/>
                <w:sz w:val="20"/>
                <w:szCs w:val="20"/>
              </w:rPr>
              <w:t>6 651,29</w:t>
            </w:r>
          </w:p>
        </w:tc>
        <w:tc>
          <w:tcPr>
            <w:tcW w:w="1560" w:type="dxa"/>
            <w:shd w:val="clear" w:color="auto" w:fill="auto"/>
            <w:vAlign w:val="center"/>
          </w:tcPr>
          <w:p w14:paraId="0CBD6581" w14:textId="2BF11823" w:rsidR="005323A8" w:rsidRPr="005323A8" w:rsidRDefault="005323A8" w:rsidP="002A0C81">
            <w:pPr>
              <w:jc w:val="center"/>
              <w:rPr>
                <w:color w:val="000000"/>
                <w:sz w:val="20"/>
                <w:szCs w:val="20"/>
              </w:rPr>
            </w:pPr>
            <w:r w:rsidRPr="005323A8">
              <w:rPr>
                <w:color w:val="000000"/>
                <w:sz w:val="20"/>
                <w:szCs w:val="20"/>
              </w:rPr>
              <w:t>6 651,29</w:t>
            </w:r>
          </w:p>
        </w:tc>
        <w:tc>
          <w:tcPr>
            <w:tcW w:w="1701" w:type="dxa"/>
            <w:shd w:val="clear" w:color="000000" w:fill="FFFFFF"/>
          </w:tcPr>
          <w:p w14:paraId="21AE659C" w14:textId="77777777" w:rsidR="005323A8" w:rsidRPr="006D1B83" w:rsidRDefault="005323A8" w:rsidP="002A0C81">
            <w:pPr>
              <w:jc w:val="center"/>
              <w:rPr>
                <w:color w:val="000000"/>
                <w:sz w:val="20"/>
                <w:szCs w:val="20"/>
              </w:rPr>
            </w:pPr>
          </w:p>
        </w:tc>
        <w:tc>
          <w:tcPr>
            <w:tcW w:w="1701" w:type="dxa"/>
            <w:shd w:val="clear" w:color="000000" w:fill="FFFFFF"/>
          </w:tcPr>
          <w:p w14:paraId="3A7CCCA4" w14:textId="77777777" w:rsidR="005323A8" w:rsidRPr="006D1B83" w:rsidRDefault="005323A8" w:rsidP="002A0C81">
            <w:pPr>
              <w:jc w:val="center"/>
              <w:rPr>
                <w:color w:val="000000"/>
                <w:sz w:val="20"/>
                <w:szCs w:val="20"/>
              </w:rPr>
            </w:pPr>
          </w:p>
        </w:tc>
        <w:tc>
          <w:tcPr>
            <w:tcW w:w="1559" w:type="dxa"/>
            <w:shd w:val="clear" w:color="000000" w:fill="FFFFFF"/>
          </w:tcPr>
          <w:p w14:paraId="60C3878B" w14:textId="77777777" w:rsidR="005323A8" w:rsidRPr="006D1B83" w:rsidRDefault="005323A8" w:rsidP="002A0C81">
            <w:pPr>
              <w:jc w:val="center"/>
              <w:rPr>
                <w:color w:val="000000"/>
                <w:sz w:val="20"/>
                <w:szCs w:val="20"/>
              </w:rPr>
            </w:pPr>
          </w:p>
        </w:tc>
      </w:tr>
      <w:tr w:rsidR="005323A8" w:rsidRPr="006D1B83" w14:paraId="1788B002" w14:textId="77777777" w:rsidTr="005323A8">
        <w:trPr>
          <w:trHeight w:val="375"/>
        </w:trPr>
        <w:tc>
          <w:tcPr>
            <w:tcW w:w="675" w:type="dxa"/>
            <w:shd w:val="clear" w:color="000000" w:fill="FFFFFF"/>
            <w:noWrap/>
            <w:vAlign w:val="center"/>
          </w:tcPr>
          <w:p w14:paraId="04C4199F" w14:textId="77777777" w:rsidR="005323A8" w:rsidRPr="00272857"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217AD9E" w14:textId="4C339361"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noWrap/>
            <w:vAlign w:val="center"/>
          </w:tcPr>
          <w:p w14:paraId="116C83D5" w14:textId="71A9E067" w:rsidR="005323A8" w:rsidRPr="002A0C81" w:rsidRDefault="005323A8" w:rsidP="002A0C81">
            <w:pPr>
              <w:jc w:val="center"/>
              <w:rPr>
                <w:sz w:val="20"/>
                <w:szCs w:val="20"/>
              </w:rPr>
            </w:pPr>
            <w:r w:rsidRPr="002A0C81">
              <w:rPr>
                <w:sz w:val="20"/>
                <w:szCs w:val="20"/>
              </w:rPr>
              <w:t>CE515A</w:t>
            </w:r>
          </w:p>
        </w:tc>
        <w:tc>
          <w:tcPr>
            <w:tcW w:w="1134" w:type="dxa"/>
            <w:shd w:val="clear" w:color="000000" w:fill="FFFFFF"/>
            <w:noWrap/>
            <w:vAlign w:val="center"/>
          </w:tcPr>
          <w:p w14:paraId="0B0A388E" w14:textId="2A924350"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22285F94" w14:textId="482D2FDA"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01E768E4" w14:textId="5B37BFC5" w:rsidR="005323A8" w:rsidRPr="005323A8" w:rsidRDefault="005323A8" w:rsidP="002A0C81">
            <w:pPr>
              <w:jc w:val="center"/>
              <w:rPr>
                <w:color w:val="000000"/>
                <w:sz w:val="20"/>
                <w:szCs w:val="20"/>
              </w:rPr>
            </w:pPr>
            <w:r w:rsidRPr="005323A8">
              <w:rPr>
                <w:color w:val="000000"/>
                <w:sz w:val="20"/>
                <w:szCs w:val="20"/>
              </w:rPr>
              <w:t>30 554,31</w:t>
            </w:r>
          </w:p>
        </w:tc>
        <w:tc>
          <w:tcPr>
            <w:tcW w:w="1560" w:type="dxa"/>
            <w:shd w:val="clear" w:color="auto" w:fill="auto"/>
            <w:vAlign w:val="center"/>
          </w:tcPr>
          <w:p w14:paraId="25AFA82E" w14:textId="04C4C63B" w:rsidR="005323A8" w:rsidRPr="005323A8" w:rsidRDefault="005323A8" w:rsidP="002A0C81">
            <w:pPr>
              <w:jc w:val="center"/>
              <w:rPr>
                <w:color w:val="000000"/>
                <w:sz w:val="20"/>
                <w:szCs w:val="20"/>
              </w:rPr>
            </w:pPr>
            <w:r w:rsidRPr="005323A8">
              <w:rPr>
                <w:color w:val="000000"/>
                <w:sz w:val="20"/>
                <w:szCs w:val="20"/>
              </w:rPr>
              <w:t>61 108,62</w:t>
            </w:r>
          </w:p>
        </w:tc>
        <w:tc>
          <w:tcPr>
            <w:tcW w:w="1701" w:type="dxa"/>
            <w:shd w:val="clear" w:color="000000" w:fill="FFFFFF"/>
          </w:tcPr>
          <w:p w14:paraId="5CB8B87D" w14:textId="77777777" w:rsidR="005323A8" w:rsidRPr="006D1B83" w:rsidRDefault="005323A8" w:rsidP="002A0C81">
            <w:pPr>
              <w:jc w:val="center"/>
              <w:rPr>
                <w:color w:val="000000"/>
                <w:sz w:val="20"/>
                <w:szCs w:val="20"/>
              </w:rPr>
            </w:pPr>
          </w:p>
        </w:tc>
        <w:tc>
          <w:tcPr>
            <w:tcW w:w="1701" w:type="dxa"/>
            <w:shd w:val="clear" w:color="000000" w:fill="FFFFFF"/>
          </w:tcPr>
          <w:p w14:paraId="358A7B09" w14:textId="77777777" w:rsidR="005323A8" w:rsidRPr="006D1B83" w:rsidRDefault="005323A8" w:rsidP="002A0C81">
            <w:pPr>
              <w:jc w:val="center"/>
              <w:rPr>
                <w:color w:val="000000"/>
                <w:sz w:val="20"/>
                <w:szCs w:val="20"/>
              </w:rPr>
            </w:pPr>
          </w:p>
        </w:tc>
        <w:tc>
          <w:tcPr>
            <w:tcW w:w="1559" w:type="dxa"/>
            <w:shd w:val="clear" w:color="000000" w:fill="FFFFFF"/>
          </w:tcPr>
          <w:p w14:paraId="1C9EEA21" w14:textId="77777777" w:rsidR="005323A8" w:rsidRPr="006D1B83" w:rsidRDefault="005323A8" w:rsidP="002A0C81">
            <w:pPr>
              <w:jc w:val="center"/>
              <w:rPr>
                <w:color w:val="000000"/>
                <w:sz w:val="20"/>
                <w:szCs w:val="20"/>
              </w:rPr>
            </w:pPr>
          </w:p>
        </w:tc>
      </w:tr>
      <w:tr w:rsidR="005323A8" w:rsidRPr="006D1B83" w14:paraId="5ED17685" w14:textId="77777777" w:rsidTr="005323A8">
        <w:trPr>
          <w:trHeight w:val="375"/>
        </w:trPr>
        <w:tc>
          <w:tcPr>
            <w:tcW w:w="675" w:type="dxa"/>
            <w:shd w:val="clear" w:color="000000" w:fill="FFFFFF"/>
            <w:noWrap/>
            <w:vAlign w:val="center"/>
          </w:tcPr>
          <w:p w14:paraId="71D50328"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3E70BD9" w14:textId="1D12CC67" w:rsidR="005323A8" w:rsidRPr="002A0C81" w:rsidRDefault="005323A8" w:rsidP="002A0C81">
            <w:pPr>
              <w:rPr>
                <w:color w:val="000000"/>
                <w:sz w:val="20"/>
                <w:szCs w:val="20"/>
              </w:rPr>
            </w:pPr>
            <w:r w:rsidRPr="002A0C81">
              <w:rPr>
                <w:color w:val="000000"/>
                <w:sz w:val="20"/>
                <w:szCs w:val="20"/>
              </w:rPr>
              <w:t xml:space="preserve">Оригинальный комплект модуля переноса изображения, </w:t>
            </w:r>
            <w:r w:rsidRPr="002A0C81">
              <w:rPr>
                <w:color w:val="000000"/>
                <w:sz w:val="20"/>
                <w:szCs w:val="20"/>
              </w:rPr>
              <w:lastRenderedPageBreak/>
              <w:t>HP</w:t>
            </w:r>
          </w:p>
        </w:tc>
        <w:tc>
          <w:tcPr>
            <w:tcW w:w="1843" w:type="dxa"/>
            <w:shd w:val="clear" w:color="000000" w:fill="FFFFFF"/>
            <w:noWrap/>
            <w:vAlign w:val="center"/>
          </w:tcPr>
          <w:p w14:paraId="21BE301E" w14:textId="75383DFE" w:rsidR="005323A8" w:rsidRPr="002A0C81" w:rsidRDefault="005323A8" w:rsidP="002A0C81">
            <w:pPr>
              <w:jc w:val="center"/>
              <w:rPr>
                <w:sz w:val="20"/>
                <w:szCs w:val="20"/>
              </w:rPr>
            </w:pPr>
            <w:r w:rsidRPr="002A0C81">
              <w:rPr>
                <w:sz w:val="20"/>
                <w:szCs w:val="20"/>
              </w:rPr>
              <w:lastRenderedPageBreak/>
              <w:t>CE516A</w:t>
            </w:r>
          </w:p>
        </w:tc>
        <w:tc>
          <w:tcPr>
            <w:tcW w:w="1134" w:type="dxa"/>
            <w:shd w:val="clear" w:color="000000" w:fill="FFFFFF"/>
            <w:noWrap/>
            <w:vAlign w:val="center"/>
          </w:tcPr>
          <w:p w14:paraId="1848AFCA" w14:textId="0891939E" w:rsidR="005323A8" w:rsidRPr="005323A8" w:rsidRDefault="005323A8" w:rsidP="002A0C81">
            <w:pPr>
              <w:jc w:val="center"/>
              <w:rPr>
                <w:color w:val="FFFFFF"/>
                <w:sz w:val="20"/>
                <w:szCs w:val="20"/>
              </w:rPr>
            </w:pPr>
            <w:r w:rsidRPr="005323A8">
              <w:rPr>
                <w:sz w:val="20"/>
                <w:szCs w:val="20"/>
              </w:rPr>
              <w:t>1</w:t>
            </w:r>
          </w:p>
        </w:tc>
        <w:tc>
          <w:tcPr>
            <w:tcW w:w="1134" w:type="dxa"/>
            <w:shd w:val="clear" w:color="000000" w:fill="FFFFFF"/>
            <w:noWrap/>
            <w:vAlign w:val="center"/>
          </w:tcPr>
          <w:p w14:paraId="378C9766" w14:textId="53D8CA92" w:rsidR="005323A8" w:rsidRPr="005323A8" w:rsidRDefault="005323A8" w:rsidP="002A0C81">
            <w:pPr>
              <w:jc w:val="center"/>
              <w:rPr>
                <w:color w:val="000000"/>
                <w:sz w:val="20"/>
                <w:szCs w:val="20"/>
              </w:rPr>
            </w:pPr>
            <w:r w:rsidRPr="005323A8">
              <w:rPr>
                <w:sz w:val="20"/>
                <w:szCs w:val="20"/>
              </w:rPr>
              <w:t>3</w:t>
            </w:r>
          </w:p>
        </w:tc>
        <w:tc>
          <w:tcPr>
            <w:tcW w:w="1417" w:type="dxa"/>
            <w:shd w:val="clear" w:color="auto" w:fill="auto"/>
            <w:vAlign w:val="center"/>
          </w:tcPr>
          <w:p w14:paraId="2798F4AE" w14:textId="0BF57ADC" w:rsidR="005323A8" w:rsidRPr="005323A8" w:rsidRDefault="005323A8" w:rsidP="002A0C81">
            <w:pPr>
              <w:jc w:val="center"/>
              <w:rPr>
                <w:color w:val="000000"/>
                <w:sz w:val="20"/>
                <w:szCs w:val="20"/>
              </w:rPr>
            </w:pPr>
            <w:r w:rsidRPr="005323A8">
              <w:rPr>
                <w:color w:val="000000"/>
                <w:sz w:val="20"/>
                <w:szCs w:val="20"/>
              </w:rPr>
              <w:t>28 775,00</w:t>
            </w:r>
          </w:p>
        </w:tc>
        <w:tc>
          <w:tcPr>
            <w:tcW w:w="1560" w:type="dxa"/>
            <w:shd w:val="clear" w:color="auto" w:fill="auto"/>
            <w:vAlign w:val="center"/>
          </w:tcPr>
          <w:p w14:paraId="31EF7BC6" w14:textId="637710F4" w:rsidR="005323A8" w:rsidRPr="005323A8" w:rsidRDefault="005323A8" w:rsidP="002A0C81">
            <w:pPr>
              <w:jc w:val="center"/>
              <w:rPr>
                <w:color w:val="000000"/>
                <w:sz w:val="20"/>
                <w:szCs w:val="20"/>
              </w:rPr>
            </w:pPr>
            <w:r w:rsidRPr="005323A8">
              <w:rPr>
                <w:color w:val="000000"/>
                <w:sz w:val="20"/>
                <w:szCs w:val="20"/>
              </w:rPr>
              <w:t>115 100,00</w:t>
            </w:r>
          </w:p>
        </w:tc>
        <w:tc>
          <w:tcPr>
            <w:tcW w:w="1701" w:type="dxa"/>
            <w:shd w:val="clear" w:color="000000" w:fill="FFFFFF"/>
          </w:tcPr>
          <w:p w14:paraId="7A3B3F44" w14:textId="77777777" w:rsidR="005323A8" w:rsidRPr="006D1B83" w:rsidRDefault="005323A8" w:rsidP="002A0C81">
            <w:pPr>
              <w:jc w:val="center"/>
              <w:rPr>
                <w:color w:val="000000"/>
                <w:sz w:val="20"/>
                <w:szCs w:val="20"/>
              </w:rPr>
            </w:pPr>
          </w:p>
        </w:tc>
        <w:tc>
          <w:tcPr>
            <w:tcW w:w="1701" w:type="dxa"/>
            <w:shd w:val="clear" w:color="000000" w:fill="FFFFFF"/>
          </w:tcPr>
          <w:p w14:paraId="4DF70884" w14:textId="77777777" w:rsidR="005323A8" w:rsidRPr="006D1B83" w:rsidRDefault="005323A8" w:rsidP="002A0C81">
            <w:pPr>
              <w:jc w:val="center"/>
              <w:rPr>
                <w:color w:val="000000"/>
                <w:sz w:val="20"/>
                <w:szCs w:val="20"/>
              </w:rPr>
            </w:pPr>
          </w:p>
        </w:tc>
        <w:tc>
          <w:tcPr>
            <w:tcW w:w="1559" w:type="dxa"/>
            <w:shd w:val="clear" w:color="000000" w:fill="FFFFFF"/>
          </w:tcPr>
          <w:p w14:paraId="190E90B0" w14:textId="77777777" w:rsidR="005323A8" w:rsidRPr="006D1B83" w:rsidRDefault="005323A8" w:rsidP="002A0C81">
            <w:pPr>
              <w:jc w:val="center"/>
              <w:rPr>
                <w:color w:val="000000"/>
                <w:sz w:val="20"/>
                <w:szCs w:val="20"/>
              </w:rPr>
            </w:pPr>
          </w:p>
        </w:tc>
      </w:tr>
      <w:tr w:rsidR="005323A8" w:rsidRPr="006D1B83" w14:paraId="5265BBE6" w14:textId="77777777" w:rsidTr="005323A8">
        <w:trPr>
          <w:trHeight w:val="375"/>
        </w:trPr>
        <w:tc>
          <w:tcPr>
            <w:tcW w:w="675" w:type="dxa"/>
            <w:shd w:val="clear" w:color="000000" w:fill="FFFFFF"/>
            <w:noWrap/>
            <w:vAlign w:val="center"/>
          </w:tcPr>
          <w:p w14:paraId="24BCAA3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4DA5737" w14:textId="09AF2A6B" w:rsidR="005323A8" w:rsidRPr="002A0C81" w:rsidRDefault="005323A8" w:rsidP="002A0C81">
            <w:pPr>
              <w:rPr>
                <w:color w:val="000000"/>
                <w:sz w:val="20"/>
                <w:szCs w:val="20"/>
              </w:rPr>
            </w:pPr>
            <w:r w:rsidRPr="002A0C81">
              <w:rPr>
                <w:color w:val="000000"/>
                <w:sz w:val="20"/>
                <w:szCs w:val="20"/>
              </w:rPr>
              <w:t xml:space="preserve">Оригинальный </w:t>
            </w:r>
            <w:proofErr w:type="spellStart"/>
            <w:proofErr w:type="gramStart"/>
            <w:r w:rsidRPr="002A0C81">
              <w:rPr>
                <w:color w:val="000000"/>
                <w:sz w:val="20"/>
                <w:szCs w:val="20"/>
              </w:rPr>
              <w:t>r</w:t>
            </w:r>
            <w:proofErr w:type="gramEnd"/>
            <w:r w:rsidRPr="002A0C81">
              <w:rPr>
                <w:color w:val="000000"/>
                <w:sz w:val="20"/>
                <w:szCs w:val="20"/>
              </w:rPr>
              <w:t>омплект</w:t>
            </w:r>
            <w:proofErr w:type="spellEnd"/>
            <w:r w:rsidRPr="002A0C81">
              <w:rPr>
                <w:color w:val="000000"/>
                <w:sz w:val="20"/>
                <w:szCs w:val="20"/>
              </w:rPr>
              <w:t xml:space="preserve"> для обслуживания АПД, HP</w:t>
            </w:r>
          </w:p>
        </w:tc>
        <w:tc>
          <w:tcPr>
            <w:tcW w:w="1843" w:type="dxa"/>
            <w:shd w:val="clear" w:color="000000" w:fill="FFFFFF"/>
            <w:noWrap/>
            <w:vAlign w:val="center"/>
          </w:tcPr>
          <w:p w14:paraId="7750E05F" w14:textId="1FFB0924" w:rsidR="005323A8" w:rsidRPr="002A0C81" w:rsidRDefault="005323A8" w:rsidP="002A0C81">
            <w:pPr>
              <w:jc w:val="center"/>
              <w:rPr>
                <w:sz w:val="20"/>
                <w:szCs w:val="20"/>
              </w:rPr>
            </w:pPr>
            <w:r w:rsidRPr="002A0C81">
              <w:rPr>
                <w:sz w:val="20"/>
                <w:szCs w:val="20"/>
              </w:rPr>
              <w:t>L2718A</w:t>
            </w:r>
          </w:p>
        </w:tc>
        <w:tc>
          <w:tcPr>
            <w:tcW w:w="1134" w:type="dxa"/>
            <w:shd w:val="clear" w:color="000000" w:fill="FFFFFF"/>
            <w:noWrap/>
            <w:vAlign w:val="center"/>
          </w:tcPr>
          <w:p w14:paraId="74BCA567" w14:textId="3EE02964"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04225B3B" w14:textId="38A0BFD0"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35128ED2" w14:textId="69D241F8" w:rsidR="005323A8" w:rsidRPr="005323A8" w:rsidRDefault="005323A8" w:rsidP="002A0C81">
            <w:pPr>
              <w:jc w:val="center"/>
              <w:rPr>
                <w:color w:val="000000"/>
                <w:sz w:val="20"/>
                <w:szCs w:val="20"/>
              </w:rPr>
            </w:pPr>
            <w:r w:rsidRPr="005323A8">
              <w:rPr>
                <w:color w:val="000000"/>
                <w:sz w:val="20"/>
                <w:szCs w:val="20"/>
              </w:rPr>
              <w:t>6 730,11</w:t>
            </w:r>
          </w:p>
        </w:tc>
        <w:tc>
          <w:tcPr>
            <w:tcW w:w="1560" w:type="dxa"/>
            <w:shd w:val="clear" w:color="auto" w:fill="auto"/>
            <w:vAlign w:val="center"/>
          </w:tcPr>
          <w:p w14:paraId="23FDE475" w14:textId="4239C56C" w:rsidR="005323A8" w:rsidRPr="005323A8" w:rsidRDefault="005323A8" w:rsidP="002A0C81">
            <w:pPr>
              <w:jc w:val="center"/>
              <w:rPr>
                <w:color w:val="000000"/>
                <w:sz w:val="20"/>
                <w:szCs w:val="20"/>
              </w:rPr>
            </w:pPr>
            <w:r w:rsidRPr="005323A8">
              <w:rPr>
                <w:color w:val="000000"/>
                <w:sz w:val="20"/>
                <w:szCs w:val="20"/>
              </w:rPr>
              <w:t>6 730,11</w:t>
            </w:r>
          </w:p>
        </w:tc>
        <w:tc>
          <w:tcPr>
            <w:tcW w:w="1701" w:type="dxa"/>
            <w:shd w:val="clear" w:color="000000" w:fill="FFFFFF"/>
          </w:tcPr>
          <w:p w14:paraId="25143250" w14:textId="77777777" w:rsidR="005323A8" w:rsidRPr="006D1B83" w:rsidRDefault="005323A8" w:rsidP="002A0C81">
            <w:pPr>
              <w:jc w:val="center"/>
              <w:rPr>
                <w:color w:val="000000"/>
                <w:sz w:val="20"/>
                <w:szCs w:val="20"/>
              </w:rPr>
            </w:pPr>
          </w:p>
        </w:tc>
        <w:tc>
          <w:tcPr>
            <w:tcW w:w="1701" w:type="dxa"/>
            <w:shd w:val="clear" w:color="000000" w:fill="FFFFFF"/>
          </w:tcPr>
          <w:p w14:paraId="12DADF90" w14:textId="77777777" w:rsidR="005323A8" w:rsidRPr="006D1B83" w:rsidRDefault="005323A8" w:rsidP="002A0C81">
            <w:pPr>
              <w:jc w:val="center"/>
              <w:rPr>
                <w:color w:val="000000"/>
                <w:sz w:val="20"/>
                <w:szCs w:val="20"/>
              </w:rPr>
            </w:pPr>
          </w:p>
        </w:tc>
        <w:tc>
          <w:tcPr>
            <w:tcW w:w="1559" w:type="dxa"/>
            <w:shd w:val="clear" w:color="000000" w:fill="FFFFFF"/>
          </w:tcPr>
          <w:p w14:paraId="71BF4923" w14:textId="77777777" w:rsidR="005323A8" w:rsidRPr="006D1B83" w:rsidRDefault="005323A8" w:rsidP="002A0C81">
            <w:pPr>
              <w:jc w:val="center"/>
              <w:rPr>
                <w:color w:val="000000"/>
                <w:sz w:val="20"/>
                <w:szCs w:val="20"/>
              </w:rPr>
            </w:pPr>
          </w:p>
        </w:tc>
      </w:tr>
      <w:tr w:rsidR="005323A8" w:rsidRPr="006D1B83" w14:paraId="30D6FDC8" w14:textId="77777777" w:rsidTr="005323A8">
        <w:trPr>
          <w:trHeight w:val="375"/>
        </w:trPr>
        <w:tc>
          <w:tcPr>
            <w:tcW w:w="675" w:type="dxa"/>
            <w:shd w:val="clear" w:color="000000" w:fill="FFFFFF"/>
            <w:noWrap/>
            <w:vAlign w:val="center"/>
          </w:tcPr>
          <w:p w14:paraId="23E64DE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5469D15" w14:textId="7C9A5B61" w:rsidR="005323A8" w:rsidRPr="002A0C81" w:rsidRDefault="005323A8" w:rsidP="002A0C81">
            <w:pPr>
              <w:rPr>
                <w:color w:val="000000"/>
                <w:sz w:val="20"/>
                <w:szCs w:val="20"/>
              </w:rPr>
            </w:pPr>
            <w:r w:rsidRPr="002A0C81">
              <w:rPr>
                <w:color w:val="000000"/>
                <w:sz w:val="20"/>
                <w:szCs w:val="20"/>
              </w:rPr>
              <w:t>Оригинальный ролик захвата ручного лотка 1, HP</w:t>
            </w:r>
          </w:p>
        </w:tc>
        <w:tc>
          <w:tcPr>
            <w:tcW w:w="1843" w:type="dxa"/>
            <w:shd w:val="clear" w:color="000000" w:fill="FFFFFF"/>
            <w:noWrap/>
            <w:vAlign w:val="center"/>
          </w:tcPr>
          <w:p w14:paraId="1105217F" w14:textId="48B08602" w:rsidR="005323A8" w:rsidRPr="002A0C81" w:rsidRDefault="005323A8" w:rsidP="002A0C81">
            <w:pPr>
              <w:jc w:val="center"/>
              <w:rPr>
                <w:sz w:val="20"/>
                <w:szCs w:val="20"/>
              </w:rPr>
            </w:pPr>
            <w:r w:rsidRPr="002A0C81">
              <w:rPr>
                <w:sz w:val="20"/>
                <w:szCs w:val="20"/>
              </w:rPr>
              <w:t>RL1-2244-000</w:t>
            </w:r>
          </w:p>
        </w:tc>
        <w:tc>
          <w:tcPr>
            <w:tcW w:w="1134" w:type="dxa"/>
            <w:shd w:val="clear" w:color="000000" w:fill="FFFFFF"/>
            <w:noWrap/>
            <w:vAlign w:val="center"/>
          </w:tcPr>
          <w:p w14:paraId="0CE2CA13" w14:textId="09EB6A47"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736EF292" w14:textId="2758E5DC"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025CC9AC" w14:textId="3D57A384" w:rsidR="005323A8" w:rsidRPr="005323A8" w:rsidRDefault="005323A8" w:rsidP="002A0C81">
            <w:pPr>
              <w:jc w:val="center"/>
              <w:rPr>
                <w:color w:val="000000"/>
                <w:sz w:val="20"/>
                <w:szCs w:val="20"/>
              </w:rPr>
            </w:pPr>
            <w:r w:rsidRPr="005323A8">
              <w:rPr>
                <w:color w:val="000000"/>
                <w:sz w:val="20"/>
                <w:szCs w:val="20"/>
              </w:rPr>
              <w:t>2 576,25</w:t>
            </w:r>
          </w:p>
        </w:tc>
        <w:tc>
          <w:tcPr>
            <w:tcW w:w="1560" w:type="dxa"/>
            <w:shd w:val="clear" w:color="auto" w:fill="auto"/>
            <w:vAlign w:val="center"/>
          </w:tcPr>
          <w:p w14:paraId="3CB17E10" w14:textId="6628CC47" w:rsidR="005323A8" w:rsidRPr="005323A8" w:rsidRDefault="005323A8" w:rsidP="002A0C81">
            <w:pPr>
              <w:jc w:val="center"/>
              <w:rPr>
                <w:color w:val="000000"/>
                <w:sz w:val="20"/>
                <w:szCs w:val="20"/>
              </w:rPr>
            </w:pPr>
            <w:r w:rsidRPr="005323A8">
              <w:rPr>
                <w:color w:val="000000"/>
                <w:sz w:val="20"/>
                <w:szCs w:val="20"/>
              </w:rPr>
              <w:t>5 152,50</w:t>
            </w:r>
          </w:p>
        </w:tc>
        <w:tc>
          <w:tcPr>
            <w:tcW w:w="1701" w:type="dxa"/>
            <w:shd w:val="clear" w:color="000000" w:fill="FFFFFF"/>
          </w:tcPr>
          <w:p w14:paraId="39759C45" w14:textId="77777777" w:rsidR="005323A8" w:rsidRPr="006D1B83" w:rsidRDefault="005323A8" w:rsidP="002A0C81">
            <w:pPr>
              <w:jc w:val="center"/>
              <w:rPr>
                <w:color w:val="000000"/>
                <w:sz w:val="20"/>
                <w:szCs w:val="20"/>
              </w:rPr>
            </w:pPr>
          </w:p>
        </w:tc>
        <w:tc>
          <w:tcPr>
            <w:tcW w:w="1701" w:type="dxa"/>
            <w:shd w:val="clear" w:color="000000" w:fill="FFFFFF"/>
          </w:tcPr>
          <w:p w14:paraId="6FF8E1EC" w14:textId="77777777" w:rsidR="005323A8" w:rsidRPr="006D1B83" w:rsidRDefault="005323A8" w:rsidP="002A0C81">
            <w:pPr>
              <w:jc w:val="center"/>
              <w:rPr>
                <w:color w:val="000000"/>
                <w:sz w:val="20"/>
                <w:szCs w:val="20"/>
              </w:rPr>
            </w:pPr>
          </w:p>
        </w:tc>
        <w:tc>
          <w:tcPr>
            <w:tcW w:w="1559" w:type="dxa"/>
            <w:shd w:val="clear" w:color="000000" w:fill="FFFFFF"/>
          </w:tcPr>
          <w:p w14:paraId="3A00194A" w14:textId="77777777" w:rsidR="005323A8" w:rsidRPr="006D1B83" w:rsidRDefault="005323A8" w:rsidP="002A0C81">
            <w:pPr>
              <w:jc w:val="center"/>
              <w:rPr>
                <w:color w:val="000000"/>
                <w:sz w:val="20"/>
                <w:szCs w:val="20"/>
              </w:rPr>
            </w:pPr>
          </w:p>
        </w:tc>
      </w:tr>
      <w:tr w:rsidR="005323A8" w:rsidRPr="006D1B83" w14:paraId="3CC8988D" w14:textId="77777777" w:rsidTr="005323A8">
        <w:trPr>
          <w:trHeight w:val="375"/>
        </w:trPr>
        <w:tc>
          <w:tcPr>
            <w:tcW w:w="675" w:type="dxa"/>
            <w:shd w:val="clear" w:color="000000" w:fill="FFFFFF"/>
            <w:noWrap/>
            <w:vAlign w:val="center"/>
          </w:tcPr>
          <w:p w14:paraId="42D2A996"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6C0C7B8" w14:textId="3711D89D" w:rsidR="005323A8" w:rsidRPr="002A0C81" w:rsidRDefault="005323A8" w:rsidP="002A0C81">
            <w:pPr>
              <w:rPr>
                <w:color w:val="000000"/>
                <w:sz w:val="20"/>
                <w:szCs w:val="20"/>
              </w:rPr>
            </w:pPr>
            <w:r w:rsidRPr="002A0C81">
              <w:rPr>
                <w:color w:val="000000"/>
                <w:sz w:val="20"/>
                <w:szCs w:val="20"/>
              </w:rPr>
              <w:t>Оригинальный ролик захвата бумаги из 2го лотка, HP</w:t>
            </w:r>
          </w:p>
        </w:tc>
        <w:tc>
          <w:tcPr>
            <w:tcW w:w="1843" w:type="dxa"/>
            <w:shd w:val="clear" w:color="000000" w:fill="FFFFFF"/>
            <w:noWrap/>
            <w:vAlign w:val="center"/>
          </w:tcPr>
          <w:p w14:paraId="4CBAAAB8" w14:textId="42AFC95D" w:rsidR="005323A8" w:rsidRPr="002A0C81" w:rsidRDefault="005323A8" w:rsidP="002A0C81">
            <w:pPr>
              <w:jc w:val="center"/>
              <w:rPr>
                <w:sz w:val="20"/>
                <w:szCs w:val="20"/>
              </w:rPr>
            </w:pPr>
            <w:r w:rsidRPr="002A0C81">
              <w:rPr>
                <w:sz w:val="20"/>
                <w:szCs w:val="20"/>
              </w:rPr>
              <w:t>RM1-6035-000</w:t>
            </w:r>
          </w:p>
        </w:tc>
        <w:tc>
          <w:tcPr>
            <w:tcW w:w="1134" w:type="dxa"/>
            <w:shd w:val="clear" w:color="000000" w:fill="FFFFFF"/>
            <w:noWrap/>
            <w:vAlign w:val="center"/>
          </w:tcPr>
          <w:p w14:paraId="30343C9F" w14:textId="1876E804"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5F066931" w14:textId="24AF92AF" w:rsidR="005323A8" w:rsidRPr="005323A8" w:rsidRDefault="005323A8" w:rsidP="002A0C81">
            <w:pPr>
              <w:jc w:val="center"/>
              <w:rPr>
                <w:color w:val="000000"/>
                <w:sz w:val="20"/>
                <w:szCs w:val="20"/>
              </w:rPr>
            </w:pPr>
            <w:r w:rsidRPr="005323A8">
              <w:rPr>
                <w:sz w:val="20"/>
                <w:szCs w:val="20"/>
              </w:rPr>
              <w:t>3</w:t>
            </w:r>
          </w:p>
        </w:tc>
        <w:tc>
          <w:tcPr>
            <w:tcW w:w="1417" w:type="dxa"/>
            <w:shd w:val="clear" w:color="auto" w:fill="auto"/>
            <w:vAlign w:val="center"/>
          </w:tcPr>
          <w:p w14:paraId="13FE56F1" w14:textId="4631AB04" w:rsidR="005323A8" w:rsidRPr="005323A8" w:rsidRDefault="005323A8" w:rsidP="002A0C81">
            <w:pPr>
              <w:jc w:val="center"/>
              <w:rPr>
                <w:color w:val="000000"/>
                <w:sz w:val="20"/>
                <w:szCs w:val="20"/>
              </w:rPr>
            </w:pPr>
            <w:r w:rsidRPr="005323A8">
              <w:rPr>
                <w:color w:val="000000"/>
                <w:sz w:val="20"/>
                <w:szCs w:val="20"/>
              </w:rPr>
              <w:t>563,77</w:t>
            </w:r>
          </w:p>
        </w:tc>
        <w:tc>
          <w:tcPr>
            <w:tcW w:w="1560" w:type="dxa"/>
            <w:shd w:val="clear" w:color="auto" w:fill="auto"/>
            <w:vAlign w:val="center"/>
          </w:tcPr>
          <w:p w14:paraId="1F5A22BC" w14:textId="7A7A8F84" w:rsidR="005323A8" w:rsidRPr="005323A8" w:rsidRDefault="005323A8" w:rsidP="002A0C81">
            <w:pPr>
              <w:jc w:val="center"/>
              <w:rPr>
                <w:color w:val="000000"/>
                <w:sz w:val="20"/>
                <w:szCs w:val="20"/>
              </w:rPr>
            </w:pPr>
            <w:r w:rsidRPr="005323A8">
              <w:rPr>
                <w:color w:val="000000"/>
                <w:sz w:val="20"/>
                <w:szCs w:val="20"/>
              </w:rPr>
              <w:t>1 691,31</w:t>
            </w:r>
          </w:p>
        </w:tc>
        <w:tc>
          <w:tcPr>
            <w:tcW w:w="1701" w:type="dxa"/>
            <w:shd w:val="clear" w:color="000000" w:fill="FFFFFF"/>
          </w:tcPr>
          <w:p w14:paraId="68D86410" w14:textId="77777777" w:rsidR="005323A8" w:rsidRPr="006D1B83" w:rsidRDefault="005323A8" w:rsidP="002A0C81">
            <w:pPr>
              <w:jc w:val="center"/>
              <w:rPr>
                <w:color w:val="000000"/>
                <w:sz w:val="20"/>
                <w:szCs w:val="20"/>
              </w:rPr>
            </w:pPr>
          </w:p>
        </w:tc>
        <w:tc>
          <w:tcPr>
            <w:tcW w:w="1701" w:type="dxa"/>
            <w:shd w:val="clear" w:color="000000" w:fill="FFFFFF"/>
          </w:tcPr>
          <w:p w14:paraId="5083A675" w14:textId="77777777" w:rsidR="005323A8" w:rsidRPr="006D1B83" w:rsidRDefault="005323A8" w:rsidP="002A0C81">
            <w:pPr>
              <w:jc w:val="center"/>
              <w:rPr>
                <w:color w:val="000000"/>
                <w:sz w:val="20"/>
                <w:szCs w:val="20"/>
              </w:rPr>
            </w:pPr>
          </w:p>
        </w:tc>
        <w:tc>
          <w:tcPr>
            <w:tcW w:w="1559" w:type="dxa"/>
            <w:shd w:val="clear" w:color="000000" w:fill="FFFFFF"/>
          </w:tcPr>
          <w:p w14:paraId="6595BEE1" w14:textId="77777777" w:rsidR="005323A8" w:rsidRPr="006D1B83" w:rsidRDefault="005323A8" w:rsidP="002A0C81">
            <w:pPr>
              <w:jc w:val="center"/>
              <w:rPr>
                <w:color w:val="000000"/>
                <w:sz w:val="20"/>
                <w:szCs w:val="20"/>
              </w:rPr>
            </w:pPr>
          </w:p>
        </w:tc>
      </w:tr>
      <w:tr w:rsidR="005323A8" w:rsidRPr="006D1B83" w14:paraId="29ADB4C3" w14:textId="77777777" w:rsidTr="005323A8">
        <w:trPr>
          <w:trHeight w:val="375"/>
        </w:trPr>
        <w:tc>
          <w:tcPr>
            <w:tcW w:w="675" w:type="dxa"/>
            <w:shd w:val="clear" w:color="000000" w:fill="FFFFFF"/>
            <w:noWrap/>
            <w:vAlign w:val="center"/>
          </w:tcPr>
          <w:p w14:paraId="769138C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C3B34A8" w14:textId="6CCCD5D1" w:rsidR="005323A8" w:rsidRPr="002A0C81" w:rsidRDefault="005323A8" w:rsidP="002A0C81">
            <w:pPr>
              <w:rPr>
                <w:color w:val="000000"/>
                <w:sz w:val="20"/>
                <w:szCs w:val="20"/>
              </w:rPr>
            </w:pPr>
            <w:r w:rsidRPr="002A0C81">
              <w:rPr>
                <w:color w:val="000000"/>
                <w:sz w:val="20"/>
                <w:szCs w:val="20"/>
              </w:rPr>
              <w:t>Оригинальный ролик отделения 2го лотка в сборе, HP</w:t>
            </w:r>
          </w:p>
        </w:tc>
        <w:tc>
          <w:tcPr>
            <w:tcW w:w="1843" w:type="dxa"/>
            <w:shd w:val="clear" w:color="000000" w:fill="FFFFFF"/>
            <w:noWrap/>
            <w:vAlign w:val="center"/>
          </w:tcPr>
          <w:p w14:paraId="465FE447" w14:textId="09339563" w:rsidR="005323A8" w:rsidRPr="002A0C81" w:rsidRDefault="005323A8" w:rsidP="002A0C81">
            <w:pPr>
              <w:jc w:val="center"/>
              <w:rPr>
                <w:sz w:val="20"/>
                <w:szCs w:val="20"/>
              </w:rPr>
            </w:pPr>
            <w:r w:rsidRPr="002A0C81">
              <w:rPr>
                <w:sz w:val="20"/>
                <w:szCs w:val="20"/>
              </w:rPr>
              <w:t>RM1-6010-000</w:t>
            </w:r>
          </w:p>
        </w:tc>
        <w:tc>
          <w:tcPr>
            <w:tcW w:w="1134" w:type="dxa"/>
            <w:shd w:val="clear" w:color="000000" w:fill="FFFFFF"/>
            <w:noWrap/>
            <w:vAlign w:val="center"/>
          </w:tcPr>
          <w:p w14:paraId="67C54A10" w14:textId="7E9B0402"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16B73297" w14:textId="1BF5C906"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0D1C781E" w14:textId="4AE0BDB4" w:rsidR="005323A8" w:rsidRPr="005323A8" w:rsidRDefault="005323A8" w:rsidP="002A0C81">
            <w:pPr>
              <w:jc w:val="center"/>
              <w:rPr>
                <w:color w:val="000000"/>
                <w:sz w:val="20"/>
                <w:szCs w:val="20"/>
              </w:rPr>
            </w:pPr>
            <w:r w:rsidRPr="005323A8">
              <w:rPr>
                <w:color w:val="000000"/>
                <w:sz w:val="20"/>
                <w:szCs w:val="20"/>
              </w:rPr>
              <w:t>698,80</w:t>
            </w:r>
          </w:p>
        </w:tc>
        <w:tc>
          <w:tcPr>
            <w:tcW w:w="1560" w:type="dxa"/>
            <w:shd w:val="clear" w:color="auto" w:fill="auto"/>
            <w:vAlign w:val="center"/>
          </w:tcPr>
          <w:p w14:paraId="1838BF4A" w14:textId="2ADA7AE2" w:rsidR="005323A8" w:rsidRPr="005323A8" w:rsidRDefault="005323A8" w:rsidP="002A0C81">
            <w:pPr>
              <w:jc w:val="center"/>
              <w:rPr>
                <w:color w:val="000000"/>
                <w:sz w:val="20"/>
                <w:szCs w:val="20"/>
              </w:rPr>
            </w:pPr>
            <w:r w:rsidRPr="005323A8">
              <w:rPr>
                <w:color w:val="000000"/>
                <w:sz w:val="20"/>
                <w:szCs w:val="20"/>
              </w:rPr>
              <w:t>1 397,60</w:t>
            </w:r>
          </w:p>
        </w:tc>
        <w:tc>
          <w:tcPr>
            <w:tcW w:w="1701" w:type="dxa"/>
            <w:shd w:val="clear" w:color="000000" w:fill="FFFFFF"/>
          </w:tcPr>
          <w:p w14:paraId="1265D178" w14:textId="77777777" w:rsidR="005323A8" w:rsidRPr="006D1B83" w:rsidRDefault="005323A8" w:rsidP="002A0C81">
            <w:pPr>
              <w:jc w:val="center"/>
              <w:rPr>
                <w:color w:val="000000"/>
                <w:sz w:val="20"/>
                <w:szCs w:val="20"/>
              </w:rPr>
            </w:pPr>
          </w:p>
        </w:tc>
        <w:tc>
          <w:tcPr>
            <w:tcW w:w="1701" w:type="dxa"/>
            <w:shd w:val="clear" w:color="000000" w:fill="FFFFFF"/>
          </w:tcPr>
          <w:p w14:paraId="6721A476" w14:textId="77777777" w:rsidR="005323A8" w:rsidRPr="006D1B83" w:rsidRDefault="005323A8" w:rsidP="002A0C81">
            <w:pPr>
              <w:jc w:val="center"/>
              <w:rPr>
                <w:color w:val="000000"/>
                <w:sz w:val="20"/>
                <w:szCs w:val="20"/>
              </w:rPr>
            </w:pPr>
          </w:p>
        </w:tc>
        <w:tc>
          <w:tcPr>
            <w:tcW w:w="1559" w:type="dxa"/>
            <w:shd w:val="clear" w:color="000000" w:fill="FFFFFF"/>
          </w:tcPr>
          <w:p w14:paraId="10AF21BB" w14:textId="77777777" w:rsidR="005323A8" w:rsidRPr="006D1B83" w:rsidRDefault="005323A8" w:rsidP="002A0C81">
            <w:pPr>
              <w:jc w:val="center"/>
              <w:rPr>
                <w:color w:val="000000"/>
                <w:sz w:val="20"/>
                <w:szCs w:val="20"/>
              </w:rPr>
            </w:pPr>
          </w:p>
        </w:tc>
      </w:tr>
      <w:tr w:rsidR="005323A8" w:rsidRPr="006D1B83" w14:paraId="28DE253D" w14:textId="77777777" w:rsidTr="005323A8">
        <w:trPr>
          <w:trHeight w:val="375"/>
        </w:trPr>
        <w:tc>
          <w:tcPr>
            <w:tcW w:w="675" w:type="dxa"/>
            <w:shd w:val="clear" w:color="000000" w:fill="FFFFFF"/>
            <w:noWrap/>
            <w:vAlign w:val="center"/>
          </w:tcPr>
          <w:p w14:paraId="07FC6EA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A2E30B8" w14:textId="1AF69E28" w:rsidR="005323A8" w:rsidRPr="002A0C81" w:rsidRDefault="005323A8" w:rsidP="002A0C81">
            <w:pPr>
              <w:rPr>
                <w:color w:val="000000"/>
                <w:sz w:val="20"/>
                <w:szCs w:val="20"/>
              </w:rPr>
            </w:pPr>
            <w:r w:rsidRPr="002A0C81">
              <w:rPr>
                <w:color w:val="000000"/>
                <w:sz w:val="20"/>
                <w:szCs w:val="20"/>
              </w:rPr>
              <w:t>Оригинальная ёмкость для отработанного тонера, HP</w:t>
            </w:r>
          </w:p>
        </w:tc>
        <w:tc>
          <w:tcPr>
            <w:tcW w:w="1843" w:type="dxa"/>
            <w:shd w:val="clear" w:color="000000" w:fill="FFFFFF"/>
            <w:noWrap/>
            <w:vAlign w:val="center"/>
          </w:tcPr>
          <w:p w14:paraId="590FEF30" w14:textId="021E17F0" w:rsidR="005323A8" w:rsidRPr="002A0C81" w:rsidRDefault="005323A8" w:rsidP="002A0C81">
            <w:pPr>
              <w:jc w:val="center"/>
              <w:rPr>
                <w:sz w:val="20"/>
                <w:szCs w:val="20"/>
              </w:rPr>
            </w:pPr>
            <w:r w:rsidRPr="002A0C81">
              <w:rPr>
                <w:sz w:val="20"/>
                <w:szCs w:val="20"/>
              </w:rPr>
              <w:t>CE980A</w:t>
            </w:r>
          </w:p>
        </w:tc>
        <w:tc>
          <w:tcPr>
            <w:tcW w:w="1134" w:type="dxa"/>
            <w:shd w:val="clear" w:color="000000" w:fill="FFFFFF"/>
            <w:noWrap/>
            <w:vAlign w:val="center"/>
          </w:tcPr>
          <w:p w14:paraId="5357F774" w14:textId="3F2DAE3E"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70BCF002" w14:textId="568249CD"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1B5078E3" w14:textId="1AA8F770" w:rsidR="005323A8" w:rsidRPr="005323A8" w:rsidRDefault="005323A8" w:rsidP="002A0C81">
            <w:pPr>
              <w:jc w:val="center"/>
              <w:rPr>
                <w:color w:val="FFFFFF"/>
                <w:sz w:val="20"/>
                <w:szCs w:val="20"/>
              </w:rPr>
            </w:pPr>
            <w:r w:rsidRPr="005323A8">
              <w:rPr>
                <w:color w:val="000000"/>
                <w:sz w:val="20"/>
                <w:szCs w:val="20"/>
              </w:rPr>
              <w:t>4 069,63</w:t>
            </w:r>
          </w:p>
        </w:tc>
        <w:tc>
          <w:tcPr>
            <w:tcW w:w="1560" w:type="dxa"/>
            <w:shd w:val="clear" w:color="auto" w:fill="auto"/>
            <w:vAlign w:val="center"/>
          </w:tcPr>
          <w:p w14:paraId="793A4F30" w14:textId="5F29342A" w:rsidR="005323A8" w:rsidRPr="005323A8" w:rsidRDefault="005323A8" w:rsidP="002A0C81">
            <w:pPr>
              <w:jc w:val="center"/>
              <w:rPr>
                <w:color w:val="FFFFFF"/>
                <w:sz w:val="20"/>
                <w:szCs w:val="20"/>
              </w:rPr>
            </w:pPr>
            <w:r w:rsidRPr="005323A8">
              <w:rPr>
                <w:color w:val="000000"/>
                <w:sz w:val="20"/>
                <w:szCs w:val="20"/>
              </w:rPr>
              <w:t>8 139,26</w:t>
            </w:r>
          </w:p>
        </w:tc>
        <w:tc>
          <w:tcPr>
            <w:tcW w:w="1701" w:type="dxa"/>
            <w:shd w:val="clear" w:color="000000" w:fill="FFFFFF"/>
          </w:tcPr>
          <w:p w14:paraId="516CF147" w14:textId="77777777" w:rsidR="005323A8" w:rsidRPr="006D1B83" w:rsidRDefault="005323A8" w:rsidP="002A0C81">
            <w:pPr>
              <w:jc w:val="center"/>
              <w:rPr>
                <w:color w:val="FFFFFF"/>
                <w:sz w:val="20"/>
                <w:szCs w:val="20"/>
              </w:rPr>
            </w:pPr>
          </w:p>
        </w:tc>
        <w:tc>
          <w:tcPr>
            <w:tcW w:w="1701" w:type="dxa"/>
            <w:shd w:val="clear" w:color="000000" w:fill="FFFFFF"/>
          </w:tcPr>
          <w:p w14:paraId="5B711FC3" w14:textId="77777777" w:rsidR="005323A8" w:rsidRPr="006D1B83" w:rsidRDefault="005323A8" w:rsidP="002A0C81">
            <w:pPr>
              <w:jc w:val="center"/>
              <w:rPr>
                <w:color w:val="FFFFFF"/>
                <w:sz w:val="20"/>
                <w:szCs w:val="20"/>
              </w:rPr>
            </w:pPr>
          </w:p>
        </w:tc>
        <w:tc>
          <w:tcPr>
            <w:tcW w:w="1559" w:type="dxa"/>
            <w:shd w:val="clear" w:color="000000" w:fill="FFFFFF"/>
          </w:tcPr>
          <w:p w14:paraId="1DDC560E" w14:textId="77777777" w:rsidR="005323A8" w:rsidRPr="006D1B83" w:rsidRDefault="005323A8" w:rsidP="002A0C81">
            <w:pPr>
              <w:jc w:val="center"/>
              <w:rPr>
                <w:color w:val="FFFFFF"/>
                <w:sz w:val="20"/>
                <w:szCs w:val="20"/>
              </w:rPr>
            </w:pPr>
          </w:p>
        </w:tc>
      </w:tr>
      <w:tr w:rsidR="005323A8" w:rsidRPr="006D1B83" w14:paraId="19A65449" w14:textId="77777777" w:rsidTr="005323A8">
        <w:trPr>
          <w:trHeight w:val="375"/>
        </w:trPr>
        <w:tc>
          <w:tcPr>
            <w:tcW w:w="675" w:type="dxa"/>
            <w:shd w:val="clear" w:color="000000" w:fill="FFFFFF"/>
            <w:noWrap/>
            <w:vAlign w:val="center"/>
          </w:tcPr>
          <w:p w14:paraId="6D4759F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5526903" w14:textId="5788F687"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auto" w:fill="auto"/>
            <w:noWrap/>
            <w:vAlign w:val="center"/>
          </w:tcPr>
          <w:p w14:paraId="259378AD" w14:textId="3C66768E" w:rsidR="005323A8" w:rsidRPr="002A0C81" w:rsidRDefault="005323A8" w:rsidP="002A0C81">
            <w:pPr>
              <w:jc w:val="center"/>
              <w:rPr>
                <w:sz w:val="20"/>
                <w:szCs w:val="20"/>
              </w:rPr>
            </w:pPr>
            <w:r w:rsidRPr="002A0C81">
              <w:rPr>
                <w:sz w:val="20"/>
                <w:szCs w:val="20"/>
              </w:rPr>
              <w:t>RM1-9189-000CN</w:t>
            </w:r>
          </w:p>
        </w:tc>
        <w:tc>
          <w:tcPr>
            <w:tcW w:w="1134" w:type="dxa"/>
            <w:shd w:val="clear" w:color="000000" w:fill="FFFFFF"/>
            <w:noWrap/>
            <w:vAlign w:val="center"/>
          </w:tcPr>
          <w:p w14:paraId="25893D7F" w14:textId="5F563009" w:rsidR="005323A8" w:rsidRPr="005323A8" w:rsidRDefault="005323A8" w:rsidP="002A0C81">
            <w:pPr>
              <w:jc w:val="center"/>
              <w:rPr>
                <w:color w:val="FFFFFF"/>
                <w:sz w:val="20"/>
                <w:szCs w:val="20"/>
              </w:rPr>
            </w:pPr>
            <w:r w:rsidRPr="005323A8">
              <w:rPr>
                <w:sz w:val="20"/>
                <w:szCs w:val="20"/>
              </w:rPr>
              <w:t>1</w:t>
            </w:r>
          </w:p>
        </w:tc>
        <w:tc>
          <w:tcPr>
            <w:tcW w:w="1134" w:type="dxa"/>
            <w:shd w:val="clear" w:color="000000" w:fill="FFFFFF"/>
            <w:noWrap/>
            <w:vAlign w:val="center"/>
          </w:tcPr>
          <w:p w14:paraId="1D08F0E7" w14:textId="087DBF0F" w:rsidR="005323A8" w:rsidRPr="005323A8" w:rsidRDefault="005323A8" w:rsidP="002A0C81">
            <w:pPr>
              <w:jc w:val="center"/>
              <w:rPr>
                <w:color w:val="000000"/>
                <w:sz w:val="20"/>
                <w:szCs w:val="20"/>
              </w:rPr>
            </w:pPr>
            <w:r w:rsidRPr="005323A8">
              <w:rPr>
                <w:sz w:val="20"/>
                <w:szCs w:val="20"/>
              </w:rPr>
              <w:t> </w:t>
            </w:r>
          </w:p>
        </w:tc>
        <w:tc>
          <w:tcPr>
            <w:tcW w:w="1417" w:type="dxa"/>
            <w:shd w:val="clear" w:color="auto" w:fill="auto"/>
            <w:vAlign w:val="center"/>
          </w:tcPr>
          <w:p w14:paraId="7B0E977F" w14:textId="4AC31D1A" w:rsidR="005323A8" w:rsidRPr="005323A8" w:rsidRDefault="005323A8" w:rsidP="002A0C81">
            <w:pPr>
              <w:jc w:val="center"/>
              <w:rPr>
                <w:color w:val="000000"/>
                <w:sz w:val="20"/>
                <w:szCs w:val="20"/>
              </w:rPr>
            </w:pPr>
            <w:r w:rsidRPr="005323A8">
              <w:rPr>
                <w:color w:val="000000"/>
                <w:sz w:val="20"/>
                <w:szCs w:val="20"/>
              </w:rPr>
              <w:t>14 243,82</w:t>
            </w:r>
          </w:p>
        </w:tc>
        <w:tc>
          <w:tcPr>
            <w:tcW w:w="1560" w:type="dxa"/>
            <w:shd w:val="clear" w:color="auto" w:fill="auto"/>
            <w:vAlign w:val="center"/>
          </w:tcPr>
          <w:p w14:paraId="79D6CB35" w14:textId="3A405339" w:rsidR="005323A8" w:rsidRPr="005323A8" w:rsidRDefault="005323A8" w:rsidP="002A0C81">
            <w:pPr>
              <w:jc w:val="center"/>
              <w:rPr>
                <w:color w:val="000000"/>
                <w:sz w:val="20"/>
                <w:szCs w:val="20"/>
              </w:rPr>
            </w:pPr>
            <w:r w:rsidRPr="005323A8">
              <w:rPr>
                <w:color w:val="000000"/>
                <w:sz w:val="20"/>
                <w:szCs w:val="20"/>
              </w:rPr>
              <w:t>14 243,82</w:t>
            </w:r>
          </w:p>
        </w:tc>
        <w:tc>
          <w:tcPr>
            <w:tcW w:w="1701" w:type="dxa"/>
            <w:shd w:val="clear" w:color="000000" w:fill="FFFFFF"/>
          </w:tcPr>
          <w:p w14:paraId="55FD0CC5" w14:textId="77777777" w:rsidR="005323A8" w:rsidRPr="006D1B83" w:rsidRDefault="005323A8" w:rsidP="002A0C81">
            <w:pPr>
              <w:jc w:val="center"/>
              <w:rPr>
                <w:color w:val="000000"/>
                <w:sz w:val="20"/>
                <w:szCs w:val="20"/>
              </w:rPr>
            </w:pPr>
          </w:p>
        </w:tc>
        <w:tc>
          <w:tcPr>
            <w:tcW w:w="1701" w:type="dxa"/>
            <w:shd w:val="clear" w:color="000000" w:fill="FFFFFF"/>
          </w:tcPr>
          <w:p w14:paraId="67DFBF00" w14:textId="77777777" w:rsidR="005323A8" w:rsidRPr="006D1B83" w:rsidRDefault="005323A8" w:rsidP="002A0C81">
            <w:pPr>
              <w:jc w:val="center"/>
              <w:rPr>
                <w:color w:val="000000"/>
                <w:sz w:val="20"/>
                <w:szCs w:val="20"/>
              </w:rPr>
            </w:pPr>
          </w:p>
        </w:tc>
        <w:tc>
          <w:tcPr>
            <w:tcW w:w="1559" w:type="dxa"/>
            <w:shd w:val="clear" w:color="000000" w:fill="FFFFFF"/>
          </w:tcPr>
          <w:p w14:paraId="0DAF5040" w14:textId="77777777" w:rsidR="005323A8" w:rsidRPr="006D1B83" w:rsidRDefault="005323A8" w:rsidP="002A0C81">
            <w:pPr>
              <w:jc w:val="center"/>
              <w:rPr>
                <w:color w:val="000000"/>
                <w:sz w:val="20"/>
                <w:szCs w:val="20"/>
              </w:rPr>
            </w:pPr>
          </w:p>
        </w:tc>
      </w:tr>
      <w:tr w:rsidR="005323A8" w:rsidRPr="006D1B83" w14:paraId="3CCEBE05" w14:textId="77777777" w:rsidTr="005323A8">
        <w:trPr>
          <w:trHeight w:val="375"/>
        </w:trPr>
        <w:tc>
          <w:tcPr>
            <w:tcW w:w="675" w:type="dxa"/>
            <w:shd w:val="clear" w:color="000000" w:fill="FFFFFF"/>
            <w:noWrap/>
            <w:vAlign w:val="center"/>
          </w:tcPr>
          <w:p w14:paraId="1CFC2E5E"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18B8852" w14:textId="41DF0A71" w:rsidR="005323A8" w:rsidRPr="002A0C81" w:rsidRDefault="005323A8" w:rsidP="002A0C81">
            <w:pPr>
              <w:rPr>
                <w:color w:val="000000"/>
                <w:sz w:val="20"/>
                <w:szCs w:val="20"/>
              </w:rPr>
            </w:pPr>
            <w:r w:rsidRPr="002A0C81">
              <w:rPr>
                <w:color w:val="000000"/>
                <w:sz w:val="20"/>
                <w:szCs w:val="20"/>
              </w:rPr>
              <w:t xml:space="preserve">Оригинальный комплект обслуживания (печь и </w:t>
            </w:r>
            <w:proofErr w:type="spellStart"/>
            <w:r w:rsidRPr="002A0C81">
              <w:rPr>
                <w:color w:val="000000"/>
                <w:sz w:val="20"/>
                <w:szCs w:val="20"/>
              </w:rPr>
              <w:t>роллики</w:t>
            </w:r>
            <w:proofErr w:type="spellEnd"/>
            <w:r w:rsidRPr="002A0C81">
              <w:rPr>
                <w:color w:val="000000"/>
                <w:sz w:val="20"/>
                <w:szCs w:val="20"/>
              </w:rPr>
              <w:t>), HP</w:t>
            </w:r>
          </w:p>
        </w:tc>
        <w:tc>
          <w:tcPr>
            <w:tcW w:w="1843" w:type="dxa"/>
            <w:shd w:val="clear" w:color="auto" w:fill="auto"/>
            <w:noWrap/>
            <w:vAlign w:val="center"/>
          </w:tcPr>
          <w:p w14:paraId="30F95FCC" w14:textId="24A05743" w:rsidR="005323A8" w:rsidRPr="002A0C81" w:rsidRDefault="005323A8" w:rsidP="002A0C81">
            <w:pPr>
              <w:jc w:val="center"/>
              <w:rPr>
                <w:sz w:val="20"/>
                <w:szCs w:val="20"/>
              </w:rPr>
            </w:pPr>
            <w:r w:rsidRPr="002A0C81">
              <w:rPr>
                <w:sz w:val="20"/>
                <w:szCs w:val="20"/>
              </w:rPr>
              <w:t>Q7833-67901</w:t>
            </w:r>
          </w:p>
        </w:tc>
        <w:tc>
          <w:tcPr>
            <w:tcW w:w="1134" w:type="dxa"/>
            <w:shd w:val="clear" w:color="000000" w:fill="FFFFFF"/>
            <w:noWrap/>
            <w:vAlign w:val="center"/>
          </w:tcPr>
          <w:p w14:paraId="69DCDCD0" w14:textId="5B176A9B"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5910113F" w14:textId="2C619314"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58727720" w14:textId="50C5974F" w:rsidR="005323A8" w:rsidRPr="005323A8" w:rsidRDefault="005323A8" w:rsidP="002A0C81">
            <w:pPr>
              <w:jc w:val="center"/>
              <w:rPr>
                <w:color w:val="000000"/>
                <w:sz w:val="20"/>
                <w:szCs w:val="20"/>
              </w:rPr>
            </w:pPr>
            <w:r w:rsidRPr="005323A8">
              <w:rPr>
                <w:color w:val="000000"/>
                <w:sz w:val="20"/>
                <w:szCs w:val="20"/>
              </w:rPr>
              <w:t>24 786,35</w:t>
            </w:r>
          </w:p>
        </w:tc>
        <w:tc>
          <w:tcPr>
            <w:tcW w:w="1560" w:type="dxa"/>
            <w:shd w:val="clear" w:color="auto" w:fill="auto"/>
            <w:vAlign w:val="center"/>
          </w:tcPr>
          <w:p w14:paraId="3A50ED47" w14:textId="474A973A" w:rsidR="005323A8" w:rsidRPr="005323A8" w:rsidRDefault="005323A8" w:rsidP="002A0C81">
            <w:pPr>
              <w:jc w:val="center"/>
              <w:rPr>
                <w:color w:val="000000"/>
                <w:sz w:val="20"/>
                <w:szCs w:val="20"/>
              </w:rPr>
            </w:pPr>
            <w:r w:rsidRPr="005323A8">
              <w:rPr>
                <w:color w:val="000000"/>
                <w:sz w:val="20"/>
                <w:szCs w:val="20"/>
              </w:rPr>
              <w:t>24 786,35</w:t>
            </w:r>
          </w:p>
        </w:tc>
        <w:tc>
          <w:tcPr>
            <w:tcW w:w="1701" w:type="dxa"/>
            <w:shd w:val="clear" w:color="000000" w:fill="FFFFFF"/>
          </w:tcPr>
          <w:p w14:paraId="732D2898" w14:textId="77777777" w:rsidR="005323A8" w:rsidRPr="006D1B83" w:rsidRDefault="005323A8" w:rsidP="002A0C81">
            <w:pPr>
              <w:jc w:val="center"/>
              <w:rPr>
                <w:color w:val="000000"/>
                <w:sz w:val="20"/>
                <w:szCs w:val="20"/>
              </w:rPr>
            </w:pPr>
          </w:p>
        </w:tc>
        <w:tc>
          <w:tcPr>
            <w:tcW w:w="1701" w:type="dxa"/>
            <w:shd w:val="clear" w:color="000000" w:fill="FFFFFF"/>
          </w:tcPr>
          <w:p w14:paraId="267B4CF3" w14:textId="77777777" w:rsidR="005323A8" w:rsidRPr="006D1B83" w:rsidRDefault="005323A8" w:rsidP="002A0C81">
            <w:pPr>
              <w:jc w:val="center"/>
              <w:rPr>
                <w:color w:val="000000"/>
                <w:sz w:val="20"/>
                <w:szCs w:val="20"/>
              </w:rPr>
            </w:pPr>
          </w:p>
        </w:tc>
        <w:tc>
          <w:tcPr>
            <w:tcW w:w="1559" w:type="dxa"/>
            <w:shd w:val="clear" w:color="000000" w:fill="FFFFFF"/>
          </w:tcPr>
          <w:p w14:paraId="6343D852" w14:textId="77777777" w:rsidR="005323A8" w:rsidRPr="006D1B83" w:rsidRDefault="005323A8" w:rsidP="002A0C81">
            <w:pPr>
              <w:jc w:val="center"/>
              <w:rPr>
                <w:color w:val="000000"/>
                <w:sz w:val="20"/>
                <w:szCs w:val="20"/>
              </w:rPr>
            </w:pPr>
          </w:p>
        </w:tc>
      </w:tr>
      <w:tr w:rsidR="005323A8" w:rsidRPr="006D1B83" w14:paraId="5F593732" w14:textId="77777777" w:rsidTr="005323A8">
        <w:trPr>
          <w:trHeight w:val="375"/>
        </w:trPr>
        <w:tc>
          <w:tcPr>
            <w:tcW w:w="675" w:type="dxa"/>
            <w:shd w:val="clear" w:color="000000" w:fill="FFFFFF"/>
            <w:noWrap/>
            <w:vAlign w:val="center"/>
          </w:tcPr>
          <w:p w14:paraId="625CA5CC"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1751771A" w14:textId="36406062" w:rsidR="005323A8" w:rsidRPr="002A0C81" w:rsidRDefault="005323A8" w:rsidP="002A0C81">
            <w:pPr>
              <w:rPr>
                <w:color w:val="000000"/>
                <w:sz w:val="20"/>
                <w:szCs w:val="20"/>
              </w:rPr>
            </w:pPr>
            <w:r w:rsidRPr="002A0C81">
              <w:rPr>
                <w:color w:val="000000"/>
                <w:sz w:val="20"/>
                <w:szCs w:val="20"/>
              </w:rPr>
              <w:t>Оригинальный вал переноса заряда (</w:t>
            </w:r>
            <w:proofErr w:type="spellStart"/>
            <w:r w:rsidRPr="002A0C81">
              <w:rPr>
                <w:color w:val="000000"/>
                <w:sz w:val="20"/>
                <w:szCs w:val="20"/>
              </w:rPr>
              <w:t>коротрон</w:t>
            </w:r>
            <w:proofErr w:type="spellEnd"/>
            <w:r w:rsidRPr="002A0C81">
              <w:rPr>
                <w:color w:val="000000"/>
                <w:sz w:val="20"/>
                <w:szCs w:val="20"/>
              </w:rPr>
              <w:t>), HP</w:t>
            </w:r>
          </w:p>
        </w:tc>
        <w:tc>
          <w:tcPr>
            <w:tcW w:w="1843" w:type="dxa"/>
            <w:shd w:val="clear" w:color="auto" w:fill="auto"/>
            <w:noWrap/>
            <w:vAlign w:val="center"/>
          </w:tcPr>
          <w:p w14:paraId="2B52DAD1" w14:textId="5EBE6E89" w:rsidR="005323A8" w:rsidRPr="002A0C81" w:rsidRDefault="005323A8" w:rsidP="002A0C81">
            <w:pPr>
              <w:jc w:val="center"/>
              <w:rPr>
                <w:sz w:val="20"/>
                <w:szCs w:val="20"/>
              </w:rPr>
            </w:pPr>
            <w:r w:rsidRPr="002A0C81">
              <w:rPr>
                <w:sz w:val="20"/>
                <w:szCs w:val="20"/>
              </w:rPr>
              <w:t>RM1-2485-000</w:t>
            </w:r>
          </w:p>
        </w:tc>
        <w:tc>
          <w:tcPr>
            <w:tcW w:w="1134" w:type="dxa"/>
            <w:shd w:val="clear" w:color="000000" w:fill="FFFFFF"/>
            <w:noWrap/>
            <w:vAlign w:val="center"/>
          </w:tcPr>
          <w:p w14:paraId="24A14A83" w14:textId="365426C8"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5AB43B1C" w14:textId="55608931"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4F4C91DD" w14:textId="13986AA2" w:rsidR="005323A8" w:rsidRPr="005323A8" w:rsidRDefault="005323A8" w:rsidP="002A0C81">
            <w:pPr>
              <w:jc w:val="center"/>
              <w:rPr>
                <w:color w:val="000000"/>
                <w:sz w:val="20"/>
                <w:szCs w:val="20"/>
              </w:rPr>
            </w:pPr>
            <w:r w:rsidRPr="005323A8">
              <w:rPr>
                <w:color w:val="000000"/>
                <w:sz w:val="20"/>
                <w:szCs w:val="20"/>
              </w:rPr>
              <w:t>562,98</w:t>
            </w:r>
          </w:p>
        </w:tc>
        <w:tc>
          <w:tcPr>
            <w:tcW w:w="1560" w:type="dxa"/>
            <w:shd w:val="clear" w:color="auto" w:fill="auto"/>
            <w:vAlign w:val="center"/>
          </w:tcPr>
          <w:p w14:paraId="4784AC51" w14:textId="593F852B" w:rsidR="005323A8" w:rsidRPr="005323A8" w:rsidRDefault="005323A8" w:rsidP="002A0C81">
            <w:pPr>
              <w:jc w:val="center"/>
              <w:rPr>
                <w:color w:val="000000"/>
                <w:sz w:val="20"/>
                <w:szCs w:val="20"/>
              </w:rPr>
            </w:pPr>
            <w:r w:rsidRPr="005323A8">
              <w:rPr>
                <w:color w:val="000000"/>
                <w:sz w:val="20"/>
                <w:szCs w:val="20"/>
              </w:rPr>
              <w:t>562,98</w:t>
            </w:r>
          </w:p>
        </w:tc>
        <w:tc>
          <w:tcPr>
            <w:tcW w:w="1701" w:type="dxa"/>
            <w:shd w:val="clear" w:color="000000" w:fill="FFFFFF"/>
          </w:tcPr>
          <w:p w14:paraId="32C388B1" w14:textId="77777777" w:rsidR="005323A8" w:rsidRPr="006D1B83" w:rsidRDefault="005323A8" w:rsidP="002A0C81">
            <w:pPr>
              <w:jc w:val="center"/>
              <w:rPr>
                <w:color w:val="000000"/>
                <w:sz w:val="20"/>
                <w:szCs w:val="20"/>
              </w:rPr>
            </w:pPr>
          </w:p>
        </w:tc>
        <w:tc>
          <w:tcPr>
            <w:tcW w:w="1701" w:type="dxa"/>
            <w:shd w:val="clear" w:color="000000" w:fill="FFFFFF"/>
          </w:tcPr>
          <w:p w14:paraId="125FC140" w14:textId="77777777" w:rsidR="005323A8" w:rsidRPr="006D1B83" w:rsidRDefault="005323A8" w:rsidP="002A0C81">
            <w:pPr>
              <w:jc w:val="center"/>
              <w:rPr>
                <w:color w:val="000000"/>
                <w:sz w:val="20"/>
                <w:szCs w:val="20"/>
              </w:rPr>
            </w:pPr>
          </w:p>
        </w:tc>
        <w:tc>
          <w:tcPr>
            <w:tcW w:w="1559" w:type="dxa"/>
            <w:shd w:val="clear" w:color="000000" w:fill="FFFFFF"/>
          </w:tcPr>
          <w:p w14:paraId="7E856AA5" w14:textId="77777777" w:rsidR="005323A8" w:rsidRPr="006D1B83" w:rsidRDefault="005323A8" w:rsidP="002A0C81">
            <w:pPr>
              <w:jc w:val="center"/>
              <w:rPr>
                <w:color w:val="000000"/>
                <w:sz w:val="20"/>
                <w:szCs w:val="20"/>
              </w:rPr>
            </w:pPr>
          </w:p>
        </w:tc>
      </w:tr>
      <w:tr w:rsidR="005323A8" w:rsidRPr="006D1B83" w14:paraId="2AA8647F" w14:textId="77777777" w:rsidTr="005323A8">
        <w:trPr>
          <w:trHeight w:val="375"/>
        </w:trPr>
        <w:tc>
          <w:tcPr>
            <w:tcW w:w="675" w:type="dxa"/>
            <w:shd w:val="clear" w:color="000000" w:fill="FFFFFF"/>
            <w:noWrap/>
            <w:vAlign w:val="center"/>
          </w:tcPr>
          <w:p w14:paraId="7CA771B8"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3EC2AA03" w14:textId="4AA35CEE" w:rsidR="005323A8" w:rsidRPr="002A0C81" w:rsidRDefault="005323A8" w:rsidP="002A0C81">
            <w:pPr>
              <w:rPr>
                <w:color w:val="000000"/>
                <w:sz w:val="20"/>
                <w:szCs w:val="20"/>
              </w:rPr>
            </w:pPr>
            <w:r w:rsidRPr="002A0C81">
              <w:rPr>
                <w:color w:val="000000"/>
                <w:sz w:val="20"/>
                <w:szCs w:val="20"/>
              </w:rPr>
              <w:t>Оригинальный ролик захвата из лотков 2,3, HP</w:t>
            </w:r>
          </w:p>
        </w:tc>
        <w:tc>
          <w:tcPr>
            <w:tcW w:w="1843" w:type="dxa"/>
            <w:shd w:val="clear" w:color="auto" w:fill="auto"/>
            <w:noWrap/>
            <w:vAlign w:val="center"/>
          </w:tcPr>
          <w:p w14:paraId="4D010CD5" w14:textId="7830E429" w:rsidR="005323A8" w:rsidRPr="002A0C81" w:rsidRDefault="005323A8" w:rsidP="002A0C81">
            <w:pPr>
              <w:jc w:val="center"/>
              <w:rPr>
                <w:sz w:val="20"/>
                <w:szCs w:val="20"/>
              </w:rPr>
            </w:pPr>
            <w:r w:rsidRPr="002A0C81">
              <w:rPr>
                <w:sz w:val="20"/>
                <w:szCs w:val="20"/>
              </w:rPr>
              <w:t>RM1-0915-000</w:t>
            </w:r>
          </w:p>
        </w:tc>
        <w:tc>
          <w:tcPr>
            <w:tcW w:w="1134" w:type="dxa"/>
            <w:shd w:val="clear" w:color="000000" w:fill="FFFFFF"/>
            <w:noWrap/>
            <w:vAlign w:val="center"/>
          </w:tcPr>
          <w:p w14:paraId="3C5615C1" w14:textId="737C0207"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4D8D66CD" w14:textId="7766AF97"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44ADB092" w14:textId="74E4A4ED" w:rsidR="005323A8" w:rsidRPr="005323A8" w:rsidRDefault="005323A8" w:rsidP="002A0C81">
            <w:pPr>
              <w:jc w:val="center"/>
              <w:rPr>
                <w:color w:val="000000"/>
                <w:sz w:val="20"/>
                <w:szCs w:val="20"/>
              </w:rPr>
            </w:pPr>
            <w:r w:rsidRPr="005323A8">
              <w:rPr>
                <w:color w:val="000000"/>
                <w:sz w:val="20"/>
                <w:szCs w:val="20"/>
              </w:rPr>
              <w:t>455,83</w:t>
            </w:r>
          </w:p>
        </w:tc>
        <w:tc>
          <w:tcPr>
            <w:tcW w:w="1560" w:type="dxa"/>
            <w:shd w:val="clear" w:color="auto" w:fill="auto"/>
            <w:vAlign w:val="center"/>
          </w:tcPr>
          <w:p w14:paraId="565BB2AB" w14:textId="0297FDEE" w:rsidR="005323A8" w:rsidRPr="005323A8" w:rsidRDefault="005323A8" w:rsidP="002A0C81">
            <w:pPr>
              <w:jc w:val="center"/>
              <w:rPr>
                <w:color w:val="000000"/>
                <w:sz w:val="20"/>
                <w:szCs w:val="20"/>
              </w:rPr>
            </w:pPr>
            <w:r w:rsidRPr="005323A8">
              <w:rPr>
                <w:color w:val="000000"/>
                <w:sz w:val="20"/>
                <w:szCs w:val="20"/>
              </w:rPr>
              <w:t>455,83</w:t>
            </w:r>
          </w:p>
        </w:tc>
        <w:tc>
          <w:tcPr>
            <w:tcW w:w="1701" w:type="dxa"/>
            <w:shd w:val="clear" w:color="000000" w:fill="FFFFFF"/>
          </w:tcPr>
          <w:p w14:paraId="5DEAEF15" w14:textId="77777777" w:rsidR="005323A8" w:rsidRPr="006D1B83" w:rsidRDefault="005323A8" w:rsidP="002A0C81">
            <w:pPr>
              <w:jc w:val="center"/>
              <w:rPr>
                <w:color w:val="000000"/>
                <w:sz w:val="20"/>
                <w:szCs w:val="20"/>
              </w:rPr>
            </w:pPr>
          </w:p>
        </w:tc>
        <w:tc>
          <w:tcPr>
            <w:tcW w:w="1701" w:type="dxa"/>
            <w:shd w:val="clear" w:color="000000" w:fill="FFFFFF"/>
          </w:tcPr>
          <w:p w14:paraId="18E2D5C5" w14:textId="77777777" w:rsidR="005323A8" w:rsidRPr="006D1B83" w:rsidRDefault="005323A8" w:rsidP="002A0C81">
            <w:pPr>
              <w:jc w:val="center"/>
              <w:rPr>
                <w:color w:val="000000"/>
                <w:sz w:val="20"/>
                <w:szCs w:val="20"/>
              </w:rPr>
            </w:pPr>
          </w:p>
        </w:tc>
        <w:tc>
          <w:tcPr>
            <w:tcW w:w="1559" w:type="dxa"/>
            <w:shd w:val="clear" w:color="000000" w:fill="FFFFFF"/>
          </w:tcPr>
          <w:p w14:paraId="512F9D0A" w14:textId="77777777" w:rsidR="005323A8" w:rsidRPr="006D1B83" w:rsidRDefault="005323A8" w:rsidP="002A0C81">
            <w:pPr>
              <w:jc w:val="center"/>
              <w:rPr>
                <w:color w:val="000000"/>
                <w:sz w:val="20"/>
                <w:szCs w:val="20"/>
              </w:rPr>
            </w:pPr>
          </w:p>
        </w:tc>
      </w:tr>
      <w:tr w:rsidR="005323A8" w:rsidRPr="006D1B83" w14:paraId="289B1F27" w14:textId="77777777" w:rsidTr="005323A8">
        <w:trPr>
          <w:trHeight w:val="375"/>
        </w:trPr>
        <w:tc>
          <w:tcPr>
            <w:tcW w:w="675" w:type="dxa"/>
            <w:shd w:val="clear" w:color="000000" w:fill="FFFFFF"/>
            <w:noWrap/>
            <w:vAlign w:val="center"/>
          </w:tcPr>
          <w:p w14:paraId="19242A2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1B715DEE" w14:textId="06ADE099"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auto" w:fill="auto"/>
            <w:noWrap/>
            <w:vAlign w:val="center"/>
          </w:tcPr>
          <w:p w14:paraId="672D2570" w14:textId="578E100B" w:rsidR="005323A8" w:rsidRPr="002A0C81" w:rsidRDefault="005323A8" w:rsidP="002A0C81">
            <w:pPr>
              <w:jc w:val="center"/>
              <w:rPr>
                <w:sz w:val="20"/>
                <w:szCs w:val="20"/>
              </w:rPr>
            </w:pPr>
            <w:r w:rsidRPr="002A0C81">
              <w:rPr>
                <w:sz w:val="20"/>
                <w:szCs w:val="20"/>
              </w:rPr>
              <w:t>RM2-2903-000CN</w:t>
            </w:r>
          </w:p>
        </w:tc>
        <w:tc>
          <w:tcPr>
            <w:tcW w:w="1134" w:type="dxa"/>
            <w:shd w:val="clear" w:color="000000" w:fill="FFFFFF"/>
            <w:noWrap/>
            <w:vAlign w:val="center"/>
          </w:tcPr>
          <w:p w14:paraId="4A021972" w14:textId="396B272C"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4D97097F" w14:textId="5ECA8B70"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36543A3C" w14:textId="1BF5413F" w:rsidR="005323A8" w:rsidRPr="005323A8" w:rsidRDefault="005323A8" w:rsidP="002A0C81">
            <w:pPr>
              <w:jc w:val="center"/>
              <w:rPr>
                <w:color w:val="000000"/>
                <w:sz w:val="20"/>
                <w:szCs w:val="20"/>
              </w:rPr>
            </w:pPr>
            <w:r w:rsidRPr="005323A8">
              <w:rPr>
                <w:color w:val="000000"/>
                <w:sz w:val="20"/>
                <w:szCs w:val="20"/>
              </w:rPr>
              <w:t>14 783,54</w:t>
            </w:r>
          </w:p>
        </w:tc>
        <w:tc>
          <w:tcPr>
            <w:tcW w:w="1560" w:type="dxa"/>
            <w:shd w:val="clear" w:color="auto" w:fill="auto"/>
            <w:vAlign w:val="center"/>
          </w:tcPr>
          <w:p w14:paraId="584AD541" w14:textId="2AD4C0B1" w:rsidR="005323A8" w:rsidRPr="005323A8" w:rsidRDefault="005323A8" w:rsidP="002A0C81">
            <w:pPr>
              <w:jc w:val="center"/>
              <w:rPr>
                <w:color w:val="000000"/>
                <w:sz w:val="20"/>
                <w:szCs w:val="20"/>
              </w:rPr>
            </w:pPr>
            <w:r w:rsidRPr="005323A8">
              <w:rPr>
                <w:color w:val="000000"/>
                <w:sz w:val="20"/>
                <w:szCs w:val="20"/>
              </w:rPr>
              <w:t>14 783,54</w:t>
            </w:r>
          </w:p>
        </w:tc>
        <w:tc>
          <w:tcPr>
            <w:tcW w:w="1701" w:type="dxa"/>
            <w:shd w:val="clear" w:color="000000" w:fill="FFFFFF"/>
          </w:tcPr>
          <w:p w14:paraId="4A6EECA2" w14:textId="77777777" w:rsidR="005323A8" w:rsidRPr="006D1B83" w:rsidRDefault="005323A8" w:rsidP="002A0C81">
            <w:pPr>
              <w:jc w:val="center"/>
              <w:rPr>
                <w:color w:val="000000"/>
                <w:sz w:val="20"/>
                <w:szCs w:val="20"/>
              </w:rPr>
            </w:pPr>
          </w:p>
        </w:tc>
        <w:tc>
          <w:tcPr>
            <w:tcW w:w="1701" w:type="dxa"/>
            <w:shd w:val="clear" w:color="000000" w:fill="FFFFFF"/>
          </w:tcPr>
          <w:p w14:paraId="1C78CD68" w14:textId="77777777" w:rsidR="005323A8" w:rsidRPr="006D1B83" w:rsidRDefault="005323A8" w:rsidP="002A0C81">
            <w:pPr>
              <w:jc w:val="center"/>
              <w:rPr>
                <w:color w:val="000000"/>
                <w:sz w:val="20"/>
                <w:szCs w:val="20"/>
              </w:rPr>
            </w:pPr>
          </w:p>
        </w:tc>
        <w:tc>
          <w:tcPr>
            <w:tcW w:w="1559" w:type="dxa"/>
            <w:shd w:val="clear" w:color="000000" w:fill="FFFFFF"/>
          </w:tcPr>
          <w:p w14:paraId="616CDE5A" w14:textId="77777777" w:rsidR="005323A8" w:rsidRPr="006D1B83" w:rsidRDefault="005323A8" w:rsidP="002A0C81">
            <w:pPr>
              <w:jc w:val="center"/>
              <w:rPr>
                <w:color w:val="000000"/>
                <w:sz w:val="20"/>
                <w:szCs w:val="20"/>
              </w:rPr>
            </w:pPr>
          </w:p>
        </w:tc>
      </w:tr>
      <w:tr w:rsidR="005323A8" w:rsidRPr="006D1B83" w14:paraId="6B1E9877" w14:textId="77777777" w:rsidTr="005323A8">
        <w:trPr>
          <w:trHeight w:val="375"/>
        </w:trPr>
        <w:tc>
          <w:tcPr>
            <w:tcW w:w="675" w:type="dxa"/>
            <w:shd w:val="clear" w:color="000000" w:fill="FFFFFF"/>
            <w:noWrap/>
            <w:vAlign w:val="center"/>
          </w:tcPr>
          <w:p w14:paraId="6206E9B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3E4012ED" w14:textId="000A5443" w:rsidR="005323A8" w:rsidRPr="002A0C81" w:rsidRDefault="005323A8" w:rsidP="002A0C81">
            <w:pPr>
              <w:rPr>
                <w:color w:val="000000"/>
                <w:sz w:val="20"/>
                <w:szCs w:val="20"/>
              </w:rPr>
            </w:pPr>
            <w:r w:rsidRPr="002A0C81">
              <w:rPr>
                <w:color w:val="000000"/>
                <w:sz w:val="20"/>
                <w:szCs w:val="20"/>
              </w:rPr>
              <w:t>Оригинальная тормозная площадка ручного лотка, HP</w:t>
            </w:r>
          </w:p>
        </w:tc>
        <w:tc>
          <w:tcPr>
            <w:tcW w:w="1843" w:type="dxa"/>
            <w:shd w:val="clear" w:color="auto" w:fill="auto"/>
            <w:noWrap/>
            <w:vAlign w:val="center"/>
          </w:tcPr>
          <w:p w14:paraId="3B22EFF4" w14:textId="274F2EC9" w:rsidR="005323A8" w:rsidRPr="002A0C81" w:rsidRDefault="005323A8" w:rsidP="002A0C81">
            <w:pPr>
              <w:jc w:val="center"/>
              <w:rPr>
                <w:sz w:val="20"/>
                <w:szCs w:val="20"/>
              </w:rPr>
            </w:pPr>
            <w:r w:rsidRPr="002A0C81">
              <w:rPr>
                <w:sz w:val="20"/>
                <w:szCs w:val="20"/>
              </w:rPr>
              <w:t>RC2-8575-000</w:t>
            </w:r>
          </w:p>
        </w:tc>
        <w:tc>
          <w:tcPr>
            <w:tcW w:w="1134" w:type="dxa"/>
            <w:shd w:val="clear" w:color="000000" w:fill="FFFFFF"/>
            <w:noWrap/>
            <w:vAlign w:val="center"/>
          </w:tcPr>
          <w:p w14:paraId="465C4605" w14:textId="1B543A55"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5CF71A9C" w14:textId="094E7EE9" w:rsidR="005323A8" w:rsidRPr="005323A8" w:rsidRDefault="005323A8" w:rsidP="002A0C81">
            <w:pPr>
              <w:jc w:val="center"/>
              <w:rPr>
                <w:color w:val="000000"/>
                <w:sz w:val="20"/>
                <w:szCs w:val="20"/>
              </w:rPr>
            </w:pPr>
            <w:r w:rsidRPr="005323A8">
              <w:rPr>
                <w:sz w:val="20"/>
                <w:szCs w:val="20"/>
              </w:rPr>
              <w:t>1</w:t>
            </w:r>
          </w:p>
        </w:tc>
        <w:tc>
          <w:tcPr>
            <w:tcW w:w="1417" w:type="dxa"/>
            <w:shd w:val="clear" w:color="000000" w:fill="FFFFFF"/>
            <w:vAlign w:val="center"/>
          </w:tcPr>
          <w:p w14:paraId="0EC4C8FD" w14:textId="3EF116A0" w:rsidR="005323A8" w:rsidRPr="005323A8" w:rsidRDefault="005323A8" w:rsidP="002A0C81">
            <w:pPr>
              <w:jc w:val="center"/>
              <w:rPr>
                <w:color w:val="000000"/>
                <w:sz w:val="20"/>
                <w:szCs w:val="20"/>
              </w:rPr>
            </w:pPr>
            <w:r w:rsidRPr="005323A8">
              <w:rPr>
                <w:color w:val="000000"/>
                <w:sz w:val="20"/>
                <w:szCs w:val="20"/>
              </w:rPr>
              <w:t>210,96</w:t>
            </w:r>
          </w:p>
        </w:tc>
        <w:tc>
          <w:tcPr>
            <w:tcW w:w="1560" w:type="dxa"/>
            <w:shd w:val="clear" w:color="auto" w:fill="auto"/>
            <w:vAlign w:val="center"/>
          </w:tcPr>
          <w:p w14:paraId="2E5F3E1F" w14:textId="41FDC72D" w:rsidR="005323A8" w:rsidRPr="005323A8" w:rsidRDefault="005323A8" w:rsidP="002A0C81">
            <w:pPr>
              <w:jc w:val="center"/>
              <w:rPr>
                <w:color w:val="000000"/>
                <w:sz w:val="20"/>
                <w:szCs w:val="20"/>
              </w:rPr>
            </w:pPr>
            <w:r w:rsidRPr="005323A8">
              <w:rPr>
                <w:color w:val="000000"/>
                <w:sz w:val="20"/>
                <w:szCs w:val="20"/>
              </w:rPr>
              <w:t>210,96</w:t>
            </w:r>
          </w:p>
        </w:tc>
        <w:tc>
          <w:tcPr>
            <w:tcW w:w="1701" w:type="dxa"/>
            <w:shd w:val="clear" w:color="000000" w:fill="FFFFFF"/>
          </w:tcPr>
          <w:p w14:paraId="40ED8ADE" w14:textId="77777777" w:rsidR="005323A8" w:rsidRPr="006D1B83" w:rsidRDefault="005323A8" w:rsidP="002A0C81">
            <w:pPr>
              <w:jc w:val="center"/>
              <w:rPr>
                <w:color w:val="000000"/>
                <w:sz w:val="20"/>
                <w:szCs w:val="20"/>
              </w:rPr>
            </w:pPr>
          </w:p>
        </w:tc>
        <w:tc>
          <w:tcPr>
            <w:tcW w:w="1701" w:type="dxa"/>
            <w:shd w:val="clear" w:color="000000" w:fill="FFFFFF"/>
          </w:tcPr>
          <w:p w14:paraId="73F52EBA" w14:textId="77777777" w:rsidR="005323A8" w:rsidRPr="006D1B83" w:rsidRDefault="005323A8" w:rsidP="002A0C81">
            <w:pPr>
              <w:jc w:val="center"/>
              <w:rPr>
                <w:color w:val="000000"/>
                <w:sz w:val="20"/>
                <w:szCs w:val="20"/>
              </w:rPr>
            </w:pPr>
          </w:p>
        </w:tc>
        <w:tc>
          <w:tcPr>
            <w:tcW w:w="1559" w:type="dxa"/>
            <w:shd w:val="clear" w:color="000000" w:fill="FFFFFF"/>
          </w:tcPr>
          <w:p w14:paraId="200E995F" w14:textId="77777777" w:rsidR="005323A8" w:rsidRPr="006D1B83" w:rsidRDefault="005323A8" w:rsidP="002A0C81">
            <w:pPr>
              <w:jc w:val="center"/>
              <w:rPr>
                <w:color w:val="000000"/>
                <w:sz w:val="20"/>
                <w:szCs w:val="20"/>
              </w:rPr>
            </w:pPr>
          </w:p>
        </w:tc>
      </w:tr>
      <w:tr w:rsidR="005323A8" w:rsidRPr="006D1B83" w14:paraId="378531B9" w14:textId="77777777" w:rsidTr="005323A8">
        <w:trPr>
          <w:trHeight w:val="375"/>
        </w:trPr>
        <w:tc>
          <w:tcPr>
            <w:tcW w:w="675" w:type="dxa"/>
            <w:shd w:val="clear" w:color="000000" w:fill="FFFFFF"/>
            <w:noWrap/>
            <w:vAlign w:val="center"/>
          </w:tcPr>
          <w:p w14:paraId="0FCC0DF6"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22404C3E" w14:textId="23C2A173" w:rsidR="005323A8" w:rsidRPr="002A0C81" w:rsidRDefault="005323A8" w:rsidP="002A0C81">
            <w:pPr>
              <w:rPr>
                <w:color w:val="000000"/>
                <w:sz w:val="20"/>
                <w:szCs w:val="20"/>
              </w:rPr>
            </w:pPr>
            <w:r w:rsidRPr="002A0C81">
              <w:rPr>
                <w:color w:val="000000"/>
                <w:sz w:val="20"/>
                <w:szCs w:val="20"/>
              </w:rPr>
              <w:t>Оригинальная тормозная площадка из кассеты, HP</w:t>
            </w:r>
          </w:p>
        </w:tc>
        <w:tc>
          <w:tcPr>
            <w:tcW w:w="1843" w:type="dxa"/>
            <w:shd w:val="clear" w:color="auto" w:fill="auto"/>
            <w:noWrap/>
            <w:vAlign w:val="center"/>
          </w:tcPr>
          <w:p w14:paraId="17B9B101" w14:textId="7CB88460" w:rsidR="005323A8" w:rsidRPr="002A0C81" w:rsidRDefault="005323A8" w:rsidP="002A0C81">
            <w:pPr>
              <w:jc w:val="center"/>
              <w:rPr>
                <w:sz w:val="20"/>
                <w:szCs w:val="20"/>
              </w:rPr>
            </w:pPr>
            <w:r w:rsidRPr="002A0C81">
              <w:rPr>
                <w:sz w:val="20"/>
                <w:szCs w:val="20"/>
              </w:rPr>
              <w:t>RM1-6303-000</w:t>
            </w:r>
          </w:p>
        </w:tc>
        <w:tc>
          <w:tcPr>
            <w:tcW w:w="1134" w:type="dxa"/>
            <w:shd w:val="clear" w:color="000000" w:fill="FFFFFF"/>
            <w:noWrap/>
            <w:vAlign w:val="center"/>
          </w:tcPr>
          <w:p w14:paraId="49C83BF8" w14:textId="236774AE"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21B1734F" w14:textId="52F40E5A"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2FA16BDA" w14:textId="3FCED507" w:rsidR="005323A8" w:rsidRPr="005323A8" w:rsidRDefault="005323A8" w:rsidP="002A0C81">
            <w:pPr>
              <w:jc w:val="center"/>
              <w:rPr>
                <w:color w:val="000000"/>
                <w:sz w:val="20"/>
                <w:szCs w:val="20"/>
              </w:rPr>
            </w:pPr>
            <w:r w:rsidRPr="005323A8">
              <w:rPr>
                <w:color w:val="000000"/>
                <w:sz w:val="20"/>
                <w:szCs w:val="20"/>
              </w:rPr>
              <w:t>659,04</w:t>
            </w:r>
          </w:p>
        </w:tc>
        <w:tc>
          <w:tcPr>
            <w:tcW w:w="1560" w:type="dxa"/>
            <w:shd w:val="clear" w:color="auto" w:fill="auto"/>
            <w:vAlign w:val="center"/>
          </w:tcPr>
          <w:p w14:paraId="5EB34EFA" w14:textId="7CCF328C" w:rsidR="005323A8" w:rsidRPr="005323A8" w:rsidRDefault="005323A8" w:rsidP="002A0C81">
            <w:pPr>
              <w:jc w:val="center"/>
              <w:rPr>
                <w:color w:val="000000"/>
                <w:sz w:val="20"/>
                <w:szCs w:val="20"/>
              </w:rPr>
            </w:pPr>
            <w:r w:rsidRPr="005323A8">
              <w:rPr>
                <w:color w:val="000000"/>
                <w:sz w:val="20"/>
                <w:szCs w:val="20"/>
              </w:rPr>
              <w:t>659,04</w:t>
            </w:r>
          </w:p>
        </w:tc>
        <w:tc>
          <w:tcPr>
            <w:tcW w:w="1701" w:type="dxa"/>
            <w:shd w:val="clear" w:color="000000" w:fill="FFFFFF"/>
          </w:tcPr>
          <w:p w14:paraId="167C2ECD" w14:textId="77777777" w:rsidR="005323A8" w:rsidRPr="006D1B83" w:rsidRDefault="005323A8" w:rsidP="002A0C81">
            <w:pPr>
              <w:jc w:val="center"/>
              <w:rPr>
                <w:color w:val="000000"/>
                <w:sz w:val="20"/>
                <w:szCs w:val="20"/>
              </w:rPr>
            </w:pPr>
          </w:p>
        </w:tc>
        <w:tc>
          <w:tcPr>
            <w:tcW w:w="1701" w:type="dxa"/>
            <w:shd w:val="clear" w:color="000000" w:fill="FFFFFF"/>
          </w:tcPr>
          <w:p w14:paraId="351C325C" w14:textId="77777777" w:rsidR="005323A8" w:rsidRPr="006D1B83" w:rsidRDefault="005323A8" w:rsidP="002A0C81">
            <w:pPr>
              <w:jc w:val="center"/>
              <w:rPr>
                <w:color w:val="000000"/>
                <w:sz w:val="20"/>
                <w:szCs w:val="20"/>
              </w:rPr>
            </w:pPr>
          </w:p>
        </w:tc>
        <w:tc>
          <w:tcPr>
            <w:tcW w:w="1559" w:type="dxa"/>
            <w:shd w:val="clear" w:color="000000" w:fill="FFFFFF"/>
          </w:tcPr>
          <w:p w14:paraId="15C4BCA1" w14:textId="77777777" w:rsidR="005323A8" w:rsidRPr="006D1B83" w:rsidRDefault="005323A8" w:rsidP="002A0C81">
            <w:pPr>
              <w:jc w:val="center"/>
              <w:rPr>
                <w:color w:val="000000"/>
                <w:sz w:val="20"/>
                <w:szCs w:val="20"/>
              </w:rPr>
            </w:pPr>
          </w:p>
        </w:tc>
      </w:tr>
      <w:tr w:rsidR="005323A8" w:rsidRPr="006D1B83" w14:paraId="7B9353C8" w14:textId="77777777" w:rsidTr="005323A8">
        <w:trPr>
          <w:trHeight w:val="375"/>
        </w:trPr>
        <w:tc>
          <w:tcPr>
            <w:tcW w:w="675" w:type="dxa"/>
            <w:shd w:val="clear" w:color="000000" w:fill="FFFFFF"/>
            <w:noWrap/>
            <w:vAlign w:val="center"/>
          </w:tcPr>
          <w:p w14:paraId="0BD159C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796D08E4" w14:textId="4DBB61A4" w:rsidR="005323A8" w:rsidRPr="002A0C81" w:rsidRDefault="005323A8" w:rsidP="002A0C81">
            <w:pPr>
              <w:rPr>
                <w:color w:val="000000"/>
                <w:sz w:val="20"/>
                <w:szCs w:val="20"/>
              </w:rPr>
            </w:pPr>
            <w:r w:rsidRPr="002A0C81">
              <w:rPr>
                <w:color w:val="000000"/>
                <w:sz w:val="20"/>
                <w:szCs w:val="20"/>
              </w:rPr>
              <w:t>Оригинальный ролик захвата из ручного лотка, HP</w:t>
            </w:r>
          </w:p>
        </w:tc>
        <w:tc>
          <w:tcPr>
            <w:tcW w:w="1843" w:type="dxa"/>
            <w:shd w:val="clear" w:color="auto" w:fill="auto"/>
            <w:noWrap/>
            <w:vAlign w:val="center"/>
          </w:tcPr>
          <w:p w14:paraId="66FB137A" w14:textId="289DB9B4" w:rsidR="005323A8" w:rsidRPr="002A0C81" w:rsidRDefault="005323A8" w:rsidP="002A0C81">
            <w:pPr>
              <w:jc w:val="center"/>
              <w:rPr>
                <w:sz w:val="20"/>
                <w:szCs w:val="20"/>
              </w:rPr>
            </w:pPr>
            <w:r w:rsidRPr="002A0C81">
              <w:rPr>
                <w:sz w:val="20"/>
                <w:szCs w:val="20"/>
              </w:rPr>
              <w:t>RL1-2412-000</w:t>
            </w:r>
          </w:p>
        </w:tc>
        <w:tc>
          <w:tcPr>
            <w:tcW w:w="1134" w:type="dxa"/>
            <w:shd w:val="clear" w:color="000000" w:fill="FFFFFF"/>
            <w:noWrap/>
            <w:vAlign w:val="center"/>
          </w:tcPr>
          <w:p w14:paraId="49272AE0" w14:textId="77D7760C"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7EA4C15E" w14:textId="1FD8A505"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119B25DE" w14:textId="33D3303A" w:rsidR="005323A8" w:rsidRPr="005323A8" w:rsidRDefault="005323A8" w:rsidP="002A0C81">
            <w:pPr>
              <w:jc w:val="center"/>
              <w:rPr>
                <w:color w:val="000000"/>
                <w:sz w:val="20"/>
                <w:szCs w:val="20"/>
              </w:rPr>
            </w:pPr>
            <w:r w:rsidRPr="005323A8">
              <w:rPr>
                <w:color w:val="000000"/>
                <w:sz w:val="20"/>
                <w:szCs w:val="20"/>
              </w:rPr>
              <w:t>557,75</w:t>
            </w:r>
          </w:p>
        </w:tc>
        <w:tc>
          <w:tcPr>
            <w:tcW w:w="1560" w:type="dxa"/>
            <w:shd w:val="clear" w:color="auto" w:fill="auto"/>
            <w:vAlign w:val="center"/>
          </w:tcPr>
          <w:p w14:paraId="08086CB9" w14:textId="47EDF537" w:rsidR="005323A8" w:rsidRPr="005323A8" w:rsidRDefault="005323A8" w:rsidP="002A0C81">
            <w:pPr>
              <w:jc w:val="center"/>
              <w:rPr>
                <w:color w:val="000000"/>
                <w:sz w:val="20"/>
                <w:szCs w:val="20"/>
              </w:rPr>
            </w:pPr>
            <w:r w:rsidRPr="005323A8">
              <w:rPr>
                <w:color w:val="000000"/>
                <w:sz w:val="20"/>
                <w:szCs w:val="20"/>
              </w:rPr>
              <w:t>557,75</w:t>
            </w:r>
          </w:p>
        </w:tc>
        <w:tc>
          <w:tcPr>
            <w:tcW w:w="1701" w:type="dxa"/>
            <w:shd w:val="clear" w:color="000000" w:fill="FFFFFF"/>
          </w:tcPr>
          <w:p w14:paraId="542752F5" w14:textId="77777777" w:rsidR="005323A8" w:rsidRPr="006D1B83" w:rsidRDefault="005323A8" w:rsidP="002A0C81">
            <w:pPr>
              <w:jc w:val="center"/>
              <w:rPr>
                <w:color w:val="000000"/>
                <w:sz w:val="20"/>
                <w:szCs w:val="20"/>
              </w:rPr>
            </w:pPr>
          </w:p>
        </w:tc>
        <w:tc>
          <w:tcPr>
            <w:tcW w:w="1701" w:type="dxa"/>
            <w:shd w:val="clear" w:color="000000" w:fill="FFFFFF"/>
          </w:tcPr>
          <w:p w14:paraId="03A6638A" w14:textId="77777777" w:rsidR="005323A8" w:rsidRPr="006D1B83" w:rsidRDefault="005323A8" w:rsidP="002A0C81">
            <w:pPr>
              <w:jc w:val="center"/>
              <w:rPr>
                <w:color w:val="000000"/>
                <w:sz w:val="20"/>
                <w:szCs w:val="20"/>
              </w:rPr>
            </w:pPr>
          </w:p>
        </w:tc>
        <w:tc>
          <w:tcPr>
            <w:tcW w:w="1559" w:type="dxa"/>
            <w:shd w:val="clear" w:color="000000" w:fill="FFFFFF"/>
          </w:tcPr>
          <w:p w14:paraId="21455324" w14:textId="77777777" w:rsidR="005323A8" w:rsidRPr="006D1B83" w:rsidRDefault="005323A8" w:rsidP="002A0C81">
            <w:pPr>
              <w:jc w:val="center"/>
              <w:rPr>
                <w:color w:val="000000"/>
                <w:sz w:val="20"/>
                <w:szCs w:val="20"/>
              </w:rPr>
            </w:pPr>
          </w:p>
        </w:tc>
      </w:tr>
      <w:tr w:rsidR="005323A8" w:rsidRPr="006D1B83" w14:paraId="06F9874B" w14:textId="77777777" w:rsidTr="005323A8">
        <w:trPr>
          <w:trHeight w:val="375"/>
        </w:trPr>
        <w:tc>
          <w:tcPr>
            <w:tcW w:w="675" w:type="dxa"/>
            <w:shd w:val="clear" w:color="000000" w:fill="FFFFFF"/>
            <w:noWrap/>
            <w:vAlign w:val="center"/>
          </w:tcPr>
          <w:p w14:paraId="5E02195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1192F7D9" w14:textId="45EA0229" w:rsidR="005323A8" w:rsidRPr="002A0C81" w:rsidRDefault="005323A8" w:rsidP="002A0C81">
            <w:pPr>
              <w:rPr>
                <w:sz w:val="20"/>
                <w:szCs w:val="20"/>
              </w:rPr>
            </w:pPr>
            <w:r w:rsidRPr="002A0C81">
              <w:rPr>
                <w:color w:val="000000"/>
                <w:sz w:val="20"/>
                <w:szCs w:val="20"/>
              </w:rPr>
              <w:t>Оригинальный  узел захвата из кассеты, HP</w:t>
            </w:r>
          </w:p>
        </w:tc>
        <w:tc>
          <w:tcPr>
            <w:tcW w:w="1843" w:type="dxa"/>
            <w:shd w:val="clear" w:color="auto" w:fill="auto"/>
            <w:noWrap/>
            <w:vAlign w:val="center"/>
          </w:tcPr>
          <w:p w14:paraId="4E3B001F" w14:textId="3D61BB95" w:rsidR="005323A8" w:rsidRPr="002A0C81" w:rsidRDefault="005323A8" w:rsidP="002A0C81">
            <w:pPr>
              <w:jc w:val="center"/>
              <w:rPr>
                <w:sz w:val="20"/>
                <w:szCs w:val="20"/>
              </w:rPr>
            </w:pPr>
            <w:r w:rsidRPr="002A0C81">
              <w:rPr>
                <w:sz w:val="20"/>
                <w:szCs w:val="20"/>
              </w:rPr>
              <w:t>RM1-6268-040CN</w:t>
            </w:r>
          </w:p>
        </w:tc>
        <w:tc>
          <w:tcPr>
            <w:tcW w:w="1134" w:type="dxa"/>
            <w:shd w:val="clear" w:color="000000" w:fill="FFFFFF"/>
            <w:noWrap/>
            <w:vAlign w:val="center"/>
          </w:tcPr>
          <w:p w14:paraId="48807942" w14:textId="553F71A1"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03B8A435" w14:textId="7DF70BE5"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5D8046D1" w14:textId="0EE51826" w:rsidR="005323A8" w:rsidRPr="005323A8" w:rsidRDefault="005323A8" w:rsidP="002A0C81">
            <w:pPr>
              <w:jc w:val="center"/>
              <w:rPr>
                <w:color w:val="000000"/>
                <w:sz w:val="20"/>
                <w:szCs w:val="20"/>
              </w:rPr>
            </w:pPr>
            <w:r w:rsidRPr="005323A8">
              <w:rPr>
                <w:color w:val="000000"/>
                <w:sz w:val="20"/>
                <w:szCs w:val="20"/>
              </w:rPr>
              <w:t>4 250,00</w:t>
            </w:r>
          </w:p>
        </w:tc>
        <w:tc>
          <w:tcPr>
            <w:tcW w:w="1560" w:type="dxa"/>
            <w:shd w:val="clear" w:color="auto" w:fill="auto"/>
            <w:vAlign w:val="center"/>
          </w:tcPr>
          <w:p w14:paraId="1D29974B" w14:textId="05DC2321" w:rsidR="005323A8" w:rsidRPr="005323A8" w:rsidRDefault="005323A8" w:rsidP="002A0C81">
            <w:pPr>
              <w:jc w:val="center"/>
              <w:rPr>
                <w:color w:val="000000"/>
                <w:sz w:val="20"/>
                <w:szCs w:val="20"/>
              </w:rPr>
            </w:pPr>
            <w:r w:rsidRPr="005323A8">
              <w:rPr>
                <w:color w:val="000000"/>
                <w:sz w:val="20"/>
                <w:szCs w:val="20"/>
              </w:rPr>
              <w:t>8 500,00</w:t>
            </w:r>
          </w:p>
        </w:tc>
        <w:tc>
          <w:tcPr>
            <w:tcW w:w="1701" w:type="dxa"/>
            <w:shd w:val="clear" w:color="000000" w:fill="FFFFFF"/>
          </w:tcPr>
          <w:p w14:paraId="67D405BC" w14:textId="77777777" w:rsidR="005323A8" w:rsidRPr="006D1B83" w:rsidRDefault="005323A8" w:rsidP="002A0C81">
            <w:pPr>
              <w:jc w:val="center"/>
              <w:rPr>
                <w:color w:val="000000"/>
                <w:sz w:val="20"/>
                <w:szCs w:val="20"/>
              </w:rPr>
            </w:pPr>
          </w:p>
        </w:tc>
        <w:tc>
          <w:tcPr>
            <w:tcW w:w="1701" w:type="dxa"/>
            <w:shd w:val="clear" w:color="000000" w:fill="FFFFFF"/>
          </w:tcPr>
          <w:p w14:paraId="4BECF089" w14:textId="77777777" w:rsidR="005323A8" w:rsidRPr="006D1B83" w:rsidRDefault="005323A8" w:rsidP="002A0C81">
            <w:pPr>
              <w:jc w:val="center"/>
              <w:rPr>
                <w:color w:val="000000"/>
                <w:sz w:val="20"/>
                <w:szCs w:val="20"/>
              </w:rPr>
            </w:pPr>
          </w:p>
        </w:tc>
        <w:tc>
          <w:tcPr>
            <w:tcW w:w="1559" w:type="dxa"/>
            <w:shd w:val="clear" w:color="000000" w:fill="FFFFFF"/>
          </w:tcPr>
          <w:p w14:paraId="5BD49F8B" w14:textId="77777777" w:rsidR="005323A8" w:rsidRPr="006D1B83" w:rsidRDefault="005323A8" w:rsidP="002A0C81">
            <w:pPr>
              <w:jc w:val="center"/>
              <w:rPr>
                <w:color w:val="000000"/>
                <w:sz w:val="20"/>
                <w:szCs w:val="20"/>
              </w:rPr>
            </w:pPr>
          </w:p>
        </w:tc>
      </w:tr>
      <w:tr w:rsidR="005323A8" w:rsidRPr="006D1B83" w14:paraId="4EF1DEBB" w14:textId="77777777" w:rsidTr="005323A8">
        <w:trPr>
          <w:trHeight w:val="375"/>
        </w:trPr>
        <w:tc>
          <w:tcPr>
            <w:tcW w:w="675" w:type="dxa"/>
            <w:shd w:val="clear" w:color="000000" w:fill="FFFFFF"/>
            <w:noWrap/>
            <w:vAlign w:val="center"/>
          </w:tcPr>
          <w:p w14:paraId="2DC7FC06"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6C1C395C" w14:textId="6966110D" w:rsidR="005323A8" w:rsidRPr="002A0C81" w:rsidRDefault="005323A8" w:rsidP="002A0C81">
            <w:pPr>
              <w:rPr>
                <w:sz w:val="20"/>
                <w:szCs w:val="20"/>
              </w:rPr>
            </w:pPr>
            <w:r w:rsidRPr="002A0C81">
              <w:rPr>
                <w:color w:val="000000"/>
                <w:sz w:val="20"/>
                <w:szCs w:val="20"/>
              </w:rPr>
              <w:t>Оригинальный ролик захвата из кассеты, HP</w:t>
            </w:r>
          </w:p>
        </w:tc>
        <w:tc>
          <w:tcPr>
            <w:tcW w:w="1843" w:type="dxa"/>
            <w:shd w:val="clear" w:color="auto" w:fill="auto"/>
            <w:noWrap/>
            <w:vAlign w:val="center"/>
          </w:tcPr>
          <w:p w14:paraId="11D16DB2" w14:textId="0BA91C55" w:rsidR="005323A8" w:rsidRPr="002A0C81" w:rsidRDefault="005323A8" w:rsidP="002A0C81">
            <w:pPr>
              <w:jc w:val="center"/>
              <w:rPr>
                <w:sz w:val="20"/>
                <w:szCs w:val="20"/>
              </w:rPr>
            </w:pPr>
            <w:r w:rsidRPr="002A0C81">
              <w:rPr>
                <w:sz w:val="20"/>
                <w:szCs w:val="20"/>
              </w:rPr>
              <w:t>RL1-3167-000</w:t>
            </w:r>
          </w:p>
        </w:tc>
        <w:tc>
          <w:tcPr>
            <w:tcW w:w="1134" w:type="dxa"/>
            <w:shd w:val="clear" w:color="000000" w:fill="FFFFFF"/>
            <w:noWrap/>
            <w:vAlign w:val="center"/>
          </w:tcPr>
          <w:p w14:paraId="2A69EF1A" w14:textId="09904B4D"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3D067D15" w14:textId="7FA58D3B" w:rsidR="005323A8" w:rsidRPr="005323A8" w:rsidRDefault="005323A8" w:rsidP="002A0C81">
            <w:pPr>
              <w:jc w:val="center"/>
              <w:rPr>
                <w:color w:val="000000"/>
                <w:sz w:val="20"/>
                <w:szCs w:val="20"/>
              </w:rPr>
            </w:pPr>
            <w:r w:rsidRPr="005323A8">
              <w:rPr>
                <w:sz w:val="20"/>
                <w:szCs w:val="20"/>
              </w:rPr>
              <w:t>4</w:t>
            </w:r>
          </w:p>
        </w:tc>
        <w:tc>
          <w:tcPr>
            <w:tcW w:w="1417" w:type="dxa"/>
            <w:shd w:val="clear" w:color="auto" w:fill="auto"/>
            <w:vAlign w:val="center"/>
          </w:tcPr>
          <w:p w14:paraId="3CF950CB" w14:textId="693C5ABD" w:rsidR="005323A8" w:rsidRPr="005323A8" w:rsidRDefault="005323A8" w:rsidP="002A0C81">
            <w:pPr>
              <w:jc w:val="center"/>
              <w:rPr>
                <w:color w:val="000000"/>
                <w:sz w:val="20"/>
                <w:szCs w:val="20"/>
              </w:rPr>
            </w:pPr>
            <w:r w:rsidRPr="005323A8">
              <w:rPr>
                <w:color w:val="000000"/>
                <w:sz w:val="20"/>
                <w:szCs w:val="20"/>
              </w:rPr>
              <w:t>383,33</w:t>
            </w:r>
          </w:p>
        </w:tc>
        <w:tc>
          <w:tcPr>
            <w:tcW w:w="1560" w:type="dxa"/>
            <w:shd w:val="clear" w:color="auto" w:fill="auto"/>
            <w:vAlign w:val="center"/>
          </w:tcPr>
          <w:p w14:paraId="439D3E22" w14:textId="4B71F5E0" w:rsidR="005323A8" w:rsidRPr="005323A8" w:rsidRDefault="005323A8" w:rsidP="002A0C81">
            <w:pPr>
              <w:jc w:val="center"/>
              <w:rPr>
                <w:color w:val="000000"/>
                <w:sz w:val="20"/>
                <w:szCs w:val="20"/>
              </w:rPr>
            </w:pPr>
            <w:r w:rsidRPr="005323A8">
              <w:rPr>
                <w:color w:val="000000"/>
                <w:sz w:val="20"/>
                <w:szCs w:val="20"/>
              </w:rPr>
              <w:t>1 533,32</w:t>
            </w:r>
          </w:p>
        </w:tc>
        <w:tc>
          <w:tcPr>
            <w:tcW w:w="1701" w:type="dxa"/>
            <w:shd w:val="clear" w:color="000000" w:fill="FFFFFF"/>
          </w:tcPr>
          <w:p w14:paraId="1D710812" w14:textId="77777777" w:rsidR="005323A8" w:rsidRPr="006D1B83" w:rsidRDefault="005323A8" w:rsidP="002A0C81">
            <w:pPr>
              <w:jc w:val="center"/>
              <w:rPr>
                <w:color w:val="000000"/>
                <w:sz w:val="20"/>
                <w:szCs w:val="20"/>
              </w:rPr>
            </w:pPr>
          </w:p>
        </w:tc>
        <w:tc>
          <w:tcPr>
            <w:tcW w:w="1701" w:type="dxa"/>
            <w:shd w:val="clear" w:color="000000" w:fill="FFFFFF"/>
          </w:tcPr>
          <w:p w14:paraId="144F4CA9" w14:textId="77777777" w:rsidR="005323A8" w:rsidRPr="006D1B83" w:rsidRDefault="005323A8" w:rsidP="002A0C81">
            <w:pPr>
              <w:jc w:val="center"/>
              <w:rPr>
                <w:color w:val="000000"/>
                <w:sz w:val="20"/>
                <w:szCs w:val="20"/>
              </w:rPr>
            </w:pPr>
          </w:p>
        </w:tc>
        <w:tc>
          <w:tcPr>
            <w:tcW w:w="1559" w:type="dxa"/>
            <w:shd w:val="clear" w:color="000000" w:fill="FFFFFF"/>
          </w:tcPr>
          <w:p w14:paraId="413CA77B" w14:textId="77777777" w:rsidR="005323A8" w:rsidRPr="006D1B83" w:rsidRDefault="005323A8" w:rsidP="002A0C81">
            <w:pPr>
              <w:jc w:val="center"/>
              <w:rPr>
                <w:color w:val="000000"/>
                <w:sz w:val="20"/>
                <w:szCs w:val="20"/>
              </w:rPr>
            </w:pPr>
          </w:p>
        </w:tc>
      </w:tr>
      <w:tr w:rsidR="005323A8" w:rsidRPr="006D1B83" w14:paraId="1ECC9EDD" w14:textId="77777777" w:rsidTr="005323A8">
        <w:trPr>
          <w:trHeight w:val="375"/>
        </w:trPr>
        <w:tc>
          <w:tcPr>
            <w:tcW w:w="675" w:type="dxa"/>
            <w:shd w:val="clear" w:color="000000" w:fill="FFFFFF"/>
            <w:noWrap/>
            <w:vAlign w:val="center"/>
          </w:tcPr>
          <w:p w14:paraId="2FFA813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383B767E" w14:textId="71B09EF9" w:rsidR="005323A8" w:rsidRPr="002A0C81" w:rsidRDefault="005323A8" w:rsidP="002A0C81">
            <w:pPr>
              <w:rPr>
                <w:sz w:val="20"/>
                <w:szCs w:val="20"/>
              </w:rPr>
            </w:pPr>
            <w:proofErr w:type="gramStart"/>
            <w:r w:rsidRPr="002A0C81">
              <w:rPr>
                <w:color w:val="000000"/>
                <w:sz w:val="20"/>
                <w:szCs w:val="20"/>
              </w:rPr>
              <w:t>Оригинальный</w:t>
            </w:r>
            <w:proofErr w:type="gramEnd"/>
            <w:r w:rsidRPr="002A0C81">
              <w:rPr>
                <w:color w:val="000000"/>
                <w:sz w:val="20"/>
                <w:szCs w:val="20"/>
              </w:rPr>
              <w:t xml:space="preserve"> </w:t>
            </w:r>
            <w:proofErr w:type="spellStart"/>
            <w:r w:rsidRPr="002A0C81">
              <w:rPr>
                <w:color w:val="000000"/>
                <w:sz w:val="20"/>
                <w:szCs w:val="20"/>
              </w:rPr>
              <w:t>ремкомплект</w:t>
            </w:r>
            <w:proofErr w:type="spellEnd"/>
            <w:r w:rsidRPr="002A0C81">
              <w:rPr>
                <w:color w:val="000000"/>
                <w:sz w:val="20"/>
                <w:szCs w:val="20"/>
              </w:rPr>
              <w:t xml:space="preserve"> (печь, все ролики), HP</w:t>
            </w:r>
          </w:p>
        </w:tc>
        <w:tc>
          <w:tcPr>
            <w:tcW w:w="1843" w:type="dxa"/>
            <w:shd w:val="clear" w:color="auto" w:fill="auto"/>
            <w:noWrap/>
            <w:vAlign w:val="center"/>
          </w:tcPr>
          <w:p w14:paraId="5C3D8801" w14:textId="1FCFBC35" w:rsidR="005323A8" w:rsidRPr="002A0C81" w:rsidRDefault="005323A8" w:rsidP="002A0C81">
            <w:pPr>
              <w:jc w:val="center"/>
              <w:rPr>
                <w:sz w:val="20"/>
                <w:szCs w:val="20"/>
              </w:rPr>
            </w:pPr>
            <w:r w:rsidRPr="002A0C81">
              <w:rPr>
                <w:sz w:val="20"/>
                <w:szCs w:val="20"/>
              </w:rPr>
              <w:t>RM2-3828-000CN</w:t>
            </w:r>
          </w:p>
        </w:tc>
        <w:tc>
          <w:tcPr>
            <w:tcW w:w="1134" w:type="dxa"/>
            <w:shd w:val="clear" w:color="000000" w:fill="FFFFFF"/>
            <w:noWrap/>
            <w:vAlign w:val="center"/>
          </w:tcPr>
          <w:p w14:paraId="3F976C19" w14:textId="0D27FC7C"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2F1ADDD7" w14:textId="520DD1D3"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34BD4404" w14:textId="6DF27DD2" w:rsidR="005323A8" w:rsidRPr="005323A8" w:rsidRDefault="005323A8" w:rsidP="002A0C81">
            <w:pPr>
              <w:jc w:val="center"/>
              <w:rPr>
                <w:color w:val="000000"/>
                <w:sz w:val="20"/>
                <w:szCs w:val="20"/>
              </w:rPr>
            </w:pPr>
            <w:r w:rsidRPr="005323A8">
              <w:rPr>
                <w:color w:val="000000"/>
                <w:sz w:val="20"/>
                <w:szCs w:val="20"/>
              </w:rPr>
              <w:t>18 750,00</w:t>
            </w:r>
          </w:p>
        </w:tc>
        <w:tc>
          <w:tcPr>
            <w:tcW w:w="1560" w:type="dxa"/>
            <w:shd w:val="clear" w:color="auto" w:fill="auto"/>
            <w:vAlign w:val="center"/>
          </w:tcPr>
          <w:p w14:paraId="5BE72F29" w14:textId="0AD1CD44" w:rsidR="005323A8" w:rsidRPr="005323A8" w:rsidRDefault="005323A8" w:rsidP="002A0C81">
            <w:pPr>
              <w:jc w:val="center"/>
              <w:rPr>
                <w:color w:val="000000"/>
                <w:sz w:val="20"/>
                <w:szCs w:val="20"/>
              </w:rPr>
            </w:pPr>
            <w:r w:rsidRPr="005323A8">
              <w:rPr>
                <w:color w:val="000000"/>
                <w:sz w:val="20"/>
                <w:szCs w:val="20"/>
              </w:rPr>
              <w:t>18 750,00</w:t>
            </w:r>
          </w:p>
        </w:tc>
        <w:tc>
          <w:tcPr>
            <w:tcW w:w="1701" w:type="dxa"/>
            <w:shd w:val="clear" w:color="000000" w:fill="FFFFFF"/>
          </w:tcPr>
          <w:p w14:paraId="79817D5A" w14:textId="77777777" w:rsidR="005323A8" w:rsidRPr="006D1B83" w:rsidRDefault="005323A8" w:rsidP="002A0C81">
            <w:pPr>
              <w:jc w:val="center"/>
              <w:rPr>
                <w:color w:val="000000"/>
                <w:sz w:val="20"/>
                <w:szCs w:val="20"/>
              </w:rPr>
            </w:pPr>
          </w:p>
        </w:tc>
        <w:tc>
          <w:tcPr>
            <w:tcW w:w="1701" w:type="dxa"/>
            <w:shd w:val="clear" w:color="000000" w:fill="FFFFFF"/>
          </w:tcPr>
          <w:p w14:paraId="77B2E5AB" w14:textId="77777777" w:rsidR="005323A8" w:rsidRPr="006D1B83" w:rsidRDefault="005323A8" w:rsidP="002A0C81">
            <w:pPr>
              <w:jc w:val="center"/>
              <w:rPr>
                <w:color w:val="000000"/>
                <w:sz w:val="20"/>
                <w:szCs w:val="20"/>
              </w:rPr>
            </w:pPr>
          </w:p>
        </w:tc>
        <w:tc>
          <w:tcPr>
            <w:tcW w:w="1559" w:type="dxa"/>
            <w:shd w:val="clear" w:color="000000" w:fill="FFFFFF"/>
          </w:tcPr>
          <w:p w14:paraId="2521DA9E" w14:textId="77777777" w:rsidR="005323A8" w:rsidRPr="006D1B83" w:rsidRDefault="005323A8" w:rsidP="002A0C81">
            <w:pPr>
              <w:jc w:val="center"/>
              <w:rPr>
                <w:color w:val="000000"/>
                <w:sz w:val="20"/>
                <w:szCs w:val="20"/>
              </w:rPr>
            </w:pPr>
          </w:p>
        </w:tc>
      </w:tr>
      <w:tr w:rsidR="005323A8" w:rsidRPr="006D1B83" w14:paraId="508E0520" w14:textId="77777777" w:rsidTr="005323A8">
        <w:trPr>
          <w:trHeight w:val="375"/>
        </w:trPr>
        <w:tc>
          <w:tcPr>
            <w:tcW w:w="675" w:type="dxa"/>
            <w:shd w:val="clear" w:color="000000" w:fill="FFFFFF"/>
            <w:noWrap/>
            <w:vAlign w:val="center"/>
          </w:tcPr>
          <w:p w14:paraId="2AF7585B"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6E056D41" w14:textId="7F73F991" w:rsidR="005323A8" w:rsidRPr="002A0C81" w:rsidRDefault="005323A8" w:rsidP="002A0C81">
            <w:pPr>
              <w:rPr>
                <w:sz w:val="20"/>
                <w:szCs w:val="20"/>
              </w:rPr>
            </w:pPr>
            <w:r w:rsidRPr="002A0C81">
              <w:rPr>
                <w:color w:val="000000"/>
                <w:sz w:val="20"/>
                <w:szCs w:val="20"/>
              </w:rPr>
              <w:t>Оригинальный узел захвата бумаги из кассеты, в сборе (лоток 2), HP</w:t>
            </w:r>
          </w:p>
        </w:tc>
        <w:tc>
          <w:tcPr>
            <w:tcW w:w="1843" w:type="dxa"/>
            <w:shd w:val="clear" w:color="auto" w:fill="auto"/>
            <w:noWrap/>
            <w:vAlign w:val="center"/>
          </w:tcPr>
          <w:p w14:paraId="613D3A6B" w14:textId="1F3A3859" w:rsidR="005323A8" w:rsidRPr="002A0C81" w:rsidRDefault="005323A8" w:rsidP="002A0C81">
            <w:pPr>
              <w:jc w:val="center"/>
              <w:rPr>
                <w:sz w:val="20"/>
                <w:szCs w:val="20"/>
              </w:rPr>
            </w:pPr>
            <w:r w:rsidRPr="002A0C81">
              <w:rPr>
                <w:sz w:val="20"/>
                <w:szCs w:val="20"/>
              </w:rPr>
              <w:t>RM2-5452-000CN</w:t>
            </w:r>
          </w:p>
        </w:tc>
        <w:tc>
          <w:tcPr>
            <w:tcW w:w="1134" w:type="dxa"/>
            <w:shd w:val="clear" w:color="000000" w:fill="FFFFFF"/>
            <w:noWrap/>
            <w:vAlign w:val="center"/>
          </w:tcPr>
          <w:p w14:paraId="04F6F29E" w14:textId="77376F01"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10C63F6A" w14:textId="24AA7406"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207B78D6" w14:textId="2DBC5371" w:rsidR="005323A8" w:rsidRPr="005323A8" w:rsidRDefault="005323A8" w:rsidP="002A0C81">
            <w:pPr>
              <w:jc w:val="center"/>
              <w:rPr>
                <w:color w:val="000000"/>
                <w:sz w:val="20"/>
                <w:szCs w:val="20"/>
              </w:rPr>
            </w:pPr>
            <w:r w:rsidRPr="005323A8">
              <w:rPr>
                <w:color w:val="000000"/>
                <w:sz w:val="20"/>
                <w:szCs w:val="20"/>
              </w:rPr>
              <w:t>1 103,45</w:t>
            </w:r>
          </w:p>
        </w:tc>
        <w:tc>
          <w:tcPr>
            <w:tcW w:w="1560" w:type="dxa"/>
            <w:shd w:val="clear" w:color="auto" w:fill="auto"/>
            <w:vAlign w:val="center"/>
          </w:tcPr>
          <w:p w14:paraId="3BD76D7A" w14:textId="2CD9D032" w:rsidR="005323A8" w:rsidRPr="005323A8" w:rsidRDefault="005323A8" w:rsidP="002A0C81">
            <w:pPr>
              <w:jc w:val="center"/>
              <w:rPr>
                <w:color w:val="000000"/>
                <w:sz w:val="20"/>
                <w:szCs w:val="20"/>
              </w:rPr>
            </w:pPr>
            <w:r w:rsidRPr="005323A8">
              <w:rPr>
                <w:color w:val="000000"/>
                <w:sz w:val="20"/>
                <w:szCs w:val="20"/>
              </w:rPr>
              <w:t>2 206,90</w:t>
            </w:r>
          </w:p>
        </w:tc>
        <w:tc>
          <w:tcPr>
            <w:tcW w:w="1701" w:type="dxa"/>
            <w:shd w:val="clear" w:color="000000" w:fill="FFFFFF"/>
          </w:tcPr>
          <w:p w14:paraId="030DC9B3" w14:textId="77777777" w:rsidR="005323A8" w:rsidRPr="006D1B83" w:rsidRDefault="005323A8" w:rsidP="002A0C81">
            <w:pPr>
              <w:jc w:val="center"/>
              <w:rPr>
                <w:color w:val="000000"/>
                <w:sz w:val="20"/>
                <w:szCs w:val="20"/>
              </w:rPr>
            </w:pPr>
          </w:p>
        </w:tc>
        <w:tc>
          <w:tcPr>
            <w:tcW w:w="1701" w:type="dxa"/>
            <w:shd w:val="clear" w:color="000000" w:fill="FFFFFF"/>
          </w:tcPr>
          <w:p w14:paraId="42FF8090" w14:textId="77777777" w:rsidR="005323A8" w:rsidRPr="006D1B83" w:rsidRDefault="005323A8" w:rsidP="002A0C81">
            <w:pPr>
              <w:jc w:val="center"/>
              <w:rPr>
                <w:color w:val="000000"/>
                <w:sz w:val="20"/>
                <w:szCs w:val="20"/>
              </w:rPr>
            </w:pPr>
          </w:p>
        </w:tc>
        <w:tc>
          <w:tcPr>
            <w:tcW w:w="1559" w:type="dxa"/>
            <w:shd w:val="clear" w:color="000000" w:fill="FFFFFF"/>
          </w:tcPr>
          <w:p w14:paraId="5EF3F86B" w14:textId="77777777" w:rsidR="005323A8" w:rsidRPr="006D1B83" w:rsidRDefault="005323A8" w:rsidP="002A0C81">
            <w:pPr>
              <w:jc w:val="center"/>
              <w:rPr>
                <w:color w:val="000000"/>
                <w:sz w:val="20"/>
                <w:szCs w:val="20"/>
              </w:rPr>
            </w:pPr>
          </w:p>
        </w:tc>
      </w:tr>
      <w:tr w:rsidR="005323A8" w:rsidRPr="006D1B83" w14:paraId="1A701A77" w14:textId="77777777" w:rsidTr="005323A8">
        <w:trPr>
          <w:trHeight w:val="375"/>
        </w:trPr>
        <w:tc>
          <w:tcPr>
            <w:tcW w:w="675" w:type="dxa"/>
            <w:shd w:val="clear" w:color="000000" w:fill="FFFFFF"/>
            <w:noWrap/>
            <w:vAlign w:val="center"/>
          </w:tcPr>
          <w:p w14:paraId="736777CF"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636C4293" w14:textId="17906DCD" w:rsidR="005323A8" w:rsidRPr="002A0C81" w:rsidRDefault="005323A8" w:rsidP="002A0C81">
            <w:pPr>
              <w:rPr>
                <w:sz w:val="20"/>
                <w:szCs w:val="20"/>
              </w:rPr>
            </w:pPr>
            <w:r w:rsidRPr="002A0C81">
              <w:rPr>
                <w:color w:val="000000"/>
                <w:sz w:val="20"/>
                <w:szCs w:val="20"/>
              </w:rPr>
              <w:t>Оригинальная печь в сборе (220V), HP</w:t>
            </w:r>
          </w:p>
        </w:tc>
        <w:tc>
          <w:tcPr>
            <w:tcW w:w="1843" w:type="dxa"/>
            <w:shd w:val="clear" w:color="auto" w:fill="auto"/>
            <w:noWrap/>
            <w:vAlign w:val="center"/>
          </w:tcPr>
          <w:p w14:paraId="4B42DD57" w14:textId="1AD0FF2E" w:rsidR="005323A8" w:rsidRPr="002A0C81" w:rsidRDefault="005323A8" w:rsidP="002A0C81">
            <w:pPr>
              <w:jc w:val="center"/>
              <w:rPr>
                <w:sz w:val="20"/>
                <w:szCs w:val="20"/>
              </w:rPr>
            </w:pPr>
            <w:r w:rsidRPr="002A0C81">
              <w:rPr>
                <w:sz w:val="20"/>
                <w:szCs w:val="20"/>
              </w:rPr>
              <w:t>RM2-2555-000CN</w:t>
            </w:r>
          </w:p>
        </w:tc>
        <w:tc>
          <w:tcPr>
            <w:tcW w:w="1134" w:type="dxa"/>
            <w:shd w:val="clear" w:color="000000" w:fill="FFFFFF"/>
            <w:noWrap/>
            <w:vAlign w:val="center"/>
          </w:tcPr>
          <w:p w14:paraId="5F322793" w14:textId="3A31CAFE"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22250B7F" w14:textId="234550AF"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0236B97E" w14:textId="3B14E635" w:rsidR="005323A8" w:rsidRPr="005323A8" w:rsidRDefault="005323A8" w:rsidP="002A0C81">
            <w:pPr>
              <w:jc w:val="center"/>
              <w:rPr>
                <w:color w:val="000000"/>
                <w:sz w:val="20"/>
                <w:szCs w:val="20"/>
              </w:rPr>
            </w:pPr>
            <w:r w:rsidRPr="005323A8">
              <w:rPr>
                <w:color w:val="000000"/>
                <w:sz w:val="20"/>
                <w:szCs w:val="20"/>
              </w:rPr>
              <w:t>18 250,00</w:t>
            </w:r>
          </w:p>
        </w:tc>
        <w:tc>
          <w:tcPr>
            <w:tcW w:w="1560" w:type="dxa"/>
            <w:shd w:val="clear" w:color="auto" w:fill="auto"/>
            <w:vAlign w:val="center"/>
          </w:tcPr>
          <w:p w14:paraId="0876CCA7" w14:textId="2BD04324" w:rsidR="005323A8" w:rsidRPr="005323A8" w:rsidRDefault="005323A8" w:rsidP="002A0C81">
            <w:pPr>
              <w:jc w:val="center"/>
              <w:rPr>
                <w:color w:val="000000"/>
                <w:sz w:val="20"/>
                <w:szCs w:val="20"/>
              </w:rPr>
            </w:pPr>
            <w:r w:rsidRPr="005323A8">
              <w:rPr>
                <w:color w:val="000000"/>
                <w:sz w:val="20"/>
                <w:szCs w:val="20"/>
              </w:rPr>
              <w:t>18 250,00</w:t>
            </w:r>
          </w:p>
        </w:tc>
        <w:tc>
          <w:tcPr>
            <w:tcW w:w="1701" w:type="dxa"/>
            <w:shd w:val="clear" w:color="000000" w:fill="FFFFFF"/>
          </w:tcPr>
          <w:p w14:paraId="6E3D519F" w14:textId="77777777" w:rsidR="005323A8" w:rsidRPr="006D1B83" w:rsidRDefault="005323A8" w:rsidP="002A0C81">
            <w:pPr>
              <w:jc w:val="center"/>
              <w:rPr>
                <w:color w:val="000000"/>
                <w:sz w:val="20"/>
                <w:szCs w:val="20"/>
              </w:rPr>
            </w:pPr>
          </w:p>
        </w:tc>
        <w:tc>
          <w:tcPr>
            <w:tcW w:w="1701" w:type="dxa"/>
            <w:shd w:val="clear" w:color="000000" w:fill="FFFFFF"/>
          </w:tcPr>
          <w:p w14:paraId="41713400" w14:textId="77777777" w:rsidR="005323A8" w:rsidRPr="006D1B83" w:rsidRDefault="005323A8" w:rsidP="002A0C81">
            <w:pPr>
              <w:jc w:val="center"/>
              <w:rPr>
                <w:color w:val="000000"/>
                <w:sz w:val="20"/>
                <w:szCs w:val="20"/>
              </w:rPr>
            </w:pPr>
          </w:p>
        </w:tc>
        <w:tc>
          <w:tcPr>
            <w:tcW w:w="1559" w:type="dxa"/>
            <w:shd w:val="clear" w:color="000000" w:fill="FFFFFF"/>
          </w:tcPr>
          <w:p w14:paraId="2EE4CBED" w14:textId="77777777" w:rsidR="005323A8" w:rsidRPr="006D1B83" w:rsidRDefault="005323A8" w:rsidP="002A0C81">
            <w:pPr>
              <w:jc w:val="center"/>
              <w:rPr>
                <w:color w:val="000000"/>
                <w:sz w:val="20"/>
                <w:szCs w:val="20"/>
              </w:rPr>
            </w:pPr>
          </w:p>
        </w:tc>
      </w:tr>
      <w:tr w:rsidR="005323A8" w:rsidRPr="006D1B83" w14:paraId="1E3FAFCC" w14:textId="77777777" w:rsidTr="005323A8">
        <w:trPr>
          <w:trHeight w:val="375"/>
        </w:trPr>
        <w:tc>
          <w:tcPr>
            <w:tcW w:w="675" w:type="dxa"/>
            <w:shd w:val="clear" w:color="000000" w:fill="FFFFFF"/>
            <w:noWrap/>
            <w:vAlign w:val="center"/>
          </w:tcPr>
          <w:p w14:paraId="59B41920"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auto" w:fill="auto"/>
            <w:noWrap/>
            <w:vAlign w:val="center"/>
          </w:tcPr>
          <w:p w14:paraId="6D34CEEB" w14:textId="5EDA59E8" w:rsidR="005323A8" w:rsidRPr="002A0C81" w:rsidRDefault="005323A8" w:rsidP="002A0C81">
            <w:pPr>
              <w:rPr>
                <w:color w:val="000000"/>
                <w:sz w:val="20"/>
                <w:szCs w:val="20"/>
              </w:rPr>
            </w:pPr>
            <w:r w:rsidRPr="002A0C81">
              <w:rPr>
                <w:color w:val="000000"/>
                <w:sz w:val="20"/>
                <w:szCs w:val="20"/>
              </w:rPr>
              <w:t>Оригинальный ролик захвата из лотка ручной подачи, HP</w:t>
            </w:r>
          </w:p>
        </w:tc>
        <w:tc>
          <w:tcPr>
            <w:tcW w:w="1843" w:type="dxa"/>
            <w:shd w:val="clear" w:color="auto" w:fill="auto"/>
            <w:noWrap/>
            <w:vAlign w:val="center"/>
          </w:tcPr>
          <w:p w14:paraId="1DF2F599" w14:textId="79B7FD15" w:rsidR="005323A8" w:rsidRPr="002A0C81" w:rsidRDefault="005323A8" w:rsidP="002A0C81">
            <w:pPr>
              <w:jc w:val="center"/>
              <w:rPr>
                <w:sz w:val="20"/>
                <w:szCs w:val="20"/>
              </w:rPr>
            </w:pPr>
            <w:r w:rsidRPr="002A0C81">
              <w:rPr>
                <w:sz w:val="20"/>
                <w:szCs w:val="20"/>
              </w:rPr>
              <w:t>RL2-0656-000CN</w:t>
            </w:r>
          </w:p>
        </w:tc>
        <w:tc>
          <w:tcPr>
            <w:tcW w:w="1134" w:type="dxa"/>
            <w:shd w:val="clear" w:color="000000" w:fill="FFFFFF"/>
            <w:noWrap/>
            <w:vAlign w:val="center"/>
          </w:tcPr>
          <w:p w14:paraId="0CC4BB89" w14:textId="35351E52"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725B3F26" w14:textId="51D8F3F9"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3192807A" w14:textId="6FAC8548" w:rsidR="005323A8" w:rsidRPr="005323A8" w:rsidRDefault="005323A8" w:rsidP="002A0C81">
            <w:pPr>
              <w:jc w:val="center"/>
              <w:rPr>
                <w:color w:val="000000"/>
                <w:sz w:val="20"/>
                <w:szCs w:val="20"/>
              </w:rPr>
            </w:pPr>
            <w:r w:rsidRPr="005323A8">
              <w:rPr>
                <w:color w:val="000000"/>
                <w:sz w:val="20"/>
                <w:szCs w:val="20"/>
              </w:rPr>
              <w:t>661,35</w:t>
            </w:r>
          </w:p>
        </w:tc>
        <w:tc>
          <w:tcPr>
            <w:tcW w:w="1560" w:type="dxa"/>
            <w:shd w:val="clear" w:color="auto" w:fill="auto"/>
            <w:vAlign w:val="center"/>
          </w:tcPr>
          <w:p w14:paraId="5C57A2E8" w14:textId="488206C1" w:rsidR="005323A8" w:rsidRPr="005323A8" w:rsidRDefault="005323A8" w:rsidP="002A0C81">
            <w:pPr>
              <w:jc w:val="center"/>
              <w:rPr>
                <w:color w:val="000000"/>
                <w:sz w:val="20"/>
                <w:szCs w:val="20"/>
              </w:rPr>
            </w:pPr>
            <w:r w:rsidRPr="005323A8">
              <w:rPr>
                <w:color w:val="000000"/>
                <w:sz w:val="20"/>
                <w:szCs w:val="20"/>
              </w:rPr>
              <w:t>661,35</w:t>
            </w:r>
          </w:p>
        </w:tc>
        <w:tc>
          <w:tcPr>
            <w:tcW w:w="1701" w:type="dxa"/>
            <w:shd w:val="clear" w:color="000000" w:fill="FFFFFF"/>
          </w:tcPr>
          <w:p w14:paraId="4F59906E" w14:textId="77777777" w:rsidR="005323A8" w:rsidRPr="006D1B83" w:rsidRDefault="005323A8" w:rsidP="002A0C81">
            <w:pPr>
              <w:jc w:val="center"/>
              <w:rPr>
                <w:color w:val="000000"/>
                <w:sz w:val="20"/>
                <w:szCs w:val="20"/>
              </w:rPr>
            </w:pPr>
          </w:p>
        </w:tc>
        <w:tc>
          <w:tcPr>
            <w:tcW w:w="1701" w:type="dxa"/>
            <w:shd w:val="clear" w:color="000000" w:fill="FFFFFF"/>
          </w:tcPr>
          <w:p w14:paraId="3A069ADC" w14:textId="77777777" w:rsidR="005323A8" w:rsidRPr="006D1B83" w:rsidRDefault="005323A8" w:rsidP="002A0C81">
            <w:pPr>
              <w:jc w:val="center"/>
              <w:rPr>
                <w:color w:val="000000"/>
                <w:sz w:val="20"/>
                <w:szCs w:val="20"/>
              </w:rPr>
            </w:pPr>
          </w:p>
        </w:tc>
        <w:tc>
          <w:tcPr>
            <w:tcW w:w="1559" w:type="dxa"/>
            <w:shd w:val="clear" w:color="000000" w:fill="FFFFFF"/>
          </w:tcPr>
          <w:p w14:paraId="2A6FCE07" w14:textId="77777777" w:rsidR="005323A8" w:rsidRPr="006D1B83" w:rsidRDefault="005323A8" w:rsidP="002A0C81">
            <w:pPr>
              <w:jc w:val="center"/>
              <w:rPr>
                <w:color w:val="000000"/>
                <w:sz w:val="20"/>
                <w:szCs w:val="20"/>
              </w:rPr>
            </w:pPr>
          </w:p>
        </w:tc>
      </w:tr>
      <w:tr w:rsidR="005323A8" w:rsidRPr="006D1B83" w14:paraId="3C40F8B7" w14:textId="77777777" w:rsidTr="005323A8">
        <w:trPr>
          <w:trHeight w:val="375"/>
        </w:trPr>
        <w:tc>
          <w:tcPr>
            <w:tcW w:w="675" w:type="dxa"/>
            <w:shd w:val="clear" w:color="000000" w:fill="FFFFFF"/>
            <w:noWrap/>
            <w:vAlign w:val="center"/>
          </w:tcPr>
          <w:p w14:paraId="0C47E30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CDC5230" w14:textId="22750CBC" w:rsidR="005323A8" w:rsidRPr="002A0C81" w:rsidRDefault="005323A8" w:rsidP="002A0C81">
            <w:pPr>
              <w:rPr>
                <w:color w:val="000000"/>
                <w:sz w:val="20"/>
                <w:szCs w:val="20"/>
              </w:rPr>
            </w:pPr>
            <w:r w:rsidRPr="002A0C81">
              <w:rPr>
                <w:color w:val="000000"/>
                <w:sz w:val="20"/>
                <w:szCs w:val="20"/>
              </w:rPr>
              <w:t>Оригинальный вал переноса заряда, HP</w:t>
            </w:r>
          </w:p>
        </w:tc>
        <w:tc>
          <w:tcPr>
            <w:tcW w:w="1843" w:type="dxa"/>
            <w:shd w:val="clear" w:color="auto" w:fill="auto"/>
            <w:noWrap/>
            <w:vAlign w:val="center"/>
          </w:tcPr>
          <w:p w14:paraId="6B49D772" w14:textId="7F7656BE" w:rsidR="005323A8" w:rsidRPr="002A0C81" w:rsidRDefault="005323A8" w:rsidP="002A0C81">
            <w:pPr>
              <w:jc w:val="center"/>
              <w:rPr>
                <w:sz w:val="20"/>
                <w:szCs w:val="20"/>
              </w:rPr>
            </w:pPr>
            <w:r w:rsidRPr="002A0C81">
              <w:rPr>
                <w:sz w:val="20"/>
                <w:szCs w:val="20"/>
              </w:rPr>
              <w:t>RM1-4023-000CN</w:t>
            </w:r>
          </w:p>
        </w:tc>
        <w:tc>
          <w:tcPr>
            <w:tcW w:w="1134" w:type="dxa"/>
            <w:shd w:val="clear" w:color="000000" w:fill="FFFFFF"/>
            <w:noWrap/>
            <w:vAlign w:val="center"/>
          </w:tcPr>
          <w:p w14:paraId="0ADB32B8" w14:textId="0B147C8A"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16356B87" w14:textId="2BFA6EE2"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1A6AD3BE" w14:textId="3F49EDA9" w:rsidR="005323A8" w:rsidRPr="005323A8" w:rsidRDefault="005323A8" w:rsidP="002A0C81">
            <w:pPr>
              <w:jc w:val="center"/>
              <w:rPr>
                <w:color w:val="000000"/>
                <w:sz w:val="20"/>
                <w:szCs w:val="20"/>
              </w:rPr>
            </w:pPr>
            <w:r w:rsidRPr="005323A8">
              <w:rPr>
                <w:color w:val="000000"/>
                <w:sz w:val="20"/>
                <w:szCs w:val="20"/>
              </w:rPr>
              <w:t>1 212,30</w:t>
            </w:r>
          </w:p>
        </w:tc>
        <w:tc>
          <w:tcPr>
            <w:tcW w:w="1560" w:type="dxa"/>
            <w:shd w:val="clear" w:color="auto" w:fill="auto"/>
            <w:vAlign w:val="center"/>
          </w:tcPr>
          <w:p w14:paraId="0F49CE42" w14:textId="122F342E" w:rsidR="005323A8" w:rsidRPr="005323A8" w:rsidRDefault="005323A8" w:rsidP="002A0C81">
            <w:pPr>
              <w:jc w:val="center"/>
              <w:rPr>
                <w:color w:val="000000"/>
                <w:sz w:val="20"/>
                <w:szCs w:val="20"/>
              </w:rPr>
            </w:pPr>
            <w:r w:rsidRPr="005323A8">
              <w:rPr>
                <w:color w:val="000000"/>
                <w:sz w:val="20"/>
                <w:szCs w:val="20"/>
              </w:rPr>
              <w:t>1 212,30</w:t>
            </w:r>
          </w:p>
        </w:tc>
        <w:tc>
          <w:tcPr>
            <w:tcW w:w="1701" w:type="dxa"/>
            <w:shd w:val="clear" w:color="000000" w:fill="FFFFFF"/>
          </w:tcPr>
          <w:p w14:paraId="3B7C6EE8" w14:textId="77777777" w:rsidR="005323A8" w:rsidRPr="006D1B83" w:rsidRDefault="005323A8" w:rsidP="002A0C81">
            <w:pPr>
              <w:jc w:val="center"/>
              <w:rPr>
                <w:color w:val="000000"/>
                <w:sz w:val="20"/>
                <w:szCs w:val="20"/>
              </w:rPr>
            </w:pPr>
          </w:p>
        </w:tc>
        <w:tc>
          <w:tcPr>
            <w:tcW w:w="1701" w:type="dxa"/>
            <w:shd w:val="clear" w:color="000000" w:fill="FFFFFF"/>
          </w:tcPr>
          <w:p w14:paraId="2FB79685" w14:textId="77777777" w:rsidR="005323A8" w:rsidRPr="006D1B83" w:rsidRDefault="005323A8" w:rsidP="002A0C81">
            <w:pPr>
              <w:jc w:val="center"/>
              <w:rPr>
                <w:color w:val="000000"/>
                <w:sz w:val="20"/>
                <w:szCs w:val="20"/>
              </w:rPr>
            </w:pPr>
          </w:p>
        </w:tc>
        <w:tc>
          <w:tcPr>
            <w:tcW w:w="1559" w:type="dxa"/>
            <w:shd w:val="clear" w:color="000000" w:fill="FFFFFF"/>
          </w:tcPr>
          <w:p w14:paraId="311636CC" w14:textId="77777777" w:rsidR="005323A8" w:rsidRPr="006D1B83" w:rsidRDefault="005323A8" w:rsidP="002A0C81">
            <w:pPr>
              <w:jc w:val="center"/>
              <w:rPr>
                <w:color w:val="000000"/>
                <w:sz w:val="20"/>
                <w:szCs w:val="20"/>
              </w:rPr>
            </w:pPr>
          </w:p>
        </w:tc>
      </w:tr>
      <w:tr w:rsidR="005323A8" w:rsidRPr="006D1B83" w14:paraId="1EE97D2C" w14:textId="77777777" w:rsidTr="005323A8">
        <w:trPr>
          <w:trHeight w:val="375"/>
        </w:trPr>
        <w:tc>
          <w:tcPr>
            <w:tcW w:w="675" w:type="dxa"/>
            <w:shd w:val="clear" w:color="000000" w:fill="FFFFFF"/>
            <w:noWrap/>
            <w:vAlign w:val="center"/>
          </w:tcPr>
          <w:p w14:paraId="23925EB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147A0D1" w14:textId="79EABE0B" w:rsidR="005323A8" w:rsidRPr="002A0C81" w:rsidRDefault="005323A8" w:rsidP="002A0C81">
            <w:pPr>
              <w:rPr>
                <w:color w:val="000000"/>
                <w:sz w:val="20"/>
                <w:szCs w:val="20"/>
                <w:lang w:val="en-US"/>
              </w:rPr>
            </w:pPr>
            <w:r w:rsidRPr="002A0C81">
              <w:rPr>
                <w:color w:val="000000"/>
                <w:sz w:val="20"/>
                <w:szCs w:val="20"/>
              </w:rPr>
              <w:t>Оригинальный</w:t>
            </w:r>
            <w:r w:rsidRPr="002A0C81">
              <w:rPr>
                <w:color w:val="000000"/>
                <w:sz w:val="20"/>
                <w:szCs w:val="20"/>
                <w:lang w:val="en-AU"/>
              </w:rPr>
              <w:t xml:space="preserve"> </w:t>
            </w:r>
            <w:proofErr w:type="spellStart"/>
            <w:r w:rsidRPr="002A0C81">
              <w:rPr>
                <w:color w:val="000000"/>
                <w:sz w:val="20"/>
                <w:szCs w:val="20"/>
              </w:rPr>
              <w:t>фотобарабан</w:t>
            </w:r>
            <w:proofErr w:type="spellEnd"/>
            <w:r w:rsidRPr="002A0C81">
              <w:rPr>
                <w:color w:val="000000"/>
                <w:sz w:val="20"/>
                <w:szCs w:val="20"/>
                <w:lang w:val="en-AU"/>
              </w:rPr>
              <w:t xml:space="preserve"> Drum Unit DR-214K (</w:t>
            </w:r>
            <w:r w:rsidRPr="002A0C81">
              <w:rPr>
                <w:color w:val="000000"/>
                <w:sz w:val="20"/>
                <w:szCs w:val="20"/>
              </w:rPr>
              <w:t>черный</w:t>
            </w:r>
            <w:r w:rsidRPr="002A0C81">
              <w:rPr>
                <w:color w:val="000000"/>
                <w:sz w:val="20"/>
                <w:szCs w:val="20"/>
                <w:lang w:val="en-AU"/>
              </w:rPr>
              <w:t>), Konica Minolta</w:t>
            </w:r>
          </w:p>
        </w:tc>
        <w:tc>
          <w:tcPr>
            <w:tcW w:w="1843" w:type="dxa"/>
            <w:shd w:val="clear" w:color="auto" w:fill="auto"/>
            <w:noWrap/>
            <w:vAlign w:val="center"/>
          </w:tcPr>
          <w:p w14:paraId="73F136B5" w14:textId="3D899220" w:rsidR="005323A8" w:rsidRPr="002A0C81" w:rsidRDefault="005323A8" w:rsidP="002A0C81">
            <w:pPr>
              <w:jc w:val="center"/>
              <w:rPr>
                <w:sz w:val="20"/>
                <w:szCs w:val="20"/>
              </w:rPr>
            </w:pPr>
            <w:r w:rsidRPr="002A0C81">
              <w:rPr>
                <w:color w:val="000000"/>
                <w:sz w:val="20"/>
                <w:szCs w:val="20"/>
              </w:rPr>
              <w:t>A85Y0RD</w:t>
            </w:r>
          </w:p>
        </w:tc>
        <w:tc>
          <w:tcPr>
            <w:tcW w:w="1134" w:type="dxa"/>
            <w:shd w:val="clear" w:color="000000" w:fill="FFFFFF"/>
            <w:noWrap/>
            <w:vAlign w:val="center"/>
          </w:tcPr>
          <w:p w14:paraId="07CCB438" w14:textId="417CA925"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532A8290" w14:textId="6671D07F"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20DFAD53" w14:textId="37F17CA3" w:rsidR="005323A8" w:rsidRPr="005323A8" w:rsidRDefault="005323A8" w:rsidP="002A0C81">
            <w:pPr>
              <w:jc w:val="center"/>
              <w:rPr>
                <w:color w:val="FFFFFF"/>
                <w:sz w:val="20"/>
                <w:szCs w:val="20"/>
              </w:rPr>
            </w:pPr>
            <w:r w:rsidRPr="005323A8">
              <w:rPr>
                <w:color w:val="000000"/>
                <w:sz w:val="20"/>
                <w:szCs w:val="20"/>
              </w:rPr>
              <w:t>13 108,62</w:t>
            </w:r>
          </w:p>
        </w:tc>
        <w:tc>
          <w:tcPr>
            <w:tcW w:w="1560" w:type="dxa"/>
            <w:shd w:val="clear" w:color="auto" w:fill="auto"/>
            <w:vAlign w:val="center"/>
          </w:tcPr>
          <w:p w14:paraId="400908EB" w14:textId="46474E55" w:rsidR="005323A8" w:rsidRPr="005323A8" w:rsidRDefault="005323A8" w:rsidP="002A0C81">
            <w:pPr>
              <w:jc w:val="center"/>
              <w:rPr>
                <w:color w:val="FFFFFF"/>
                <w:sz w:val="20"/>
                <w:szCs w:val="20"/>
              </w:rPr>
            </w:pPr>
            <w:r w:rsidRPr="005323A8">
              <w:rPr>
                <w:color w:val="000000"/>
                <w:sz w:val="20"/>
                <w:szCs w:val="20"/>
              </w:rPr>
              <w:t>13 108,62</w:t>
            </w:r>
          </w:p>
        </w:tc>
        <w:tc>
          <w:tcPr>
            <w:tcW w:w="1701" w:type="dxa"/>
            <w:shd w:val="clear" w:color="000000" w:fill="FFFFFF"/>
          </w:tcPr>
          <w:p w14:paraId="7D4E53FF" w14:textId="77777777" w:rsidR="005323A8" w:rsidRPr="006D1B83" w:rsidRDefault="005323A8" w:rsidP="002A0C81">
            <w:pPr>
              <w:jc w:val="center"/>
              <w:rPr>
                <w:color w:val="FFFFFF"/>
                <w:sz w:val="20"/>
                <w:szCs w:val="20"/>
              </w:rPr>
            </w:pPr>
          </w:p>
        </w:tc>
        <w:tc>
          <w:tcPr>
            <w:tcW w:w="1701" w:type="dxa"/>
            <w:shd w:val="clear" w:color="000000" w:fill="FFFFFF"/>
          </w:tcPr>
          <w:p w14:paraId="40F94DA8" w14:textId="77777777" w:rsidR="005323A8" w:rsidRPr="006D1B83" w:rsidRDefault="005323A8" w:rsidP="002A0C81">
            <w:pPr>
              <w:jc w:val="center"/>
              <w:rPr>
                <w:color w:val="FFFFFF"/>
                <w:sz w:val="20"/>
                <w:szCs w:val="20"/>
              </w:rPr>
            </w:pPr>
          </w:p>
        </w:tc>
        <w:tc>
          <w:tcPr>
            <w:tcW w:w="1559" w:type="dxa"/>
            <w:shd w:val="clear" w:color="000000" w:fill="FFFFFF"/>
          </w:tcPr>
          <w:p w14:paraId="3724EECA" w14:textId="77777777" w:rsidR="005323A8" w:rsidRPr="006D1B83" w:rsidRDefault="005323A8" w:rsidP="002A0C81">
            <w:pPr>
              <w:jc w:val="center"/>
              <w:rPr>
                <w:color w:val="FFFFFF"/>
                <w:sz w:val="20"/>
                <w:szCs w:val="20"/>
              </w:rPr>
            </w:pPr>
          </w:p>
        </w:tc>
      </w:tr>
      <w:tr w:rsidR="005323A8" w:rsidRPr="006D1B83" w14:paraId="58F0801F" w14:textId="77777777" w:rsidTr="005323A8">
        <w:trPr>
          <w:trHeight w:val="375"/>
        </w:trPr>
        <w:tc>
          <w:tcPr>
            <w:tcW w:w="675" w:type="dxa"/>
            <w:shd w:val="clear" w:color="000000" w:fill="FFFFFF"/>
            <w:noWrap/>
            <w:vAlign w:val="center"/>
          </w:tcPr>
          <w:p w14:paraId="7E73C6E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AA204BA" w14:textId="61B79F47" w:rsidR="005323A8" w:rsidRPr="002A0C81" w:rsidRDefault="005323A8" w:rsidP="002A0C81">
            <w:pPr>
              <w:rPr>
                <w:color w:val="000000"/>
                <w:sz w:val="20"/>
                <w:szCs w:val="20"/>
              </w:rPr>
            </w:pPr>
            <w:r w:rsidRPr="002A0C81">
              <w:rPr>
                <w:color w:val="000000"/>
                <w:sz w:val="20"/>
                <w:szCs w:val="20"/>
              </w:rPr>
              <w:t xml:space="preserve">Оригинальный блок проявки DV-214K черный,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749C1C9F" w14:textId="5C6655D6" w:rsidR="005323A8" w:rsidRPr="002A0C81" w:rsidRDefault="005323A8" w:rsidP="002A0C81">
            <w:pPr>
              <w:jc w:val="center"/>
              <w:rPr>
                <w:sz w:val="20"/>
                <w:szCs w:val="20"/>
              </w:rPr>
            </w:pPr>
            <w:r w:rsidRPr="002A0C81">
              <w:rPr>
                <w:color w:val="000000"/>
                <w:sz w:val="20"/>
                <w:szCs w:val="20"/>
              </w:rPr>
              <w:t>A85Y03D</w:t>
            </w:r>
          </w:p>
        </w:tc>
        <w:tc>
          <w:tcPr>
            <w:tcW w:w="1134" w:type="dxa"/>
            <w:shd w:val="clear" w:color="000000" w:fill="FFFFFF"/>
            <w:noWrap/>
            <w:vAlign w:val="center"/>
          </w:tcPr>
          <w:p w14:paraId="240303CA" w14:textId="37589318" w:rsidR="005323A8" w:rsidRPr="005323A8" w:rsidRDefault="005323A8" w:rsidP="002A0C81">
            <w:pPr>
              <w:jc w:val="center"/>
              <w:rPr>
                <w:color w:val="FFFFFF"/>
                <w:sz w:val="20"/>
                <w:szCs w:val="20"/>
              </w:rPr>
            </w:pPr>
            <w:r w:rsidRPr="005323A8">
              <w:rPr>
                <w:sz w:val="20"/>
                <w:szCs w:val="20"/>
              </w:rPr>
              <w:t>1</w:t>
            </w:r>
          </w:p>
        </w:tc>
        <w:tc>
          <w:tcPr>
            <w:tcW w:w="1134" w:type="dxa"/>
            <w:shd w:val="clear" w:color="000000" w:fill="FFFFFF"/>
            <w:noWrap/>
            <w:vAlign w:val="center"/>
          </w:tcPr>
          <w:p w14:paraId="22B511F5" w14:textId="5C0FDC54"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177EB8FA" w14:textId="3894F9E8" w:rsidR="005323A8" w:rsidRPr="005323A8" w:rsidRDefault="005323A8" w:rsidP="002A0C81">
            <w:pPr>
              <w:jc w:val="center"/>
              <w:rPr>
                <w:color w:val="000000"/>
                <w:sz w:val="20"/>
                <w:szCs w:val="20"/>
              </w:rPr>
            </w:pPr>
            <w:r w:rsidRPr="005323A8">
              <w:rPr>
                <w:color w:val="000000"/>
                <w:sz w:val="20"/>
                <w:szCs w:val="20"/>
              </w:rPr>
              <w:t>16 583,33</w:t>
            </w:r>
          </w:p>
        </w:tc>
        <w:tc>
          <w:tcPr>
            <w:tcW w:w="1560" w:type="dxa"/>
            <w:shd w:val="clear" w:color="auto" w:fill="auto"/>
            <w:vAlign w:val="center"/>
          </w:tcPr>
          <w:p w14:paraId="738B018B" w14:textId="464409C1" w:rsidR="005323A8" w:rsidRPr="005323A8" w:rsidRDefault="005323A8" w:rsidP="002A0C81">
            <w:pPr>
              <w:jc w:val="center"/>
              <w:rPr>
                <w:color w:val="000000"/>
                <w:sz w:val="20"/>
                <w:szCs w:val="20"/>
              </w:rPr>
            </w:pPr>
            <w:r w:rsidRPr="005323A8">
              <w:rPr>
                <w:color w:val="000000"/>
                <w:sz w:val="20"/>
                <w:szCs w:val="20"/>
              </w:rPr>
              <w:t>33 166,66</w:t>
            </w:r>
          </w:p>
        </w:tc>
        <w:tc>
          <w:tcPr>
            <w:tcW w:w="1701" w:type="dxa"/>
            <w:shd w:val="clear" w:color="000000" w:fill="FFFFFF"/>
          </w:tcPr>
          <w:p w14:paraId="05588510" w14:textId="77777777" w:rsidR="005323A8" w:rsidRPr="006D1B83" w:rsidRDefault="005323A8" w:rsidP="002A0C81">
            <w:pPr>
              <w:jc w:val="center"/>
              <w:rPr>
                <w:color w:val="000000"/>
                <w:sz w:val="20"/>
                <w:szCs w:val="20"/>
              </w:rPr>
            </w:pPr>
          </w:p>
        </w:tc>
        <w:tc>
          <w:tcPr>
            <w:tcW w:w="1701" w:type="dxa"/>
            <w:shd w:val="clear" w:color="000000" w:fill="FFFFFF"/>
          </w:tcPr>
          <w:p w14:paraId="2FF5590E" w14:textId="77777777" w:rsidR="005323A8" w:rsidRPr="006D1B83" w:rsidRDefault="005323A8" w:rsidP="002A0C81">
            <w:pPr>
              <w:jc w:val="center"/>
              <w:rPr>
                <w:color w:val="000000"/>
                <w:sz w:val="20"/>
                <w:szCs w:val="20"/>
              </w:rPr>
            </w:pPr>
          </w:p>
        </w:tc>
        <w:tc>
          <w:tcPr>
            <w:tcW w:w="1559" w:type="dxa"/>
            <w:shd w:val="clear" w:color="000000" w:fill="FFFFFF"/>
          </w:tcPr>
          <w:p w14:paraId="7266484C" w14:textId="77777777" w:rsidR="005323A8" w:rsidRPr="006D1B83" w:rsidRDefault="005323A8" w:rsidP="002A0C81">
            <w:pPr>
              <w:jc w:val="center"/>
              <w:rPr>
                <w:color w:val="000000"/>
                <w:sz w:val="20"/>
                <w:szCs w:val="20"/>
              </w:rPr>
            </w:pPr>
          </w:p>
        </w:tc>
      </w:tr>
      <w:tr w:rsidR="005323A8" w:rsidRPr="006D1B83" w14:paraId="15955EE6" w14:textId="77777777" w:rsidTr="005323A8">
        <w:trPr>
          <w:trHeight w:val="375"/>
        </w:trPr>
        <w:tc>
          <w:tcPr>
            <w:tcW w:w="675" w:type="dxa"/>
            <w:shd w:val="clear" w:color="000000" w:fill="FFFFFF"/>
            <w:noWrap/>
            <w:vAlign w:val="center"/>
          </w:tcPr>
          <w:p w14:paraId="1D70107D"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F353C1C" w14:textId="5CF7D3EC" w:rsidR="005323A8" w:rsidRPr="002A0C81" w:rsidRDefault="005323A8" w:rsidP="002A0C81">
            <w:pPr>
              <w:rPr>
                <w:color w:val="000000"/>
                <w:sz w:val="20"/>
                <w:szCs w:val="20"/>
              </w:rPr>
            </w:pPr>
            <w:r w:rsidRPr="002A0C81">
              <w:rPr>
                <w:color w:val="000000"/>
                <w:sz w:val="20"/>
                <w:szCs w:val="20"/>
              </w:rPr>
              <w:t xml:space="preserve">Оригинальный блок проявки IU-214C синий,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685000EB" w14:textId="2A89F521" w:rsidR="005323A8" w:rsidRPr="002A0C81" w:rsidRDefault="005323A8" w:rsidP="002A0C81">
            <w:pPr>
              <w:jc w:val="center"/>
              <w:rPr>
                <w:sz w:val="20"/>
                <w:szCs w:val="20"/>
              </w:rPr>
            </w:pPr>
            <w:r w:rsidRPr="002A0C81">
              <w:rPr>
                <w:color w:val="000000"/>
                <w:sz w:val="20"/>
                <w:szCs w:val="20"/>
              </w:rPr>
              <w:t>A85Y0KD</w:t>
            </w:r>
          </w:p>
        </w:tc>
        <w:tc>
          <w:tcPr>
            <w:tcW w:w="1134" w:type="dxa"/>
            <w:shd w:val="clear" w:color="000000" w:fill="FFFFFF"/>
            <w:noWrap/>
            <w:vAlign w:val="center"/>
          </w:tcPr>
          <w:p w14:paraId="60403639" w14:textId="67846FD5"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1A6D1668" w14:textId="5EC33F1B"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66014442" w14:textId="3B370E1A" w:rsidR="005323A8" w:rsidRPr="005323A8" w:rsidRDefault="005323A8" w:rsidP="002A0C81">
            <w:pPr>
              <w:jc w:val="center"/>
              <w:rPr>
                <w:color w:val="FFFFFF"/>
                <w:sz w:val="20"/>
                <w:szCs w:val="20"/>
              </w:rPr>
            </w:pPr>
            <w:r w:rsidRPr="005323A8">
              <w:rPr>
                <w:color w:val="000000"/>
                <w:sz w:val="20"/>
                <w:szCs w:val="20"/>
              </w:rPr>
              <w:t>26 217,24</w:t>
            </w:r>
          </w:p>
        </w:tc>
        <w:tc>
          <w:tcPr>
            <w:tcW w:w="1560" w:type="dxa"/>
            <w:shd w:val="clear" w:color="auto" w:fill="auto"/>
            <w:vAlign w:val="center"/>
          </w:tcPr>
          <w:p w14:paraId="59A485D2" w14:textId="4A24BEE1" w:rsidR="005323A8" w:rsidRPr="005323A8" w:rsidRDefault="005323A8" w:rsidP="002A0C81">
            <w:pPr>
              <w:jc w:val="center"/>
              <w:rPr>
                <w:color w:val="FFFFFF"/>
                <w:sz w:val="20"/>
                <w:szCs w:val="20"/>
              </w:rPr>
            </w:pPr>
            <w:r w:rsidRPr="005323A8">
              <w:rPr>
                <w:color w:val="000000"/>
                <w:sz w:val="20"/>
                <w:szCs w:val="20"/>
              </w:rPr>
              <w:t>52 434,48</w:t>
            </w:r>
          </w:p>
        </w:tc>
        <w:tc>
          <w:tcPr>
            <w:tcW w:w="1701" w:type="dxa"/>
            <w:shd w:val="clear" w:color="000000" w:fill="FFFFFF"/>
          </w:tcPr>
          <w:p w14:paraId="1B2962D3" w14:textId="77777777" w:rsidR="005323A8" w:rsidRPr="006D1B83" w:rsidRDefault="005323A8" w:rsidP="002A0C81">
            <w:pPr>
              <w:jc w:val="center"/>
              <w:rPr>
                <w:color w:val="FFFFFF"/>
                <w:sz w:val="20"/>
                <w:szCs w:val="20"/>
              </w:rPr>
            </w:pPr>
          </w:p>
        </w:tc>
        <w:tc>
          <w:tcPr>
            <w:tcW w:w="1701" w:type="dxa"/>
            <w:shd w:val="clear" w:color="000000" w:fill="FFFFFF"/>
          </w:tcPr>
          <w:p w14:paraId="1DC0F0DA" w14:textId="77777777" w:rsidR="005323A8" w:rsidRPr="006D1B83" w:rsidRDefault="005323A8" w:rsidP="002A0C81">
            <w:pPr>
              <w:jc w:val="center"/>
              <w:rPr>
                <w:color w:val="FFFFFF"/>
                <w:sz w:val="20"/>
                <w:szCs w:val="20"/>
              </w:rPr>
            </w:pPr>
          </w:p>
        </w:tc>
        <w:tc>
          <w:tcPr>
            <w:tcW w:w="1559" w:type="dxa"/>
            <w:shd w:val="clear" w:color="000000" w:fill="FFFFFF"/>
          </w:tcPr>
          <w:p w14:paraId="0DE49784" w14:textId="77777777" w:rsidR="005323A8" w:rsidRPr="006D1B83" w:rsidRDefault="005323A8" w:rsidP="002A0C81">
            <w:pPr>
              <w:jc w:val="center"/>
              <w:rPr>
                <w:color w:val="FFFFFF"/>
                <w:sz w:val="20"/>
                <w:szCs w:val="20"/>
              </w:rPr>
            </w:pPr>
          </w:p>
        </w:tc>
      </w:tr>
      <w:tr w:rsidR="005323A8" w:rsidRPr="006D1B83" w14:paraId="37C14666" w14:textId="77777777" w:rsidTr="005323A8">
        <w:trPr>
          <w:trHeight w:val="375"/>
        </w:trPr>
        <w:tc>
          <w:tcPr>
            <w:tcW w:w="675" w:type="dxa"/>
            <w:shd w:val="clear" w:color="000000" w:fill="FFFFFF"/>
            <w:noWrap/>
            <w:vAlign w:val="center"/>
          </w:tcPr>
          <w:p w14:paraId="1E665D05"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80B5CE3" w14:textId="098DB827" w:rsidR="005323A8" w:rsidRPr="002A0C81" w:rsidRDefault="005323A8" w:rsidP="002A0C81">
            <w:pPr>
              <w:rPr>
                <w:color w:val="000000"/>
                <w:sz w:val="20"/>
                <w:szCs w:val="20"/>
              </w:rPr>
            </w:pPr>
            <w:r w:rsidRPr="002A0C81">
              <w:rPr>
                <w:color w:val="000000"/>
                <w:sz w:val="20"/>
                <w:szCs w:val="20"/>
              </w:rPr>
              <w:t xml:space="preserve">Оригинальный блок проявки IU-214M красный,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46F742A9" w14:textId="1CDE5662" w:rsidR="005323A8" w:rsidRPr="002A0C81" w:rsidRDefault="005323A8" w:rsidP="002A0C81">
            <w:pPr>
              <w:jc w:val="center"/>
              <w:rPr>
                <w:sz w:val="20"/>
                <w:szCs w:val="20"/>
              </w:rPr>
            </w:pPr>
            <w:r w:rsidRPr="002A0C81">
              <w:rPr>
                <w:color w:val="000000"/>
                <w:sz w:val="20"/>
                <w:szCs w:val="20"/>
              </w:rPr>
              <w:t>A85Y0ED</w:t>
            </w:r>
          </w:p>
        </w:tc>
        <w:tc>
          <w:tcPr>
            <w:tcW w:w="1134" w:type="dxa"/>
            <w:shd w:val="clear" w:color="000000" w:fill="FFFFFF"/>
            <w:noWrap/>
            <w:vAlign w:val="center"/>
          </w:tcPr>
          <w:p w14:paraId="16C53134" w14:textId="0358CAE6"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25FD4945" w14:textId="006C961A"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00F0AA72" w14:textId="7EBBA9DB" w:rsidR="005323A8" w:rsidRPr="005323A8" w:rsidRDefault="005323A8" w:rsidP="002A0C81">
            <w:pPr>
              <w:jc w:val="center"/>
              <w:rPr>
                <w:color w:val="FFFFFF"/>
                <w:sz w:val="20"/>
                <w:szCs w:val="20"/>
              </w:rPr>
            </w:pPr>
            <w:r w:rsidRPr="005323A8">
              <w:rPr>
                <w:color w:val="000000"/>
                <w:sz w:val="20"/>
                <w:szCs w:val="20"/>
              </w:rPr>
              <w:t>55 416,67</w:t>
            </w:r>
          </w:p>
        </w:tc>
        <w:tc>
          <w:tcPr>
            <w:tcW w:w="1560" w:type="dxa"/>
            <w:shd w:val="clear" w:color="auto" w:fill="auto"/>
            <w:vAlign w:val="center"/>
          </w:tcPr>
          <w:p w14:paraId="2BC78ABE" w14:textId="00703AE3" w:rsidR="005323A8" w:rsidRPr="005323A8" w:rsidRDefault="005323A8" w:rsidP="002A0C81">
            <w:pPr>
              <w:jc w:val="center"/>
              <w:rPr>
                <w:color w:val="FFFFFF"/>
                <w:sz w:val="20"/>
                <w:szCs w:val="20"/>
              </w:rPr>
            </w:pPr>
            <w:r w:rsidRPr="005323A8">
              <w:rPr>
                <w:color w:val="000000"/>
                <w:sz w:val="20"/>
                <w:szCs w:val="20"/>
              </w:rPr>
              <w:t>110 833,34</w:t>
            </w:r>
          </w:p>
        </w:tc>
        <w:tc>
          <w:tcPr>
            <w:tcW w:w="1701" w:type="dxa"/>
            <w:shd w:val="clear" w:color="000000" w:fill="FFFFFF"/>
          </w:tcPr>
          <w:p w14:paraId="3AA1ADCC" w14:textId="77777777" w:rsidR="005323A8" w:rsidRPr="006D1B83" w:rsidRDefault="005323A8" w:rsidP="002A0C81">
            <w:pPr>
              <w:jc w:val="center"/>
              <w:rPr>
                <w:color w:val="FFFFFF"/>
                <w:sz w:val="20"/>
                <w:szCs w:val="20"/>
              </w:rPr>
            </w:pPr>
          </w:p>
        </w:tc>
        <w:tc>
          <w:tcPr>
            <w:tcW w:w="1701" w:type="dxa"/>
            <w:shd w:val="clear" w:color="000000" w:fill="FFFFFF"/>
          </w:tcPr>
          <w:p w14:paraId="67953E47" w14:textId="77777777" w:rsidR="005323A8" w:rsidRPr="006D1B83" w:rsidRDefault="005323A8" w:rsidP="002A0C81">
            <w:pPr>
              <w:jc w:val="center"/>
              <w:rPr>
                <w:color w:val="FFFFFF"/>
                <w:sz w:val="20"/>
                <w:szCs w:val="20"/>
              </w:rPr>
            </w:pPr>
          </w:p>
        </w:tc>
        <w:tc>
          <w:tcPr>
            <w:tcW w:w="1559" w:type="dxa"/>
            <w:shd w:val="clear" w:color="000000" w:fill="FFFFFF"/>
          </w:tcPr>
          <w:p w14:paraId="63831B75" w14:textId="77777777" w:rsidR="005323A8" w:rsidRPr="006D1B83" w:rsidRDefault="005323A8" w:rsidP="002A0C81">
            <w:pPr>
              <w:jc w:val="center"/>
              <w:rPr>
                <w:color w:val="FFFFFF"/>
                <w:sz w:val="20"/>
                <w:szCs w:val="20"/>
              </w:rPr>
            </w:pPr>
          </w:p>
        </w:tc>
      </w:tr>
      <w:tr w:rsidR="005323A8" w:rsidRPr="006D1B83" w14:paraId="12AF8847" w14:textId="77777777" w:rsidTr="005323A8">
        <w:trPr>
          <w:trHeight w:val="375"/>
        </w:trPr>
        <w:tc>
          <w:tcPr>
            <w:tcW w:w="675" w:type="dxa"/>
            <w:shd w:val="clear" w:color="000000" w:fill="FFFFFF"/>
            <w:noWrap/>
            <w:vAlign w:val="center"/>
          </w:tcPr>
          <w:p w14:paraId="0CB68A4E"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1E47E3E" w14:textId="18A4B982" w:rsidR="005323A8" w:rsidRPr="002A0C81" w:rsidRDefault="005323A8" w:rsidP="002A0C81">
            <w:pPr>
              <w:rPr>
                <w:color w:val="000000"/>
                <w:sz w:val="20"/>
                <w:szCs w:val="20"/>
                <w:lang w:val="en-US"/>
              </w:rPr>
            </w:pPr>
            <w:r w:rsidRPr="002A0C81">
              <w:rPr>
                <w:color w:val="000000"/>
                <w:sz w:val="20"/>
                <w:szCs w:val="20"/>
              </w:rPr>
              <w:t>Оригинальный</w:t>
            </w:r>
            <w:r w:rsidRPr="002A0C81">
              <w:rPr>
                <w:color w:val="000000"/>
                <w:sz w:val="20"/>
                <w:szCs w:val="20"/>
                <w:lang w:val="en-AU"/>
              </w:rPr>
              <w:t xml:space="preserve"> </w:t>
            </w:r>
            <w:r w:rsidRPr="002A0C81">
              <w:rPr>
                <w:color w:val="000000"/>
                <w:sz w:val="20"/>
                <w:szCs w:val="20"/>
              </w:rPr>
              <w:t>блок</w:t>
            </w:r>
            <w:r w:rsidRPr="002A0C81">
              <w:rPr>
                <w:color w:val="000000"/>
                <w:sz w:val="20"/>
                <w:szCs w:val="20"/>
                <w:lang w:val="en-AU"/>
              </w:rPr>
              <w:t xml:space="preserve"> </w:t>
            </w:r>
            <w:r w:rsidRPr="002A0C81">
              <w:rPr>
                <w:color w:val="000000"/>
                <w:sz w:val="20"/>
                <w:szCs w:val="20"/>
              </w:rPr>
              <w:t>проявки</w:t>
            </w:r>
            <w:r w:rsidRPr="002A0C81">
              <w:rPr>
                <w:color w:val="000000"/>
                <w:sz w:val="20"/>
                <w:szCs w:val="20"/>
                <w:lang w:val="en-AU"/>
              </w:rPr>
              <w:t xml:space="preserve"> IU-214Y </w:t>
            </w:r>
            <w:r w:rsidRPr="002A0C81">
              <w:rPr>
                <w:color w:val="000000"/>
                <w:sz w:val="20"/>
                <w:szCs w:val="20"/>
              </w:rPr>
              <w:t>желтый</w:t>
            </w:r>
            <w:r w:rsidRPr="002A0C81">
              <w:rPr>
                <w:color w:val="000000"/>
                <w:sz w:val="20"/>
                <w:szCs w:val="20"/>
                <w:lang w:val="en-AU"/>
              </w:rPr>
              <w:t>, Konica Minolta</w:t>
            </w:r>
          </w:p>
        </w:tc>
        <w:tc>
          <w:tcPr>
            <w:tcW w:w="1843" w:type="dxa"/>
            <w:shd w:val="clear" w:color="auto" w:fill="auto"/>
            <w:noWrap/>
            <w:vAlign w:val="center"/>
          </w:tcPr>
          <w:p w14:paraId="45CBFB4C" w14:textId="026D63C8" w:rsidR="005323A8" w:rsidRPr="002A0C81" w:rsidRDefault="005323A8" w:rsidP="002A0C81">
            <w:pPr>
              <w:jc w:val="center"/>
              <w:rPr>
                <w:sz w:val="20"/>
                <w:szCs w:val="20"/>
              </w:rPr>
            </w:pPr>
            <w:r w:rsidRPr="002A0C81">
              <w:rPr>
                <w:color w:val="000000"/>
                <w:sz w:val="20"/>
                <w:szCs w:val="20"/>
              </w:rPr>
              <w:t>A85Y08D</w:t>
            </w:r>
          </w:p>
        </w:tc>
        <w:tc>
          <w:tcPr>
            <w:tcW w:w="1134" w:type="dxa"/>
            <w:shd w:val="clear" w:color="000000" w:fill="FFFFFF"/>
            <w:noWrap/>
            <w:vAlign w:val="center"/>
          </w:tcPr>
          <w:p w14:paraId="3D74663B" w14:textId="60C70DEE"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3582B42F" w14:textId="4F6E3CED"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247453D" w14:textId="6C8FC18C" w:rsidR="005323A8" w:rsidRPr="005323A8" w:rsidRDefault="005323A8" w:rsidP="002A0C81">
            <w:pPr>
              <w:jc w:val="center"/>
              <w:rPr>
                <w:color w:val="FFFFFF"/>
                <w:sz w:val="20"/>
                <w:szCs w:val="20"/>
              </w:rPr>
            </w:pPr>
            <w:r w:rsidRPr="005323A8">
              <w:rPr>
                <w:color w:val="000000"/>
                <w:sz w:val="20"/>
                <w:szCs w:val="20"/>
              </w:rPr>
              <w:t>26 217,24</w:t>
            </w:r>
          </w:p>
        </w:tc>
        <w:tc>
          <w:tcPr>
            <w:tcW w:w="1560" w:type="dxa"/>
            <w:shd w:val="clear" w:color="auto" w:fill="auto"/>
            <w:vAlign w:val="center"/>
          </w:tcPr>
          <w:p w14:paraId="33383105" w14:textId="620102B5" w:rsidR="005323A8" w:rsidRPr="005323A8" w:rsidRDefault="005323A8" w:rsidP="002A0C81">
            <w:pPr>
              <w:jc w:val="center"/>
              <w:rPr>
                <w:color w:val="FFFFFF"/>
                <w:sz w:val="20"/>
                <w:szCs w:val="20"/>
              </w:rPr>
            </w:pPr>
            <w:r w:rsidRPr="005323A8">
              <w:rPr>
                <w:color w:val="000000"/>
                <w:sz w:val="20"/>
                <w:szCs w:val="20"/>
              </w:rPr>
              <w:t>52 434,48</w:t>
            </w:r>
          </w:p>
        </w:tc>
        <w:tc>
          <w:tcPr>
            <w:tcW w:w="1701" w:type="dxa"/>
            <w:shd w:val="clear" w:color="000000" w:fill="FFFFFF"/>
          </w:tcPr>
          <w:p w14:paraId="469A2C8C" w14:textId="77777777" w:rsidR="005323A8" w:rsidRPr="006D1B83" w:rsidRDefault="005323A8" w:rsidP="002A0C81">
            <w:pPr>
              <w:jc w:val="center"/>
              <w:rPr>
                <w:color w:val="FFFFFF"/>
                <w:sz w:val="20"/>
                <w:szCs w:val="20"/>
              </w:rPr>
            </w:pPr>
          </w:p>
        </w:tc>
        <w:tc>
          <w:tcPr>
            <w:tcW w:w="1701" w:type="dxa"/>
            <w:shd w:val="clear" w:color="000000" w:fill="FFFFFF"/>
          </w:tcPr>
          <w:p w14:paraId="23ABCF6D" w14:textId="77777777" w:rsidR="005323A8" w:rsidRPr="006D1B83" w:rsidRDefault="005323A8" w:rsidP="002A0C81">
            <w:pPr>
              <w:jc w:val="center"/>
              <w:rPr>
                <w:color w:val="FFFFFF"/>
                <w:sz w:val="20"/>
                <w:szCs w:val="20"/>
              </w:rPr>
            </w:pPr>
          </w:p>
        </w:tc>
        <w:tc>
          <w:tcPr>
            <w:tcW w:w="1559" w:type="dxa"/>
            <w:shd w:val="clear" w:color="000000" w:fill="FFFFFF"/>
          </w:tcPr>
          <w:p w14:paraId="114156E7" w14:textId="77777777" w:rsidR="005323A8" w:rsidRPr="006D1B83" w:rsidRDefault="005323A8" w:rsidP="002A0C81">
            <w:pPr>
              <w:jc w:val="center"/>
              <w:rPr>
                <w:color w:val="FFFFFF"/>
                <w:sz w:val="20"/>
                <w:szCs w:val="20"/>
              </w:rPr>
            </w:pPr>
          </w:p>
        </w:tc>
      </w:tr>
      <w:tr w:rsidR="005323A8" w:rsidRPr="006D1B83" w14:paraId="59AFD43F" w14:textId="77777777" w:rsidTr="005323A8">
        <w:trPr>
          <w:trHeight w:val="375"/>
        </w:trPr>
        <w:tc>
          <w:tcPr>
            <w:tcW w:w="675" w:type="dxa"/>
            <w:shd w:val="clear" w:color="000000" w:fill="FFFFFF"/>
            <w:noWrap/>
            <w:vAlign w:val="center"/>
          </w:tcPr>
          <w:p w14:paraId="730BD3A5"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7C36890" w14:textId="3999A1EF" w:rsidR="005323A8" w:rsidRPr="002A0C81" w:rsidRDefault="005323A8" w:rsidP="002A0C81">
            <w:pPr>
              <w:rPr>
                <w:color w:val="000000"/>
                <w:sz w:val="20"/>
                <w:szCs w:val="20"/>
              </w:rPr>
            </w:pPr>
            <w:r w:rsidRPr="002A0C81">
              <w:rPr>
                <w:color w:val="000000"/>
                <w:sz w:val="20"/>
                <w:szCs w:val="20"/>
              </w:rPr>
              <w:t xml:space="preserve">Оригинальный узел ленты переноса изображения,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0E8F2D77" w14:textId="55E62318" w:rsidR="005323A8" w:rsidRPr="002A0C81" w:rsidRDefault="005323A8" w:rsidP="002A0C81">
            <w:pPr>
              <w:jc w:val="center"/>
              <w:rPr>
                <w:sz w:val="20"/>
                <w:szCs w:val="20"/>
              </w:rPr>
            </w:pPr>
            <w:r w:rsidRPr="002A0C81">
              <w:rPr>
                <w:color w:val="000000"/>
                <w:sz w:val="20"/>
                <w:szCs w:val="20"/>
              </w:rPr>
              <w:t>A797R73400</w:t>
            </w:r>
          </w:p>
        </w:tc>
        <w:tc>
          <w:tcPr>
            <w:tcW w:w="1134" w:type="dxa"/>
            <w:shd w:val="clear" w:color="000000" w:fill="FFFFFF"/>
            <w:noWrap/>
            <w:vAlign w:val="center"/>
          </w:tcPr>
          <w:p w14:paraId="25CFD6D8" w14:textId="532430C1"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3171E12E" w14:textId="2E6F4218"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78D86AD6" w14:textId="5BD1BFE1" w:rsidR="005323A8" w:rsidRPr="005323A8" w:rsidRDefault="005323A8" w:rsidP="002A0C81">
            <w:pPr>
              <w:jc w:val="center"/>
              <w:rPr>
                <w:color w:val="FFFFFF"/>
                <w:sz w:val="20"/>
                <w:szCs w:val="20"/>
              </w:rPr>
            </w:pPr>
            <w:r w:rsidRPr="005323A8">
              <w:rPr>
                <w:color w:val="000000"/>
                <w:sz w:val="20"/>
                <w:szCs w:val="20"/>
              </w:rPr>
              <w:t>22 144,19</w:t>
            </w:r>
          </w:p>
        </w:tc>
        <w:tc>
          <w:tcPr>
            <w:tcW w:w="1560" w:type="dxa"/>
            <w:shd w:val="clear" w:color="auto" w:fill="auto"/>
            <w:vAlign w:val="center"/>
          </w:tcPr>
          <w:p w14:paraId="21879EBD" w14:textId="18BB0AAF" w:rsidR="005323A8" w:rsidRPr="005323A8" w:rsidRDefault="005323A8" w:rsidP="002A0C81">
            <w:pPr>
              <w:jc w:val="center"/>
              <w:rPr>
                <w:color w:val="FFFFFF"/>
                <w:sz w:val="20"/>
                <w:szCs w:val="20"/>
              </w:rPr>
            </w:pPr>
            <w:r w:rsidRPr="005323A8">
              <w:rPr>
                <w:color w:val="000000"/>
                <w:sz w:val="20"/>
                <w:szCs w:val="20"/>
              </w:rPr>
              <w:t>66 432,57</w:t>
            </w:r>
          </w:p>
        </w:tc>
        <w:tc>
          <w:tcPr>
            <w:tcW w:w="1701" w:type="dxa"/>
            <w:shd w:val="clear" w:color="000000" w:fill="FFFFFF"/>
          </w:tcPr>
          <w:p w14:paraId="7B11B690" w14:textId="77777777" w:rsidR="005323A8" w:rsidRPr="006D1B83" w:rsidRDefault="005323A8" w:rsidP="002A0C81">
            <w:pPr>
              <w:jc w:val="center"/>
              <w:rPr>
                <w:color w:val="FFFFFF"/>
                <w:sz w:val="20"/>
                <w:szCs w:val="20"/>
              </w:rPr>
            </w:pPr>
          </w:p>
        </w:tc>
        <w:tc>
          <w:tcPr>
            <w:tcW w:w="1701" w:type="dxa"/>
            <w:shd w:val="clear" w:color="000000" w:fill="FFFFFF"/>
          </w:tcPr>
          <w:p w14:paraId="7195AA58" w14:textId="77777777" w:rsidR="005323A8" w:rsidRPr="006D1B83" w:rsidRDefault="005323A8" w:rsidP="002A0C81">
            <w:pPr>
              <w:jc w:val="center"/>
              <w:rPr>
                <w:color w:val="FFFFFF"/>
                <w:sz w:val="20"/>
                <w:szCs w:val="20"/>
              </w:rPr>
            </w:pPr>
          </w:p>
        </w:tc>
        <w:tc>
          <w:tcPr>
            <w:tcW w:w="1559" w:type="dxa"/>
            <w:shd w:val="clear" w:color="000000" w:fill="FFFFFF"/>
          </w:tcPr>
          <w:p w14:paraId="15B4F1E0" w14:textId="77777777" w:rsidR="005323A8" w:rsidRPr="006D1B83" w:rsidRDefault="005323A8" w:rsidP="002A0C81">
            <w:pPr>
              <w:jc w:val="center"/>
              <w:rPr>
                <w:color w:val="FFFFFF"/>
                <w:sz w:val="20"/>
                <w:szCs w:val="20"/>
              </w:rPr>
            </w:pPr>
          </w:p>
        </w:tc>
      </w:tr>
      <w:tr w:rsidR="005323A8" w:rsidRPr="006D1B83" w14:paraId="729C014D" w14:textId="77777777" w:rsidTr="005323A8">
        <w:trPr>
          <w:trHeight w:val="375"/>
        </w:trPr>
        <w:tc>
          <w:tcPr>
            <w:tcW w:w="675" w:type="dxa"/>
            <w:shd w:val="clear" w:color="000000" w:fill="FFFFFF"/>
            <w:noWrap/>
            <w:vAlign w:val="center"/>
          </w:tcPr>
          <w:p w14:paraId="496E65B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B417F8A" w14:textId="78DD3552" w:rsidR="005323A8" w:rsidRPr="002A0C81" w:rsidRDefault="005323A8" w:rsidP="002A0C81">
            <w:pPr>
              <w:rPr>
                <w:color w:val="000000"/>
                <w:sz w:val="20"/>
                <w:szCs w:val="20"/>
              </w:rPr>
            </w:pPr>
            <w:r w:rsidRPr="002A0C81">
              <w:rPr>
                <w:color w:val="000000"/>
                <w:sz w:val="20"/>
                <w:szCs w:val="20"/>
              </w:rPr>
              <w:t xml:space="preserve">Оригинальный блок фиксации изображения, </w:t>
            </w:r>
            <w:proofErr w:type="spellStart"/>
            <w:r w:rsidRPr="002A0C81">
              <w:rPr>
                <w:color w:val="000000"/>
                <w:sz w:val="20"/>
                <w:szCs w:val="20"/>
              </w:rPr>
              <w:t>Konica-Minolta</w:t>
            </w:r>
            <w:proofErr w:type="spellEnd"/>
          </w:p>
        </w:tc>
        <w:tc>
          <w:tcPr>
            <w:tcW w:w="1843" w:type="dxa"/>
            <w:shd w:val="clear" w:color="auto" w:fill="auto"/>
            <w:noWrap/>
            <w:vAlign w:val="center"/>
          </w:tcPr>
          <w:p w14:paraId="0AC6AB5A" w14:textId="59537051" w:rsidR="005323A8" w:rsidRPr="002A0C81" w:rsidRDefault="005323A8" w:rsidP="002A0C81">
            <w:pPr>
              <w:jc w:val="center"/>
              <w:rPr>
                <w:sz w:val="20"/>
                <w:szCs w:val="20"/>
              </w:rPr>
            </w:pPr>
            <w:r w:rsidRPr="002A0C81">
              <w:rPr>
                <w:color w:val="000000"/>
                <w:sz w:val="20"/>
                <w:szCs w:val="20"/>
              </w:rPr>
              <w:t>A797R70333</w:t>
            </w:r>
          </w:p>
        </w:tc>
        <w:tc>
          <w:tcPr>
            <w:tcW w:w="1134" w:type="dxa"/>
            <w:shd w:val="clear" w:color="000000" w:fill="FFFFFF"/>
            <w:noWrap/>
            <w:vAlign w:val="center"/>
          </w:tcPr>
          <w:p w14:paraId="02A8437C" w14:textId="7D474E5C" w:rsidR="005323A8" w:rsidRPr="005323A8" w:rsidRDefault="005323A8" w:rsidP="002A0C81">
            <w:pPr>
              <w:jc w:val="center"/>
              <w:rPr>
                <w:color w:val="FFFFFF"/>
                <w:sz w:val="20"/>
                <w:szCs w:val="20"/>
              </w:rPr>
            </w:pPr>
            <w:r w:rsidRPr="005323A8">
              <w:rPr>
                <w:sz w:val="20"/>
                <w:szCs w:val="20"/>
              </w:rPr>
              <w:t>1</w:t>
            </w:r>
          </w:p>
        </w:tc>
        <w:tc>
          <w:tcPr>
            <w:tcW w:w="1134" w:type="dxa"/>
            <w:shd w:val="clear" w:color="000000" w:fill="FFFFFF"/>
            <w:noWrap/>
            <w:vAlign w:val="center"/>
          </w:tcPr>
          <w:p w14:paraId="0C31B0D6" w14:textId="33960FBE"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6959AB7A" w14:textId="5A959D49" w:rsidR="005323A8" w:rsidRPr="005323A8" w:rsidRDefault="005323A8" w:rsidP="002A0C81">
            <w:pPr>
              <w:jc w:val="center"/>
              <w:rPr>
                <w:color w:val="000000"/>
                <w:sz w:val="20"/>
                <w:szCs w:val="20"/>
              </w:rPr>
            </w:pPr>
            <w:r w:rsidRPr="005323A8">
              <w:rPr>
                <w:color w:val="000000"/>
                <w:sz w:val="20"/>
                <w:szCs w:val="20"/>
              </w:rPr>
              <w:t>36 985,01</w:t>
            </w:r>
          </w:p>
        </w:tc>
        <w:tc>
          <w:tcPr>
            <w:tcW w:w="1560" w:type="dxa"/>
            <w:shd w:val="clear" w:color="auto" w:fill="auto"/>
            <w:vAlign w:val="center"/>
          </w:tcPr>
          <w:p w14:paraId="30145ED3" w14:textId="38BFDED3" w:rsidR="005323A8" w:rsidRPr="005323A8" w:rsidRDefault="005323A8" w:rsidP="002A0C81">
            <w:pPr>
              <w:jc w:val="center"/>
              <w:rPr>
                <w:color w:val="000000"/>
                <w:sz w:val="20"/>
                <w:szCs w:val="20"/>
              </w:rPr>
            </w:pPr>
            <w:r w:rsidRPr="005323A8">
              <w:rPr>
                <w:color w:val="000000"/>
                <w:sz w:val="20"/>
                <w:szCs w:val="20"/>
              </w:rPr>
              <w:t>73 970,02</w:t>
            </w:r>
          </w:p>
        </w:tc>
        <w:tc>
          <w:tcPr>
            <w:tcW w:w="1701" w:type="dxa"/>
            <w:shd w:val="clear" w:color="000000" w:fill="FFFFFF"/>
          </w:tcPr>
          <w:p w14:paraId="5A8DA7F6" w14:textId="77777777" w:rsidR="005323A8" w:rsidRPr="006D1B83" w:rsidRDefault="005323A8" w:rsidP="002A0C81">
            <w:pPr>
              <w:jc w:val="center"/>
              <w:rPr>
                <w:color w:val="000000"/>
                <w:sz w:val="20"/>
                <w:szCs w:val="20"/>
              </w:rPr>
            </w:pPr>
          </w:p>
        </w:tc>
        <w:tc>
          <w:tcPr>
            <w:tcW w:w="1701" w:type="dxa"/>
            <w:shd w:val="clear" w:color="000000" w:fill="FFFFFF"/>
          </w:tcPr>
          <w:p w14:paraId="07716D4D" w14:textId="77777777" w:rsidR="005323A8" w:rsidRPr="006D1B83" w:rsidRDefault="005323A8" w:rsidP="002A0C81">
            <w:pPr>
              <w:jc w:val="center"/>
              <w:rPr>
                <w:color w:val="000000"/>
                <w:sz w:val="20"/>
                <w:szCs w:val="20"/>
              </w:rPr>
            </w:pPr>
          </w:p>
        </w:tc>
        <w:tc>
          <w:tcPr>
            <w:tcW w:w="1559" w:type="dxa"/>
            <w:shd w:val="clear" w:color="000000" w:fill="FFFFFF"/>
          </w:tcPr>
          <w:p w14:paraId="257AC9CA" w14:textId="77777777" w:rsidR="005323A8" w:rsidRPr="006D1B83" w:rsidRDefault="005323A8" w:rsidP="002A0C81">
            <w:pPr>
              <w:jc w:val="center"/>
              <w:rPr>
                <w:color w:val="000000"/>
                <w:sz w:val="20"/>
                <w:szCs w:val="20"/>
              </w:rPr>
            </w:pPr>
          </w:p>
        </w:tc>
      </w:tr>
      <w:tr w:rsidR="005323A8" w:rsidRPr="006D1B83" w14:paraId="453AF65C" w14:textId="77777777" w:rsidTr="005323A8">
        <w:trPr>
          <w:trHeight w:val="375"/>
        </w:trPr>
        <w:tc>
          <w:tcPr>
            <w:tcW w:w="675" w:type="dxa"/>
            <w:shd w:val="clear" w:color="000000" w:fill="FFFFFF"/>
            <w:noWrap/>
            <w:vAlign w:val="center"/>
          </w:tcPr>
          <w:p w14:paraId="65EAECA5"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0855195" w14:textId="7108B20F" w:rsidR="005323A8" w:rsidRPr="002A0C81" w:rsidRDefault="005323A8" w:rsidP="002A0C81">
            <w:pPr>
              <w:rPr>
                <w:color w:val="000000"/>
                <w:sz w:val="20"/>
                <w:szCs w:val="20"/>
              </w:rPr>
            </w:pPr>
            <w:r w:rsidRPr="002A0C81">
              <w:rPr>
                <w:color w:val="000000"/>
                <w:sz w:val="20"/>
                <w:szCs w:val="20"/>
              </w:rPr>
              <w:t xml:space="preserve">Оригинальная емкость для отработанного тонера WX-105,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15977A3A" w14:textId="75A3D318" w:rsidR="005323A8" w:rsidRPr="002A0C81" w:rsidRDefault="005323A8" w:rsidP="002A0C81">
            <w:pPr>
              <w:jc w:val="center"/>
              <w:rPr>
                <w:sz w:val="20"/>
                <w:szCs w:val="20"/>
              </w:rPr>
            </w:pPr>
            <w:r w:rsidRPr="002A0C81">
              <w:rPr>
                <w:sz w:val="20"/>
                <w:szCs w:val="20"/>
              </w:rPr>
              <w:t>A8JJWY1</w:t>
            </w:r>
          </w:p>
        </w:tc>
        <w:tc>
          <w:tcPr>
            <w:tcW w:w="1134" w:type="dxa"/>
            <w:shd w:val="clear" w:color="000000" w:fill="FFFFFF"/>
            <w:noWrap/>
            <w:vAlign w:val="center"/>
          </w:tcPr>
          <w:p w14:paraId="6F38C648" w14:textId="1EE6AA4B"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701B9ADF" w14:textId="121FB08D" w:rsidR="005323A8" w:rsidRPr="005323A8" w:rsidRDefault="005323A8" w:rsidP="002A0C81">
            <w:pPr>
              <w:jc w:val="center"/>
              <w:rPr>
                <w:color w:val="000000"/>
                <w:sz w:val="20"/>
                <w:szCs w:val="20"/>
              </w:rPr>
            </w:pPr>
            <w:r w:rsidRPr="005323A8">
              <w:rPr>
                <w:sz w:val="20"/>
                <w:szCs w:val="20"/>
              </w:rPr>
              <w:t>1</w:t>
            </w:r>
          </w:p>
        </w:tc>
        <w:tc>
          <w:tcPr>
            <w:tcW w:w="1417" w:type="dxa"/>
            <w:shd w:val="clear" w:color="auto" w:fill="auto"/>
            <w:vAlign w:val="center"/>
          </w:tcPr>
          <w:p w14:paraId="6E115605" w14:textId="33D40E4F" w:rsidR="005323A8" w:rsidRPr="005323A8" w:rsidRDefault="005323A8" w:rsidP="002A0C81">
            <w:pPr>
              <w:jc w:val="center"/>
              <w:rPr>
                <w:color w:val="000000"/>
                <w:sz w:val="20"/>
                <w:szCs w:val="20"/>
              </w:rPr>
            </w:pPr>
            <w:r w:rsidRPr="005323A8">
              <w:rPr>
                <w:color w:val="000000"/>
                <w:sz w:val="20"/>
                <w:szCs w:val="20"/>
              </w:rPr>
              <w:t>5 617,98</w:t>
            </w:r>
          </w:p>
        </w:tc>
        <w:tc>
          <w:tcPr>
            <w:tcW w:w="1560" w:type="dxa"/>
            <w:shd w:val="clear" w:color="auto" w:fill="auto"/>
            <w:vAlign w:val="center"/>
          </w:tcPr>
          <w:p w14:paraId="2A1DE525" w14:textId="6935B561" w:rsidR="005323A8" w:rsidRPr="005323A8" w:rsidRDefault="005323A8" w:rsidP="002A0C81">
            <w:pPr>
              <w:jc w:val="center"/>
              <w:rPr>
                <w:color w:val="000000"/>
                <w:sz w:val="20"/>
                <w:szCs w:val="20"/>
              </w:rPr>
            </w:pPr>
            <w:r w:rsidRPr="005323A8">
              <w:rPr>
                <w:color w:val="000000"/>
                <w:sz w:val="20"/>
                <w:szCs w:val="20"/>
              </w:rPr>
              <w:t>5 617,98</w:t>
            </w:r>
          </w:p>
        </w:tc>
        <w:tc>
          <w:tcPr>
            <w:tcW w:w="1701" w:type="dxa"/>
            <w:shd w:val="clear" w:color="000000" w:fill="FFFFFF"/>
          </w:tcPr>
          <w:p w14:paraId="58A48045" w14:textId="77777777" w:rsidR="005323A8" w:rsidRPr="006D1B83" w:rsidRDefault="005323A8" w:rsidP="002A0C81">
            <w:pPr>
              <w:jc w:val="center"/>
              <w:rPr>
                <w:color w:val="000000"/>
                <w:sz w:val="20"/>
                <w:szCs w:val="20"/>
              </w:rPr>
            </w:pPr>
          </w:p>
        </w:tc>
        <w:tc>
          <w:tcPr>
            <w:tcW w:w="1701" w:type="dxa"/>
            <w:shd w:val="clear" w:color="000000" w:fill="FFFFFF"/>
          </w:tcPr>
          <w:p w14:paraId="39D9B57A" w14:textId="77777777" w:rsidR="005323A8" w:rsidRPr="006D1B83" w:rsidRDefault="005323A8" w:rsidP="002A0C81">
            <w:pPr>
              <w:jc w:val="center"/>
              <w:rPr>
                <w:color w:val="000000"/>
                <w:sz w:val="20"/>
                <w:szCs w:val="20"/>
              </w:rPr>
            </w:pPr>
          </w:p>
        </w:tc>
        <w:tc>
          <w:tcPr>
            <w:tcW w:w="1559" w:type="dxa"/>
            <w:shd w:val="clear" w:color="000000" w:fill="FFFFFF"/>
          </w:tcPr>
          <w:p w14:paraId="7013DE10" w14:textId="77777777" w:rsidR="005323A8" w:rsidRPr="006D1B83" w:rsidRDefault="005323A8" w:rsidP="002A0C81">
            <w:pPr>
              <w:jc w:val="center"/>
              <w:rPr>
                <w:color w:val="000000"/>
                <w:sz w:val="20"/>
                <w:szCs w:val="20"/>
              </w:rPr>
            </w:pPr>
          </w:p>
        </w:tc>
      </w:tr>
      <w:tr w:rsidR="005323A8" w:rsidRPr="006D1B83" w14:paraId="7C08D138" w14:textId="77777777" w:rsidTr="005323A8">
        <w:trPr>
          <w:trHeight w:val="375"/>
        </w:trPr>
        <w:tc>
          <w:tcPr>
            <w:tcW w:w="675" w:type="dxa"/>
            <w:shd w:val="clear" w:color="000000" w:fill="FFFFFF"/>
            <w:noWrap/>
            <w:vAlign w:val="center"/>
          </w:tcPr>
          <w:p w14:paraId="020A0CA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694255A" w14:textId="28E6446B" w:rsidR="005323A8" w:rsidRPr="002A0C81" w:rsidRDefault="005323A8" w:rsidP="002A0C81">
            <w:pPr>
              <w:rPr>
                <w:color w:val="000000"/>
                <w:sz w:val="20"/>
                <w:szCs w:val="20"/>
              </w:rPr>
            </w:pPr>
            <w:r w:rsidRPr="002A0C81">
              <w:rPr>
                <w:color w:val="000000"/>
                <w:sz w:val="20"/>
                <w:szCs w:val="20"/>
              </w:rPr>
              <w:t xml:space="preserve">Оригинальный ролик захвата АПД,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0C69E0DE" w14:textId="24DB8AB9" w:rsidR="005323A8" w:rsidRPr="002A0C81" w:rsidRDefault="005323A8" w:rsidP="002A0C81">
            <w:pPr>
              <w:jc w:val="center"/>
              <w:rPr>
                <w:sz w:val="20"/>
                <w:szCs w:val="20"/>
              </w:rPr>
            </w:pPr>
            <w:r w:rsidRPr="002A0C81">
              <w:rPr>
                <w:sz w:val="20"/>
                <w:szCs w:val="20"/>
              </w:rPr>
              <w:t>A143563100</w:t>
            </w:r>
          </w:p>
        </w:tc>
        <w:tc>
          <w:tcPr>
            <w:tcW w:w="1134" w:type="dxa"/>
            <w:shd w:val="clear" w:color="000000" w:fill="FFFFFF"/>
            <w:noWrap/>
            <w:vAlign w:val="center"/>
          </w:tcPr>
          <w:p w14:paraId="54E44FBB" w14:textId="64C4D8A1"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55D3A3C8" w14:textId="6EB7764C"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333F0A3F" w14:textId="4C7C2B6B" w:rsidR="005323A8" w:rsidRPr="005323A8" w:rsidRDefault="005323A8" w:rsidP="002A0C81">
            <w:pPr>
              <w:jc w:val="center"/>
              <w:rPr>
                <w:color w:val="000000"/>
                <w:sz w:val="20"/>
                <w:szCs w:val="20"/>
              </w:rPr>
            </w:pPr>
            <w:r w:rsidRPr="005323A8">
              <w:rPr>
                <w:color w:val="000000"/>
                <w:sz w:val="20"/>
                <w:szCs w:val="20"/>
              </w:rPr>
              <w:t>777,15</w:t>
            </w:r>
          </w:p>
        </w:tc>
        <w:tc>
          <w:tcPr>
            <w:tcW w:w="1560" w:type="dxa"/>
            <w:shd w:val="clear" w:color="auto" w:fill="auto"/>
            <w:vAlign w:val="center"/>
          </w:tcPr>
          <w:p w14:paraId="1478DD85" w14:textId="529A9843" w:rsidR="005323A8" w:rsidRPr="005323A8" w:rsidRDefault="005323A8" w:rsidP="002A0C81">
            <w:pPr>
              <w:jc w:val="center"/>
              <w:rPr>
                <w:color w:val="000000"/>
                <w:sz w:val="20"/>
                <w:szCs w:val="20"/>
              </w:rPr>
            </w:pPr>
            <w:r w:rsidRPr="005323A8">
              <w:rPr>
                <w:color w:val="000000"/>
                <w:sz w:val="20"/>
                <w:szCs w:val="20"/>
              </w:rPr>
              <w:t>1 554,30</w:t>
            </w:r>
          </w:p>
        </w:tc>
        <w:tc>
          <w:tcPr>
            <w:tcW w:w="1701" w:type="dxa"/>
            <w:shd w:val="clear" w:color="000000" w:fill="FFFFFF"/>
          </w:tcPr>
          <w:p w14:paraId="6D459238" w14:textId="77777777" w:rsidR="005323A8" w:rsidRPr="006D1B83" w:rsidRDefault="005323A8" w:rsidP="002A0C81">
            <w:pPr>
              <w:jc w:val="center"/>
              <w:rPr>
                <w:color w:val="000000"/>
                <w:sz w:val="20"/>
                <w:szCs w:val="20"/>
              </w:rPr>
            </w:pPr>
          </w:p>
        </w:tc>
        <w:tc>
          <w:tcPr>
            <w:tcW w:w="1701" w:type="dxa"/>
            <w:shd w:val="clear" w:color="000000" w:fill="FFFFFF"/>
          </w:tcPr>
          <w:p w14:paraId="21076076" w14:textId="77777777" w:rsidR="005323A8" w:rsidRPr="006D1B83" w:rsidRDefault="005323A8" w:rsidP="002A0C81">
            <w:pPr>
              <w:jc w:val="center"/>
              <w:rPr>
                <w:color w:val="000000"/>
                <w:sz w:val="20"/>
                <w:szCs w:val="20"/>
              </w:rPr>
            </w:pPr>
          </w:p>
        </w:tc>
        <w:tc>
          <w:tcPr>
            <w:tcW w:w="1559" w:type="dxa"/>
            <w:shd w:val="clear" w:color="000000" w:fill="FFFFFF"/>
          </w:tcPr>
          <w:p w14:paraId="330C5AEC" w14:textId="77777777" w:rsidR="005323A8" w:rsidRPr="006D1B83" w:rsidRDefault="005323A8" w:rsidP="002A0C81">
            <w:pPr>
              <w:jc w:val="center"/>
              <w:rPr>
                <w:color w:val="000000"/>
                <w:sz w:val="20"/>
                <w:szCs w:val="20"/>
              </w:rPr>
            </w:pPr>
          </w:p>
        </w:tc>
      </w:tr>
      <w:tr w:rsidR="005323A8" w:rsidRPr="006D1B83" w14:paraId="74BD67C2" w14:textId="77777777" w:rsidTr="005323A8">
        <w:trPr>
          <w:trHeight w:val="556"/>
        </w:trPr>
        <w:tc>
          <w:tcPr>
            <w:tcW w:w="675" w:type="dxa"/>
            <w:shd w:val="clear" w:color="000000" w:fill="FFFFFF"/>
            <w:noWrap/>
            <w:vAlign w:val="center"/>
          </w:tcPr>
          <w:p w14:paraId="794F481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18E09E6" w14:textId="1565AA7C" w:rsidR="005323A8" w:rsidRPr="002A0C81" w:rsidRDefault="005323A8" w:rsidP="002A0C81">
            <w:pPr>
              <w:rPr>
                <w:color w:val="000000"/>
                <w:sz w:val="20"/>
                <w:szCs w:val="20"/>
              </w:rPr>
            </w:pPr>
            <w:r w:rsidRPr="002A0C81">
              <w:rPr>
                <w:color w:val="000000"/>
                <w:sz w:val="20"/>
                <w:szCs w:val="20"/>
              </w:rPr>
              <w:t xml:space="preserve">Оригинальный ролик подачи АПД,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711EB184" w14:textId="784A1143" w:rsidR="005323A8" w:rsidRPr="002A0C81" w:rsidRDefault="005323A8" w:rsidP="002A0C81">
            <w:pPr>
              <w:jc w:val="center"/>
              <w:rPr>
                <w:sz w:val="20"/>
                <w:szCs w:val="20"/>
              </w:rPr>
            </w:pPr>
            <w:r w:rsidRPr="002A0C81">
              <w:rPr>
                <w:sz w:val="20"/>
                <w:szCs w:val="20"/>
              </w:rPr>
              <w:t>A143563100</w:t>
            </w:r>
          </w:p>
        </w:tc>
        <w:tc>
          <w:tcPr>
            <w:tcW w:w="1134" w:type="dxa"/>
            <w:shd w:val="clear" w:color="000000" w:fill="FFFFFF"/>
            <w:noWrap/>
            <w:vAlign w:val="center"/>
          </w:tcPr>
          <w:p w14:paraId="418D039F" w14:textId="0F422B56" w:rsidR="005323A8" w:rsidRPr="005323A8" w:rsidRDefault="005323A8" w:rsidP="002A0C81">
            <w:pPr>
              <w:jc w:val="center"/>
              <w:rPr>
                <w:color w:val="FFFFFF"/>
                <w:sz w:val="20"/>
                <w:szCs w:val="20"/>
              </w:rPr>
            </w:pPr>
            <w:r w:rsidRPr="005323A8">
              <w:rPr>
                <w:sz w:val="20"/>
                <w:szCs w:val="20"/>
              </w:rPr>
              <w:t> </w:t>
            </w:r>
          </w:p>
        </w:tc>
        <w:tc>
          <w:tcPr>
            <w:tcW w:w="1134" w:type="dxa"/>
            <w:shd w:val="clear" w:color="000000" w:fill="FFFFFF"/>
            <w:noWrap/>
            <w:vAlign w:val="center"/>
          </w:tcPr>
          <w:p w14:paraId="59D0CF8A" w14:textId="7885411B" w:rsidR="005323A8" w:rsidRPr="005323A8" w:rsidRDefault="005323A8" w:rsidP="002A0C81">
            <w:pPr>
              <w:jc w:val="center"/>
              <w:rPr>
                <w:color w:val="000000"/>
                <w:sz w:val="20"/>
                <w:szCs w:val="20"/>
              </w:rPr>
            </w:pPr>
            <w:r w:rsidRPr="005323A8">
              <w:rPr>
                <w:sz w:val="20"/>
                <w:szCs w:val="20"/>
              </w:rPr>
              <w:t>2</w:t>
            </w:r>
          </w:p>
        </w:tc>
        <w:tc>
          <w:tcPr>
            <w:tcW w:w="1417" w:type="dxa"/>
            <w:shd w:val="clear" w:color="auto" w:fill="auto"/>
            <w:vAlign w:val="center"/>
          </w:tcPr>
          <w:p w14:paraId="3AB6C6BC" w14:textId="0FD02DDD" w:rsidR="005323A8" w:rsidRPr="005323A8" w:rsidRDefault="005323A8" w:rsidP="002A0C81">
            <w:pPr>
              <w:jc w:val="center"/>
              <w:rPr>
                <w:color w:val="000000"/>
                <w:sz w:val="20"/>
                <w:szCs w:val="20"/>
              </w:rPr>
            </w:pPr>
            <w:r w:rsidRPr="005323A8">
              <w:rPr>
                <w:color w:val="000000"/>
                <w:sz w:val="20"/>
                <w:szCs w:val="20"/>
              </w:rPr>
              <w:t>777,15</w:t>
            </w:r>
          </w:p>
        </w:tc>
        <w:tc>
          <w:tcPr>
            <w:tcW w:w="1560" w:type="dxa"/>
            <w:shd w:val="clear" w:color="auto" w:fill="auto"/>
            <w:vAlign w:val="center"/>
          </w:tcPr>
          <w:p w14:paraId="10F2FFD4" w14:textId="407C43DD" w:rsidR="005323A8" w:rsidRPr="005323A8" w:rsidRDefault="005323A8" w:rsidP="002A0C81">
            <w:pPr>
              <w:jc w:val="center"/>
              <w:rPr>
                <w:color w:val="000000"/>
                <w:sz w:val="20"/>
                <w:szCs w:val="20"/>
              </w:rPr>
            </w:pPr>
            <w:r w:rsidRPr="005323A8">
              <w:rPr>
                <w:color w:val="000000"/>
                <w:sz w:val="20"/>
                <w:szCs w:val="20"/>
              </w:rPr>
              <w:t>1 554,30</w:t>
            </w:r>
          </w:p>
        </w:tc>
        <w:tc>
          <w:tcPr>
            <w:tcW w:w="1701" w:type="dxa"/>
            <w:shd w:val="clear" w:color="000000" w:fill="FFFFFF"/>
          </w:tcPr>
          <w:p w14:paraId="590137EA" w14:textId="77777777" w:rsidR="005323A8" w:rsidRPr="006D1B83" w:rsidRDefault="005323A8" w:rsidP="002A0C81">
            <w:pPr>
              <w:jc w:val="center"/>
              <w:rPr>
                <w:color w:val="000000"/>
                <w:sz w:val="20"/>
                <w:szCs w:val="20"/>
              </w:rPr>
            </w:pPr>
          </w:p>
        </w:tc>
        <w:tc>
          <w:tcPr>
            <w:tcW w:w="1701" w:type="dxa"/>
            <w:shd w:val="clear" w:color="000000" w:fill="FFFFFF"/>
          </w:tcPr>
          <w:p w14:paraId="1ECAF1D6" w14:textId="77777777" w:rsidR="005323A8" w:rsidRPr="006D1B83" w:rsidRDefault="005323A8" w:rsidP="002A0C81">
            <w:pPr>
              <w:jc w:val="center"/>
              <w:rPr>
                <w:color w:val="000000"/>
                <w:sz w:val="20"/>
                <w:szCs w:val="20"/>
              </w:rPr>
            </w:pPr>
          </w:p>
        </w:tc>
        <w:tc>
          <w:tcPr>
            <w:tcW w:w="1559" w:type="dxa"/>
            <w:shd w:val="clear" w:color="000000" w:fill="FFFFFF"/>
          </w:tcPr>
          <w:p w14:paraId="6AAC72CF" w14:textId="77777777" w:rsidR="005323A8" w:rsidRPr="006D1B83" w:rsidRDefault="005323A8" w:rsidP="002A0C81">
            <w:pPr>
              <w:jc w:val="center"/>
              <w:rPr>
                <w:color w:val="000000"/>
                <w:sz w:val="20"/>
                <w:szCs w:val="20"/>
              </w:rPr>
            </w:pPr>
          </w:p>
        </w:tc>
      </w:tr>
      <w:tr w:rsidR="005323A8" w:rsidRPr="006D1B83" w14:paraId="53F235FE" w14:textId="77777777" w:rsidTr="005323A8">
        <w:trPr>
          <w:trHeight w:val="375"/>
        </w:trPr>
        <w:tc>
          <w:tcPr>
            <w:tcW w:w="675" w:type="dxa"/>
            <w:shd w:val="clear" w:color="000000" w:fill="FFFFFF"/>
            <w:noWrap/>
            <w:vAlign w:val="center"/>
          </w:tcPr>
          <w:p w14:paraId="2142614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A9ADEE7" w14:textId="4C853CB6" w:rsidR="005323A8" w:rsidRPr="002A0C81" w:rsidRDefault="005323A8" w:rsidP="002A0C81">
            <w:pPr>
              <w:rPr>
                <w:color w:val="000000"/>
                <w:sz w:val="20"/>
                <w:szCs w:val="20"/>
              </w:rPr>
            </w:pPr>
            <w:r w:rsidRPr="002A0C81">
              <w:rPr>
                <w:color w:val="000000"/>
                <w:sz w:val="20"/>
                <w:szCs w:val="20"/>
              </w:rPr>
              <w:t xml:space="preserve">Оригинальный ролик отделения АПД,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7265EBED" w14:textId="2E76F83F" w:rsidR="005323A8" w:rsidRPr="002A0C81" w:rsidRDefault="005323A8" w:rsidP="002A0C81">
            <w:pPr>
              <w:jc w:val="center"/>
              <w:rPr>
                <w:sz w:val="20"/>
                <w:szCs w:val="20"/>
              </w:rPr>
            </w:pPr>
            <w:r w:rsidRPr="002A0C81">
              <w:rPr>
                <w:sz w:val="20"/>
                <w:szCs w:val="20"/>
              </w:rPr>
              <w:t>A3CFPP4H00</w:t>
            </w:r>
          </w:p>
        </w:tc>
        <w:tc>
          <w:tcPr>
            <w:tcW w:w="1134" w:type="dxa"/>
            <w:shd w:val="clear" w:color="000000" w:fill="FFFFFF"/>
            <w:noWrap/>
            <w:vAlign w:val="center"/>
          </w:tcPr>
          <w:p w14:paraId="4B18E326" w14:textId="2B1F91DC"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14CF12FB" w14:textId="752B71DF"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6717E96B" w14:textId="7A44412F" w:rsidR="005323A8" w:rsidRPr="005323A8" w:rsidRDefault="005323A8" w:rsidP="002A0C81">
            <w:pPr>
              <w:jc w:val="center"/>
              <w:rPr>
                <w:color w:val="FFFFFF"/>
                <w:sz w:val="20"/>
                <w:szCs w:val="20"/>
              </w:rPr>
            </w:pPr>
            <w:r w:rsidRPr="005323A8">
              <w:rPr>
                <w:color w:val="000000"/>
                <w:sz w:val="20"/>
                <w:szCs w:val="20"/>
              </w:rPr>
              <w:t>1 938,20</w:t>
            </w:r>
          </w:p>
        </w:tc>
        <w:tc>
          <w:tcPr>
            <w:tcW w:w="1560" w:type="dxa"/>
            <w:shd w:val="clear" w:color="auto" w:fill="auto"/>
            <w:vAlign w:val="center"/>
          </w:tcPr>
          <w:p w14:paraId="1B629D97" w14:textId="2785A85A" w:rsidR="005323A8" w:rsidRPr="005323A8" w:rsidRDefault="005323A8" w:rsidP="002A0C81">
            <w:pPr>
              <w:jc w:val="center"/>
              <w:rPr>
                <w:color w:val="FFFFFF"/>
                <w:sz w:val="20"/>
                <w:szCs w:val="20"/>
              </w:rPr>
            </w:pPr>
            <w:r w:rsidRPr="005323A8">
              <w:rPr>
                <w:color w:val="000000"/>
                <w:sz w:val="20"/>
                <w:szCs w:val="20"/>
              </w:rPr>
              <w:t>3 876,40</w:t>
            </w:r>
          </w:p>
        </w:tc>
        <w:tc>
          <w:tcPr>
            <w:tcW w:w="1701" w:type="dxa"/>
            <w:shd w:val="clear" w:color="000000" w:fill="FFFFFF"/>
          </w:tcPr>
          <w:p w14:paraId="7F2D8D5C" w14:textId="77777777" w:rsidR="005323A8" w:rsidRPr="006D1B83" w:rsidRDefault="005323A8" w:rsidP="002A0C81">
            <w:pPr>
              <w:jc w:val="center"/>
              <w:rPr>
                <w:color w:val="FFFFFF"/>
                <w:sz w:val="20"/>
                <w:szCs w:val="20"/>
              </w:rPr>
            </w:pPr>
          </w:p>
        </w:tc>
        <w:tc>
          <w:tcPr>
            <w:tcW w:w="1701" w:type="dxa"/>
            <w:shd w:val="clear" w:color="000000" w:fill="FFFFFF"/>
          </w:tcPr>
          <w:p w14:paraId="1194FC09" w14:textId="77777777" w:rsidR="005323A8" w:rsidRPr="006D1B83" w:rsidRDefault="005323A8" w:rsidP="002A0C81">
            <w:pPr>
              <w:jc w:val="center"/>
              <w:rPr>
                <w:color w:val="FFFFFF"/>
                <w:sz w:val="20"/>
                <w:szCs w:val="20"/>
              </w:rPr>
            </w:pPr>
          </w:p>
        </w:tc>
        <w:tc>
          <w:tcPr>
            <w:tcW w:w="1559" w:type="dxa"/>
            <w:shd w:val="clear" w:color="000000" w:fill="FFFFFF"/>
          </w:tcPr>
          <w:p w14:paraId="1B959141" w14:textId="77777777" w:rsidR="005323A8" w:rsidRPr="006D1B83" w:rsidRDefault="005323A8" w:rsidP="002A0C81">
            <w:pPr>
              <w:jc w:val="center"/>
              <w:rPr>
                <w:color w:val="FFFFFF"/>
                <w:sz w:val="20"/>
                <w:szCs w:val="20"/>
              </w:rPr>
            </w:pPr>
          </w:p>
        </w:tc>
      </w:tr>
      <w:tr w:rsidR="005323A8" w:rsidRPr="006D1B83" w14:paraId="3A49AE5C" w14:textId="77777777" w:rsidTr="005323A8">
        <w:trPr>
          <w:trHeight w:val="375"/>
        </w:trPr>
        <w:tc>
          <w:tcPr>
            <w:tcW w:w="675" w:type="dxa"/>
            <w:shd w:val="clear" w:color="000000" w:fill="FFFFFF"/>
            <w:noWrap/>
            <w:vAlign w:val="center"/>
          </w:tcPr>
          <w:p w14:paraId="0E0E20C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F0C1B0E" w14:textId="251E5278" w:rsidR="005323A8" w:rsidRPr="002A0C81" w:rsidRDefault="005323A8" w:rsidP="002A0C81">
            <w:pPr>
              <w:rPr>
                <w:color w:val="000000"/>
                <w:sz w:val="20"/>
                <w:szCs w:val="20"/>
              </w:rPr>
            </w:pPr>
            <w:r w:rsidRPr="002A0C81">
              <w:rPr>
                <w:color w:val="000000"/>
                <w:sz w:val="20"/>
                <w:szCs w:val="20"/>
              </w:rPr>
              <w:t xml:space="preserve">Оригинальный ролик захвата бумаги из кассеты, </w:t>
            </w:r>
            <w:proofErr w:type="spellStart"/>
            <w:r w:rsidRPr="002A0C81">
              <w:rPr>
                <w:color w:val="000000"/>
                <w:sz w:val="20"/>
                <w:szCs w:val="20"/>
              </w:rPr>
              <w:t>Konica</w:t>
            </w:r>
            <w:proofErr w:type="spellEnd"/>
            <w:r w:rsidRPr="002A0C81">
              <w:rPr>
                <w:color w:val="000000"/>
                <w:sz w:val="20"/>
                <w:szCs w:val="20"/>
              </w:rPr>
              <w:t xml:space="preserve"> </w:t>
            </w:r>
            <w:proofErr w:type="spellStart"/>
            <w:r w:rsidRPr="002A0C81">
              <w:rPr>
                <w:color w:val="000000"/>
                <w:sz w:val="20"/>
                <w:szCs w:val="20"/>
              </w:rPr>
              <w:t>Minolta</w:t>
            </w:r>
            <w:proofErr w:type="spellEnd"/>
          </w:p>
        </w:tc>
        <w:tc>
          <w:tcPr>
            <w:tcW w:w="1843" w:type="dxa"/>
            <w:shd w:val="clear" w:color="auto" w:fill="auto"/>
            <w:noWrap/>
            <w:vAlign w:val="center"/>
          </w:tcPr>
          <w:p w14:paraId="1E76BABC" w14:textId="174E874F" w:rsidR="005323A8" w:rsidRPr="002A0C81" w:rsidRDefault="005323A8" w:rsidP="002A0C81">
            <w:pPr>
              <w:jc w:val="center"/>
              <w:rPr>
                <w:sz w:val="20"/>
                <w:szCs w:val="20"/>
              </w:rPr>
            </w:pPr>
            <w:r w:rsidRPr="002A0C81">
              <w:rPr>
                <w:sz w:val="20"/>
                <w:szCs w:val="20"/>
              </w:rPr>
              <w:t>A00J563600</w:t>
            </w:r>
          </w:p>
        </w:tc>
        <w:tc>
          <w:tcPr>
            <w:tcW w:w="1134" w:type="dxa"/>
            <w:shd w:val="clear" w:color="000000" w:fill="FFFFFF"/>
            <w:noWrap/>
            <w:vAlign w:val="center"/>
          </w:tcPr>
          <w:p w14:paraId="4BE67F2F" w14:textId="1EBC66C2"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4AA1373" w14:textId="3CBEE5F0" w:rsidR="005323A8" w:rsidRPr="005323A8" w:rsidRDefault="005323A8" w:rsidP="002A0C81">
            <w:pPr>
              <w:jc w:val="center"/>
              <w:rPr>
                <w:color w:val="FFFFFF"/>
                <w:sz w:val="20"/>
                <w:szCs w:val="20"/>
              </w:rPr>
            </w:pPr>
            <w:r w:rsidRPr="005323A8">
              <w:rPr>
                <w:sz w:val="20"/>
                <w:szCs w:val="20"/>
              </w:rPr>
              <w:t>4</w:t>
            </w:r>
          </w:p>
        </w:tc>
        <w:tc>
          <w:tcPr>
            <w:tcW w:w="1417" w:type="dxa"/>
            <w:shd w:val="clear" w:color="auto" w:fill="auto"/>
            <w:vAlign w:val="center"/>
          </w:tcPr>
          <w:p w14:paraId="6BB919C3" w14:textId="4D985D56" w:rsidR="005323A8" w:rsidRPr="005323A8" w:rsidRDefault="005323A8" w:rsidP="002A0C81">
            <w:pPr>
              <w:jc w:val="center"/>
              <w:rPr>
                <w:color w:val="FFFFFF"/>
                <w:sz w:val="20"/>
                <w:szCs w:val="20"/>
              </w:rPr>
            </w:pPr>
            <w:r w:rsidRPr="005323A8">
              <w:rPr>
                <w:color w:val="000000"/>
                <w:sz w:val="20"/>
                <w:szCs w:val="20"/>
              </w:rPr>
              <w:t>337,09</w:t>
            </w:r>
          </w:p>
        </w:tc>
        <w:tc>
          <w:tcPr>
            <w:tcW w:w="1560" w:type="dxa"/>
            <w:shd w:val="clear" w:color="auto" w:fill="auto"/>
            <w:vAlign w:val="center"/>
          </w:tcPr>
          <w:p w14:paraId="371E38C3" w14:textId="69418182" w:rsidR="005323A8" w:rsidRPr="005323A8" w:rsidRDefault="005323A8" w:rsidP="002A0C81">
            <w:pPr>
              <w:jc w:val="center"/>
              <w:rPr>
                <w:color w:val="FFFFFF"/>
                <w:sz w:val="20"/>
                <w:szCs w:val="20"/>
              </w:rPr>
            </w:pPr>
            <w:r w:rsidRPr="005323A8">
              <w:rPr>
                <w:color w:val="000000"/>
                <w:sz w:val="20"/>
                <w:szCs w:val="20"/>
              </w:rPr>
              <w:t>1 348,36</w:t>
            </w:r>
          </w:p>
        </w:tc>
        <w:tc>
          <w:tcPr>
            <w:tcW w:w="1701" w:type="dxa"/>
            <w:shd w:val="clear" w:color="000000" w:fill="FFFFFF"/>
          </w:tcPr>
          <w:p w14:paraId="336BCA1F" w14:textId="77777777" w:rsidR="005323A8" w:rsidRPr="006D1B83" w:rsidRDefault="005323A8" w:rsidP="002A0C81">
            <w:pPr>
              <w:jc w:val="center"/>
              <w:rPr>
                <w:color w:val="FFFFFF"/>
                <w:sz w:val="20"/>
                <w:szCs w:val="20"/>
              </w:rPr>
            </w:pPr>
          </w:p>
        </w:tc>
        <w:tc>
          <w:tcPr>
            <w:tcW w:w="1701" w:type="dxa"/>
            <w:shd w:val="clear" w:color="000000" w:fill="FFFFFF"/>
          </w:tcPr>
          <w:p w14:paraId="4935D616" w14:textId="77777777" w:rsidR="005323A8" w:rsidRPr="006D1B83" w:rsidRDefault="005323A8" w:rsidP="002A0C81">
            <w:pPr>
              <w:jc w:val="center"/>
              <w:rPr>
                <w:color w:val="FFFFFF"/>
                <w:sz w:val="20"/>
                <w:szCs w:val="20"/>
              </w:rPr>
            </w:pPr>
          </w:p>
        </w:tc>
        <w:tc>
          <w:tcPr>
            <w:tcW w:w="1559" w:type="dxa"/>
            <w:shd w:val="clear" w:color="000000" w:fill="FFFFFF"/>
          </w:tcPr>
          <w:p w14:paraId="3162E721" w14:textId="77777777" w:rsidR="005323A8" w:rsidRPr="006D1B83" w:rsidRDefault="005323A8" w:rsidP="002A0C81">
            <w:pPr>
              <w:jc w:val="center"/>
              <w:rPr>
                <w:color w:val="FFFFFF"/>
                <w:sz w:val="20"/>
                <w:szCs w:val="20"/>
              </w:rPr>
            </w:pPr>
          </w:p>
        </w:tc>
      </w:tr>
      <w:tr w:rsidR="005323A8" w:rsidRPr="006D1B83" w14:paraId="7DAAC908" w14:textId="77777777" w:rsidTr="005323A8">
        <w:trPr>
          <w:trHeight w:val="375"/>
        </w:trPr>
        <w:tc>
          <w:tcPr>
            <w:tcW w:w="675" w:type="dxa"/>
            <w:shd w:val="clear" w:color="000000" w:fill="FFFFFF"/>
            <w:noWrap/>
            <w:vAlign w:val="center"/>
          </w:tcPr>
          <w:p w14:paraId="37B2E34D"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4C6DFAE" w14:textId="3AA9A0A4" w:rsidR="005323A8" w:rsidRPr="002A0C81" w:rsidRDefault="005323A8" w:rsidP="002A0C81">
            <w:pPr>
              <w:rPr>
                <w:color w:val="000000"/>
                <w:sz w:val="20"/>
                <w:szCs w:val="20"/>
              </w:rPr>
            </w:pPr>
            <w:r w:rsidRPr="002A0C81">
              <w:rPr>
                <w:color w:val="000000"/>
                <w:sz w:val="20"/>
                <w:szCs w:val="20"/>
              </w:rPr>
              <w:t>Оригинальный узел переноса изображения в сборе, HP</w:t>
            </w:r>
          </w:p>
        </w:tc>
        <w:tc>
          <w:tcPr>
            <w:tcW w:w="1843" w:type="dxa"/>
            <w:shd w:val="clear" w:color="auto" w:fill="auto"/>
            <w:noWrap/>
            <w:vAlign w:val="center"/>
          </w:tcPr>
          <w:p w14:paraId="3C8006D4" w14:textId="18847D3C" w:rsidR="005323A8" w:rsidRPr="002A0C81" w:rsidRDefault="005323A8" w:rsidP="002A0C81">
            <w:pPr>
              <w:jc w:val="center"/>
              <w:rPr>
                <w:sz w:val="20"/>
                <w:szCs w:val="20"/>
              </w:rPr>
            </w:pPr>
            <w:r w:rsidRPr="002A0C81">
              <w:rPr>
                <w:sz w:val="20"/>
                <w:szCs w:val="20"/>
              </w:rPr>
              <w:t>RM2-0192-000CN</w:t>
            </w:r>
          </w:p>
        </w:tc>
        <w:tc>
          <w:tcPr>
            <w:tcW w:w="1134" w:type="dxa"/>
            <w:shd w:val="clear" w:color="000000" w:fill="FFFFFF"/>
            <w:noWrap/>
            <w:vAlign w:val="center"/>
          </w:tcPr>
          <w:p w14:paraId="1692CD15" w14:textId="0287EA47"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18D25ED8" w14:textId="33336136"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598D517E" w14:textId="11124D31" w:rsidR="005323A8" w:rsidRPr="005323A8" w:rsidRDefault="005323A8" w:rsidP="002A0C81">
            <w:pPr>
              <w:jc w:val="center"/>
              <w:rPr>
                <w:color w:val="FFFFFF"/>
                <w:sz w:val="20"/>
                <w:szCs w:val="20"/>
              </w:rPr>
            </w:pPr>
            <w:r w:rsidRPr="005323A8">
              <w:rPr>
                <w:color w:val="000000"/>
                <w:sz w:val="20"/>
                <w:szCs w:val="20"/>
              </w:rPr>
              <w:t>14 222,08</w:t>
            </w:r>
          </w:p>
        </w:tc>
        <w:tc>
          <w:tcPr>
            <w:tcW w:w="1560" w:type="dxa"/>
            <w:shd w:val="clear" w:color="auto" w:fill="auto"/>
            <w:vAlign w:val="center"/>
          </w:tcPr>
          <w:p w14:paraId="1D7C447D" w14:textId="06281909" w:rsidR="005323A8" w:rsidRPr="005323A8" w:rsidRDefault="005323A8" w:rsidP="002A0C81">
            <w:pPr>
              <w:jc w:val="center"/>
              <w:rPr>
                <w:color w:val="FFFFFF"/>
                <w:sz w:val="20"/>
                <w:szCs w:val="20"/>
              </w:rPr>
            </w:pPr>
            <w:r w:rsidRPr="005323A8">
              <w:rPr>
                <w:color w:val="000000"/>
                <w:sz w:val="20"/>
                <w:szCs w:val="20"/>
              </w:rPr>
              <w:t>14 222,08</w:t>
            </w:r>
          </w:p>
        </w:tc>
        <w:tc>
          <w:tcPr>
            <w:tcW w:w="1701" w:type="dxa"/>
            <w:shd w:val="clear" w:color="000000" w:fill="FFFFFF"/>
          </w:tcPr>
          <w:p w14:paraId="09A03A19" w14:textId="77777777" w:rsidR="005323A8" w:rsidRPr="006D1B83" w:rsidRDefault="005323A8" w:rsidP="002A0C81">
            <w:pPr>
              <w:jc w:val="center"/>
              <w:rPr>
                <w:color w:val="FFFFFF"/>
                <w:sz w:val="20"/>
                <w:szCs w:val="20"/>
              </w:rPr>
            </w:pPr>
          </w:p>
        </w:tc>
        <w:tc>
          <w:tcPr>
            <w:tcW w:w="1701" w:type="dxa"/>
            <w:shd w:val="clear" w:color="000000" w:fill="FFFFFF"/>
          </w:tcPr>
          <w:p w14:paraId="62E19723" w14:textId="77777777" w:rsidR="005323A8" w:rsidRPr="006D1B83" w:rsidRDefault="005323A8" w:rsidP="002A0C81">
            <w:pPr>
              <w:jc w:val="center"/>
              <w:rPr>
                <w:color w:val="FFFFFF"/>
                <w:sz w:val="20"/>
                <w:szCs w:val="20"/>
              </w:rPr>
            </w:pPr>
          </w:p>
        </w:tc>
        <w:tc>
          <w:tcPr>
            <w:tcW w:w="1559" w:type="dxa"/>
            <w:shd w:val="clear" w:color="000000" w:fill="FFFFFF"/>
          </w:tcPr>
          <w:p w14:paraId="0370138D" w14:textId="77777777" w:rsidR="005323A8" w:rsidRPr="006D1B83" w:rsidRDefault="005323A8" w:rsidP="002A0C81">
            <w:pPr>
              <w:jc w:val="center"/>
              <w:rPr>
                <w:color w:val="FFFFFF"/>
                <w:sz w:val="20"/>
                <w:szCs w:val="20"/>
              </w:rPr>
            </w:pPr>
          </w:p>
        </w:tc>
      </w:tr>
      <w:tr w:rsidR="005323A8" w:rsidRPr="006D1B83" w14:paraId="62B7DFCF" w14:textId="77777777" w:rsidTr="005323A8">
        <w:trPr>
          <w:trHeight w:val="375"/>
        </w:trPr>
        <w:tc>
          <w:tcPr>
            <w:tcW w:w="675" w:type="dxa"/>
            <w:shd w:val="clear" w:color="000000" w:fill="FFFFFF"/>
            <w:noWrap/>
            <w:vAlign w:val="center"/>
          </w:tcPr>
          <w:p w14:paraId="1BEF3CAF"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3F7B3F4" w14:textId="2DC52F7B"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auto" w:fill="auto"/>
            <w:noWrap/>
            <w:vAlign w:val="center"/>
          </w:tcPr>
          <w:p w14:paraId="10BF8231" w14:textId="00BB3C82" w:rsidR="005323A8" w:rsidRPr="002A0C81" w:rsidRDefault="005323A8" w:rsidP="002A0C81">
            <w:pPr>
              <w:jc w:val="center"/>
              <w:rPr>
                <w:sz w:val="20"/>
                <w:szCs w:val="20"/>
              </w:rPr>
            </w:pPr>
            <w:r w:rsidRPr="002A0C81">
              <w:rPr>
                <w:sz w:val="20"/>
                <w:szCs w:val="20"/>
              </w:rPr>
              <w:t>CE247A</w:t>
            </w:r>
          </w:p>
        </w:tc>
        <w:tc>
          <w:tcPr>
            <w:tcW w:w="1134" w:type="dxa"/>
            <w:shd w:val="clear" w:color="000000" w:fill="FFFFFF"/>
            <w:noWrap/>
            <w:vAlign w:val="center"/>
          </w:tcPr>
          <w:p w14:paraId="1DF25085" w14:textId="55253008"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7407B310" w14:textId="0EB08477"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666D6838" w14:textId="4B5525A4" w:rsidR="005323A8" w:rsidRPr="005323A8" w:rsidRDefault="005323A8" w:rsidP="002A0C81">
            <w:pPr>
              <w:jc w:val="center"/>
              <w:rPr>
                <w:color w:val="FFFFFF"/>
                <w:sz w:val="20"/>
                <w:szCs w:val="20"/>
              </w:rPr>
            </w:pPr>
            <w:r w:rsidRPr="005323A8">
              <w:rPr>
                <w:color w:val="000000"/>
                <w:sz w:val="20"/>
                <w:szCs w:val="20"/>
              </w:rPr>
              <w:t>21 194,61</w:t>
            </w:r>
          </w:p>
        </w:tc>
        <w:tc>
          <w:tcPr>
            <w:tcW w:w="1560" w:type="dxa"/>
            <w:shd w:val="clear" w:color="auto" w:fill="auto"/>
            <w:vAlign w:val="center"/>
          </w:tcPr>
          <w:p w14:paraId="0E440C7B" w14:textId="1C91E756" w:rsidR="005323A8" w:rsidRPr="005323A8" w:rsidRDefault="005323A8" w:rsidP="002A0C81">
            <w:pPr>
              <w:jc w:val="center"/>
              <w:rPr>
                <w:color w:val="FFFFFF"/>
                <w:sz w:val="20"/>
                <w:szCs w:val="20"/>
              </w:rPr>
            </w:pPr>
            <w:r w:rsidRPr="005323A8">
              <w:rPr>
                <w:color w:val="000000"/>
                <w:sz w:val="20"/>
                <w:szCs w:val="20"/>
              </w:rPr>
              <w:t>21 194,61</w:t>
            </w:r>
          </w:p>
        </w:tc>
        <w:tc>
          <w:tcPr>
            <w:tcW w:w="1701" w:type="dxa"/>
            <w:shd w:val="clear" w:color="000000" w:fill="FFFFFF"/>
          </w:tcPr>
          <w:p w14:paraId="241D638D" w14:textId="77777777" w:rsidR="005323A8" w:rsidRPr="006D1B83" w:rsidRDefault="005323A8" w:rsidP="002A0C81">
            <w:pPr>
              <w:jc w:val="center"/>
              <w:rPr>
                <w:color w:val="FFFFFF"/>
                <w:sz w:val="20"/>
                <w:szCs w:val="20"/>
              </w:rPr>
            </w:pPr>
          </w:p>
        </w:tc>
        <w:tc>
          <w:tcPr>
            <w:tcW w:w="1701" w:type="dxa"/>
            <w:shd w:val="clear" w:color="000000" w:fill="FFFFFF"/>
          </w:tcPr>
          <w:p w14:paraId="1680EF11" w14:textId="77777777" w:rsidR="005323A8" w:rsidRPr="006D1B83" w:rsidRDefault="005323A8" w:rsidP="002A0C81">
            <w:pPr>
              <w:jc w:val="center"/>
              <w:rPr>
                <w:color w:val="FFFFFF"/>
                <w:sz w:val="20"/>
                <w:szCs w:val="20"/>
              </w:rPr>
            </w:pPr>
          </w:p>
        </w:tc>
        <w:tc>
          <w:tcPr>
            <w:tcW w:w="1559" w:type="dxa"/>
            <w:shd w:val="clear" w:color="000000" w:fill="FFFFFF"/>
          </w:tcPr>
          <w:p w14:paraId="6B6026A8" w14:textId="77777777" w:rsidR="005323A8" w:rsidRPr="006D1B83" w:rsidRDefault="005323A8" w:rsidP="002A0C81">
            <w:pPr>
              <w:jc w:val="center"/>
              <w:rPr>
                <w:color w:val="FFFFFF"/>
                <w:sz w:val="20"/>
                <w:szCs w:val="20"/>
              </w:rPr>
            </w:pPr>
          </w:p>
        </w:tc>
      </w:tr>
      <w:tr w:rsidR="005323A8" w:rsidRPr="006D1B83" w14:paraId="7A259938" w14:textId="77777777" w:rsidTr="005323A8">
        <w:trPr>
          <w:trHeight w:val="375"/>
        </w:trPr>
        <w:tc>
          <w:tcPr>
            <w:tcW w:w="675" w:type="dxa"/>
            <w:shd w:val="clear" w:color="000000" w:fill="FFFFFF"/>
            <w:noWrap/>
            <w:vAlign w:val="center"/>
          </w:tcPr>
          <w:p w14:paraId="4311EDE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1DF96E0" w14:textId="2A0CEAE5" w:rsidR="005323A8" w:rsidRPr="002A0C81" w:rsidRDefault="005323A8" w:rsidP="002A0C81">
            <w:pPr>
              <w:rPr>
                <w:color w:val="000000"/>
                <w:sz w:val="20"/>
                <w:szCs w:val="20"/>
              </w:rPr>
            </w:pPr>
            <w:r w:rsidRPr="002A0C81">
              <w:rPr>
                <w:sz w:val="20"/>
                <w:szCs w:val="20"/>
              </w:rPr>
              <w:t>Оригинальный комплект для обслуживания АПД, HP</w:t>
            </w:r>
          </w:p>
        </w:tc>
        <w:tc>
          <w:tcPr>
            <w:tcW w:w="1843" w:type="dxa"/>
            <w:shd w:val="clear" w:color="auto" w:fill="auto"/>
            <w:noWrap/>
            <w:vAlign w:val="center"/>
          </w:tcPr>
          <w:p w14:paraId="19ABC374" w14:textId="4C9C185A" w:rsidR="005323A8" w:rsidRPr="002A0C81" w:rsidRDefault="005323A8" w:rsidP="002A0C81">
            <w:pPr>
              <w:jc w:val="center"/>
              <w:rPr>
                <w:sz w:val="20"/>
                <w:szCs w:val="20"/>
              </w:rPr>
            </w:pPr>
            <w:r w:rsidRPr="002A0C81">
              <w:rPr>
                <w:sz w:val="20"/>
                <w:szCs w:val="20"/>
              </w:rPr>
              <w:t>CE248A</w:t>
            </w:r>
          </w:p>
        </w:tc>
        <w:tc>
          <w:tcPr>
            <w:tcW w:w="1134" w:type="dxa"/>
            <w:shd w:val="clear" w:color="000000" w:fill="FFFFFF"/>
            <w:noWrap/>
            <w:vAlign w:val="center"/>
          </w:tcPr>
          <w:p w14:paraId="6D75F5D5" w14:textId="24D68FBD"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164CB29" w14:textId="56551C93"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2D2DB8D" w14:textId="24649128" w:rsidR="005323A8" w:rsidRPr="005323A8" w:rsidRDefault="005323A8" w:rsidP="002A0C81">
            <w:pPr>
              <w:jc w:val="center"/>
              <w:rPr>
                <w:color w:val="FFFFFF"/>
                <w:sz w:val="20"/>
                <w:szCs w:val="20"/>
              </w:rPr>
            </w:pPr>
            <w:r w:rsidRPr="005323A8">
              <w:rPr>
                <w:color w:val="000000"/>
                <w:sz w:val="20"/>
                <w:szCs w:val="20"/>
              </w:rPr>
              <w:t>5 695,83</w:t>
            </w:r>
          </w:p>
        </w:tc>
        <w:tc>
          <w:tcPr>
            <w:tcW w:w="1560" w:type="dxa"/>
            <w:shd w:val="clear" w:color="auto" w:fill="auto"/>
            <w:vAlign w:val="center"/>
          </w:tcPr>
          <w:p w14:paraId="1E3DB380" w14:textId="412166E0" w:rsidR="005323A8" w:rsidRPr="005323A8" w:rsidRDefault="005323A8" w:rsidP="002A0C81">
            <w:pPr>
              <w:jc w:val="center"/>
              <w:rPr>
                <w:color w:val="FFFFFF"/>
                <w:sz w:val="20"/>
                <w:szCs w:val="20"/>
              </w:rPr>
            </w:pPr>
            <w:r w:rsidRPr="005323A8">
              <w:rPr>
                <w:color w:val="000000"/>
                <w:sz w:val="20"/>
                <w:szCs w:val="20"/>
              </w:rPr>
              <w:t>5 695,83</w:t>
            </w:r>
          </w:p>
        </w:tc>
        <w:tc>
          <w:tcPr>
            <w:tcW w:w="1701" w:type="dxa"/>
            <w:shd w:val="clear" w:color="000000" w:fill="FFFFFF"/>
          </w:tcPr>
          <w:p w14:paraId="2C46AE0B" w14:textId="77777777" w:rsidR="005323A8" w:rsidRPr="006D1B83" w:rsidRDefault="005323A8" w:rsidP="002A0C81">
            <w:pPr>
              <w:jc w:val="center"/>
              <w:rPr>
                <w:color w:val="FFFFFF"/>
                <w:sz w:val="20"/>
                <w:szCs w:val="20"/>
              </w:rPr>
            </w:pPr>
          </w:p>
        </w:tc>
        <w:tc>
          <w:tcPr>
            <w:tcW w:w="1701" w:type="dxa"/>
            <w:shd w:val="clear" w:color="000000" w:fill="FFFFFF"/>
          </w:tcPr>
          <w:p w14:paraId="2E8FB0D1" w14:textId="77777777" w:rsidR="005323A8" w:rsidRPr="006D1B83" w:rsidRDefault="005323A8" w:rsidP="002A0C81">
            <w:pPr>
              <w:jc w:val="center"/>
              <w:rPr>
                <w:color w:val="FFFFFF"/>
                <w:sz w:val="20"/>
                <w:szCs w:val="20"/>
              </w:rPr>
            </w:pPr>
          </w:p>
        </w:tc>
        <w:tc>
          <w:tcPr>
            <w:tcW w:w="1559" w:type="dxa"/>
            <w:shd w:val="clear" w:color="000000" w:fill="FFFFFF"/>
          </w:tcPr>
          <w:p w14:paraId="597F0D14" w14:textId="77777777" w:rsidR="005323A8" w:rsidRPr="006D1B83" w:rsidRDefault="005323A8" w:rsidP="002A0C81">
            <w:pPr>
              <w:jc w:val="center"/>
              <w:rPr>
                <w:color w:val="FFFFFF"/>
                <w:sz w:val="20"/>
                <w:szCs w:val="20"/>
              </w:rPr>
            </w:pPr>
          </w:p>
        </w:tc>
      </w:tr>
      <w:tr w:rsidR="005323A8" w:rsidRPr="006D1B83" w14:paraId="7B55CE64" w14:textId="77777777" w:rsidTr="005323A8">
        <w:trPr>
          <w:trHeight w:val="375"/>
        </w:trPr>
        <w:tc>
          <w:tcPr>
            <w:tcW w:w="675" w:type="dxa"/>
            <w:shd w:val="clear" w:color="000000" w:fill="FFFFFF"/>
            <w:noWrap/>
            <w:vAlign w:val="center"/>
          </w:tcPr>
          <w:p w14:paraId="0F73FB33"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F787EC2" w14:textId="1B5F0CC7" w:rsidR="005323A8" w:rsidRPr="002A0C81" w:rsidRDefault="005323A8" w:rsidP="002A0C81">
            <w:pPr>
              <w:rPr>
                <w:color w:val="000000"/>
                <w:sz w:val="20"/>
                <w:szCs w:val="20"/>
              </w:rPr>
            </w:pPr>
            <w:r w:rsidRPr="002A0C81">
              <w:rPr>
                <w:color w:val="000000"/>
                <w:sz w:val="20"/>
                <w:szCs w:val="20"/>
              </w:rPr>
              <w:t>Оригинальный комплект модуля переноса изображения, HP</w:t>
            </w:r>
          </w:p>
        </w:tc>
        <w:tc>
          <w:tcPr>
            <w:tcW w:w="1843" w:type="dxa"/>
            <w:shd w:val="clear" w:color="000000" w:fill="FFFFFF"/>
            <w:vAlign w:val="center"/>
          </w:tcPr>
          <w:p w14:paraId="7CA3D142" w14:textId="2879E272" w:rsidR="005323A8" w:rsidRPr="002A0C81" w:rsidRDefault="005323A8" w:rsidP="002A0C81">
            <w:pPr>
              <w:jc w:val="center"/>
              <w:rPr>
                <w:color w:val="000000"/>
                <w:sz w:val="20"/>
                <w:szCs w:val="20"/>
              </w:rPr>
            </w:pPr>
            <w:r w:rsidRPr="002A0C81">
              <w:rPr>
                <w:sz w:val="20"/>
                <w:szCs w:val="20"/>
              </w:rPr>
              <w:t>CE249A</w:t>
            </w:r>
          </w:p>
        </w:tc>
        <w:tc>
          <w:tcPr>
            <w:tcW w:w="1134" w:type="dxa"/>
            <w:shd w:val="clear" w:color="000000" w:fill="FFFFFF"/>
            <w:noWrap/>
            <w:vAlign w:val="center"/>
          </w:tcPr>
          <w:p w14:paraId="339FC9B0" w14:textId="1A362838"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14093065" w14:textId="2AB1A6A4"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3F9242CC" w14:textId="397473D2" w:rsidR="005323A8" w:rsidRPr="005323A8" w:rsidRDefault="005323A8" w:rsidP="002A0C81">
            <w:pPr>
              <w:jc w:val="center"/>
              <w:rPr>
                <w:color w:val="FFFFFF"/>
                <w:sz w:val="20"/>
                <w:szCs w:val="20"/>
              </w:rPr>
            </w:pPr>
            <w:r w:rsidRPr="005323A8">
              <w:rPr>
                <w:color w:val="000000"/>
                <w:sz w:val="20"/>
                <w:szCs w:val="20"/>
              </w:rPr>
              <w:t>30 456,93</w:t>
            </w:r>
          </w:p>
        </w:tc>
        <w:tc>
          <w:tcPr>
            <w:tcW w:w="1560" w:type="dxa"/>
            <w:shd w:val="clear" w:color="auto" w:fill="auto"/>
            <w:vAlign w:val="center"/>
          </w:tcPr>
          <w:p w14:paraId="6919571C" w14:textId="438C0DF7" w:rsidR="005323A8" w:rsidRPr="005323A8" w:rsidRDefault="005323A8" w:rsidP="002A0C81">
            <w:pPr>
              <w:jc w:val="center"/>
              <w:rPr>
                <w:color w:val="FFFFFF"/>
                <w:sz w:val="20"/>
                <w:szCs w:val="20"/>
              </w:rPr>
            </w:pPr>
            <w:r w:rsidRPr="005323A8">
              <w:rPr>
                <w:color w:val="000000"/>
                <w:sz w:val="20"/>
                <w:szCs w:val="20"/>
              </w:rPr>
              <w:t>30 456,93</w:t>
            </w:r>
          </w:p>
        </w:tc>
        <w:tc>
          <w:tcPr>
            <w:tcW w:w="1701" w:type="dxa"/>
            <w:shd w:val="clear" w:color="000000" w:fill="FFFFFF"/>
          </w:tcPr>
          <w:p w14:paraId="19950933" w14:textId="77777777" w:rsidR="005323A8" w:rsidRPr="006D1B83" w:rsidRDefault="005323A8" w:rsidP="002A0C81">
            <w:pPr>
              <w:jc w:val="center"/>
              <w:rPr>
                <w:color w:val="FFFFFF"/>
                <w:sz w:val="20"/>
                <w:szCs w:val="20"/>
              </w:rPr>
            </w:pPr>
          </w:p>
        </w:tc>
        <w:tc>
          <w:tcPr>
            <w:tcW w:w="1701" w:type="dxa"/>
            <w:shd w:val="clear" w:color="000000" w:fill="FFFFFF"/>
          </w:tcPr>
          <w:p w14:paraId="058EBC07" w14:textId="77777777" w:rsidR="005323A8" w:rsidRPr="006D1B83" w:rsidRDefault="005323A8" w:rsidP="002A0C81">
            <w:pPr>
              <w:jc w:val="center"/>
              <w:rPr>
                <w:color w:val="FFFFFF"/>
                <w:sz w:val="20"/>
                <w:szCs w:val="20"/>
              </w:rPr>
            </w:pPr>
          </w:p>
        </w:tc>
        <w:tc>
          <w:tcPr>
            <w:tcW w:w="1559" w:type="dxa"/>
            <w:shd w:val="clear" w:color="000000" w:fill="FFFFFF"/>
          </w:tcPr>
          <w:p w14:paraId="4FD00B7E" w14:textId="77777777" w:rsidR="005323A8" w:rsidRPr="006D1B83" w:rsidRDefault="005323A8" w:rsidP="002A0C81">
            <w:pPr>
              <w:jc w:val="center"/>
              <w:rPr>
                <w:color w:val="FFFFFF"/>
                <w:sz w:val="20"/>
                <w:szCs w:val="20"/>
              </w:rPr>
            </w:pPr>
          </w:p>
        </w:tc>
      </w:tr>
      <w:tr w:rsidR="005323A8" w:rsidRPr="006D1B83" w14:paraId="1E93FFBC" w14:textId="77777777" w:rsidTr="005323A8">
        <w:trPr>
          <w:trHeight w:val="375"/>
        </w:trPr>
        <w:tc>
          <w:tcPr>
            <w:tcW w:w="675" w:type="dxa"/>
            <w:shd w:val="clear" w:color="000000" w:fill="FFFFFF"/>
            <w:noWrap/>
            <w:vAlign w:val="center"/>
          </w:tcPr>
          <w:p w14:paraId="25DBC891"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BAA2E6D" w14:textId="66F0F312" w:rsidR="005323A8" w:rsidRPr="002A0C81" w:rsidRDefault="005323A8" w:rsidP="002A0C81">
            <w:pPr>
              <w:rPr>
                <w:color w:val="000000"/>
                <w:sz w:val="20"/>
                <w:szCs w:val="20"/>
              </w:rPr>
            </w:pPr>
            <w:r w:rsidRPr="002A0C81">
              <w:rPr>
                <w:sz w:val="20"/>
                <w:szCs w:val="20"/>
              </w:rPr>
              <w:t>Оригинальный ролик захвата бумаги из лотка ручной подачи, HP</w:t>
            </w:r>
          </w:p>
        </w:tc>
        <w:tc>
          <w:tcPr>
            <w:tcW w:w="1843" w:type="dxa"/>
            <w:shd w:val="clear" w:color="000000" w:fill="FFFFFF"/>
            <w:vAlign w:val="center"/>
          </w:tcPr>
          <w:p w14:paraId="4AC3FDF0" w14:textId="44A9FA91" w:rsidR="005323A8" w:rsidRPr="002A0C81" w:rsidRDefault="005323A8" w:rsidP="002A0C81">
            <w:pPr>
              <w:jc w:val="center"/>
              <w:rPr>
                <w:color w:val="000000"/>
                <w:sz w:val="20"/>
                <w:szCs w:val="20"/>
              </w:rPr>
            </w:pPr>
            <w:r w:rsidRPr="002A0C81">
              <w:rPr>
                <w:sz w:val="20"/>
                <w:szCs w:val="20"/>
              </w:rPr>
              <w:t>CC493-67906</w:t>
            </w:r>
          </w:p>
        </w:tc>
        <w:tc>
          <w:tcPr>
            <w:tcW w:w="1134" w:type="dxa"/>
            <w:shd w:val="clear" w:color="000000" w:fill="FFFFFF"/>
            <w:noWrap/>
            <w:vAlign w:val="center"/>
          </w:tcPr>
          <w:p w14:paraId="5BF1C138" w14:textId="7C52A130"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48E63CC" w14:textId="08FEB6D0"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45977CE0" w14:textId="6F008BED" w:rsidR="005323A8" w:rsidRPr="005323A8" w:rsidRDefault="005323A8" w:rsidP="002A0C81">
            <w:pPr>
              <w:jc w:val="center"/>
              <w:rPr>
                <w:color w:val="FFFFFF"/>
                <w:sz w:val="20"/>
                <w:szCs w:val="20"/>
              </w:rPr>
            </w:pPr>
            <w:r w:rsidRPr="005323A8">
              <w:rPr>
                <w:color w:val="000000"/>
                <w:sz w:val="20"/>
                <w:szCs w:val="20"/>
              </w:rPr>
              <w:t>2 683,33</w:t>
            </w:r>
          </w:p>
        </w:tc>
        <w:tc>
          <w:tcPr>
            <w:tcW w:w="1560" w:type="dxa"/>
            <w:shd w:val="clear" w:color="auto" w:fill="auto"/>
            <w:vAlign w:val="center"/>
          </w:tcPr>
          <w:p w14:paraId="5F9E6933" w14:textId="03050314" w:rsidR="005323A8" w:rsidRPr="005323A8" w:rsidRDefault="005323A8" w:rsidP="002A0C81">
            <w:pPr>
              <w:jc w:val="center"/>
              <w:rPr>
                <w:color w:val="FFFFFF"/>
                <w:sz w:val="20"/>
                <w:szCs w:val="20"/>
              </w:rPr>
            </w:pPr>
            <w:r w:rsidRPr="005323A8">
              <w:rPr>
                <w:color w:val="000000"/>
                <w:sz w:val="20"/>
                <w:szCs w:val="20"/>
              </w:rPr>
              <w:t>2 683,33</w:t>
            </w:r>
          </w:p>
        </w:tc>
        <w:tc>
          <w:tcPr>
            <w:tcW w:w="1701" w:type="dxa"/>
            <w:shd w:val="clear" w:color="000000" w:fill="FFFFFF"/>
          </w:tcPr>
          <w:p w14:paraId="6EFEF1C1" w14:textId="77777777" w:rsidR="005323A8" w:rsidRPr="006D1B83" w:rsidRDefault="005323A8" w:rsidP="002A0C81">
            <w:pPr>
              <w:jc w:val="center"/>
              <w:rPr>
                <w:color w:val="FFFFFF"/>
                <w:sz w:val="20"/>
                <w:szCs w:val="20"/>
              </w:rPr>
            </w:pPr>
          </w:p>
        </w:tc>
        <w:tc>
          <w:tcPr>
            <w:tcW w:w="1701" w:type="dxa"/>
            <w:shd w:val="clear" w:color="000000" w:fill="FFFFFF"/>
          </w:tcPr>
          <w:p w14:paraId="458D7199" w14:textId="77777777" w:rsidR="005323A8" w:rsidRPr="006D1B83" w:rsidRDefault="005323A8" w:rsidP="002A0C81">
            <w:pPr>
              <w:jc w:val="center"/>
              <w:rPr>
                <w:color w:val="FFFFFF"/>
                <w:sz w:val="20"/>
                <w:szCs w:val="20"/>
              </w:rPr>
            </w:pPr>
          </w:p>
        </w:tc>
        <w:tc>
          <w:tcPr>
            <w:tcW w:w="1559" w:type="dxa"/>
            <w:shd w:val="clear" w:color="000000" w:fill="FFFFFF"/>
          </w:tcPr>
          <w:p w14:paraId="5E4BD76B" w14:textId="77777777" w:rsidR="005323A8" w:rsidRPr="006D1B83" w:rsidRDefault="005323A8" w:rsidP="002A0C81">
            <w:pPr>
              <w:jc w:val="center"/>
              <w:rPr>
                <w:color w:val="FFFFFF"/>
                <w:sz w:val="20"/>
                <w:szCs w:val="20"/>
              </w:rPr>
            </w:pPr>
          </w:p>
        </w:tc>
      </w:tr>
      <w:tr w:rsidR="005323A8" w:rsidRPr="006D1B83" w14:paraId="6EDF3E52" w14:textId="77777777" w:rsidTr="005323A8">
        <w:trPr>
          <w:trHeight w:val="375"/>
        </w:trPr>
        <w:tc>
          <w:tcPr>
            <w:tcW w:w="675" w:type="dxa"/>
            <w:shd w:val="clear" w:color="000000" w:fill="FFFFFF"/>
            <w:noWrap/>
            <w:vAlign w:val="center"/>
          </w:tcPr>
          <w:p w14:paraId="2EC69D4C"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48D49D3" w14:textId="47FE5E46" w:rsidR="005323A8" w:rsidRPr="002A0C81" w:rsidRDefault="005323A8" w:rsidP="002A0C81">
            <w:pPr>
              <w:rPr>
                <w:color w:val="000000"/>
                <w:sz w:val="20"/>
                <w:szCs w:val="20"/>
              </w:rPr>
            </w:pPr>
            <w:r w:rsidRPr="002A0C81">
              <w:rPr>
                <w:sz w:val="20"/>
                <w:szCs w:val="20"/>
              </w:rPr>
              <w:t>Оригинальный комплект захвата бумаги из кассеты, HP</w:t>
            </w:r>
          </w:p>
        </w:tc>
        <w:tc>
          <w:tcPr>
            <w:tcW w:w="1843" w:type="dxa"/>
            <w:shd w:val="clear" w:color="000000" w:fill="FFFFFF"/>
            <w:vAlign w:val="center"/>
          </w:tcPr>
          <w:p w14:paraId="0B55D5A2" w14:textId="047375DB" w:rsidR="005323A8" w:rsidRPr="002A0C81" w:rsidRDefault="005323A8" w:rsidP="002A0C81">
            <w:pPr>
              <w:jc w:val="center"/>
              <w:rPr>
                <w:color w:val="000000"/>
                <w:sz w:val="20"/>
                <w:szCs w:val="20"/>
              </w:rPr>
            </w:pPr>
            <w:r w:rsidRPr="002A0C81">
              <w:rPr>
                <w:sz w:val="20"/>
                <w:szCs w:val="20"/>
              </w:rPr>
              <w:t>CE710-69008</w:t>
            </w:r>
          </w:p>
        </w:tc>
        <w:tc>
          <w:tcPr>
            <w:tcW w:w="1134" w:type="dxa"/>
            <w:shd w:val="clear" w:color="000000" w:fill="FFFFFF"/>
            <w:noWrap/>
            <w:vAlign w:val="center"/>
          </w:tcPr>
          <w:p w14:paraId="76F1613E" w14:textId="2EB7ED28"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252C8CF9" w14:textId="6111D5B8"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3928F344" w14:textId="7253D308" w:rsidR="005323A8" w:rsidRPr="005323A8" w:rsidRDefault="005323A8" w:rsidP="002A0C81">
            <w:pPr>
              <w:jc w:val="center"/>
              <w:rPr>
                <w:color w:val="FFFFFF"/>
                <w:sz w:val="20"/>
                <w:szCs w:val="20"/>
              </w:rPr>
            </w:pPr>
            <w:r w:rsidRPr="005323A8">
              <w:rPr>
                <w:color w:val="000000"/>
                <w:sz w:val="20"/>
                <w:szCs w:val="20"/>
              </w:rPr>
              <w:t>5 891,67</w:t>
            </w:r>
          </w:p>
        </w:tc>
        <w:tc>
          <w:tcPr>
            <w:tcW w:w="1560" w:type="dxa"/>
            <w:shd w:val="clear" w:color="auto" w:fill="auto"/>
            <w:vAlign w:val="center"/>
          </w:tcPr>
          <w:p w14:paraId="73094421" w14:textId="14D3BFAA" w:rsidR="005323A8" w:rsidRPr="005323A8" w:rsidRDefault="005323A8" w:rsidP="002A0C81">
            <w:pPr>
              <w:jc w:val="center"/>
              <w:rPr>
                <w:color w:val="FFFFFF"/>
                <w:sz w:val="20"/>
                <w:szCs w:val="20"/>
              </w:rPr>
            </w:pPr>
            <w:r w:rsidRPr="005323A8">
              <w:rPr>
                <w:color w:val="000000"/>
                <w:sz w:val="20"/>
                <w:szCs w:val="20"/>
              </w:rPr>
              <w:t>11 783,34</w:t>
            </w:r>
          </w:p>
        </w:tc>
        <w:tc>
          <w:tcPr>
            <w:tcW w:w="1701" w:type="dxa"/>
            <w:shd w:val="clear" w:color="000000" w:fill="FFFFFF"/>
          </w:tcPr>
          <w:p w14:paraId="484836E4" w14:textId="77777777" w:rsidR="005323A8" w:rsidRPr="006D1B83" w:rsidRDefault="005323A8" w:rsidP="002A0C81">
            <w:pPr>
              <w:jc w:val="center"/>
              <w:rPr>
                <w:color w:val="FFFFFF"/>
                <w:sz w:val="20"/>
                <w:szCs w:val="20"/>
              </w:rPr>
            </w:pPr>
          </w:p>
        </w:tc>
        <w:tc>
          <w:tcPr>
            <w:tcW w:w="1701" w:type="dxa"/>
            <w:shd w:val="clear" w:color="000000" w:fill="FFFFFF"/>
          </w:tcPr>
          <w:p w14:paraId="156EA12C" w14:textId="77777777" w:rsidR="005323A8" w:rsidRPr="006D1B83" w:rsidRDefault="005323A8" w:rsidP="002A0C81">
            <w:pPr>
              <w:jc w:val="center"/>
              <w:rPr>
                <w:color w:val="FFFFFF"/>
                <w:sz w:val="20"/>
                <w:szCs w:val="20"/>
              </w:rPr>
            </w:pPr>
          </w:p>
        </w:tc>
        <w:tc>
          <w:tcPr>
            <w:tcW w:w="1559" w:type="dxa"/>
            <w:shd w:val="clear" w:color="000000" w:fill="FFFFFF"/>
          </w:tcPr>
          <w:p w14:paraId="5029CE61" w14:textId="77777777" w:rsidR="005323A8" w:rsidRPr="006D1B83" w:rsidRDefault="005323A8" w:rsidP="002A0C81">
            <w:pPr>
              <w:jc w:val="center"/>
              <w:rPr>
                <w:color w:val="FFFFFF"/>
                <w:sz w:val="20"/>
                <w:szCs w:val="20"/>
              </w:rPr>
            </w:pPr>
          </w:p>
        </w:tc>
      </w:tr>
      <w:tr w:rsidR="005323A8" w:rsidRPr="006D1B83" w14:paraId="51FE7454" w14:textId="77777777" w:rsidTr="005323A8">
        <w:trPr>
          <w:trHeight w:val="375"/>
        </w:trPr>
        <w:tc>
          <w:tcPr>
            <w:tcW w:w="675" w:type="dxa"/>
            <w:shd w:val="clear" w:color="000000" w:fill="FFFFFF"/>
            <w:noWrap/>
            <w:vAlign w:val="center"/>
          </w:tcPr>
          <w:p w14:paraId="0566BCE3"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16915EC" w14:textId="5C7CFE8A"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vAlign w:val="center"/>
          </w:tcPr>
          <w:p w14:paraId="477AE72F" w14:textId="423DE5E0" w:rsidR="005323A8" w:rsidRPr="002A0C81" w:rsidRDefault="005323A8" w:rsidP="002A0C81">
            <w:pPr>
              <w:jc w:val="center"/>
              <w:rPr>
                <w:color w:val="000000"/>
                <w:sz w:val="20"/>
                <w:szCs w:val="20"/>
              </w:rPr>
            </w:pPr>
            <w:r w:rsidRPr="002A0C81">
              <w:rPr>
                <w:sz w:val="20"/>
                <w:szCs w:val="20"/>
              </w:rPr>
              <w:t>C1N58A</w:t>
            </w:r>
          </w:p>
        </w:tc>
        <w:tc>
          <w:tcPr>
            <w:tcW w:w="1134" w:type="dxa"/>
            <w:shd w:val="clear" w:color="000000" w:fill="FFFFFF"/>
            <w:noWrap/>
            <w:vAlign w:val="center"/>
          </w:tcPr>
          <w:p w14:paraId="5103D7DB" w14:textId="0440EAE9"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1B7CC7F9" w14:textId="498091CF"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1D106603" w14:textId="1A6C9A94" w:rsidR="005323A8" w:rsidRPr="005323A8" w:rsidRDefault="005323A8" w:rsidP="002A0C81">
            <w:pPr>
              <w:jc w:val="center"/>
              <w:rPr>
                <w:color w:val="FFFFFF"/>
                <w:sz w:val="20"/>
                <w:szCs w:val="20"/>
              </w:rPr>
            </w:pPr>
            <w:r w:rsidRPr="005323A8">
              <w:rPr>
                <w:color w:val="000000"/>
                <w:sz w:val="20"/>
                <w:szCs w:val="20"/>
              </w:rPr>
              <w:t>33 304,38</w:t>
            </w:r>
          </w:p>
        </w:tc>
        <w:tc>
          <w:tcPr>
            <w:tcW w:w="1560" w:type="dxa"/>
            <w:shd w:val="clear" w:color="auto" w:fill="auto"/>
            <w:vAlign w:val="center"/>
          </w:tcPr>
          <w:p w14:paraId="192650AB" w14:textId="5372CD9F" w:rsidR="005323A8" w:rsidRPr="005323A8" w:rsidRDefault="005323A8" w:rsidP="002A0C81">
            <w:pPr>
              <w:jc w:val="center"/>
              <w:rPr>
                <w:color w:val="FFFFFF"/>
                <w:sz w:val="20"/>
                <w:szCs w:val="20"/>
              </w:rPr>
            </w:pPr>
            <w:r w:rsidRPr="005323A8">
              <w:rPr>
                <w:color w:val="000000"/>
                <w:sz w:val="20"/>
                <w:szCs w:val="20"/>
              </w:rPr>
              <w:t>33 304,38</w:t>
            </w:r>
          </w:p>
        </w:tc>
        <w:tc>
          <w:tcPr>
            <w:tcW w:w="1701" w:type="dxa"/>
            <w:shd w:val="clear" w:color="000000" w:fill="FFFFFF"/>
          </w:tcPr>
          <w:p w14:paraId="214A0679" w14:textId="77777777" w:rsidR="005323A8" w:rsidRPr="006D1B83" w:rsidRDefault="005323A8" w:rsidP="002A0C81">
            <w:pPr>
              <w:jc w:val="center"/>
              <w:rPr>
                <w:color w:val="FFFFFF"/>
                <w:sz w:val="20"/>
                <w:szCs w:val="20"/>
              </w:rPr>
            </w:pPr>
          </w:p>
        </w:tc>
        <w:tc>
          <w:tcPr>
            <w:tcW w:w="1701" w:type="dxa"/>
            <w:shd w:val="clear" w:color="000000" w:fill="FFFFFF"/>
          </w:tcPr>
          <w:p w14:paraId="2FE70B74" w14:textId="77777777" w:rsidR="005323A8" w:rsidRPr="006D1B83" w:rsidRDefault="005323A8" w:rsidP="002A0C81">
            <w:pPr>
              <w:jc w:val="center"/>
              <w:rPr>
                <w:color w:val="FFFFFF"/>
                <w:sz w:val="20"/>
                <w:szCs w:val="20"/>
              </w:rPr>
            </w:pPr>
          </w:p>
        </w:tc>
        <w:tc>
          <w:tcPr>
            <w:tcW w:w="1559" w:type="dxa"/>
            <w:shd w:val="clear" w:color="000000" w:fill="FFFFFF"/>
          </w:tcPr>
          <w:p w14:paraId="4DAF1D28" w14:textId="77777777" w:rsidR="005323A8" w:rsidRPr="006D1B83" w:rsidRDefault="005323A8" w:rsidP="002A0C81">
            <w:pPr>
              <w:jc w:val="center"/>
              <w:rPr>
                <w:color w:val="FFFFFF"/>
                <w:sz w:val="20"/>
                <w:szCs w:val="20"/>
              </w:rPr>
            </w:pPr>
          </w:p>
        </w:tc>
      </w:tr>
      <w:tr w:rsidR="005323A8" w:rsidRPr="006D1B83" w14:paraId="4FE84011" w14:textId="77777777" w:rsidTr="005323A8">
        <w:trPr>
          <w:trHeight w:val="375"/>
        </w:trPr>
        <w:tc>
          <w:tcPr>
            <w:tcW w:w="675" w:type="dxa"/>
            <w:shd w:val="clear" w:color="000000" w:fill="FFFFFF"/>
            <w:noWrap/>
            <w:vAlign w:val="center"/>
          </w:tcPr>
          <w:p w14:paraId="29C18A7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0E9C9CE" w14:textId="5BA891DF" w:rsidR="005323A8" w:rsidRPr="002A0C81" w:rsidRDefault="005323A8" w:rsidP="002A0C81">
            <w:pPr>
              <w:rPr>
                <w:color w:val="000000"/>
                <w:sz w:val="20"/>
                <w:szCs w:val="20"/>
              </w:rPr>
            </w:pPr>
            <w:r w:rsidRPr="002A0C81">
              <w:rPr>
                <w:color w:val="000000"/>
                <w:sz w:val="20"/>
                <w:szCs w:val="20"/>
              </w:rPr>
              <w:t>Оригинальный узел переноса изображения в сборе, HP</w:t>
            </w:r>
          </w:p>
        </w:tc>
        <w:tc>
          <w:tcPr>
            <w:tcW w:w="1843" w:type="dxa"/>
            <w:shd w:val="clear" w:color="000000" w:fill="FFFFFF"/>
            <w:vAlign w:val="center"/>
          </w:tcPr>
          <w:p w14:paraId="23EF9DC2" w14:textId="6CF10D7F" w:rsidR="005323A8" w:rsidRPr="002A0C81" w:rsidRDefault="005323A8" w:rsidP="002A0C81">
            <w:pPr>
              <w:jc w:val="center"/>
              <w:rPr>
                <w:color w:val="000000"/>
                <w:sz w:val="20"/>
                <w:szCs w:val="20"/>
              </w:rPr>
            </w:pPr>
            <w:r w:rsidRPr="002A0C81">
              <w:rPr>
                <w:sz w:val="20"/>
                <w:szCs w:val="20"/>
              </w:rPr>
              <w:t>D7H14A</w:t>
            </w:r>
          </w:p>
        </w:tc>
        <w:tc>
          <w:tcPr>
            <w:tcW w:w="1134" w:type="dxa"/>
            <w:shd w:val="clear" w:color="000000" w:fill="FFFFFF"/>
            <w:noWrap/>
            <w:vAlign w:val="center"/>
          </w:tcPr>
          <w:p w14:paraId="3A83DE9D" w14:textId="64668FA2"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700008C8" w14:textId="4DA12719"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4C5DDDC9" w14:textId="76472CE4" w:rsidR="005323A8" w:rsidRPr="005323A8" w:rsidRDefault="005323A8" w:rsidP="002A0C81">
            <w:pPr>
              <w:jc w:val="center"/>
              <w:rPr>
                <w:color w:val="FFFFFF"/>
                <w:sz w:val="20"/>
                <w:szCs w:val="20"/>
              </w:rPr>
            </w:pPr>
            <w:r w:rsidRPr="005323A8">
              <w:rPr>
                <w:color w:val="000000"/>
                <w:sz w:val="20"/>
                <w:szCs w:val="20"/>
              </w:rPr>
              <w:t>40 566,68</w:t>
            </w:r>
          </w:p>
        </w:tc>
        <w:tc>
          <w:tcPr>
            <w:tcW w:w="1560" w:type="dxa"/>
            <w:shd w:val="clear" w:color="auto" w:fill="auto"/>
            <w:vAlign w:val="center"/>
          </w:tcPr>
          <w:p w14:paraId="48124F0C" w14:textId="239228C1" w:rsidR="005323A8" w:rsidRPr="005323A8" w:rsidRDefault="005323A8" w:rsidP="002A0C81">
            <w:pPr>
              <w:jc w:val="center"/>
              <w:rPr>
                <w:color w:val="FFFFFF"/>
                <w:sz w:val="20"/>
                <w:szCs w:val="20"/>
              </w:rPr>
            </w:pPr>
            <w:r w:rsidRPr="005323A8">
              <w:rPr>
                <w:color w:val="000000"/>
                <w:sz w:val="20"/>
                <w:szCs w:val="20"/>
              </w:rPr>
              <w:t>40 566,68</w:t>
            </w:r>
          </w:p>
        </w:tc>
        <w:tc>
          <w:tcPr>
            <w:tcW w:w="1701" w:type="dxa"/>
            <w:shd w:val="clear" w:color="000000" w:fill="FFFFFF"/>
          </w:tcPr>
          <w:p w14:paraId="5EC78895" w14:textId="77777777" w:rsidR="005323A8" w:rsidRPr="006D1B83" w:rsidRDefault="005323A8" w:rsidP="002A0C81">
            <w:pPr>
              <w:jc w:val="center"/>
              <w:rPr>
                <w:color w:val="FFFFFF"/>
                <w:sz w:val="20"/>
                <w:szCs w:val="20"/>
              </w:rPr>
            </w:pPr>
          </w:p>
        </w:tc>
        <w:tc>
          <w:tcPr>
            <w:tcW w:w="1701" w:type="dxa"/>
            <w:shd w:val="clear" w:color="000000" w:fill="FFFFFF"/>
          </w:tcPr>
          <w:p w14:paraId="27CFB3C1" w14:textId="77777777" w:rsidR="005323A8" w:rsidRPr="006D1B83" w:rsidRDefault="005323A8" w:rsidP="002A0C81">
            <w:pPr>
              <w:jc w:val="center"/>
              <w:rPr>
                <w:color w:val="FFFFFF"/>
                <w:sz w:val="20"/>
                <w:szCs w:val="20"/>
              </w:rPr>
            </w:pPr>
          </w:p>
        </w:tc>
        <w:tc>
          <w:tcPr>
            <w:tcW w:w="1559" w:type="dxa"/>
            <w:shd w:val="clear" w:color="000000" w:fill="FFFFFF"/>
          </w:tcPr>
          <w:p w14:paraId="662FB965" w14:textId="77777777" w:rsidR="005323A8" w:rsidRPr="006D1B83" w:rsidRDefault="005323A8" w:rsidP="002A0C81">
            <w:pPr>
              <w:jc w:val="center"/>
              <w:rPr>
                <w:color w:val="FFFFFF"/>
                <w:sz w:val="20"/>
                <w:szCs w:val="20"/>
              </w:rPr>
            </w:pPr>
          </w:p>
        </w:tc>
      </w:tr>
      <w:tr w:rsidR="005323A8" w:rsidRPr="006D1B83" w14:paraId="2AA6CBD0" w14:textId="77777777" w:rsidTr="005323A8">
        <w:trPr>
          <w:trHeight w:val="375"/>
        </w:trPr>
        <w:tc>
          <w:tcPr>
            <w:tcW w:w="675" w:type="dxa"/>
            <w:shd w:val="clear" w:color="000000" w:fill="FFFFFF"/>
            <w:noWrap/>
            <w:vAlign w:val="center"/>
          </w:tcPr>
          <w:p w14:paraId="1BEEA6FE"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D891772" w14:textId="769FBA25" w:rsidR="005323A8" w:rsidRPr="002A0C81" w:rsidRDefault="005323A8" w:rsidP="002A0C81">
            <w:pPr>
              <w:rPr>
                <w:color w:val="000000"/>
                <w:sz w:val="20"/>
                <w:szCs w:val="20"/>
              </w:rPr>
            </w:pPr>
            <w:r w:rsidRPr="002A0C81">
              <w:rPr>
                <w:color w:val="000000"/>
                <w:sz w:val="20"/>
                <w:szCs w:val="20"/>
              </w:rPr>
              <w:t>Оригинальный комплект для обслуживания АПД, HP</w:t>
            </w:r>
          </w:p>
        </w:tc>
        <w:tc>
          <w:tcPr>
            <w:tcW w:w="1843" w:type="dxa"/>
            <w:shd w:val="clear" w:color="000000" w:fill="FFFFFF"/>
            <w:vAlign w:val="center"/>
          </w:tcPr>
          <w:p w14:paraId="7F553A97" w14:textId="68B504C4" w:rsidR="005323A8" w:rsidRPr="002A0C81" w:rsidRDefault="005323A8" w:rsidP="002A0C81">
            <w:pPr>
              <w:jc w:val="center"/>
              <w:rPr>
                <w:color w:val="000000"/>
                <w:sz w:val="20"/>
                <w:szCs w:val="20"/>
              </w:rPr>
            </w:pPr>
            <w:r w:rsidRPr="002A0C81">
              <w:rPr>
                <w:sz w:val="20"/>
                <w:szCs w:val="20"/>
              </w:rPr>
              <w:t>C1P70A</w:t>
            </w:r>
          </w:p>
        </w:tc>
        <w:tc>
          <w:tcPr>
            <w:tcW w:w="1134" w:type="dxa"/>
            <w:shd w:val="clear" w:color="000000" w:fill="FFFFFF"/>
            <w:noWrap/>
            <w:vAlign w:val="center"/>
          </w:tcPr>
          <w:p w14:paraId="03B5AC51" w14:textId="3A65BD7A"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6BA063D5" w14:textId="6C22D187"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0322DC5E" w14:textId="39324CC1" w:rsidR="005323A8" w:rsidRPr="005323A8" w:rsidRDefault="005323A8" w:rsidP="002A0C81">
            <w:pPr>
              <w:jc w:val="center"/>
              <w:rPr>
                <w:color w:val="FFFFFF"/>
                <w:sz w:val="20"/>
                <w:szCs w:val="20"/>
              </w:rPr>
            </w:pPr>
            <w:r w:rsidRPr="005323A8">
              <w:rPr>
                <w:color w:val="000000"/>
                <w:sz w:val="20"/>
                <w:szCs w:val="20"/>
              </w:rPr>
              <w:t>5 612,42</w:t>
            </w:r>
          </w:p>
        </w:tc>
        <w:tc>
          <w:tcPr>
            <w:tcW w:w="1560" w:type="dxa"/>
            <w:shd w:val="clear" w:color="auto" w:fill="auto"/>
            <w:vAlign w:val="center"/>
          </w:tcPr>
          <w:p w14:paraId="6B6CAA88" w14:textId="59B75D61" w:rsidR="005323A8" w:rsidRPr="005323A8" w:rsidRDefault="005323A8" w:rsidP="002A0C81">
            <w:pPr>
              <w:jc w:val="center"/>
              <w:rPr>
                <w:color w:val="FFFFFF"/>
                <w:sz w:val="20"/>
                <w:szCs w:val="20"/>
              </w:rPr>
            </w:pPr>
            <w:r w:rsidRPr="005323A8">
              <w:rPr>
                <w:color w:val="000000"/>
                <w:sz w:val="20"/>
                <w:szCs w:val="20"/>
              </w:rPr>
              <w:t>5 612,42</w:t>
            </w:r>
          </w:p>
        </w:tc>
        <w:tc>
          <w:tcPr>
            <w:tcW w:w="1701" w:type="dxa"/>
            <w:shd w:val="clear" w:color="000000" w:fill="FFFFFF"/>
          </w:tcPr>
          <w:p w14:paraId="2B68C1E3" w14:textId="77777777" w:rsidR="005323A8" w:rsidRPr="006D1B83" w:rsidRDefault="005323A8" w:rsidP="002A0C81">
            <w:pPr>
              <w:jc w:val="center"/>
              <w:rPr>
                <w:color w:val="FFFFFF"/>
                <w:sz w:val="20"/>
                <w:szCs w:val="20"/>
              </w:rPr>
            </w:pPr>
          </w:p>
        </w:tc>
        <w:tc>
          <w:tcPr>
            <w:tcW w:w="1701" w:type="dxa"/>
            <w:shd w:val="clear" w:color="000000" w:fill="FFFFFF"/>
          </w:tcPr>
          <w:p w14:paraId="6CE2DA09" w14:textId="77777777" w:rsidR="005323A8" w:rsidRPr="006D1B83" w:rsidRDefault="005323A8" w:rsidP="002A0C81">
            <w:pPr>
              <w:jc w:val="center"/>
              <w:rPr>
                <w:color w:val="FFFFFF"/>
                <w:sz w:val="20"/>
                <w:szCs w:val="20"/>
              </w:rPr>
            </w:pPr>
          </w:p>
        </w:tc>
        <w:tc>
          <w:tcPr>
            <w:tcW w:w="1559" w:type="dxa"/>
            <w:shd w:val="clear" w:color="000000" w:fill="FFFFFF"/>
          </w:tcPr>
          <w:p w14:paraId="55D36A6D" w14:textId="77777777" w:rsidR="005323A8" w:rsidRPr="006D1B83" w:rsidRDefault="005323A8" w:rsidP="002A0C81">
            <w:pPr>
              <w:jc w:val="center"/>
              <w:rPr>
                <w:color w:val="FFFFFF"/>
                <w:sz w:val="20"/>
                <w:szCs w:val="20"/>
              </w:rPr>
            </w:pPr>
          </w:p>
        </w:tc>
      </w:tr>
      <w:tr w:rsidR="005323A8" w:rsidRPr="006D1B83" w14:paraId="15BCF10A" w14:textId="77777777" w:rsidTr="005323A8">
        <w:trPr>
          <w:trHeight w:val="375"/>
        </w:trPr>
        <w:tc>
          <w:tcPr>
            <w:tcW w:w="675" w:type="dxa"/>
            <w:shd w:val="clear" w:color="000000" w:fill="FFFFFF"/>
            <w:noWrap/>
            <w:vAlign w:val="center"/>
          </w:tcPr>
          <w:p w14:paraId="5BE5B9D6"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7172754" w14:textId="0384BFA1" w:rsidR="005323A8" w:rsidRPr="002A0C81" w:rsidRDefault="005323A8" w:rsidP="002A0C81">
            <w:pPr>
              <w:rPr>
                <w:color w:val="000000"/>
                <w:sz w:val="20"/>
                <w:szCs w:val="20"/>
              </w:rPr>
            </w:pPr>
            <w:r w:rsidRPr="002A0C81">
              <w:rPr>
                <w:color w:val="000000"/>
                <w:sz w:val="20"/>
                <w:szCs w:val="20"/>
              </w:rPr>
              <w:t>Оригинальный набор роликов захвата бумаги из лотка ручной подачи, HP</w:t>
            </w:r>
          </w:p>
        </w:tc>
        <w:tc>
          <w:tcPr>
            <w:tcW w:w="1843" w:type="dxa"/>
            <w:shd w:val="clear" w:color="000000" w:fill="FFFFFF"/>
            <w:vAlign w:val="center"/>
          </w:tcPr>
          <w:p w14:paraId="6E4C7A29" w14:textId="16B83099" w:rsidR="005323A8" w:rsidRPr="002A0C81" w:rsidRDefault="005323A8" w:rsidP="002A0C81">
            <w:pPr>
              <w:jc w:val="center"/>
              <w:rPr>
                <w:color w:val="000000"/>
                <w:sz w:val="20"/>
                <w:szCs w:val="20"/>
              </w:rPr>
            </w:pPr>
            <w:r w:rsidRPr="002A0C81">
              <w:rPr>
                <w:sz w:val="20"/>
                <w:szCs w:val="20"/>
              </w:rPr>
              <w:t>A2W77-67906</w:t>
            </w:r>
          </w:p>
        </w:tc>
        <w:tc>
          <w:tcPr>
            <w:tcW w:w="1134" w:type="dxa"/>
            <w:shd w:val="clear" w:color="000000" w:fill="FFFFFF"/>
            <w:noWrap/>
            <w:vAlign w:val="center"/>
          </w:tcPr>
          <w:p w14:paraId="06F75D07" w14:textId="0ECD0A94"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5AB878D5" w14:textId="6B1B7DD8"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7200726B" w14:textId="6A864733" w:rsidR="005323A8" w:rsidRPr="005323A8" w:rsidRDefault="005323A8" w:rsidP="002A0C81">
            <w:pPr>
              <w:jc w:val="center"/>
              <w:rPr>
                <w:color w:val="FFFFFF"/>
                <w:sz w:val="20"/>
                <w:szCs w:val="20"/>
              </w:rPr>
            </w:pPr>
            <w:r w:rsidRPr="005323A8">
              <w:rPr>
                <w:color w:val="000000"/>
                <w:sz w:val="20"/>
                <w:szCs w:val="20"/>
              </w:rPr>
              <w:t>5 083,33</w:t>
            </w:r>
          </w:p>
        </w:tc>
        <w:tc>
          <w:tcPr>
            <w:tcW w:w="1560" w:type="dxa"/>
            <w:shd w:val="clear" w:color="auto" w:fill="auto"/>
            <w:vAlign w:val="center"/>
          </w:tcPr>
          <w:p w14:paraId="16327A6B" w14:textId="3C665E1F" w:rsidR="005323A8" w:rsidRPr="005323A8" w:rsidRDefault="005323A8" w:rsidP="002A0C81">
            <w:pPr>
              <w:jc w:val="center"/>
              <w:rPr>
                <w:color w:val="FFFFFF"/>
                <w:sz w:val="20"/>
                <w:szCs w:val="20"/>
              </w:rPr>
            </w:pPr>
            <w:r w:rsidRPr="005323A8">
              <w:rPr>
                <w:color w:val="000000"/>
                <w:sz w:val="20"/>
                <w:szCs w:val="20"/>
              </w:rPr>
              <w:t>5 083,33</w:t>
            </w:r>
          </w:p>
        </w:tc>
        <w:tc>
          <w:tcPr>
            <w:tcW w:w="1701" w:type="dxa"/>
            <w:shd w:val="clear" w:color="000000" w:fill="FFFFFF"/>
          </w:tcPr>
          <w:p w14:paraId="1D3670BC" w14:textId="77777777" w:rsidR="005323A8" w:rsidRPr="006D1B83" w:rsidRDefault="005323A8" w:rsidP="002A0C81">
            <w:pPr>
              <w:jc w:val="center"/>
              <w:rPr>
                <w:color w:val="FFFFFF"/>
                <w:sz w:val="20"/>
                <w:szCs w:val="20"/>
              </w:rPr>
            </w:pPr>
          </w:p>
        </w:tc>
        <w:tc>
          <w:tcPr>
            <w:tcW w:w="1701" w:type="dxa"/>
            <w:shd w:val="clear" w:color="000000" w:fill="FFFFFF"/>
          </w:tcPr>
          <w:p w14:paraId="4C8FA8A6" w14:textId="77777777" w:rsidR="005323A8" w:rsidRPr="006D1B83" w:rsidRDefault="005323A8" w:rsidP="002A0C81">
            <w:pPr>
              <w:jc w:val="center"/>
              <w:rPr>
                <w:color w:val="FFFFFF"/>
                <w:sz w:val="20"/>
                <w:szCs w:val="20"/>
              </w:rPr>
            </w:pPr>
          </w:p>
        </w:tc>
        <w:tc>
          <w:tcPr>
            <w:tcW w:w="1559" w:type="dxa"/>
            <w:shd w:val="clear" w:color="000000" w:fill="FFFFFF"/>
          </w:tcPr>
          <w:p w14:paraId="3E45C5AA" w14:textId="77777777" w:rsidR="005323A8" w:rsidRPr="006D1B83" w:rsidRDefault="005323A8" w:rsidP="002A0C81">
            <w:pPr>
              <w:jc w:val="center"/>
              <w:rPr>
                <w:color w:val="FFFFFF"/>
                <w:sz w:val="20"/>
                <w:szCs w:val="20"/>
              </w:rPr>
            </w:pPr>
          </w:p>
        </w:tc>
      </w:tr>
      <w:tr w:rsidR="005323A8" w:rsidRPr="006D1B83" w14:paraId="0445359C" w14:textId="77777777" w:rsidTr="005323A8">
        <w:trPr>
          <w:trHeight w:val="375"/>
        </w:trPr>
        <w:tc>
          <w:tcPr>
            <w:tcW w:w="675" w:type="dxa"/>
            <w:shd w:val="clear" w:color="000000" w:fill="FFFFFF"/>
            <w:noWrap/>
            <w:vAlign w:val="center"/>
          </w:tcPr>
          <w:p w14:paraId="0C77BDC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8B8A7DA" w14:textId="332D1E65" w:rsidR="005323A8" w:rsidRPr="002A0C81" w:rsidRDefault="005323A8" w:rsidP="002A0C81">
            <w:pPr>
              <w:rPr>
                <w:color w:val="000000"/>
                <w:sz w:val="20"/>
                <w:szCs w:val="20"/>
              </w:rPr>
            </w:pPr>
            <w:r w:rsidRPr="002A0C81">
              <w:rPr>
                <w:color w:val="000000"/>
                <w:sz w:val="20"/>
                <w:szCs w:val="20"/>
              </w:rPr>
              <w:t>Оригинальный ролик захвата бумаги из лотка подачи, HP</w:t>
            </w:r>
          </w:p>
        </w:tc>
        <w:tc>
          <w:tcPr>
            <w:tcW w:w="1843" w:type="dxa"/>
            <w:shd w:val="clear" w:color="000000" w:fill="FFFFFF"/>
            <w:vAlign w:val="center"/>
          </w:tcPr>
          <w:p w14:paraId="0F0C3C40" w14:textId="64F3E719" w:rsidR="005323A8" w:rsidRPr="002A0C81" w:rsidRDefault="005323A8" w:rsidP="002A0C81">
            <w:pPr>
              <w:jc w:val="center"/>
              <w:rPr>
                <w:color w:val="000000"/>
                <w:sz w:val="20"/>
                <w:szCs w:val="20"/>
              </w:rPr>
            </w:pPr>
            <w:r w:rsidRPr="002A0C81">
              <w:rPr>
                <w:sz w:val="20"/>
                <w:szCs w:val="20"/>
              </w:rPr>
              <w:t>RL1-0266-000CN</w:t>
            </w:r>
          </w:p>
        </w:tc>
        <w:tc>
          <w:tcPr>
            <w:tcW w:w="1134" w:type="dxa"/>
            <w:shd w:val="clear" w:color="000000" w:fill="FFFFFF"/>
            <w:noWrap/>
            <w:vAlign w:val="center"/>
          </w:tcPr>
          <w:p w14:paraId="637025DC" w14:textId="18B7BC82"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6069551E" w14:textId="5BC79693"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43F344D4" w14:textId="3E35A8FF" w:rsidR="005323A8" w:rsidRPr="005323A8" w:rsidRDefault="005323A8" w:rsidP="002A0C81">
            <w:pPr>
              <w:jc w:val="center"/>
              <w:rPr>
                <w:color w:val="FFFFFF"/>
                <w:sz w:val="20"/>
                <w:szCs w:val="20"/>
              </w:rPr>
            </w:pPr>
            <w:r w:rsidRPr="005323A8">
              <w:rPr>
                <w:color w:val="000000"/>
                <w:sz w:val="20"/>
                <w:szCs w:val="20"/>
              </w:rPr>
              <w:t>338,54</w:t>
            </w:r>
          </w:p>
        </w:tc>
        <w:tc>
          <w:tcPr>
            <w:tcW w:w="1560" w:type="dxa"/>
            <w:shd w:val="clear" w:color="auto" w:fill="auto"/>
            <w:vAlign w:val="center"/>
          </w:tcPr>
          <w:p w14:paraId="66A44631" w14:textId="2BA12165" w:rsidR="005323A8" w:rsidRPr="005323A8" w:rsidRDefault="005323A8" w:rsidP="002A0C81">
            <w:pPr>
              <w:jc w:val="center"/>
              <w:rPr>
                <w:color w:val="FFFFFF"/>
                <w:sz w:val="20"/>
                <w:szCs w:val="20"/>
              </w:rPr>
            </w:pPr>
            <w:r w:rsidRPr="005323A8">
              <w:rPr>
                <w:color w:val="000000"/>
                <w:sz w:val="20"/>
                <w:szCs w:val="20"/>
              </w:rPr>
              <w:t>338,54</w:t>
            </w:r>
          </w:p>
        </w:tc>
        <w:tc>
          <w:tcPr>
            <w:tcW w:w="1701" w:type="dxa"/>
            <w:shd w:val="clear" w:color="000000" w:fill="FFFFFF"/>
          </w:tcPr>
          <w:p w14:paraId="193DFF9D" w14:textId="77777777" w:rsidR="005323A8" w:rsidRPr="006D1B83" w:rsidRDefault="005323A8" w:rsidP="002A0C81">
            <w:pPr>
              <w:jc w:val="center"/>
              <w:rPr>
                <w:color w:val="FFFFFF"/>
                <w:sz w:val="20"/>
                <w:szCs w:val="20"/>
              </w:rPr>
            </w:pPr>
          </w:p>
        </w:tc>
        <w:tc>
          <w:tcPr>
            <w:tcW w:w="1701" w:type="dxa"/>
            <w:shd w:val="clear" w:color="000000" w:fill="FFFFFF"/>
          </w:tcPr>
          <w:p w14:paraId="7A83E321" w14:textId="77777777" w:rsidR="005323A8" w:rsidRPr="006D1B83" w:rsidRDefault="005323A8" w:rsidP="002A0C81">
            <w:pPr>
              <w:jc w:val="center"/>
              <w:rPr>
                <w:color w:val="FFFFFF"/>
                <w:sz w:val="20"/>
                <w:szCs w:val="20"/>
              </w:rPr>
            </w:pPr>
          </w:p>
        </w:tc>
        <w:tc>
          <w:tcPr>
            <w:tcW w:w="1559" w:type="dxa"/>
            <w:shd w:val="clear" w:color="000000" w:fill="FFFFFF"/>
          </w:tcPr>
          <w:p w14:paraId="30AD5290" w14:textId="77777777" w:rsidR="005323A8" w:rsidRPr="006D1B83" w:rsidRDefault="005323A8" w:rsidP="002A0C81">
            <w:pPr>
              <w:jc w:val="center"/>
              <w:rPr>
                <w:color w:val="FFFFFF"/>
                <w:sz w:val="20"/>
                <w:szCs w:val="20"/>
              </w:rPr>
            </w:pPr>
          </w:p>
        </w:tc>
      </w:tr>
      <w:tr w:rsidR="005323A8" w:rsidRPr="006D1B83" w14:paraId="600804B7" w14:textId="77777777" w:rsidTr="005323A8">
        <w:trPr>
          <w:trHeight w:val="375"/>
        </w:trPr>
        <w:tc>
          <w:tcPr>
            <w:tcW w:w="675" w:type="dxa"/>
            <w:shd w:val="clear" w:color="000000" w:fill="FFFFFF"/>
            <w:noWrap/>
            <w:vAlign w:val="center"/>
          </w:tcPr>
          <w:p w14:paraId="6E26463C"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D615E36" w14:textId="7BF5A530" w:rsidR="005323A8" w:rsidRPr="002A0C81" w:rsidRDefault="005323A8" w:rsidP="002A0C81">
            <w:pPr>
              <w:rPr>
                <w:color w:val="000000"/>
                <w:sz w:val="20"/>
                <w:szCs w:val="20"/>
              </w:rPr>
            </w:pPr>
            <w:r w:rsidRPr="002A0C81">
              <w:rPr>
                <w:color w:val="000000"/>
                <w:sz w:val="20"/>
                <w:szCs w:val="20"/>
              </w:rPr>
              <w:t>Оригинальная площадка отделения бумаги из лотка подачи, в сборе, HP</w:t>
            </w:r>
          </w:p>
        </w:tc>
        <w:tc>
          <w:tcPr>
            <w:tcW w:w="1843" w:type="dxa"/>
            <w:shd w:val="clear" w:color="000000" w:fill="FFFFFF"/>
            <w:vAlign w:val="center"/>
          </w:tcPr>
          <w:p w14:paraId="2B68258B" w14:textId="19CF0CFD" w:rsidR="005323A8" w:rsidRPr="002A0C81" w:rsidRDefault="005323A8" w:rsidP="002A0C81">
            <w:pPr>
              <w:jc w:val="center"/>
              <w:rPr>
                <w:color w:val="000000"/>
                <w:sz w:val="20"/>
                <w:szCs w:val="20"/>
              </w:rPr>
            </w:pPr>
            <w:r w:rsidRPr="002A0C81">
              <w:rPr>
                <w:sz w:val="20"/>
                <w:szCs w:val="20"/>
              </w:rPr>
              <w:t>RM1-0648-000CN</w:t>
            </w:r>
          </w:p>
        </w:tc>
        <w:tc>
          <w:tcPr>
            <w:tcW w:w="1134" w:type="dxa"/>
            <w:shd w:val="clear" w:color="000000" w:fill="FFFFFF"/>
            <w:noWrap/>
            <w:vAlign w:val="center"/>
          </w:tcPr>
          <w:p w14:paraId="55751CDD" w14:textId="12E86CF5"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08E11C2F" w14:textId="79A8A787"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3F02FF01" w14:textId="5F8AE29A" w:rsidR="005323A8" w:rsidRPr="005323A8" w:rsidRDefault="005323A8" w:rsidP="002A0C81">
            <w:pPr>
              <w:jc w:val="center"/>
              <w:rPr>
                <w:color w:val="FFFFFF"/>
                <w:sz w:val="20"/>
                <w:szCs w:val="20"/>
              </w:rPr>
            </w:pPr>
            <w:r w:rsidRPr="005323A8">
              <w:rPr>
                <w:color w:val="000000"/>
                <w:sz w:val="20"/>
                <w:szCs w:val="20"/>
              </w:rPr>
              <w:t>447,42</w:t>
            </w:r>
          </w:p>
        </w:tc>
        <w:tc>
          <w:tcPr>
            <w:tcW w:w="1560" w:type="dxa"/>
            <w:shd w:val="clear" w:color="auto" w:fill="auto"/>
            <w:vAlign w:val="center"/>
          </w:tcPr>
          <w:p w14:paraId="70FDB196" w14:textId="6E240FA6" w:rsidR="005323A8" w:rsidRPr="005323A8" w:rsidRDefault="005323A8" w:rsidP="002A0C81">
            <w:pPr>
              <w:jc w:val="center"/>
              <w:rPr>
                <w:color w:val="FFFFFF"/>
                <w:sz w:val="20"/>
                <w:szCs w:val="20"/>
              </w:rPr>
            </w:pPr>
            <w:r w:rsidRPr="005323A8">
              <w:rPr>
                <w:color w:val="000000"/>
                <w:sz w:val="20"/>
                <w:szCs w:val="20"/>
              </w:rPr>
              <w:t>447,42</w:t>
            </w:r>
          </w:p>
        </w:tc>
        <w:tc>
          <w:tcPr>
            <w:tcW w:w="1701" w:type="dxa"/>
            <w:shd w:val="clear" w:color="000000" w:fill="FFFFFF"/>
          </w:tcPr>
          <w:p w14:paraId="1FBFF24A" w14:textId="77777777" w:rsidR="005323A8" w:rsidRPr="006D1B83" w:rsidRDefault="005323A8" w:rsidP="002A0C81">
            <w:pPr>
              <w:jc w:val="center"/>
              <w:rPr>
                <w:color w:val="FFFFFF"/>
                <w:sz w:val="20"/>
                <w:szCs w:val="20"/>
              </w:rPr>
            </w:pPr>
          </w:p>
        </w:tc>
        <w:tc>
          <w:tcPr>
            <w:tcW w:w="1701" w:type="dxa"/>
            <w:shd w:val="clear" w:color="000000" w:fill="FFFFFF"/>
          </w:tcPr>
          <w:p w14:paraId="21BED2C8" w14:textId="77777777" w:rsidR="005323A8" w:rsidRPr="006D1B83" w:rsidRDefault="005323A8" w:rsidP="002A0C81">
            <w:pPr>
              <w:jc w:val="center"/>
              <w:rPr>
                <w:color w:val="FFFFFF"/>
                <w:sz w:val="20"/>
                <w:szCs w:val="20"/>
              </w:rPr>
            </w:pPr>
          </w:p>
        </w:tc>
        <w:tc>
          <w:tcPr>
            <w:tcW w:w="1559" w:type="dxa"/>
            <w:shd w:val="clear" w:color="000000" w:fill="FFFFFF"/>
          </w:tcPr>
          <w:p w14:paraId="30A90A97" w14:textId="77777777" w:rsidR="005323A8" w:rsidRPr="006D1B83" w:rsidRDefault="005323A8" w:rsidP="002A0C81">
            <w:pPr>
              <w:jc w:val="center"/>
              <w:rPr>
                <w:color w:val="FFFFFF"/>
                <w:sz w:val="20"/>
                <w:szCs w:val="20"/>
              </w:rPr>
            </w:pPr>
          </w:p>
        </w:tc>
      </w:tr>
      <w:tr w:rsidR="005323A8" w:rsidRPr="006D1B83" w14:paraId="4F44B3C3" w14:textId="77777777" w:rsidTr="005323A8">
        <w:trPr>
          <w:trHeight w:val="375"/>
        </w:trPr>
        <w:tc>
          <w:tcPr>
            <w:tcW w:w="675" w:type="dxa"/>
            <w:shd w:val="clear" w:color="000000" w:fill="FFFFFF"/>
            <w:noWrap/>
            <w:vAlign w:val="center"/>
          </w:tcPr>
          <w:p w14:paraId="2EA9D3B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42C219F" w14:textId="373204C7" w:rsidR="005323A8" w:rsidRPr="002A0C81" w:rsidRDefault="005323A8" w:rsidP="002A0C81">
            <w:pPr>
              <w:rPr>
                <w:color w:val="000000"/>
                <w:sz w:val="20"/>
                <w:szCs w:val="20"/>
              </w:rPr>
            </w:pPr>
            <w:r w:rsidRPr="002A0C81">
              <w:rPr>
                <w:color w:val="000000"/>
                <w:sz w:val="20"/>
                <w:szCs w:val="20"/>
              </w:rPr>
              <w:t xml:space="preserve">Оригинальный комплект роликов захвата / подачи / отделения бумаги, </w:t>
            </w:r>
            <w:proofErr w:type="spellStart"/>
            <w:r w:rsidRPr="002A0C81">
              <w:rPr>
                <w:color w:val="000000"/>
                <w:sz w:val="20"/>
                <w:szCs w:val="20"/>
              </w:rPr>
              <w:t>Kyocera</w:t>
            </w:r>
            <w:proofErr w:type="spellEnd"/>
          </w:p>
        </w:tc>
        <w:tc>
          <w:tcPr>
            <w:tcW w:w="1843" w:type="dxa"/>
            <w:shd w:val="clear" w:color="000000" w:fill="FFFFFF"/>
            <w:vAlign w:val="center"/>
          </w:tcPr>
          <w:p w14:paraId="6C129A30" w14:textId="14EE08FB" w:rsidR="005323A8" w:rsidRPr="002A0C81" w:rsidRDefault="005323A8" w:rsidP="002A0C81">
            <w:pPr>
              <w:jc w:val="center"/>
              <w:rPr>
                <w:color w:val="000000"/>
                <w:sz w:val="20"/>
                <w:szCs w:val="20"/>
              </w:rPr>
            </w:pPr>
            <w:r w:rsidRPr="002A0C81">
              <w:rPr>
                <w:sz w:val="20"/>
                <w:szCs w:val="20"/>
              </w:rPr>
              <w:t>302LK94140</w:t>
            </w:r>
          </w:p>
        </w:tc>
        <w:tc>
          <w:tcPr>
            <w:tcW w:w="1134" w:type="dxa"/>
            <w:shd w:val="clear" w:color="000000" w:fill="FFFFFF"/>
            <w:noWrap/>
            <w:vAlign w:val="center"/>
          </w:tcPr>
          <w:p w14:paraId="20B223F1" w14:textId="562FCC8B"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D199BCE" w14:textId="02C6DCEC" w:rsidR="005323A8" w:rsidRPr="005323A8" w:rsidRDefault="005323A8" w:rsidP="002A0C81">
            <w:pPr>
              <w:jc w:val="center"/>
              <w:rPr>
                <w:color w:val="FFFFFF"/>
                <w:sz w:val="20"/>
                <w:szCs w:val="20"/>
              </w:rPr>
            </w:pPr>
            <w:r w:rsidRPr="005323A8">
              <w:rPr>
                <w:sz w:val="20"/>
                <w:szCs w:val="20"/>
              </w:rPr>
              <w:t>2</w:t>
            </w:r>
          </w:p>
        </w:tc>
        <w:tc>
          <w:tcPr>
            <w:tcW w:w="1417" w:type="dxa"/>
            <w:shd w:val="clear" w:color="auto" w:fill="auto"/>
            <w:vAlign w:val="center"/>
          </w:tcPr>
          <w:p w14:paraId="0A7B2414" w14:textId="78794E1C" w:rsidR="005323A8" w:rsidRPr="005323A8" w:rsidRDefault="005323A8" w:rsidP="002A0C81">
            <w:pPr>
              <w:jc w:val="center"/>
              <w:rPr>
                <w:color w:val="FFFFFF"/>
                <w:sz w:val="20"/>
                <w:szCs w:val="20"/>
              </w:rPr>
            </w:pPr>
            <w:r w:rsidRPr="005323A8">
              <w:rPr>
                <w:color w:val="000000"/>
                <w:sz w:val="20"/>
                <w:szCs w:val="20"/>
              </w:rPr>
              <w:t>4 375,00</w:t>
            </w:r>
          </w:p>
        </w:tc>
        <w:tc>
          <w:tcPr>
            <w:tcW w:w="1560" w:type="dxa"/>
            <w:shd w:val="clear" w:color="auto" w:fill="auto"/>
            <w:vAlign w:val="center"/>
          </w:tcPr>
          <w:p w14:paraId="3123B8A8" w14:textId="60B67D48" w:rsidR="005323A8" w:rsidRPr="005323A8" w:rsidRDefault="005323A8" w:rsidP="002A0C81">
            <w:pPr>
              <w:jc w:val="center"/>
              <w:rPr>
                <w:color w:val="FFFFFF"/>
                <w:sz w:val="20"/>
                <w:szCs w:val="20"/>
              </w:rPr>
            </w:pPr>
            <w:r w:rsidRPr="005323A8">
              <w:rPr>
                <w:color w:val="000000"/>
                <w:sz w:val="20"/>
                <w:szCs w:val="20"/>
              </w:rPr>
              <w:t>8 750,00</w:t>
            </w:r>
          </w:p>
        </w:tc>
        <w:tc>
          <w:tcPr>
            <w:tcW w:w="1701" w:type="dxa"/>
            <w:shd w:val="clear" w:color="000000" w:fill="FFFFFF"/>
          </w:tcPr>
          <w:p w14:paraId="09B3A732" w14:textId="77777777" w:rsidR="005323A8" w:rsidRPr="006D1B83" w:rsidRDefault="005323A8" w:rsidP="002A0C81">
            <w:pPr>
              <w:jc w:val="center"/>
              <w:rPr>
                <w:color w:val="FFFFFF"/>
                <w:sz w:val="20"/>
                <w:szCs w:val="20"/>
              </w:rPr>
            </w:pPr>
          </w:p>
        </w:tc>
        <w:tc>
          <w:tcPr>
            <w:tcW w:w="1701" w:type="dxa"/>
            <w:shd w:val="clear" w:color="000000" w:fill="FFFFFF"/>
          </w:tcPr>
          <w:p w14:paraId="4C21D872" w14:textId="77777777" w:rsidR="005323A8" w:rsidRPr="006D1B83" w:rsidRDefault="005323A8" w:rsidP="002A0C81">
            <w:pPr>
              <w:jc w:val="center"/>
              <w:rPr>
                <w:color w:val="FFFFFF"/>
                <w:sz w:val="20"/>
                <w:szCs w:val="20"/>
              </w:rPr>
            </w:pPr>
          </w:p>
        </w:tc>
        <w:tc>
          <w:tcPr>
            <w:tcW w:w="1559" w:type="dxa"/>
            <w:shd w:val="clear" w:color="000000" w:fill="FFFFFF"/>
          </w:tcPr>
          <w:p w14:paraId="4979587E" w14:textId="77777777" w:rsidR="005323A8" w:rsidRPr="006D1B83" w:rsidRDefault="005323A8" w:rsidP="002A0C81">
            <w:pPr>
              <w:jc w:val="center"/>
              <w:rPr>
                <w:color w:val="FFFFFF"/>
                <w:sz w:val="20"/>
                <w:szCs w:val="20"/>
              </w:rPr>
            </w:pPr>
          </w:p>
        </w:tc>
      </w:tr>
      <w:tr w:rsidR="005323A8" w:rsidRPr="006D1B83" w14:paraId="69970F9A" w14:textId="77777777" w:rsidTr="005323A8">
        <w:trPr>
          <w:trHeight w:val="375"/>
        </w:trPr>
        <w:tc>
          <w:tcPr>
            <w:tcW w:w="675" w:type="dxa"/>
            <w:shd w:val="clear" w:color="000000" w:fill="FFFFFF"/>
            <w:noWrap/>
            <w:vAlign w:val="center"/>
          </w:tcPr>
          <w:p w14:paraId="19B11F73"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B104FED" w14:textId="0ADB51FD"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vAlign w:val="center"/>
          </w:tcPr>
          <w:p w14:paraId="7BD70612" w14:textId="1AE5115B" w:rsidR="005323A8" w:rsidRPr="002A0C81" w:rsidRDefault="005323A8" w:rsidP="002A0C81">
            <w:pPr>
              <w:jc w:val="center"/>
              <w:rPr>
                <w:color w:val="000000"/>
                <w:sz w:val="20"/>
                <w:szCs w:val="20"/>
              </w:rPr>
            </w:pPr>
            <w:r w:rsidRPr="002A0C81">
              <w:rPr>
                <w:sz w:val="20"/>
                <w:szCs w:val="20"/>
              </w:rPr>
              <w:t xml:space="preserve">RM2-0806-000CN </w:t>
            </w:r>
          </w:p>
        </w:tc>
        <w:tc>
          <w:tcPr>
            <w:tcW w:w="1134" w:type="dxa"/>
            <w:shd w:val="clear" w:color="000000" w:fill="FFFFFF"/>
            <w:noWrap/>
            <w:vAlign w:val="center"/>
          </w:tcPr>
          <w:p w14:paraId="0310CB9E" w14:textId="2215F6D8"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36600F3E" w14:textId="3FAB7D49"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1E3582C3" w14:textId="53F12FC3" w:rsidR="005323A8" w:rsidRPr="005323A8" w:rsidRDefault="005323A8" w:rsidP="002A0C81">
            <w:pPr>
              <w:jc w:val="center"/>
              <w:rPr>
                <w:color w:val="FFFFFF"/>
                <w:sz w:val="20"/>
                <w:szCs w:val="20"/>
              </w:rPr>
            </w:pPr>
            <w:r w:rsidRPr="005323A8">
              <w:rPr>
                <w:color w:val="000000"/>
                <w:sz w:val="20"/>
                <w:szCs w:val="20"/>
              </w:rPr>
              <w:t>17 166,74</w:t>
            </w:r>
          </w:p>
        </w:tc>
        <w:tc>
          <w:tcPr>
            <w:tcW w:w="1560" w:type="dxa"/>
            <w:shd w:val="clear" w:color="auto" w:fill="auto"/>
            <w:vAlign w:val="center"/>
          </w:tcPr>
          <w:p w14:paraId="05E63707" w14:textId="66C2284D" w:rsidR="005323A8" w:rsidRPr="005323A8" w:rsidRDefault="005323A8" w:rsidP="002A0C81">
            <w:pPr>
              <w:jc w:val="center"/>
              <w:rPr>
                <w:color w:val="FFFFFF"/>
                <w:sz w:val="20"/>
                <w:szCs w:val="20"/>
              </w:rPr>
            </w:pPr>
            <w:r w:rsidRPr="005323A8">
              <w:rPr>
                <w:color w:val="000000"/>
                <w:sz w:val="20"/>
                <w:szCs w:val="20"/>
              </w:rPr>
              <w:t>17 166,74</w:t>
            </w:r>
          </w:p>
        </w:tc>
        <w:tc>
          <w:tcPr>
            <w:tcW w:w="1701" w:type="dxa"/>
            <w:shd w:val="clear" w:color="000000" w:fill="FFFFFF"/>
          </w:tcPr>
          <w:p w14:paraId="01D82067" w14:textId="77777777" w:rsidR="005323A8" w:rsidRPr="006D1B83" w:rsidRDefault="005323A8" w:rsidP="002A0C81">
            <w:pPr>
              <w:jc w:val="center"/>
              <w:rPr>
                <w:color w:val="FFFFFF"/>
                <w:sz w:val="20"/>
                <w:szCs w:val="20"/>
              </w:rPr>
            </w:pPr>
          </w:p>
        </w:tc>
        <w:tc>
          <w:tcPr>
            <w:tcW w:w="1701" w:type="dxa"/>
            <w:shd w:val="clear" w:color="000000" w:fill="FFFFFF"/>
          </w:tcPr>
          <w:p w14:paraId="5B5FC91D" w14:textId="77777777" w:rsidR="005323A8" w:rsidRPr="006D1B83" w:rsidRDefault="005323A8" w:rsidP="002A0C81">
            <w:pPr>
              <w:jc w:val="center"/>
              <w:rPr>
                <w:color w:val="FFFFFF"/>
                <w:sz w:val="20"/>
                <w:szCs w:val="20"/>
              </w:rPr>
            </w:pPr>
          </w:p>
        </w:tc>
        <w:tc>
          <w:tcPr>
            <w:tcW w:w="1559" w:type="dxa"/>
            <w:shd w:val="clear" w:color="000000" w:fill="FFFFFF"/>
          </w:tcPr>
          <w:p w14:paraId="04B33223" w14:textId="77777777" w:rsidR="005323A8" w:rsidRPr="006D1B83" w:rsidRDefault="005323A8" w:rsidP="002A0C81">
            <w:pPr>
              <w:jc w:val="center"/>
              <w:rPr>
                <w:color w:val="FFFFFF"/>
                <w:sz w:val="20"/>
                <w:szCs w:val="20"/>
              </w:rPr>
            </w:pPr>
          </w:p>
        </w:tc>
      </w:tr>
      <w:tr w:rsidR="005323A8" w:rsidRPr="006D1B83" w14:paraId="1A3EFD7F" w14:textId="77777777" w:rsidTr="005323A8">
        <w:trPr>
          <w:trHeight w:val="375"/>
        </w:trPr>
        <w:tc>
          <w:tcPr>
            <w:tcW w:w="675" w:type="dxa"/>
            <w:shd w:val="clear" w:color="000000" w:fill="FFFFFF"/>
            <w:noWrap/>
            <w:vAlign w:val="center"/>
          </w:tcPr>
          <w:p w14:paraId="633E6B33"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CA35EB6" w14:textId="60D79D9C" w:rsidR="005323A8" w:rsidRPr="002A0C81" w:rsidRDefault="005323A8" w:rsidP="002A0C81">
            <w:pPr>
              <w:rPr>
                <w:color w:val="000000"/>
                <w:sz w:val="20"/>
                <w:szCs w:val="20"/>
              </w:rPr>
            </w:pPr>
            <w:r w:rsidRPr="002A0C81">
              <w:rPr>
                <w:color w:val="000000"/>
                <w:sz w:val="20"/>
                <w:szCs w:val="20"/>
              </w:rPr>
              <w:t>Оригинальная площадка отделения бумаги из лотка подачи в сборе, HP</w:t>
            </w:r>
          </w:p>
        </w:tc>
        <w:tc>
          <w:tcPr>
            <w:tcW w:w="1843" w:type="dxa"/>
            <w:shd w:val="clear" w:color="000000" w:fill="FFFFFF"/>
            <w:vAlign w:val="center"/>
          </w:tcPr>
          <w:p w14:paraId="52756E7E" w14:textId="4AC64370" w:rsidR="005323A8" w:rsidRPr="002A0C81" w:rsidRDefault="005323A8" w:rsidP="002A0C81">
            <w:pPr>
              <w:ind w:left="-101" w:right="-114"/>
              <w:jc w:val="center"/>
              <w:rPr>
                <w:color w:val="000000"/>
                <w:sz w:val="20"/>
                <w:szCs w:val="20"/>
              </w:rPr>
            </w:pPr>
            <w:r w:rsidRPr="002A0C81">
              <w:rPr>
                <w:sz w:val="20"/>
                <w:szCs w:val="20"/>
              </w:rPr>
              <w:t>RM2-0170-000CN</w:t>
            </w:r>
          </w:p>
        </w:tc>
        <w:tc>
          <w:tcPr>
            <w:tcW w:w="1134" w:type="dxa"/>
            <w:shd w:val="clear" w:color="000000" w:fill="FFFFFF"/>
            <w:noWrap/>
            <w:vAlign w:val="center"/>
          </w:tcPr>
          <w:p w14:paraId="7E1CB3B5" w14:textId="30F22892"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2E272216" w14:textId="550B34B7"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2E537F3C" w14:textId="4190F15B" w:rsidR="005323A8" w:rsidRPr="005323A8" w:rsidRDefault="005323A8" w:rsidP="002A0C81">
            <w:pPr>
              <w:jc w:val="center"/>
              <w:rPr>
                <w:color w:val="FFFFFF"/>
                <w:sz w:val="20"/>
                <w:szCs w:val="20"/>
              </w:rPr>
            </w:pPr>
            <w:r w:rsidRPr="005323A8">
              <w:rPr>
                <w:color w:val="000000"/>
                <w:sz w:val="20"/>
                <w:szCs w:val="20"/>
              </w:rPr>
              <w:t>1 602,58</w:t>
            </w:r>
          </w:p>
        </w:tc>
        <w:tc>
          <w:tcPr>
            <w:tcW w:w="1560" w:type="dxa"/>
            <w:shd w:val="clear" w:color="auto" w:fill="auto"/>
            <w:vAlign w:val="center"/>
          </w:tcPr>
          <w:p w14:paraId="5444E116" w14:textId="708812A9" w:rsidR="005323A8" w:rsidRPr="005323A8" w:rsidRDefault="005323A8" w:rsidP="002A0C81">
            <w:pPr>
              <w:jc w:val="center"/>
              <w:rPr>
                <w:color w:val="FFFFFF"/>
                <w:sz w:val="20"/>
                <w:szCs w:val="20"/>
              </w:rPr>
            </w:pPr>
            <w:r w:rsidRPr="005323A8">
              <w:rPr>
                <w:color w:val="000000"/>
                <w:sz w:val="20"/>
                <w:szCs w:val="20"/>
              </w:rPr>
              <w:t>1 602,58</w:t>
            </w:r>
          </w:p>
        </w:tc>
        <w:tc>
          <w:tcPr>
            <w:tcW w:w="1701" w:type="dxa"/>
            <w:shd w:val="clear" w:color="000000" w:fill="FFFFFF"/>
          </w:tcPr>
          <w:p w14:paraId="3307A3A4" w14:textId="77777777" w:rsidR="005323A8" w:rsidRPr="006D1B83" w:rsidRDefault="005323A8" w:rsidP="002A0C81">
            <w:pPr>
              <w:jc w:val="center"/>
              <w:rPr>
                <w:color w:val="FFFFFF"/>
                <w:sz w:val="20"/>
                <w:szCs w:val="20"/>
              </w:rPr>
            </w:pPr>
          </w:p>
        </w:tc>
        <w:tc>
          <w:tcPr>
            <w:tcW w:w="1701" w:type="dxa"/>
            <w:shd w:val="clear" w:color="000000" w:fill="FFFFFF"/>
          </w:tcPr>
          <w:p w14:paraId="471DA1F2" w14:textId="77777777" w:rsidR="005323A8" w:rsidRPr="006D1B83" w:rsidRDefault="005323A8" w:rsidP="002A0C81">
            <w:pPr>
              <w:jc w:val="center"/>
              <w:rPr>
                <w:color w:val="FFFFFF"/>
                <w:sz w:val="20"/>
                <w:szCs w:val="20"/>
              </w:rPr>
            </w:pPr>
          </w:p>
        </w:tc>
        <w:tc>
          <w:tcPr>
            <w:tcW w:w="1559" w:type="dxa"/>
            <w:shd w:val="clear" w:color="000000" w:fill="FFFFFF"/>
          </w:tcPr>
          <w:p w14:paraId="56DA92CF" w14:textId="77777777" w:rsidR="005323A8" w:rsidRPr="006D1B83" w:rsidRDefault="005323A8" w:rsidP="002A0C81">
            <w:pPr>
              <w:jc w:val="center"/>
              <w:rPr>
                <w:color w:val="FFFFFF"/>
                <w:sz w:val="20"/>
                <w:szCs w:val="20"/>
              </w:rPr>
            </w:pPr>
          </w:p>
        </w:tc>
      </w:tr>
      <w:tr w:rsidR="005323A8" w:rsidRPr="006D1B83" w14:paraId="5EC1558C" w14:textId="77777777" w:rsidTr="005323A8">
        <w:trPr>
          <w:trHeight w:val="375"/>
        </w:trPr>
        <w:tc>
          <w:tcPr>
            <w:tcW w:w="675" w:type="dxa"/>
            <w:shd w:val="clear" w:color="000000" w:fill="FFFFFF"/>
            <w:noWrap/>
            <w:vAlign w:val="center"/>
          </w:tcPr>
          <w:p w14:paraId="7D8FB2FF"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CD2D3E1" w14:textId="3315EA64" w:rsidR="005323A8" w:rsidRPr="002A0C81" w:rsidRDefault="005323A8" w:rsidP="002A0C81">
            <w:pPr>
              <w:rPr>
                <w:color w:val="000000"/>
                <w:sz w:val="20"/>
                <w:szCs w:val="20"/>
              </w:rPr>
            </w:pPr>
            <w:r w:rsidRPr="002A0C81">
              <w:rPr>
                <w:color w:val="000000"/>
                <w:sz w:val="20"/>
                <w:szCs w:val="20"/>
              </w:rPr>
              <w:t xml:space="preserve">Оригинальный узел захвата бумаги из </w:t>
            </w:r>
            <w:proofErr w:type="spellStart"/>
            <w:r w:rsidRPr="002A0C81">
              <w:rPr>
                <w:color w:val="000000"/>
                <w:sz w:val="20"/>
                <w:szCs w:val="20"/>
              </w:rPr>
              <w:t>автоподатчика</w:t>
            </w:r>
            <w:proofErr w:type="spellEnd"/>
            <w:r w:rsidRPr="002A0C81">
              <w:rPr>
                <w:color w:val="000000"/>
                <w:sz w:val="20"/>
                <w:szCs w:val="20"/>
              </w:rPr>
              <w:t xml:space="preserve"> документов в сборе, HP</w:t>
            </w:r>
          </w:p>
        </w:tc>
        <w:tc>
          <w:tcPr>
            <w:tcW w:w="1843" w:type="dxa"/>
            <w:shd w:val="clear" w:color="000000" w:fill="FFFFFF"/>
            <w:vAlign w:val="center"/>
          </w:tcPr>
          <w:p w14:paraId="0F17204E" w14:textId="6ACDDBD6" w:rsidR="005323A8" w:rsidRPr="002A0C81" w:rsidRDefault="005323A8" w:rsidP="002A0C81">
            <w:pPr>
              <w:jc w:val="center"/>
              <w:rPr>
                <w:color w:val="000000"/>
                <w:sz w:val="20"/>
                <w:szCs w:val="20"/>
              </w:rPr>
            </w:pPr>
            <w:r w:rsidRPr="002A0C81">
              <w:rPr>
                <w:sz w:val="20"/>
                <w:szCs w:val="20"/>
              </w:rPr>
              <w:t>CB780-60032</w:t>
            </w:r>
          </w:p>
        </w:tc>
        <w:tc>
          <w:tcPr>
            <w:tcW w:w="1134" w:type="dxa"/>
            <w:shd w:val="clear" w:color="000000" w:fill="FFFFFF"/>
            <w:noWrap/>
            <w:vAlign w:val="center"/>
          </w:tcPr>
          <w:p w14:paraId="053F0158" w14:textId="29F23BDB"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5D233880" w14:textId="4CEEFF33"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2B3B74CC" w14:textId="2F40DF19" w:rsidR="005323A8" w:rsidRPr="005323A8" w:rsidRDefault="005323A8" w:rsidP="002A0C81">
            <w:pPr>
              <w:jc w:val="center"/>
              <w:rPr>
                <w:color w:val="FFFFFF"/>
                <w:sz w:val="20"/>
                <w:szCs w:val="20"/>
              </w:rPr>
            </w:pPr>
            <w:r w:rsidRPr="005323A8">
              <w:rPr>
                <w:color w:val="000000"/>
                <w:sz w:val="20"/>
                <w:szCs w:val="20"/>
              </w:rPr>
              <w:t>1 444,22</w:t>
            </w:r>
          </w:p>
        </w:tc>
        <w:tc>
          <w:tcPr>
            <w:tcW w:w="1560" w:type="dxa"/>
            <w:shd w:val="clear" w:color="auto" w:fill="auto"/>
            <w:vAlign w:val="center"/>
          </w:tcPr>
          <w:p w14:paraId="22FC77F9" w14:textId="66BB85BE" w:rsidR="005323A8" w:rsidRPr="005323A8" w:rsidRDefault="005323A8" w:rsidP="002A0C81">
            <w:pPr>
              <w:jc w:val="center"/>
              <w:rPr>
                <w:color w:val="FFFFFF"/>
                <w:sz w:val="20"/>
                <w:szCs w:val="20"/>
              </w:rPr>
            </w:pPr>
            <w:r w:rsidRPr="005323A8">
              <w:rPr>
                <w:color w:val="000000"/>
                <w:sz w:val="20"/>
                <w:szCs w:val="20"/>
              </w:rPr>
              <w:t>1 444,22</w:t>
            </w:r>
          </w:p>
        </w:tc>
        <w:tc>
          <w:tcPr>
            <w:tcW w:w="1701" w:type="dxa"/>
            <w:shd w:val="clear" w:color="000000" w:fill="FFFFFF"/>
          </w:tcPr>
          <w:p w14:paraId="3F76A276" w14:textId="77777777" w:rsidR="005323A8" w:rsidRPr="006D1B83" w:rsidRDefault="005323A8" w:rsidP="002A0C81">
            <w:pPr>
              <w:jc w:val="center"/>
              <w:rPr>
                <w:color w:val="FFFFFF"/>
                <w:sz w:val="20"/>
                <w:szCs w:val="20"/>
              </w:rPr>
            </w:pPr>
          </w:p>
        </w:tc>
        <w:tc>
          <w:tcPr>
            <w:tcW w:w="1701" w:type="dxa"/>
            <w:shd w:val="clear" w:color="000000" w:fill="FFFFFF"/>
          </w:tcPr>
          <w:p w14:paraId="45436302" w14:textId="77777777" w:rsidR="005323A8" w:rsidRPr="006D1B83" w:rsidRDefault="005323A8" w:rsidP="002A0C81">
            <w:pPr>
              <w:jc w:val="center"/>
              <w:rPr>
                <w:color w:val="FFFFFF"/>
                <w:sz w:val="20"/>
                <w:szCs w:val="20"/>
              </w:rPr>
            </w:pPr>
          </w:p>
        </w:tc>
        <w:tc>
          <w:tcPr>
            <w:tcW w:w="1559" w:type="dxa"/>
            <w:shd w:val="clear" w:color="000000" w:fill="FFFFFF"/>
          </w:tcPr>
          <w:p w14:paraId="453A0AE9" w14:textId="77777777" w:rsidR="005323A8" w:rsidRPr="006D1B83" w:rsidRDefault="005323A8" w:rsidP="002A0C81">
            <w:pPr>
              <w:jc w:val="center"/>
              <w:rPr>
                <w:color w:val="FFFFFF"/>
                <w:sz w:val="20"/>
                <w:szCs w:val="20"/>
              </w:rPr>
            </w:pPr>
          </w:p>
        </w:tc>
      </w:tr>
      <w:tr w:rsidR="005323A8" w:rsidRPr="006D1B83" w14:paraId="2050C719" w14:textId="77777777" w:rsidTr="005323A8">
        <w:trPr>
          <w:trHeight w:val="375"/>
        </w:trPr>
        <w:tc>
          <w:tcPr>
            <w:tcW w:w="675" w:type="dxa"/>
            <w:shd w:val="clear" w:color="000000" w:fill="FFFFFF"/>
            <w:noWrap/>
            <w:vAlign w:val="center"/>
          </w:tcPr>
          <w:p w14:paraId="39FBD1F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CB214F2" w14:textId="767794F4" w:rsidR="005323A8" w:rsidRPr="002A0C81" w:rsidRDefault="005323A8" w:rsidP="002A0C81">
            <w:pPr>
              <w:rPr>
                <w:color w:val="000000"/>
                <w:sz w:val="20"/>
                <w:szCs w:val="20"/>
              </w:rPr>
            </w:pPr>
            <w:r w:rsidRPr="002A0C81">
              <w:rPr>
                <w:color w:val="000000"/>
                <w:sz w:val="20"/>
                <w:szCs w:val="20"/>
              </w:rPr>
              <w:t>Оригинальная печь в сборе (220V), HP</w:t>
            </w:r>
          </w:p>
        </w:tc>
        <w:tc>
          <w:tcPr>
            <w:tcW w:w="1843" w:type="dxa"/>
            <w:shd w:val="clear" w:color="000000" w:fill="FFFFFF"/>
            <w:vAlign w:val="center"/>
          </w:tcPr>
          <w:p w14:paraId="26DA4E33" w14:textId="649A4A5A" w:rsidR="005323A8" w:rsidRPr="002A0C81" w:rsidRDefault="005323A8" w:rsidP="002A0C81">
            <w:pPr>
              <w:jc w:val="center"/>
              <w:rPr>
                <w:color w:val="000000"/>
                <w:sz w:val="20"/>
                <w:szCs w:val="20"/>
              </w:rPr>
            </w:pPr>
            <w:r w:rsidRPr="002A0C81">
              <w:rPr>
                <w:sz w:val="20"/>
                <w:szCs w:val="20"/>
              </w:rPr>
              <w:t>CE247A</w:t>
            </w:r>
          </w:p>
        </w:tc>
        <w:tc>
          <w:tcPr>
            <w:tcW w:w="1134" w:type="dxa"/>
            <w:shd w:val="clear" w:color="000000" w:fill="FFFFFF"/>
            <w:noWrap/>
            <w:vAlign w:val="center"/>
          </w:tcPr>
          <w:p w14:paraId="1FF6BC8B" w14:textId="07C11BAD"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57ABD4F2" w14:textId="164F6EA7"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6152772" w14:textId="4306A4B0" w:rsidR="005323A8" w:rsidRPr="005323A8" w:rsidRDefault="005323A8" w:rsidP="002A0C81">
            <w:pPr>
              <w:jc w:val="center"/>
              <w:rPr>
                <w:color w:val="FFFFFF"/>
                <w:sz w:val="20"/>
                <w:szCs w:val="20"/>
              </w:rPr>
            </w:pPr>
            <w:r w:rsidRPr="005323A8">
              <w:rPr>
                <w:color w:val="000000"/>
                <w:sz w:val="20"/>
                <w:szCs w:val="20"/>
              </w:rPr>
              <w:t>21 194,61</w:t>
            </w:r>
          </w:p>
        </w:tc>
        <w:tc>
          <w:tcPr>
            <w:tcW w:w="1560" w:type="dxa"/>
            <w:shd w:val="clear" w:color="auto" w:fill="auto"/>
            <w:vAlign w:val="center"/>
          </w:tcPr>
          <w:p w14:paraId="249730F5" w14:textId="70E8C588" w:rsidR="005323A8" w:rsidRPr="005323A8" w:rsidRDefault="005323A8" w:rsidP="002A0C81">
            <w:pPr>
              <w:jc w:val="center"/>
              <w:rPr>
                <w:color w:val="FFFFFF"/>
                <w:sz w:val="20"/>
                <w:szCs w:val="20"/>
              </w:rPr>
            </w:pPr>
            <w:r w:rsidRPr="005323A8">
              <w:rPr>
                <w:color w:val="000000"/>
                <w:sz w:val="20"/>
                <w:szCs w:val="20"/>
              </w:rPr>
              <w:t>21 194,61</w:t>
            </w:r>
          </w:p>
        </w:tc>
        <w:tc>
          <w:tcPr>
            <w:tcW w:w="1701" w:type="dxa"/>
            <w:shd w:val="clear" w:color="000000" w:fill="FFFFFF"/>
          </w:tcPr>
          <w:p w14:paraId="0D164818" w14:textId="77777777" w:rsidR="005323A8" w:rsidRPr="006D1B83" w:rsidRDefault="005323A8" w:rsidP="002A0C81">
            <w:pPr>
              <w:jc w:val="center"/>
              <w:rPr>
                <w:color w:val="FFFFFF"/>
                <w:sz w:val="20"/>
                <w:szCs w:val="20"/>
              </w:rPr>
            </w:pPr>
          </w:p>
        </w:tc>
        <w:tc>
          <w:tcPr>
            <w:tcW w:w="1701" w:type="dxa"/>
            <w:shd w:val="clear" w:color="000000" w:fill="FFFFFF"/>
          </w:tcPr>
          <w:p w14:paraId="2AD86E0D" w14:textId="77777777" w:rsidR="005323A8" w:rsidRPr="006D1B83" w:rsidRDefault="005323A8" w:rsidP="002A0C81">
            <w:pPr>
              <w:jc w:val="center"/>
              <w:rPr>
                <w:color w:val="FFFFFF"/>
                <w:sz w:val="20"/>
                <w:szCs w:val="20"/>
              </w:rPr>
            </w:pPr>
          </w:p>
        </w:tc>
        <w:tc>
          <w:tcPr>
            <w:tcW w:w="1559" w:type="dxa"/>
            <w:shd w:val="clear" w:color="000000" w:fill="FFFFFF"/>
          </w:tcPr>
          <w:p w14:paraId="4C02BE71" w14:textId="77777777" w:rsidR="005323A8" w:rsidRPr="006D1B83" w:rsidRDefault="005323A8" w:rsidP="002A0C81">
            <w:pPr>
              <w:jc w:val="center"/>
              <w:rPr>
                <w:color w:val="FFFFFF"/>
                <w:sz w:val="20"/>
                <w:szCs w:val="20"/>
              </w:rPr>
            </w:pPr>
          </w:p>
        </w:tc>
      </w:tr>
      <w:tr w:rsidR="005323A8" w:rsidRPr="006D1B83" w14:paraId="71159FAD" w14:textId="77777777" w:rsidTr="005323A8">
        <w:trPr>
          <w:trHeight w:val="375"/>
        </w:trPr>
        <w:tc>
          <w:tcPr>
            <w:tcW w:w="675" w:type="dxa"/>
            <w:shd w:val="clear" w:color="000000" w:fill="FFFFFF"/>
            <w:noWrap/>
            <w:vAlign w:val="center"/>
          </w:tcPr>
          <w:p w14:paraId="55F2DFF3"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1864D42" w14:textId="0E234653" w:rsidR="005323A8" w:rsidRPr="002A0C81" w:rsidRDefault="005323A8" w:rsidP="002A0C81">
            <w:pPr>
              <w:rPr>
                <w:color w:val="000000"/>
                <w:sz w:val="20"/>
                <w:szCs w:val="20"/>
              </w:rPr>
            </w:pPr>
            <w:r w:rsidRPr="002A0C81">
              <w:rPr>
                <w:color w:val="000000"/>
                <w:sz w:val="20"/>
                <w:szCs w:val="20"/>
              </w:rPr>
              <w:t>Оригинальный комплект обслуживания узла переноса изображения, HP</w:t>
            </w:r>
          </w:p>
        </w:tc>
        <w:tc>
          <w:tcPr>
            <w:tcW w:w="1843" w:type="dxa"/>
            <w:shd w:val="clear" w:color="000000" w:fill="FFFFFF"/>
            <w:vAlign w:val="center"/>
          </w:tcPr>
          <w:p w14:paraId="784ED0F6" w14:textId="7A4D99A4" w:rsidR="005323A8" w:rsidRPr="002A0C81" w:rsidRDefault="005323A8" w:rsidP="002A0C81">
            <w:pPr>
              <w:jc w:val="center"/>
              <w:rPr>
                <w:color w:val="000000"/>
                <w:sz w:val="20"/>
                <w:szCs w:val="20"/>
              </w:rPr>
            </w:pPr>
            <w:r w:rsidRPr="002A0C81">
              <w:rPr>
                <w:sz w:val="20"/>
                <w:szCs w:val="20"/>
              </w:rPr>
              <w:t>CE249A</w:t>
            </w:r>
          </w:p>
        </w:tc>
        <w:tc>
          <w:tcPr>
            <w:tcW w:w="1134" w:type="dxa"/>
            <w:shd w:val="clear" w:color="000000" w:fill="FFFFFF"/>
            <w:noWrap/>
            <w:vAlign w:val="center"/>
          </w:tcPr>
          <w:p w14:paraId="02B37478" w14:textId="0054B5FE"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3987BFE3" w14:textId="4CD68306"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27D94C53" w14:textId="2CEEEB31" w:rsidR="005323A8" w:rsidRPr="005323A8" w:rsidRDefault="005323A8" w:rsidP="002A0C81">
            <w:pPr>
              <w:jc w:val="center"/>
              <w:rPr>
                <w:color w:val="FFFFFF"/>
                <w:sz w:val="20"/>
                <w:szCs w:val="20"/>
              </w:rPr>
            </w:pPr>
            <w:r w:rsidRPr="005323A8">
              <w:rPr>
                <w:color w:val="000000"/>
                <w:sz w:val="20"/>
                <w:szCs w:val="20"/>
              </w:rPr>
              <w:t>32 583,33</w:t>
            </w:r>
          </w:p>
        </w:tc>
        <w:tc>
          <w:tcPr>
            <w:tcW w:w="1560" w:type="dxa"/>
            <w:shd w:val="clear" w:color="auto" w:fill="auto"/>
            <w:vAlign w:val="center"/>
          </w:tcPr>
          <w:p w14:paraId="5651C300" w14:textId="64C18925" w:rsidR="005323A8" w:rsidRPr="005323A8" w:rsidRDefault="005323A8" w:rsidP="002A0C81">
            <w:pPr>
              <w:jc w:val="center"/>
              <w:rPr>
                <w:color w:val="FFFFFF"/>
                <w:sz w:val="20"/>
                <w:szCs w:val="20"/>
              </w:rPr>
            </w:pPr>
            <w:r w:rsidRPr="005323A8">
              <w:rPr>
                <w:color w:val="000000"/>
                <w:sz w:val="20"/>
                <w:szCs w:val="20"/>
              </w:rPr>
              <w:t>32 583,33</w:t>
            </w:r>
          </w:p>
        </w:tc>
        <w:tc>
          <w:tcPr>
            <w:tcW w:w="1701" w:type="dxa"/>
            <w:shd w:val="clear" w:color="000000" w:fill="FFFFFF"/>
          </w:tcPr>
          <w:p w14:paraId="7598DADE" w14:textId="77777777" w:rsidR="005323A8" w:rsidRPr="006D1B83" w:rsidRDefault="005323A8" w:rsidP="002A0C81">
            <w:pPr>
              <w:jc w:val="center"/>
              <w:rPr>
                <w:color w:val="FFFFFF"/>
                <w:sz w:val="20"/>
                <w:szCs w:val="20"/>
              </w:rPr>
            </w:pPr>
          </w:p>
        </w:tc>
        <w:tc>
          <w:tcPr>
            <w:tcW w:w="1701" w:type="dxa"/>
            <w:shd w:val="clear" w:color="000000" w:fill="FFFFFF"/>
          </w:tcPr>
          <w:p w14:paraId="041163D3" w14:textId="77777777" w:rsidR="005323A8" w:rsidRPr="006D1B83" w:rsidRDefault="005323A8" w:rsidP="002A0C81">
            <w:pPr>
              <w:jc w:val="center"/>
              <w:rPr>
                <w:color w:val="FFFFFF"/>
                <w:sz w:val="20"/>
                <w:szCs w:val="20"/>
              </w:rPr>
            </w:pPr>
          </w:p>
        </w:tc>
        <w:tc>
          <w:tcPr>
            <w:tcW w:w="1559" w:type="dxa"/>
            <w:shd w:val="clear" w:color="000000" w:fill="FFFFFF"/>
          </w:tcPr>
          <w:p w14:paraId="2A2F3BCB" w14:textId="77777777" w:rsidR="005323A8" w:rsidRPr="006D1B83" w:rsidRDefault="005323A8" w:rsidP="002A0C81">
            <w:pPr>
              <w:jc w:val="center"/>
              <w:rPr>
                <w:color w:val="FFFFFF"/>
                <w:sz w:val="20"/>
                <w:szCs w:val="20"/>
              </w:rPr>
            </w:pPr>
          </w:p>
        </w:tc>
      </w:tr>
      <w:tr w:rsidR="005323A8" w:rsidRPr="006D1B83" w14:paraId="414FA80B" w14:textId="77777777" w:rsidTr="005323A8">
        <w:trPr>
          <w:trHeight w:val="375"/>
        </w:trPr>
        <w:tc>
          <w:tcPr>
            <w:tcW w:w="675" w:type="dxa"/>
            <w:shd w:val="clear" w:color="000000" w:fill="FFFFFF"/>
            <w:noWrap/>
            <w:vAlign w:val="center"/>
          </w:tcPr>
          <w:p w14:paraId="659BB43E"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15EAD3B" w14:textId="0E0C3153" w:rsidR="005323A8" w:rsidRPr="002A0C81" w:rsidRDefault="005323A8" w:rsidP="002A0C81">
            <w:pPr>
              <w:rPr>
                <w:color w:val="000000"/>
                <w:sz w:val="20"/>
                <w:szCs w:val="20"/>
              </w:rPr>
            </w:pPr>
            <w:r w:rsidRPr="002A0C81">
              <w:rPr>
                <w:color w:val="000000"/>
                <w:sz w:val="20"/>
                <w:szCs w:val="20"/>
              </w:rPr>
              <w:t>Оригинальный комплект из ролика захвата и ролика подачи, HP</w:t>
            </w:r>
          </w:p>
        </w:tc>
        <w:tc>
          <w:tcPr>
            <w:tcW w:w="1843" w:type="dxa"/>
            <w:shd w:val="clear" w:color="000000" w:fill="FFFFFF"/>
            <w:vAlign w:val="center"/>
          </w:tcPr>
          <w:p w14:paraId="482869D4" w14:textId="04CD03AA" w:rsidR="005323A8" w:rsidRPr="002A0C81" w:rsidRDefault="005323A8" w:rsidP="002A0C81">
            <w:pPr>
              <w:jc w:val="center"/>
              <w:rPr>
                <w:color w:val="000000"/>
                <w:sz w:val="20"/>
                <w:szCs w:val="20"/>
              </w:rPr>
            </w:pPr>
            <w:r w:rsidRPr="002A0C81">
              <w:rPr>
                <w:sz w:val="20"/>
                <w:szCs w:val="20"/>
              </w:rPr>
              <w:t>CC493-67907</w:t>
            </w:r>
          </w:p>
        </w:tc>
        <w:tc>
          <w:tcPr>
            <w:tcW w:w="1134" w:type="dxa"/>
            <w:shd w:val="clear" w:color="000000" w:fill="FFFFFF"/>
            <w:noWrap/>
            <w:vAlign w:val="center"/>
          </w:tcPr>
          <w:p w14:paraId="5170C919" w14:textId="5C6D6E65"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EDFB12D" w14:textId="6D311286"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169CF72C" w14:textId="6FB7422E" w:rsidR="005323A8" w:rsidRPr="005323A8" w:rsidRDefault="005323A8" w:rsidP="002A0C81">
            <w:pPr>
              <w:jc w:val="center"/>
              <w:rPr>
                <w:color w:val="FFFFFF"/>
                <w:sz w:val="20"/>
                <w:szCs w:val="20"/>
              </w:rPr>
            </w:pPr>
            <w:r w:rsidRPr="005323A8">
              <w:rPr>
                <w:color w:val="000000"/>
                <w:sz w:val="20"/>
                <w:szCs w:val="20"/>
              </w:rPr>
              <w:t>6 166,67</w:t>
            </w:r>
          </w:p>
        </w:tc>
        <w:tc>
          <w:tcPr>
            <w:tcW w:w="1560" w:type="dxa"/>
            <w:shd w:val="clear" w:color="auto" w:fill="auto"/>
            <w:vAlign w:val="center"/>
          </w:tcPr>
          <w:p w14:paraId="1EC31526" w14:textId="6472D492" w:rsidR="005323A8" w:rsidRPr="005323A8" w:rsidRDefault="005323A8" w:rsidP="002A0C81">
            <w:pPr>
              <w:jc w:val="center"/>
              <w:rPr>
                <w:color w:val="FFFFFF"/>
                <w:sz w:val="20"/>
                <w:szCs w:val="20"/>
              </w:rPr>
            </w:pPr>
            <w:r w:rsidRPr="005323A8">
              <w:rPr>
                <w:color w:val="000000"/>
                <w:sz w:val="20"/>
                <w:szCs w:val="20"/>
              </w:rPr>
              <w:t>6 166,67</w:t>
            </w:r>
          </w:p>
        </w:tc>
        <w:tc>
          <w:tcPr>
            <w:tcW w:w="1701" w:type="dxa"/>
            <w:shd w:val="clear" w:color="000000" w:fill="FFFFFF"/>
          </w:tcPr>
          <w:p w14:paraId="2EB7F3A6" w14:textId="77777777" w:rsidR="005323A8" w:rsidRPr="006D1B83" w:rsidRDefault="005323A8" w:rsidP="002A0C81">
            <w:pPr>
              <w:jc w:val="center"/>
              <w:rPr>
                <w:color w:val="FFFFFF"/>
                <w:sz w:val="20"/>
                <w:szCs w:val="20"/>
              </w:rPr>
            </w:pPr>
          </w:p>
        </w:tc>
        <w:tc>
          <w:tcPr>
            <w:tcW w:w="1701" w:type="dxa"/>
            <w:shd w:val="clear" w:color="000000" w:fill="FFFFFF"/>
          </w:tcPr>
          <w:p w14:paraId="620AF35B" w14:textId="77777777" w:rsidR="005323A8" w:rsidRPr="006D1B83" w:rsidRDefault="005323A8" w:rsidP="002A0C81">
            <w:pPr>
              <w:jc w:val="center"/>
              <w:rPr>
                <w:color w:val="FFFFFF"/>
                <w:sz w:val="20"/>
                <w:szCs w:val="20"/>
              </w:rPr>
            </w:pPr>
          </w:p>
        </w:tc>
        <w:tc>
          <w:tcPr>
            <w:tcW w:w="1559" w:type="dxa"/>
            <w:shd w:val="clear" w:color="000000" w:fill="FFFFFF"/>
          </w:tcPr>
          <w:p w14:paraId="5926D1E8" w14:textId="77777777" w:rsidR="005323A8" w:rsidRPr="006D1B83" w:rsidRDefault="005323A8" w:rsidP="002A0C81">
            <w:pPr>
              <w:jc w:val="center"/>
              <w:rPr>
                <w:color w:val="FFFFFF"/>
                <w:sz w:val="20"/>
                <w:szCs w:val="20"/>
              </w:rPr>
            </w:pPr>
          </w:p>
        </w:tc>
      </w:tr>
      <w:tr w:rsidR="005323A8" w:rsidRPr="006D1B83" w14:paraId="3B7B4859" w14:textId="77777777" w:rsidTr="005323A8">
        <w:trPr>
          <w:trHeight w:val="375"/>
        </w:trPr>
        <w:tc>
          <w:tcPr>
            <w:tcW w:w="675" w:type="dxa"/>
            <w:shd w:val="clear" w:color="000000" w:fill="FFFFFF"/>
            <w:noWrap/>
            <w:vAlign w:val="center"/>
          </w:tcPr>
          <w:p w14:paraId="27EE840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44B5503" w14:textId="48124150" w:rsidR="005323A8" w:rsidRPr="002A0C81" w:rsidRDefault="005323A8" w:rsidP="002A0C81">
            <w:pPr>
              <w:rPr>
                <w:color w:val="000000"/>
                <w:sz w:val="20"/>
                <w:szCs w:val="20"/>
              </w:rPr>
            </w:pPr>
            <w:r w:rsidRPr="002A0C81">
              <w:rPr>
                <w:color w:val="000000"/>
                <w:sz w:val="20"/>
                <w:szCs w:val="20"/>
              </w:rPr>
              <w:t xml:space="preserve">Оригинальный блок проявки DV-8305C голубой, </w:t>
            </w:r>
            <w:proofErr w:type="spellStart"/>
            <w:r w:rsidRPr="002A0C81">
              <w:rPr>
                <w:color w:val="000000"/>
                <w:sz w:val="20"/>
                <w:szCs w:val="20"/>
              </w:rPr>
              <w:t>Kyocera</w:t>
            </w:r>
            <w:proofErr w:type="spellEnd"/>
          </w:p>
        </w:tc>
        <w:tc>
          <w:tcPr>
            <w:tcW w:w="1843" w:type="dxa"/>
            <w:shd w:val="clear" w:color="000000" w:fill="FFFFFF"/>
            <w:vAlign w:val="center"/>
          </w:tcPr>
          <w:p w14:paraId="59091979" w14:textId="7F606882" w:rsidR="005323A8" w:rsidRPr="002A0C81" w:rsidRDefault="005323A8" w:rsidP="002A0C81">
            <w:pPr>
              <w:jc w:val="center"/>
              <w:rPr>
                <w:color w:val="000000"/>
                <w:sz w:val="20"/>
                <w:szCs w:val="20"/>
              </w:rPr>
            </w:pPr>
            <w:r w:rsidRPr="002A0C81">
              <w:rPr>
                <w:sz w:val="20"/>
                <w:szCs w:val="20"/>
              </w:rPr>
              <w:t>302LK93024</w:t>
            </w:r>
          </w:p>
        </w:tc>
        <w:tc>
          <w:tcPr>
            <w:tcW w:w="1134" w:type="dxa"/>
            <w:shd w:val="clear" w:color="000000" w:fill="FFFFFF"/>
            <w:noWrap/>
            <w:vAlign w:val="center"/>
          </w:tcPr>
          <w:p w14:paraId="4D231870" w14:textId="0EA085DC"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566D6697" w14:textId="3F3C010B"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3E0589E5" w14:textId="2451DA9B" w:rsidR="005323A8" w:rsidRPr="005323A8" w:rsidRDefault="005323A8" w:rsidP="002A0C81">
            <w:pPr>
              <w:jc w:val="center"/>
              <w:rPr>
                <w:color w:val="FFFFFF"/>
                <w:sz w:val="20"/>
                <w:szCs w:val="20"/>
              </w:rPr>
            </w:pPr>
            <w:r w:rsidRPr="005323A8">
              <w:rPr>
                <w:color w:val="000000"/>
                <w:sz w:val="20"/>
                <w:szCs w:val="20"/>
              </w:rPr>
              <w:t>50 791,67</w:t>
            </w:r>
          </w:p>
        </w:tc>
        <w:tc>
          <w:tcPr>
            <w:tcW w:w="1560" w:type="dxa"/>
            <w:shd w:val="clear" w:color="auto" w:fill="auto"/>
            <w:vAlign w:val="center"/>
          </w:tcPr>
          <w:p w14:paraId="7587E444" w14:textId="733C1F8F" w:rsidR="005323A8" w:rsidRPr="005323A8" w:rsidRDefault="005323A8" w:rsidP="002A0C81">
            <w:pPr>
              <w:jc w:val="center"/>
              <w:rPr>
                <w:color w:val="FFFFFF"/>
                <w:sz w:val="20"/>
                <w:szCs w:val="20"/>
              </w:rPr>
            </w:pPr>
            <w:r w:rsidRPr="005323A8">
              <w:rPr>
                <w:color w:val="000000"/>
                <w:sz w:val="20"/>
                <w:szCs w:val="20"/>
              </w:rPr>
              <w:t>50 791,67</w:t>
            </w:r>
          </w:p>
        </w:tc>
        <w:tc>
          <w:tcPr>
            <w:tcW w:w="1701" w:type="dxa"/>
            <w:shd w:val="clear" w:color="000000" w:fill="FFFFFF"/>
          </w:tcPr>
          <w:p w14:paraId="0628DBDF" w14:textId="77777777" w:rsidR="005323A8" w:rsidRPr="006D1B83" w:rsidRDefault="005323A8" w:rsidP="002A0C81">
            <w:pPr>
              <w:jc w:val="center"/>
              <w:rPr>
                <w:color w:val="FFFFFF"/>
                <w:sz w:val="20"/>
                <w:szCs w:val="20"/>
              </w:rPr>
            </w:pPr>
          </w:p>
        </w:tc>
        <w:tc>
          <w:tcPr>
            <w:tcW w:w="1701" w:type="dxa"/>
            <w:shd w:val="clear" w:color="000000" w:fill="FFFFFF"/>
          </w:tcPr>
          <w:p w14:paraId="6887B20E" w14:textId="77777777" w:rsidR="005323A8" w:rsidRPr="006D1B83" w:rsidRDefault="005323A8" w:rsidP="002A0C81">
            <w:pPr>
              <w:jc w:val="center"/>
              <w:rPr>
                <w:color w:val="FFFFFF"/>
                <w:sz w:val="20"/>
                <w:szCs w:val="20"/>
              </w:rPr>
            </w:pPr>
          </w:p>
        </w:tc>
        <w:tc>
          <w:tcPr>
            <w:tcW w:w="1559" w:type="dxa"/>
            <w:shd w:val="clear" w:color="000000" w:fill="FFFFFF"/>
          </w:tcPr>
          <w:p w14:paraId="38C6BE32" w14:textId="77777777" w:rsidR="005323A8" w:rsidRPr="006D1B83" w:rsidRDefault="005323A8" w:rsidP="002A0C81">
            <w:pPr>
              <w:jc w:val="center"/>
              <w:rPr>
                <w:color w:val="FFFFFF"/>
                <w:sz w:val="20"/>
                <w:szCs w:val="20"/>
              </w:rPr>
            </w:pPr>
          </w:p>
        </w:tc>
      </w:tr>
      <w:tr w:rsidR="005323A8" w:rsidRPr="006D1B83" w14:paraId="1B01CE52" w14:textId="77777777" w:rsidTr="005323A8">
        <w:trPr>
          <w:trHeight w:val="375"/>
        </w:trPr>
        <w:tc>
          <w:tcPr>
            <w:tcW w:w="675" w:type="dxa"/>
            <w:shd w:val="clear" w:color="000000" w:fill="FFFFFF"/>
            <w:noWrap/>
            <w:vAlign w:val="center"/>
          </w:tcPr>
          <w:p w14:paraId="0393636A"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8598E42" w14:textId="30964A40" w:rsidR="005323A8" w:rsidRPr="002A0C81" w:rsidRDefault="005323A8" w:rsidP="002A0C81">
            <w:pPr>
              <w:rPr>
                <w:color w:val="000000"/>
                <w:sz w:val="20"/>
                <w:szCs w:val="20"/>
              </w:rPr>
            </w:pPr>
            <w:r w:rsidRPr="002A0C81">
              <w:rPr>
                <w:color w:val="000000"/>
                <w:sz w:val="20"/>
                <w:szCs w:val="20"/>
              </w:rPr>
              <w:t xml:space="preserve">Оригинальный блок проявки DV-8305Y желтый, </w:t>
            </w:r>
            <w:proofErr w:type="spellStart"/>
            <w:r w:rsidRPr="002A0C81">
              <w:rPr>
                <w:color w:val="000000"/>
                <w:sz w:val="20"/>
                <w:szCs w:val="20"/>
              </w:rPr>
              <w:t>Kyocera</w:t>
            </w:r>
            <w:proofErr w:type="spellEnd"/>
          </w:p>
        </w:tc>
        <w:tc>
          <w:tcPr>
            <w:tcW w:w="1843" w:type="dxa"/>
            <w:shd w:val="clear" w:color="000000" w:fill="FFFFFF"/>
            <w:vAlign w:val="center"/>
          </w:tcPr>
          <w:p w14:paraId="2EB34F06" w14:textId="10AB3904" w:rsidR="005323A8" w:rsidRPr="002A0C81" w:rsidRDefault="005323A8" w:rsidP="002A0C81">
            <w:pPr>
              <w:jc w:val="center"/>
              <w:rPr>
                <w:color w:val="000000"/>
                <w:sz w:val="20"/>
                <w:szCs w:val="20"/>
              </w:rPr>
            </w:pPr>
            <w:r w:rsidRPr="002A0C81">
              <w:rPr>
                <w:sz w:val="20"/>
                <w:szCs w:val="20"/>
              </w:rPr>
              <w:t>302LK93034</w:t>
            </w:r>
          </w:p>
        </w:tc>
        <w:tc>
          <w:tcPr>
            <w:tcW w:w="1134" w:type="dxa"/>
            <w:shd w:val="clear" w:color="000000" w:fill="FFFFFF"/>
            <w:noWrap/>
            <w:vAlign w:val="center"/>
          </w:tcPr>
          <w:p w14:paraId="2FEB52E0" w14:textId="7C00DEB4"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71D72FF7" w14:textId="486CAC2E"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675819B4" w14:textId="64939414" w:rsidR="005323A8" w:rsidRPr="005323A8" w:rsidRDefault="005323A8" w:rsidP="002A0C81">
            <w:pPr>
              <w:jc w:val="center"/>
              <w:rPr>
                <w:color w:val="FFFFFF"/>
                <w:sz w:val="20"/>
                <w:szCs w:val="20"/>
              </w:rPr>
            </w:pPr>
            <w:r w:rsidRPr="005323A8">
              <w:rPr>
                <w:color w:val="000000"/>
                <w:sz w:val="20"/>
                <w:szCs w:val="20"/>
              </w:rPr>
              <w:t>45 616,67</w:t>
            </w:r>
          </w:p>
        </w:tc>
        <w:tc>
          <w:tcPr>
            <w:tcW w:w="1560" w:type="dxa"/>
            <w:shd w:val="clear" w:color="auto" w:fill="auto"/>
            <w:vAlign w:val="center"/>
          </w:tcPr>
          <w:p w14:paraId="39DEFBB6" w14:textId="0CA4A919" w:rsidR="005323A8" w:rsidRPr="005323A8" w:rsidRDefault="005323A8" w:rsidP="002A0C81">
            <w:pPr>
              <w:jc w:val="center"/>
              <w:rPr>
                <w:color w:val="FFFFFF"/>
                <w:sz w:val="20"/>
                <w:szCs w:val="20"/>
              </w:rPr>
            </w:pPr>
            <w:r w:rsidRPr="005323A8">
              <w:rPr>
                <w:color w:val="000000"/>
                <w:sz w:val="20"/>
                <w:szCs w:val="20"/>
              </w:rPr>
              <w:t>45 616,67</w:t>
            </w:r>
          </w:p>
        </w:tc>
        <w:tc>
          <w:tcPr>
            <w:tcW w:w="1701" w:type="dxa"/>
            <w:shd w:val="clear" w:color="000000" w:fill="FFFFFF"/>
          </w:tcPr>
          <w:p w14:paraId="23185179" w14:textId="77777777" w:rsidR="005323A8" w:rsidRPr="006D1B83" w:rsidRDefault="005323A8" w:rsidP="002A0C81">
            <w:pPr>
              <w:jc w:val="center"/>
              <w:rPr>
                <w:color w:val="FFFFFF"/>
                <w:sz w:val="20"/>
                <w:szCs w:val="20"/>
              </w:rPr>
            </w:pPr>
          </w:p>
        </w:tc>
        <w:tc>
          <w:tcPr>
            <w:tcW w:w="1701" w:type="dxa"/>
            <w:shd w:val="clear" w:color="000000" w:fill="FFFFFF"/>
          </w:tcPr>
          <w:p w14:paraId="76FA5FCD" w14:textId="77777777" w:rsidR="005323A8" w:rsidRPr="006D1B83" w:rsidRDefault="005323A8" w:rsidP="002A0C81">
            <w:pPr>
              <w:jc w:val="center"/>
              <w:rPr>
                <w:color w:val="FFFFFF"/>
                <w:sz w:val="20"/>
                <w:szCs w:val="20"/>
              </w:rPr>
            </w:pPr>
          </w:p>
        </w:tc>
        <w:tc>
          <w:tcPr>
            <w:tcW w:w="1559" w:type="dxa"/>
            <w:shd w:val="clear" w:color="000000" w:fill="FFFFFF"/>
          </w:tcPr>
          <w:p w14:paraId="7E3A3B4C" w14:textId="77777777" w:rsidR="005323A8" w:rsidRPr="006D1B83" w:rsidRDefault="005323A8" w:rsidP="002A0C81">
            <w:pPr>
              <w:jc w:val="center"/>
              <w:rPr>
                <w:color w:val="FFFFFF"/>
                <w:sz w:val="20"/>
                <w:szCs w:val="20"/>
              </w:rPr>
            </w:pPr>
          </w:p>
        </w:tc>
      </w:tr>
      <w:tr w:rsidR="005323A8" w:rsidRPr="006D1B83" w14:paraId="38240EC7" w14:textId="77777777" w:rsidTr="005323A8">
        <w:trPr>
          <w:trHeight w:val="375"/>
        </w:trPr>
        <w:tc>
          <w:tcPr>
            <w:tcW w:w="675" w:type="dxa"/>
            <w:shd w:val="clear" w:color="000000" w:fill="FFFFFF"/>
            <w:noWrap/>
            <w:vAlign w:val="center"/>
          </w:tcPr>
          <w:p w14:paraId="2F54CF1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398B09E" w14:textId="13B71809" w:rsidR="005323A8" w:rsidRPr="002A0C81" w:rsidRDefault="005323A8" w:rsidP="002A0C81">
            <w:pPr>
              <w:rPr>
                <w:color w:val="000000"/>
                <w:sz w:val="20"/>
                <w:szCs w:val="20"/>
              </w:rPr>
            </w:pPr>
            <w:r w:rsidRPr="002A0C81">
              <w:rPr>
                <w:color w:val="000000"/>
                <w:sz w:val="20"/>
                <w:szCs w:val="20"/>
              </w:rPr>
              <w:t xml:space="preserve">Оригинальный блок </w:t>
            </w:r>
            <w:proofErr w:type="spellStart"/>
            <w:r w:rsidRPr="002A0C81">
              <w:rPr>
                <w:color w:val="000000"/>
                <w:sz w:val="20"/>
                <w:szCs w:val="20"/>
              </w:rPr>
              <w:t>фотобарабана</w:t>
            </w:r>
            <w:proofErr w:type="spellEnd"/>
            <w:r w:rsidRPr="002A0C81">
              <w:rPr>
                <w:color w:val="000000"/>
                <w:sz w:val="20"/>
                <w:szCs w:val="20"/>
              </w:rPr>
              <w:t xml:space="preserve"> DK-8505, </w:t>
            </w:r>
            <w:proofErr w:type="spellStart"/>
            <w:r w:rsidRPr="002A0C81">
              <w:rPr>
                <w:color w:val="000000"/>
                <w:sz w:val="20"/>
                <w:szCs w:val="20"/>
              </w:rPr>
              <w:t>Kyocera</w:t>
            </w:r>
            <w:proofErr w:type="spellEnd"/>
          </w:p>
        </w:tc>
        <w:tc>
          <w:tcPr>
            <w:tcW w:w="1843" w:type="dxa"/>
            <w:shd w:val="clear" w:color="000000" w:fill="FFFFFF"/>
            <w:vAlign w:val="center"/>
          </w:tcPr>
          <w:p w14:paraId="73BC7762" w14:textId="7221D2FB" w:rsidR="005323A8" w:rsidRPr="002A0C81" w:rsidRDefault="005323A8" w:rsidP="002A0C81">
            <w:pPr>
              <w:jc w:val="center"/>
              <w:rPr>
                <w:color w:val="000000"/>
                <w:sz w:val="20"/>
                <w:szCs w:val="20"/>
              </w:rPr>
            </w:pPr>
            <w:r w:rsidRPr="002A0C81">
              <w:rPr>
                <w:sz w:val="20"/>
                <w:szCs w:val="20"/>
              </w:rPr>
              <w:t>302LC93017</w:t>
            </w:r>
          </w:p>
        </w:tc>
        <w:tc>
          <w:tcPr>
            <w:tcW w:w="1134" w:type="dxa"/>
            <w:shd w:val="clear" w:color="000000" w:fill="FFFFFF"/>
            <w:noWrap/>
            <w:vAlign w:val="center"/>
          </w:tcPr>
          <w:p w14:paraId="203CF093" w14:textId="0C16463E"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5CE6088C" w14:textId="4D9170B8"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7FE2D832" w14:textId="23F7D1CA" w:rsidR="005323A8" w:rsidRPr="005323A8" w:rsidRDefault="005323A8" w:rsidP="002A0C81">
            <w:pPr>
              <w:jc w:val="center"/>
              <w:rPr>
                <w:color w:val="FFFFFF"/>
                <w:sz w:val="20"/>
                <w:szCs w:val="20"/>
              </w:rPr>
            </w:pPr>
            <w:r w:rsidRPr="005323A8">
              <w:rPr>
                <w:color w:val="000000"/>
                <w:sz w:val="20"/>
                <w:szCs w:val="20"/>
              </w:rPr>
              <w:t>46 816,52</w:t>
            </w:r>
          </w:p>
        </w:tc>
        <w:tc>
          <w:tcPr>
            <w:tcW w:w="1560" w:type="dxa"/>
            <w:shd w:val="clear" w:color="auto" w:fill="auto"/>
            <w:vAlign w:val="center"/>
          </w:tcPr>
          <w:p w14:paraId="3C8CE13D" w14:textId="75380494" w:rsidR="005323A8" w:rsidRPr="005323A8" w:rsidRDefault="005323A8" w:rsidP="002A0C81">
            <w:pPr>
              <w:jc w:val="center"/>
              <w:rPr>
                <w:color w:val="FFFFFF"/>
                <w:sz w:val="20"/>
                <w:szCs w:val="20"/>
              </w:rPr>
            </w:pPr>
            <w:r w:rsidRPr="005323A8">
              <w:rPr>
                <w:color w:val="000000"/>
                <w:sz w:val="20"/>
                <w:szCs w:val="20"/>
              </w:rPr>
              <w:t>46 816,52</w:t>
            </w:r>
          </w:p>
        </w:tc>
        <w:tc>
          <w:tcPr>
            <w:tcW w:w="1701" w:type="dxa"/>
            <w:shd w:val="clear" w:color="000000" w:fill="FFFFFF"/>
          </w:tcPr>
          <w:p w14:paraId="69178C25" w14:textId="77777777" w:rsidR="005323A8" w:rsidRPr="006D1B83" w:rsidRDefault="005323A8" w:rsidP="002A0C81">
            <w:pPr>
              <w:jc w:val="center"/>
              <w:rPr>
                <w:color w:val="FFFFFF"/>
                <w:sz w:val="20"/>
                <w:szCs w:val="20"/>
              </w:rPr>
            </w:pPr>
          </w:p>
        </w:tc>
        <w:tc>
          <w:tcPr>
            <w:tcW w:w="1701" w:type="dxa"/>
            <w:shd w:val="clear" w:color="000000" w:fill="FFFFFF"/>
          </w:tcPr>
          <w:p w14:paraId="47685596" w14:textId="77777777" w:rsidR="005323A8" w:rsidRPr="006D1B83" w:rsidRDefault="005323A8" w:rsidP="002A0C81">
            <w:pPr>
              <w:jc w:val="center"/>
              <w:rPr>
                <w:color w:val="FFFFFF"/>
                <w:sz w:val="20"/>
                <w:szCs w:val="20"/>
              </w:rPr>
            </w:pPr>
          </w:p>
        </w:tc>
        <w:tc>
          <w:tcPr>
            <w:tcW w:w="1559" w:type="dxa"/>
            <w:shd w:val="clear" w:color="000000" w:fill="FFFFFF"/>
          </w:tcPr>
          <w:p w14:paraId="08A835C9" w14:textId="77777777" w:rsidR="005323A8" w:rsidRPr="006D1B83" w:rsidRDefault="005323A8" w:rsidP="002A0C81">
            <w:pPr>
              <w:jc w:val="center"/>
              <w:rPr>
                <w:color w:val="FFFFFF"/>
                <w:sz w:val="20"/>
                <w:szCs w:val="20"/>
              </w:rPr>
            </w:pPr>
          </w:p>
        </w:tc>
      </w:tr>
      <w:tr w:rsidR="005323A8" w:rsidRPr="006D1B83" w14:paraId="583CD512" w14:textId="77777777" w:rsidTr="005323A8">
        <w:trPr>
          <w:trHeight w:val="375"/>
        </w:trPr>
        <w:tc>
          <w:tcPr>
            <w:tcW w:w="675" w:type="dxa"/>
            <w:shd w:val="clear" w:color="000000" w:fill="FFFFFF"/>
            <w:noWrap/>
            <w:vAlign w:val="center"/>
          </w:tcPr>
          <w:p w14:paraId="5A57A8F4"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FF98F79" w14:textId="16A7CC7D" w:rsidR="005323A8" w:rsidRPr="002A0C81" w:rsidRDefault="005323A8" w:rsidP="002A0C81">
            <w:pPr>
              <w:rPr>
                <w:color w:val="000000"/>
                <w:sz w:val="20"/>
                <w:szCs w:val="20"/>
              </w:rPr>
            </w:pPr>
            <w:r w:rsidRPr="002A0C81">
              <w:rPr>
                <w:color w:val="000000"/>
                <w:sz w:val="20"/>
                <w:szCs w:val="20"/>
              </w:rPr>
              <w:t>Оригинальная печатающая головка (желтая/матовая черная), HP</w:t>
            </w:r>
          </w:p>
        </w:tc>
        <w:tc>
          <w:tcPr>
            <w:tcW w:w="1843" w:type="dxa"/>
            <w:shd w:val="clear" w:color="000000" w:fill="FFFFFF"/>
            <w:vAlign w:val="center"/>
          </w:tcPr>
          <w:p w14:paraId="5402184E" w14:textId="3E5CA111" w:rsidR="005323A8" w:rsidRPr="002A0C81" w:rsidRDefault="005323A8" w:rsidP="002A0C81">
            <w:pPr>
              <w:jc w:val="center"/>
              <w:rPr>
                <w:color w:val="000000"/>
                <w:sz w:val="20"/>
                <w:szCs w:val="20"/>
              </w:rPr>
            </w:pPr>
            <w:r w:rsidRPr="002A0C81">
              <w:rPr>
                <w:sz w:val="20"/>
                <w:szCs w:val="20"/>
              </w:rPr>
              <w:t>C9384A</w:t>
            </w:r>
          </w:p>
        </w:tc>
        <w:tc>
          <w:tcPr>
            <w:tcW w:w="1134" w:type="dxa"/>
            <w:shd w:val="clear" w:color="000000" w:fill="FFFFFF"/>
            <w:noWrap/>
            <w:vAlign w:val="center"/>
          </w:tcPr>
          <w:p w14:paraId="6F6B5235" w14:textId="5F9E2586"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033DAE59" w14:textId="511267FC"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70563FCE" w14:textId="01148593" w:rsidR="005323A8" w:rsidRPr="005323A8" w:rsidRDefault="005323A8" w:rsidP="002A0C81">
            <w:pPr>
              <w:jc w:val="center"/>
              <w:rPr>
                <w:color w:val="FFFFFF"/>
                <w:sz w:val="20"/>
                <w:szCs w:val="20"/>
              </w:rPr>
            </w:pPr>
            <w:r w:rsidRPr="005323A8">
              <w:rPr>
                <w:color w:val="000000"/>
                <w:sz w:val="20"/>
                <w:szCs w:val="20"/>
              </w:rPr>
              <w:t>9 636,70</w:t>
            </w:r>
          </w:p>
        </w:tc>
        <w:tc>
          <w:tcPr>
            <w:tcW w:w="1560" w:type="dxa"/>
            <w:shd w:val="clear" w:color="auto" w:fill="auto"/>
            <w:vAlign w:val="center"/>
          </w:tcPr>
          <w:p w14:paraId="37DAB9E0" w14:textId="0B5509C9" w:rsidR="005323A8" w:rsidRPr="005323A8" w:rsidRDefault="005323A8" w:rsidP="002A0C81">
            <w:pPr>
              <w:jc w:val="center"/>
              <w:rPr>
                <w:color w:val="FFFFFF"/>
                <w:sz w:val="20"/>
                <w:szCs w:val="20"/>
              </w:rPr>
            </w:pPr>
            <w:r w:rsidRPr="005323A8">
              <w:rPr>
                <w:color w:val="000000"/>
                <w:sz w:val="20"/>
                <w:szCs w:val="20"/>
              </w:rPr>
              <w:t>9 636,70</w:t>
            </w:r>
          </w:p>
        </w:tc>
        <w:tc>
          <w:tcPr>
            <w:tcW w:w="1701" w:type="dxa"/>
            <w:shd w:val="clear" w:color="000000" w:fill="FFFFFF"/>
          </w:tcPr>
          <w:p w14:paraId="00821606" w14:textId="77777777" w:rsidR="005323A8" w:rsidRPr="006D1B83" w:rsidRDefault="005323A8" w:rsidP="002A0C81">
            <w:pPr>
              <w:jc w:val="center"/>
              <w:rPr>
                <w:color w:val="FFFFFF"/>
                <w:sz w:val="20"/>
                <w:szCs w:val="20"/>
              </w:rPr>
            </w:pPr>
          </w:p>
        </w:tc>
        <w:tc>
          <w:tcPr>
            <w:tcW w:w="1701" w:type="dxa"/>
            <w:shd w:val="clear" w:color="000000" w:fill="FFFFFF"/>
          </w:tcPr>
          <w:p w14:paraId="19938A19" w14:textId="77777777" w:rsidR="005323A8" w:rsidRPr="006D1B83" w:rsidRDefault="005323A8" w:rsidP="002A0C81">
            <w:pPr>
              <w:jc w:val="center"/>
              <w:rPr>
                <w:color w:val="FFFFFF"/>
                <w:sz w:val="20"/>
                <w:szCs w:val="20"/>
              </w:rPr>
            </w:pPr>
          </w:p>
        </w:tc>
        <w:tc>
          <w:tcPr>
            <w:tcW w:w="1559" w:type="dxa"/>
            <w:shd w:val="clear" w:color="000000" w:fill="FFFFFF"/>
          </w:tcPr>
          <w:p w14:paraId="4C25911D" w14:textId="77777777" w:rsidR="005323A8" w:rsidRPr="006D1B83" w:rsidRDefault="005323A8" w:rsidP="002A0C81">
            <w:pPr>
              <w:jc w:val="center"/>
              <w:rPr>
                <w:color w:val="FFFFFF"/>
                <w:sz w:val="20"/>
                <w:szCs w:val="20"/>
              </w:rPr>
            </w:pPr>
          </w:p>
        </w:tc>
      </w:tr>
      <w:tr w:rsidR="005323A8" w:rsidRPr="006D1B83" w14:paraId="3F376751" w14:textId="77777777" w:rsidTr="005323A8">
        <w:trPr>
          <w:trHeight w:val="375"/>
        </w:trPr>
        <w:tc>
          <w:tcPr>
            <w:tcW w:w="675" w:type="dxa"/>
            <w:shd w:val="clear" w:color="000000" w:fill="FFFFFF"/>
            <w:noWrap/>
            <w:vAlign w:val="center"/>
          </w:tcPr>
          <w:p w14:paraId="30C6F94B"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C567F59" w14:textId="029BD1DC" w:rsidR="005323A8" w:rsidRPr="002A0C81" w:rsidRDefault="005323A8" w:rsidP="002A0C81">
            <w:pPr>
              <w:rPr>
                <w:color w:val="000000"/>
                <w:sz w:val="20"/>
                <w:szCs w:val="20"/>
              </w:rPr>
            </w:pPr>
            <w:r w:rsidRPr="002A0C81">
              <w:rPr>
                <w:color w:val="000000"/>
                <w:sz w:val="20"/>
                <w:szCs w:val="20"/>
              </w:rPr>
              <w:t>Оригинальная станция парковки, HP</w:t>
            </w:r>
          </w:p>
        </w:tc>
        <w:tc>
          <w:tcPr>
            <w:tcW w:w="1843" w:type="dxa"/>
            <w:shd w:val="clear" w:color="000000" w:fill="FFFFFF"/>
            <w:vAlign w:val="center"/>
          </w:tcPr>
          <w:p w14:paraId="7D604FA5" w14:textId="2ECE9FBE" w:rsidR="005323A8" w:rsidRPr="002A0C81" w:rsidRDefault="005323A8" w:rsidP="002A0C81">
            <w:pPr>
              <w:jc w:val="center"/>
              <w:rPr>
                <w:color w:val="000000"/>
                <w:sz w:val="20"/>
                <w:szCs w:val="20"/>
              </w:rPr>
            </w:pPr>
            <w:r w:rsidRPr="002A0C81">
              <w:rPr>
                <w:sz w:val="20"/>
                <w:szCs w:val="20"/>
              </w:rPr>
              <w:t>CH538-67040</w:t>
            </w:r>
          </w:p>
        </w:tc>
        <w:tc>
          <w:tcPr>
            <w:tcW w:w="1134" w:type="dxa"/>
            <w:shd w:val="clear" w:color="000000" w:fill="FFFFFF"/>
            <w:noWrap/>
            <w:vAlign w:val="center"/>
          </w:tcPr>
          <w:p w14:paraId="72DC76BB" w14:textId="4A2C1460" w:rsidR="005323A8" w:rsidRPr="005323A8" w:rsidRDefault="005323A8" w:rsidP="002A0C81">
            <w:pPr>
              <w:jc w:val="center"/>
              <w:rPr>
                <w:color w:val="000000"/>
                <w:sz w:val="20"/>
                <w:szCs w:val="20"/>
              </w:rPr>
            </w:pPr>
            <w:r w:rsidRPr="005323A8">
              <w:rPr>
                <w:sz w:val="20"/>
                <w:szCs w:val="20"/>
              </w:rPr>
              <w:t>1</w:t>
            </w:r>
          </w:p>
        </w:tc>
        <w:tc>
          <w:tcPr>
            <w:tcW w:w="1134" w:type="dxa"/>
            <w:shd w:val="clear" w:color="000000" w:fill="FFFFFF"/>
            <w:noWrap/>
            <w:vAlign w:val="center"/>
          </w:tcPr>
          <w:p w14:paraId="0EC3E5A3" w14:textId="18167AF3"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0C4D61E1" w14:textId="58650C08" w:rsidR="005323A8" w:rsidRPr="005323A8" w:rsidRDefault="005323A8" w:rsidP="002A0C81">
            <w:pPr>
              <w:jc w:val="center"/>
              <w:rPr>
                <w:color w:val="FFFFFF"/>
                <w:sz w:val="20"/>
                <w:szCs w:val="20"/>
              </w:rPr>
            </w:pPr>
            <w:r w:rsidRPr="005323A8">
              <w:rPr>
                <w:color w:val="000000"/>
                <w:sz w:val="20"/>
                <w:szCs w:val="20"/>
              </w:rPr>
              <w:t>27 499,10</w:t>
            </w:r>
          </w:p>
        </w:tc>
        <w:tc>
          <w:tcPr>
            <w:tcW w:w="1560" w:type="dxa"/>
            <w:shd w:val="clear" w:color="auto" w:fill="auto"/>
            <w:vAlign w:val="center"/>
          </w:tcPr>
          <w:p w14:paraId="0FB0A90B" w14:textId="378B7419" w:rsidR="005323A8" w:rsidRPr="005323A8" w:rsidRDefault="005323A8" w:rsidP="002A0C81">
            <w:pPr>
              <w:jc w:val="center"/>
              <w:rPr>
                <w:color w:val="FFFFFF"/>
                <w:sz w:val="20"/>
                <w:szCs w:val="20"/>
              </w:rPr>
            </w:pPr>
            <w:r w:rsidRPr="005323A8">
              <w:rPr>
                <w:color w:val="000000"/>
                <w:sz w:val="20"/>
                <w:szCs w:val="20"/>
              </w:rPr>
              <w:t>27 499,10</w:t>
            </w:r>
          </w:p>
        </w:tc>
        <w:tc>
          <w:tcPr>
            <w:tcW w:w="1701" w:type="dxa"/>
            <w:shd w:val="clear" w:color="000000" w:fill="FFFFFF"/>
          </w:tcPr>
          <w:p w14:paraId="05A7EEE9" w14:textId="77777777" w:rsidR="005323A8" w:rsidRPr="006D1B83" w:rsidRDefault="005323A8" w:rsidP="002A0C81">
            <w:pPr>
              <w:jc w:val="center"/>
              <w:rPr>
                <w:color w:val="FFFFFF"/>
                <w:sz w:val="20"/>
                <w:szCs w:val="20"/>
              </w:rPr>
            </w:pPr>
          </w:p>
        </w:tc>
        <w:tc>
          <w:tcPr>
            <w:tcW w:w="1701" w:type="dxa"/>
            <w:shd w:val="clear" w:color="000000" w:fill="FFFFFF"/>
          </w:tcPr>
          <w:p w14:paraId="168505A9" w14:textId="77777777" w:rsidR="005323A8" w:rsidRPr="006D1B83" w:rsidRDefault="005323A8" w:rsidP="002A0C81">
            <w:pPr>
              <w:jc w:val="center"/>
              <w:rPr>
                <w:color w:val="FFFFFF"/>
                <w:sz w:val="20"/>
                <w:szCs w:val="20"/>
              </w:rPr>
            </w:pPr>
          </w:p>
        </w:tc>
        <w:tc>
          <w:tcPr>
            <w:tcW w:w="1559" w:type="dxa"/>
            <w:shd w:val="clear" w:color="000000" w:fill="FFFFFF"/>
          </w:tcPr>
          <w:p w14:paraId="0836F3E6" w14:textId="77777777" w:rsidR="005323A8" w:rsidRPr="006D1B83" w:rsidRDefault="005323A8" w:rsidP="002A0C81">
            <w:pPr>
              <w:jc w:val="center"/>
              <w:rPr>
                <w:color w:val="FFFFFF"/>
                <w:sz w:val="20"/>
                <w:szCs w:val="20"/>
              </w:rPr>
            </w:pPr>
          </w:p>
        </w:tc>
      </w:tr>
      <w:tr w:rsidR="005323A8" w:rsidRPr="006D1B83" w14:paraId="256FBD1B" w14:textId="77777777" w:rsidTr="005323A8">
        <w:trPr>
          <w:trHeight w:val="375"/>
        </w:trPr>
        <w:tc>
          <w:tcPr>
            <w:tcW w:w="675" w:type="dxa"/>
            <w:shd w:val="clear" w:color="000000" w:fill="FFFFFF"/>
            <w:noWrap/>
            <w:vAlign w:val="center"/>
          </w:tcPr>
          <w:p w14:paraId="4B836112"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A2FD6CB" w14:textId="47D3060E" w:rsidR="005323A8" w:rsidRPr="002A0C81" w:rsidRDefault="005323A8" w:rsidP="002A0C81">
            <w:pPr>
              <w:rPr>
                <w:color w:val="000000"/>
                <w:sz w:val="20"/>
                <w:szCs w:val="20"/>
                <w:lang w:val="en-AU"/>
              </w:rPr>
            </w:pPr>
            <w:r w:rsidRPr="002A0C81">
              <w:rPr>
                <w:color w:val="000000"/>
                <w:sz w:val="20"/>
                <w:szCs w:val="20"/>
              </w:rPr>
              <w:t>Оригинальный</w:t>
            </w:r>
            <w:r w:rsidRPr="002A0C81">
              <w:rPr>
                <w:color w:val="000000"/>
                <w:sz w:val="20"/>
                <w:szCs w:val="20"/>
                <w:lang w:val="en-AU"/>
              </w:rPr>
              <w:t xml:space="preserve"> FRU:ASSY:SUB ROLLER:MPT, </w:t>
            </w:r>
            <w:r w:rsidRPr="002A0C81">
              <w:rPr>
                <w:color w:val="000000"/>
                <w:sz w:val="20"/>
                <w:szCs w:val="20"/>
              </w:rPr>
              <w:t>Катюша</w:t>
            </w:r>
          </w:p>
        </w:tc>
        <w:tc>
          <w:tcPr>
            <w:tcW w:w="1843" w:type="dxa"/>
            <w:shd w:val="clear" w:color="000000" w:fill="FFFFFF"/>
            <w:vAlign w:val="center"/>
          </w:tcPr>
          <w:p w14:paraId="684FE8C2" w14:textId="059C2340" w:rsidR="005323A8" w:rsidRPr="002A0C81" w:rsidRDefault="005323A8" w:rsidP="002A0C81">
            <w:pPr>
              <w:jc w:val="center"/>
              <w:rPr>
                <w:color w:val="000000"/>
                <w:sz w:val="20"/>
                <w:szCs w:val="20"/>
              </w:rPr>
            </w:pPr>
            <w:r w:rsidRPr="002A0C81">
              <w:rPr>
                <w:sz w:val="20"/>
                <w:szCs w:val="20"/>
              </w:rPr>
              <w:t>M348-17-2018-00</w:t>
            </w:r>
          </w:p>
        </w:tc>
        <w:tc>
          <w:tcPr>
            <w:tcW w:w="1134" w:type="dxa"/>
            <w:shd w:val="clear" w:color="000000" w:fill="FFFFFF"/>
            <w:noWrap/>
            <w:vAlign w:val="center"/>
          </w:tcPr>
          <w:p w14:paraId="5CA15176" w14:textId="3177681D"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33BF06CA" w14:textId="4CE1DDFA"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427454F1" w14:textId="7BF1B580" w:rsidR="005323A8" w:rsidRPr="005323A8" w:rsidRDefault="005323A8" w:rsidP="002A0C81">
            <w:pPr>
              <w:jc w:val="center"/>
              <w:rPr>
                <w:color w:val="FFFFFF"/>
                <w:sz w:val="20"/>
                <w:szCs w:val="20"/>
              </w:rPr>
            </w:pPr>
            <w:r w:rsidRPr="005323A8">
              <w:rPr>
                <w:color w:val="000000"/>
                <w:sz w:val="20"/>
                <w:szCs w:val="20"/>
              </w:rPr>
              <w:t>1 440,00</w:t>
            </w:r>
          </w:p>
        </w:tc>
        <w:tc>
          <w:tcPr>
            <w:tcW w:w="1560" w:type="dxa"/>
            <w:shd w:val="clear" w:color="auto" w:fill="auto"/>
            <w:vAlign w:val="center"/>
          </w:tcPr>
          <w:p w14:paraId="03EB6810" w14:textId="02CCE837" w:rsidR="005323A8" w:rsidRPr="005323A8" w:rsidRDefault="005323A8" w:rsidP="002A0C81">
            <w:pPr>
              <w:jc w:val="center"/>
              <w:rPr>
                <w:color w:val="FFFFFF"/>
                <w:sz w:val="20"/>
                <w:szCs w:val="20"/>
              </w:rPr>
            </w:pPr>
            <w:r w:rsidRPr="005323A8">
              <w:rPr>
                <w:color w:val="000000"/>
                <w:sz w:val="20"/>
                <w:szCs w:val="20"/>
              </w:rPr>
              <w:t>2 880,00</w:t>
            </w:r>
          </w:p>
        </w:tc>
        <w:tc>
          <w:tcPr>
            <w:tcW w:w="1701" w:type="dxa"/>
            <w:shd w:val="clear" w:color="000000" w:fill="FFFFFF"/>
          </w:tcPr>
          <w:p w14:paraId="72AFF050" w14:textId="77777777" w:rsidR="005323A8" w:rsidRPr="006D1B83" w:rsidRDefault="005323A8" w:rsidP="002A0C81">
            <w:pPr>
              <w:jc w:val="center"/>
              <w:rPr>
                <w:color w:val="FFFFFF"/>
                <w:sz w:val="20"/>
                <w:szCs w:val="20"/>
              </w:rPr>
            </w:pPr>
          </w:p>
        </w:tc>
        <w:tc>
          <w:tcPr>
            <w:tcW w:w="1701" w:type="dxa"/>
            <w:shd w:val="clear" w:color="000000" w:fill="FFFFFF"/>
          </w:tcPr>
          <w:p w14:paraId="62A31A02" w14:textId="77777777" w:rsidR="005323A8" w:rsidRPr="006D1B83" w:rsidRDefault="005323A8" w:rsidP="002A0C81">
            <w:pPr>
              <w:jc w:val="center"/>
              <w:rPr>
                <w:color w:val="FFFFFF"/>
                <w:sz w:val="20"/>
                <w:szCs w:val="20"/>
              </w:rPr>
            </w:pPr>
          </w:p>
        </w:tc>
        <w:tc>
          <w:tcPr>
            <w:tcW w:w="1559" w:type="dxa"/>
            <w:shd w:val="clear" w:color="000000" w:fill="FFFFFF"/>
          </w:tcPr>
          <w:p w14:paraId="26299CC3" w14:textId="77777777" w:rsidR="005323A8" w:rsidRPr="006D1B83" w:rsidRDefault="005323A8" w:rsidP="002A0C81">
            <w:pPr>
              <w:jc w:val="center"/>
              <w:rPr>
                <w:color w:val="FFFFFF"/>
                <w:sz w:val="20"/>
                <w:szCs w:val="20"/>
              </w:rPr>
            </w:pPr>
          </w:p>
        </w:tc>
      </w:tr>
      <w:tr w:rsidR="005323A8" w:rsidRPr="006D1B83" w14:paraId="2754CA5C" w14:textId="77777777" w:rsidTr="005323A8">
        <w:trPr>
          <w:trHeight w:val="375"/>
        </w:trPr>
        <w:tc>
          <w:tcPr>
            <w:tcW w:w="675" w:type="dxa"/>
            <w:shd w:val="clear" w:color="000000" w:fill="FFFFFF"/>
            <w:noWrap/>
            <w:vAlign w:val="center"/>
          </w:tcPr>
          <w:p w14:paraId="4AB68D9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86309C9" w14:textId="520111C2" w:rsidR="005323A8" w:rsidRPr="002A0C81" w:rsidRDefault="005323A8" w:rsidP="002A0C81">
            <w:pPr>
              <w:rPr>
                <w:color w:val="000000"/>
                <w:sz w:val="20"/>
                <w:szCs w:val="20"/>
                <w:lang w:val="en-US"/>
              </w:rPr>
            </w:pPr>
            <w:r w:rsidRPr="002A0C81">
              <w:rPr>
                <w:color w:val="000000"/>
                <w:sz w:val="20"/>
                <w:szCs w:val="20"/>
              </w:rPr>
              <w:t>Оригинальный</w:t>
            </w:r>
            <w:r w:rsidRPr="002A0C81">
              <w:rPr>
                <w:color w:val="000000"/>
                <w:sz w:val="20"/>
                <w:szCs w:val="20"/>
                <w:lang w:val="en-US"/>
              </w:rPr>
              <w:t xml:space="preserve"> ROLLER:PICK UP, </w:t>
            </w:r>
            <w:r w:rsidRPr="002A0C81">
              <w:rPr>
                <w:color w:val="000000"/>
                <w:sz w:val="20"/>
                <w:szCs w:val="20"/>
              </w:rPr>
              <w:t>Катюша</w:t>
            </w:r>
          </w:p>
        </w:tc>
        <w:tc>
          <w:tcPr>
            <w:tcW w:w="1843" w:type="dxa"/>
            <w:shd w:val="clear" w:color="000000" w:fill="FFFFFF"/>
            <w:vAlign w:val="center"/>
          </w:tcPr>
          <w:p w14:paraId="6A7B50BD" w14:textId="0E133292" w:rsidR="005323A8" w:rsidRPr="002A0C81" w:rsidRDefault="005323A8" w:rsidP="002A0C81">
            <w:pPr>
              <w:jc w:val="center"/>
              <w:rPr>
                <w:color w:val="000000"/>
                <w:sz w:val="20"/>
                <w:szCs w:val="20"/>
              </w:rPr>
            </w:pPr>
            <w:r w:rsidRPr="002A0C81">
              <w:rPr>
                <w:sz w:val="20"/>
                <w:szCs w:val="20"/>
              </w:rPr>
              <w:t>M348-17-1006-00</w:t>
            </w:r>
          </w:p>
        </w:tc>
        <w:tc>
          <w:tcPr>
            <w:tcW w:w="1134" w:type="dxa"/>
            <w:shd w:val="clear" w:color="000000" w:fill="FFFFFF"/>
            <w:noWrap/>
            <w:vAlign w:val="center"/>
          </w:tcPr>
          <w:p w14:paraId="17D55202" w14:textId="100D9791"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6DB7C70E" w14:textId="747C3DAF"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3E5C43FF" w14:textId="09F52B13" w:rsidR="005323A8" w:rsidRPr="005323A8" w:rsidRDefault="005323A8" w:rsidP="002A0C81">
            <w:pPr>
              <w:jc w:val="center"/>
              <w:rPr>
                <w:color w:val="FFFFFF"/>
                <w:sz w:val="20"/>
                <w:szCs w:val="20"/>
              </w:rPr>
            </w:pPr>
            <w:r w:rsidRPr="005323A8">
              <w:rPr>
                <w:color w:val="000000"/>
                <w:sz w:val="20"/>
                <w:szCs w:val="20"/>
              </w:rPr>
              <w:t>1 520,00</w:t>
            </w:r>
          </w:p>
        </w:tc>
        <w:tc>
          <w:tcPr>
            <w:tcW w:w="1560" w:type="dxa"/>
            <w:shd w:val="clear" w:color="auto" w:fill="auto"/>
            <w:vAlign w:val="center"/>
          </w:tcPr>
          <w:p w14:paraId="74A9544B" w14:textId="1D822803" w:rsidR="005323A8" w:rsidRPr="005323A8" w:rsidRDefault="005323A8" w:rsidP="002A0C81">
            <w:pPr>
              <w:jc w:val="center"/>
              <w:rPr>
                <w:color w:val="FFFFFF"/>
                <w:sz w:val="20"/>
                <w:szCs w:val="20"/>
              </w:rPr>
            </w:pPr>
            <w:r w:rsidRPr="005323A8">
              <w:rPr>
                <w:color w:val="000000"/>
                <w:sz w:val="20"/>
                <w:szCs w:val="20"/>
              </w:rPr>
              <w:t>3 040,00</w:t>
            </w:r>
          </w:p>
        </w:tc>
        <w:tc>
          <w:tcPr>
            <w:tcW w:w="1701" w:type="dxa"/>
            <w:shd w:val="clear" w:color="000000" w:fill="FFFFFF"/>
          </w:tcPr>
          <w:p w14:paraId="2B971CD1" w14:textId="77777777" w:rsidR="005323A8" w:rsidRPr="006D1B83" w:rsidRDefault="005323A8" w:rsidP="002A0C81">
            <w:pPr>
              <w:jc w:val="center"/>
              <w:rPr>
                <w:color w:val="FFFFFF"/>
                <w:sz w:val="20"/>
                <w:szCs w:val="20"/>
              </w:rPr>
            </w:pPr>
          </w:p>
        </w:tc>
        <w:tc>
          <w:tcPr>
            <w:tcW w:w="1701" w:type="dxa"/>
            <w:shd w:val="clear" w:color="000000" w:fill="FFFFFF"/>
          </w:tcPr>
          <w:p w14:paraId="5F39549E" w14:textId="77777777" w:rsidR="005323A8" w:rsidRPr="006D1B83" w:rsidRDefault="005323A8" w:rsidP="002A0C81">
            <w:pPr>
              <w:jc w:val="center"/>
              <w:rPr>
                <w:color w:val="FFFFFF"/>
                <w:sz w:val="20"/>
                <w:szCs w:val="20"/>
              </w:rPr>
            </w:pPr>
          </w:p>
        </w:tc>
        <w:tc>
          <w:tcPr>
            <w:tcW w:w="1559" w:type="dxa"/>
            <w:shd w:val="clear" w:color="000000" w:fill="FFFFFF"/>
          </w:tcPr>
          <w:p w14:paraId="3570114F" w14:textId="77777777" w:rsidR="005323A8" w:rsidRPr="006D1B83" w:rsidRDefault="005323A8" w:rsidP="002A0C81">
            <w:pPr>
              <w:jc w:val="center"/>
              <w:rPr>
                <w:color w:val="FFFFFF"/>
                <w:sz w:val="20"/>
                <w:szCs w:val="20"/>
              </w:rPr>
            </w:pPr>
          </w:p>
        </w:tc>
      </w:tr>
      <w:tr w:rsidR="005323A8" w:rsidRPr="006D1B83" w14:paraId="0CED0B95" w14:textId="77777777" w:rsidTr="005323A8">
        <w:trPr>
          <w:trHeight w:val="375"/>
        </w:trPr>
        <w:tc>
          <w:tcPr>
            <w:tcW w:w="675" w:type="dxa"/>
            <w:shd w:val="clear" w:color="000000" w:fill="FFFFFF"/>
            <w:noWrap/>
            <w:vAlign w:val="center"/>
          </w:tcPr>
          <w:p w14:paraId="7AE3E9E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4917C38" w14:textId="1187BE85" w:rsidR="005323A8" w:rsidRPr="002A0C81" w:rsidRDefault="005323A8" w:rsidP="002A0C81">
            <w:pPr>
              <w:rPr>
                <w:color w:val="000000"/>
                <w:sz w:val="20"/>
                <w:szCs w:val="20"/>
              </w:rPr>
            </w:pPr>
            <w:r w:rsidRPr="002A0C81">
              <w:rPr>
                <w:color w:val="000000"/>
                <w:sz w:val="20"/>
                <w:szCs w:val="20"/>
              </w:rPr>
              <w:t>Оригинальный ролик отделения АПД, Катюша</w:t>
            </w:r>
          </w:p>
        </w:tc>
        <w:tc>
          <w:tcPr>
            <w:tcW w:w="1843" w:type="dxa"/>
            <w:shd w:val="clear" w:color="000000" w:fill="FFFFFF"/>
            <w:vAlign w:val="center"/>
          </w:tcPr>
          <w:p w14:paraId="2C572B77" w14:textId="1FA49FA1" w:rsidR="005323A8" w:rsidRPr="002A0C81" w:rsidRDefault="005323A8" w:rsidP="002A0C81">
            <w:pPr>
              <w:jc w:val="center"/>
              <w:rPr>
                <w:color w:val="000000"/>
                <w:sz w:val="20"/>
                <w:szCs w:val="20"/>
              </w:rPr>
            </w:pPr>
            <w:r w:rsidRPr="002A0C81">
              <w:rPr>
                <w:sz w:val="20"/>
                <w:szCs w:val="20"/>
              </w:rPr>
              <w:t>M348-06-1012-00</w:t>
            </w:r>
          </w:p>
        </w:tc>
        <w:tc>
          <w:tcPr>
            <w:tcW w:w="1134" w:type="dxa"/>
            <w:shd w:val="clear" w:color="000000" w:fill="FFFFFF"/>
            <w:noWrap/>
            <w:vAlign w:val="center"/>
          </w:tcPr>
          <w:p w14:paraId="272B33C6" w14:textId="5D5762A0"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3F6DE79B" w14:textId="7C6F7E4C"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765AF362" w14:textId="2545B6BA" w:rsidR="005323A8" w:rsidRPr="005323A8" w:rsidRDefault="005323A8" w:rsidP="002A0C81">
            <w:pPr>
              <w:jc w:val="center"/>
              <w:rPr>
                <w:color w:val="FFFFFF"/>
                <w:sz w:val="20"/>
                <w:szCs w:val="20"/>
              </w:rPr>
            </w:pPr>
            <w:r w:rsidRPr="005323A8">
              <w:rPr>
                <w:color w:val="000000"/>
                <w:sz w:val="20"/>
                <w:szCs w:val="20"/>
              </w:rPr>
              <w:t>1 040,00</w:t>
            </w:r>
          </w:p>
        </w:tc>
        <w:tc>
          <w:tcPr>
            <w:tcW w:w="1560" w:type="dxa"/>
            <w:shd w:val="clear" w:color="auto" w:fill="auto"/>
            <w:vAlign w:val="center"/>
          </w:tcPr>
          <w:p w14:paraId="1A37DAC9" w14:textId="7E7FB846" w:rsidR="005323A8" w:rsidRPr="005323A8" w:rsidRDefault="005323A8" w:rsidP="002A0C81">
            <w:pPr>
              <w:jc w:val="center"/>
              <w:rPr>
                <w:color w:val="FFFFFF"/>
                <w:sz w:val="20"/>
                <w:szCs w:val="20"/>
              </w:rPr>
            </w:pPr>
            <w:r w:rsidRPr="005323A8">
              <w:rPr>
                <w:color w:val="000000"/>
                <w:sz w:val="20"/>
                <w:szCs w:val="20"/>
              </w:rPr>
              <w:t>2 080,00</w:t>
            </w:r>
          </w:p>
        </w:tc>
        <w:tc>
          <w:tcPr>
            <w:tcW w:w="1701" w:type="dxa"/>
            <w:shd w:val="clear" w:color="000000" w:fill="FFFFFF"/>
          </w:tcPr>
          <w:p w14:paraId="42A93BAE" w14:textId="77777777" w:rsidR="005323A8" w:rsidRPr="006D1B83" w:rsidRDefault="005323A8" w:rsidP="002A0C81">
            <w:pPr>
              <w:jc w:val="center"/>
              <w:rPr>
                <w:color w:val="FFFFFF"/>
                <w:sz w:val="20"/>
                <w:szCs w:val="20"/>
              </w:rPr>
            </w:pPr>
          </w:p>
        </w:tc>
        <w:tc>
          <w:tcPr>
            <w:tcW w:w="1701" w:type="dxa"/>
            <w:shd w:val="clear" w:color="000000" w:fill="FFFFFF"/>
          </w:tcPr>
          <w:p w14:paraId="71635B13" w14:textId="77777777" w:rsidR="005323A8" w:rsidRPr="006D1B83" w:rsidRDefault="005323A8" w:rsidP="002A0C81">
            <w:pPr>
              <w:jc w:val="center"/>
              <w:rPr>
                <w:color w:val="FFFFFF"/>
                <w:sz w:val="20"/>
                <w:szCs w:val="20"/>
              </w:rPr>
            </w:pPr>
          </w:p>
        </w:tc>
        <w:tc>
          <w:tcPr>
            <w:tcW w:w="1559" w:type="dxa"/>
            <w:shd w:val="clear" w:color="000000" w:fill="FFFFFF"/>
          </w:tcPr>
          <w:p w14:paraId="0BA9D214" w14:textId="77777777" w:rsidR="005323A8" w:rsidRPr="006D1B83" w:rsidRDefault="005323A8" w:rsidP="002A0C81">
            <w:pPr>
              <w:jc w:val="center"/>
              <w:rPr>
                <w:color w:val="FFFFFF"/>
                <w:sz w:val="20"/>
                <w:szCs w:val="20"/>
              </w:rPr>
            </w:pPr>
          </w:p>
        </w:tc>
      </w:tr>
      <w:tr w:rsidR="005323A8" w:rsidRPr="006D1B83" w14:paraId="3157EBA9" w14:textId="77777777" w:rsidTr="005323A8">
        <w:trPr>
          <w:trHeight w:val="375"/>
        </w:trPr>
        <w:tc>
          <w:tcPr>
            <w:tcW w:w="675" w:type="dxa"/>
            <w:shd w:val="clear" w:color="000000" w:fill="FFFFFF"/>
            <w:noWrap/>
            <w:vAlign w:val="center"/>
          </w:tcPr>
          <w:p w14:paraId="7CE1FD16"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4B72A69" w14:textId="098C9685" w:rsidR="005323A8" w:rsidRPr="002A0C81" w:rsidRDefault="005323A8" w:rsidP="002A0C81">
            <w:pPr>
              <w:rPr>
                <w:color w:val="000000"/>
                <w:sz w:val="20"/>
                <w:szCs w:val="20"/>
              </w:rPr>
            </w:pPr>
            <w:r w:rsidRPr="002A0C81">
              <w:rPr>
                <w:color w:val="000000"/>
                <w:sz w:val="20"/>
                <w:szCs w:val="20"/>
              </w:rPr>
              <w:t>Оригинальный ролик захвата бумаги, Катюша</w:t>
            </w:r>
          </w:p>
        </w:tc>
        <w:tc>
          <w:tcPr>
            <w:tcW w:w="1843" w:type="dxa"/>
            <w:shd w:val="clear" w:color="000000" w:fill="FFFFFF"/>
            <w:vAlign w:val="center"/>
          </w:tcPr>
          <w:p w14:paraId="01E2A38A" w14:textId="7177142D" w:rsidR="005323A8" w:rsidRPr="002A0C81" w:rsidRDefault="005323A8" w:rsidP="002A0C81">
            <w:pPr>
              <w:jc w:val="center"/>
              <w:rPr>
                <w:color w:val="000000"/>
                <w:sz w:val="20"/>
                <w:szCs w:val="20"/>
              </w:rPr>
            </w:pPr>
            <w:r w:rsidRPr="002A0C81">
              <w:rPr>
                <w:sz w:val="20"/>
                <w:szCs w:val="20"/>
              </w:rPr>
              <w:t>M348-06-1014-00</w:t>
            </w:r>
          </w:p>
        </w:tc>
        <w:tc>
          <w:tcPr>
            <w:tcW w:w="1134" w:type="dxa"/>
            <w:shd w:val="clear" w:color="000000" w:fill="FFFFFF"/>
            <w:noWrap/>
            <w:vAlign w:val="center"/>
          </w:tcPr>
          <w:p w14:paraId="6EA88ABF" w14:textId="5C4D1235"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52DFA245" w14:textId="13C06AFA"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68611C96" w14:textId="04CD4E8E" w:rsidR="005323A8" w:rsidRPr="005323A8" w:rsidRDefault="005323A8" w:rsidP="002A0C81">
            <w:pPr>
              <w:jc w:val="center"/>
              <w:rPr>
                <w:color w:val="FFFFFF"/>
                <w:sz w:val="20"/>
                <w:szCs w:val="20"/>
              </w:rPr>
            </w:pPr>
            <w:r w:rsidRPr="005323A8">
              <w:rPr>
                <w:color w:val="000000"/>
                <w:sz w:val="20"/>
                <w:szCs w:val="20"/>
              </w:rPr>
              <w:t>800,00</w:t>
            </w:r>
          </w:p>
        </w:tc>
        <w:tc>
          <w:tcPr>
            <w:tcW w:w="1560" w:type="dxa"/>
            <w:shd w:val="clear" w:color="auto" w:fill="auto"/>
            <w:vAlign w:val="center"/>
          </w:tcPr>
          <w:p w14:paraId="7092996E" w14:textId="534B55DB" w:rsidR="005323A8" w:rsidRPr="005323A8" w:rsidRDefault="005323A8" w:rsidP="002A0C81">
            <w:pPr>
              <w:jc w:val="center"/>
              <w:rPr>
                <w:color w:val="FFFFFF"/>
                <w:sz w:val="20"/>
                <w:szCs w:val="20"/>
              </w:rPr>
            </w:pPr>
            <w:r w:rsidRPr="005323A8">
              <w:rPr>
                <w:color w:val="000000"/>
                <w:sz w:val="20"/>
                <w:szCs w:val="20"/>
              </w:rPr>
              <w:t>1 600,00</w:t>
            </w:r>
          </w:p>
        </w:tc>
        <w:tc>
          <w:tcPr>
            <w:tcW w:w="1701" w:type="dxa"/>
            <w:shd w:val="clear" w:color="000000" w:fill="FFFFFF"/>
          </w:tcPr>
          <w:p w14:paraId="103AF910" w14:textId="77777777" w:rsidR="005323A8" w:rsidRPr="006D1B83" w:rsidRDefault="005323A8" w:rsidP="002A0C81">
            <w:pPr>
              <w:jc w:val="center"/>
              <w:rPr>
                <w:color w:val="FFFFFF"/>
                <w:sz w:val="20"/>
                <w:szCs w:val="20"/>
              </w:rPr>
            </w:pPr>
          </w:p>
        </w:tc>
        <w:tc>
          <w:tcPr>
            <w:tcW w:w="1701" w:type="dxa"/>
            <w:shd w:val="clear" w:color="000000" w:fill="FFFFFF"/>
          </w:tcPr>
          <w:p w14:paraId="41718599" w14:textId="77777777" w:rsidR="005323A8" w:rsidRPr="006D1B83" w:rsidRDefault="005323A8" w:rsidP="002A0C81">
            <w:pPr>
              <w:jc w:val="center"/>
              <w:rPr>
                <w:color w:val="FFFFFF"/>
                <w:sz w:val="20"/>
                <w:szCs w:val="20"/>
              </w:rPr>
            </w:pPr>
          </w:p>
        </w:tc>
        <w:tc>
          <w:tcPr>
            <w:tcW w:w="1559" w:type="dxa"/>
            <w:shd w:val="clear" w:color="000000" w:fill="FFFFFF"/>
          </w:tcPr>
          <w:p w14:paraId="3B1F0D8F" w14:textId="77777777" w:rsidR="005323A8" w:rsidRPr="006D1B83" w:rsidRDefault="005323A8" w:rsidP="002A0C81">
            <w:pPr>
              <w:jc w:val="center"/>
              <w:rPr>
                <w:color w:val="FFFFFF"/>
                <w:sz w:val="20"/>
                <w:szCs w:val="20"/>
              </w:rPr>
            </w:pPr>
          </w:p>
        </w:tc>
      </w:tr>
      <w:tr w:rsidR="005323A8" w:rsidRPr="006D1B83" w14:paraId="36A8E443" w14:textId="77777777" w:rsidTr="005323A8">
        <w:trPr>
          <w:trHeight w:val="375"/>
        </w:trPr>
        <w:tc>
          <w:tcPr>
            <w:tcW w:w="675" w:type="dxa"/>
            <w:shd w:val="clear" w:color="000000" w:fill="FFFFFF"/>
            <w:noWrap/>
            <w:vAlign w:val="center"/>
          </w:tcPr>
          <w:p w14:paraId="14F87B8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BA7A850" w14:textId="004DF478" w:rsidR="005323A8" w:rsidRPr="002A0C81" w:rsidRDefault="005323A8" w:rsidP="002A0C81">
            <w:pPr>
              <w:rPr>
                <w:color w:val="000000"/>
                <w:sz w:val="20"/>
                <w:szCs w:val="20"/>
              </w:rPr>
            </w:pPr>
            <w:r w:rsidRPr="002A0C81">
              <w:rPr>
                <w:color w:val="000000"/>
                <w:sz w:val="20"/>
                <w:szCs w:val="20"/>
              </w:rPr>
              <w:t>Оригинальный ролик подачи АПД, Катюша</w:t>
            </w:r>
          </w:p>
        </w:tc>
        <w:tc>
          <w:tcPr>
            <w:tcW w:w="1843" w:type="dxa"/>
            <w:shd w:val="clear" w:color="000000" w:fill="FFFFFF"/>
            <w:vAlign w:val="center"/>
          </w:tcPr>
          <w:p w14:paraId="09F0B65E" w14:textId="49A84548" w:rsidR="005323A8" w:rsidRPr="002A0C81" w:rsidRDefault="005323A8" w:rsidP="002A0C81">
            <w:pPr>
              <w:jc w:val="center"/>
              <w:rPr>
                <w:color w:val="000000"/>
                <w:sz w:val="20"/>
                <w:szCs w:val="20"/>
              </w:rPr>
            </w:pPr>
            <w:r w:rsidRPr="002A0C81">
              <w:rPr>
                <w:sz w:val="20"/>
                <w:szCs w:val="20"/>
              </w:rPr>
              <w:t>M348-23-4016-00</w:t>
            </w:r>
          </w:p>
        </w:tc>
        <w:tc>
          <w:tcPr>
            <w:tcW w:w="1134" w:type="dxa"/>
            <w:shd w:val="clear" w:color="000000" w:fill="FFFFFF"/>
            <w:noWrap/>
            <w:vAlign w:val="center"/>
          </w:tcPr>
          <w:p w14:paraId="7290FB8D" w14:textId="57D4A5A0"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3F0F5466" w14:textId="13E2DCCB"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4A25906A" w14:textId="0C299C36" w:rsidR="005323A8" w:rsidRPr="005323A8" w:rsidRDefault="005323A8" w:rsidP="002A0C81">
            <w:pPr>
              <w:jc w:val="center"/>
              <w:rPr>
                <w:color w:val="FFFFFF"/>
                <w:sz w:val="20"/>
                <w:szCs w:val="20"/>
              </w:rPr>
            </w:pPr>
            <w:r w:rsidRPr="005323A8">
              <w:rPr>
                <w:color w:val="000000"/>
                <w:sz w:val="20"/>
                <w:szCs w:val="20"/>
              </w:rPr>
              <w:t>1 040,00</w:t>
            </w:r>
          </w:p>
        </w:tc>
        <w:tc>
          <w:tcPr>
            <w:tcW w:w="1560" w:type="dxa"/>
            <w:shd w:val="clear" w:color="auto" w:fill="auto"/>
            <w:vAlign w:val="center"/>
          </w:tcPr>
          <w:p w14:paraId="1E2217AA" w14:textId="335A7B71" w:rsidR="005323A8" w:rsidRPr="005323A8" w:rsidRDefault="005323A8" w:rsidP="002A0C81">
            <w:pPr>
              <w:jc w:val="center"/>
              <w:rPr>
                <w:color w:val="FFFFFF"/>
                <w:sz w:val="20"/>
                <w:szCs w:val="20"/>
              </w:rPr>
            </w:pPr>
            <w:r w:rsidRPr="005323A8">
              <w:rPr>
                <w:color w:val="000000"/>
                <w:sz w:val="20"/>
                <w:szCs w:val="20"/>
              </w:rPr>
              <w:t>2 080,00</w:t>
            </w:r>
          </w:p>
        </w:tc>
        <w:tc>
          <w:tcPr>
            <w:tcW w:w="1701" w:type="dxa"/>
            <w:shd w:val="clear" w:color="000000" w:fill="FFFFFF"/>
          </w:tcPr>
          <w:p w14:paraId="51DB4FF5" w14:textId="77777777" w:rsidR="005323A8" w:rsidRPr="006D1B83" w:rsidRDefault="005323A8" w:rsidP="002A0C81">
            <w:pPr>
              <w:jc w:val="center"/>
              <w:rPr>
                <w:color w:val="FFFFFF"/>
                <w:sz w:val="20"/>
                <w:szCs w:val="20"/>
              </w:rPr>
            </w:pPr>
          </w:p>
        </w:tc>
        <w:tc>
          <w:tcPr>
            <w:tcW w:w="1701" w:type="dxa"/>
            <w:shd w:val="clear" w:color="000000" w:fill="FFFFFF"/>
          </w:tcPr>
          <w:p w14:paraId="65973B13" w14:textId="77777777" w:rsidR="005323A8" w:rsidRPr="006D1B83" w:rsidRDefault="005323A8" w:rsidP="002A0C81">
            <w:pPr>
              <w:jc w:val="center"/>
              <w:rPr>
                <w:color w:val="FFFFFF"/>
                <w:sz w:val="20"/>
                <w:szCs w:val="20"/>
              </w:rPr>
            </w:pPr>
          </w:p>
        </w:tc>
        <w:tc>
          <w:tcPr>
            <w:tcW w:w="1559" w:type="dxa"/>
            <w:shd w:val="clear" w:color="000000" w:fill="FFFFFF"/>
          </w:tcPr>
          <w:p w14:paraId="75C23645" w14:textId="77777777" w:rsidR="005323A8" w:rsidRPr="006D1B83" w:rsidRDefault="005323A8" w:rsidP="002A0C81">
            <w:pPr>
              <w:jc w:val="center"/>
              <w:rPr>
                <w:color w:val="FFFFFF"/>
                <w:sz w:val="20"/>
                <w:szCs w:val="20"/>
              </w:rPr>
            </w:pPr>
          </w:p>
        </w:tc>
      </w:tr>
      <w:tr w:rsidR="005323A8" w:rsidRPr="006D1B83" w14:paraId="7721319D" w14:textId="77777777" w:rsidTr="005323A8">
        <w:trPr>
          <w:trHeight w:val="375"/>
        </w:trPr>
        <w:tc>
          <w:tcPr>
            <w:tcW w:w="675" w:type="dxa"/>
            <w:shd w:val="clear" w:color="000000" w:fill="FFFFFF"/>
            <w:noWrap/>
            <w:vAlign w:val="center"/>
          </w:tcPr>
          <w:p w14:paraId="0849A719"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C9C2BDF" w14:textId="5776C302" w:rsidR="005323A8" w:rsidRPr="002A0C81" w:rsidRDefault="005323A8" w:rsidP="002A0C81">
            <w:pPr>
              <w:rPr>
                <w:color w:val="000000"/>
                <w:sz w:val="20"/>
                <w:szCs w:val="20"/>
              </w:rPr>
            </w:pPr>
            <w:r w:rsidRPr="002A0C81">
              <w:rPr>
                <w:color w:val="000000"/>
                <w:sz w:val="20"/>
                <w:szCs w:val="20"/>
              </w:rPr>
              <w:t>Оригинальный ролик захвата бумаги, Катюша</w:t>
            </w:r>
          </w:p>
        </w:tc>
        <w:tc>
          <w:tcPr>
            <w:tcW w:w="1843" w:type="dxa"/>
            <w:shd w:val="clear" w:color="000000" w:fill="FFFFFF"/>
            <w:vAlign w:val="center"/>
          </w:tcPr>
          <w:p w14:paraId="5E4BCFEB" w14:textId="02240284" w:rsidR="005323A8" w:rsidRPr="002A0C81" w:rsidRDefault="005323A8" w:rsidP="002A0C81">
            <w:pPr>
              <w:jc w:val="center"/>
              <w:rPr>
                <w:color w:val="000000"/>
                <w:sz w:val="20"/>
                <w:szCs w:val="20"/>
              </w:rPr>
            </w:pPr>
            <w:r w:rsidRPr="002A0C81">
              <w:rPr>
                <w:sz w:val="20"/>
                <w:szCs w:val="20"/>
              </w:rPr>
              <w:t>M348-23-4014-00</w:t>
            </w:r>
          </w:p>
        </w:tc>
        <w:tc>
          <w:tcPr>
            <w:tcW w:w="1134" w:type="dxa"/>
            <w:shd w:val="clear" w:color="000000" w:fill="FFFFFF"/>
            <w:noWrap/>
            <w:vAlign w:val="center"/>
          </w:tcPr>
          <w:p w14:paraId="1D745645" w14:textId="013D2048"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131E5E20" w14:textId="210C170A"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0F0DA8ED" w14:textId="313E5DE4" w:rsidR="005323A8" w:rsidRPr="005323A8" w:rsidRDefault="005323A8" w:rsidP="002A0C81">
            <w:pPr>
              <w:jc w:val="center"/>
              <w:rPr>
                <w:color w:val="FFFFFF"/>
                <w:sz w:val="20"/>
                <w:szCs w:val="20"/>
              </w:rPr>
            </w:pPr>
            <w:r w:rsidRPr="005323A8">
              <w:rPr>
                <w:color w:val="000000"/>
                <w:sz w:val="20"/>
                <w:szCs w:val="20"/>
              </w:rPr>
              <w:t>1 200,00</w:t>
            </w:r>
          </w:p>
        </w:tc>
        <w:tc>
          <w:tcPr>
            <w:tcW w:w="1560" w:type="dxa"/>
            <w:shd w:val="clear" w:color="auto" w:fill="auto"/>
            <w:vAlign w:val="center"/>
          </w:tcPr>
          <w:p w14:paraId="1A164186" w14:textId="40A4C460" w:rsidR="005323A8" w:rsidRPr="005323A8" w:rsidRDefault="005323A8" w:rsidP="002A0C81">
            <w:pPr>
              <w:jc w:val="center"/>
              <w:rPr>
                <w:color w:val="FFFFFF"/>
                <w:sz w:val="20"/>
                <w:szCs w:val="20"/>
              </w:rPr>
            </w:pPr>
            <w:r w:rsidRPr="005323A8">
              <w:rPr>
                <w:color w:val="000000"/>
                <w:sz w:val="20"/>
                <w:szCs w:val="20"/>
              </w:rPr>
              <w:t>2 400,00</w:t>
            </w:r>
          </w:p>
        </w:tc>
        <w:tc>
          <w:tcPr>
            <w:tcW w:w="1701" w:type="dxa"/>
            <w:shd w:val="clear" w:color="000000" w:fill="FFFFFF"/>
          </w:tcPr>
          <w:p w14:paraId="5A3076BE" w14:textId="77777777" w:rsidR="005323A8" w:rsidRPr="006D1B83" w:rsidRDefault="005323A8" w:rsidP="002A0C81">
            <w:pPr>
              <w:jc w:val="center"/>
              <w:rPr>
                <w:color w:val="FFFFFF"/>
                <w:sz w:val="20"/>
                <w:szCs w:val="20"/>
              </w:rPr>
            </w:pPr>
          </w:p>
        </w:tc>
        <w:tc>
          <w:tcPr>
            <w:tcW w:w="1701" w:type="dxa"/>
            <w:shd w:val="clear" w:color="000000" w:fill="FFFFFF"/>
          </w:tcPr>
          <w:p w14:paraId="10483A4F" w14:textId="77777777" w:rsidR="005323A8" w:rsidRPr="006D1B83" w:rsidRDefault="005323A8" w:rsidP="002A0C81">
            <w:pPr>
              <w:jc w:val="center"/>
              <w:rPr>
                <w:color w:val="FFFFFF"/>
                <w:sz w:val="20"/>
                <w:szCs w:val="20"/>
              </w:rPr>
            </w:pPr>
          </w:p>
        </w:tc>
        <w:tc>
          <w:tcPr>
            <w:tcW w:w="1559" w:type="dxa"/>
            <w:shd w:val="clear" w:color="000000" w:fill="FFFFFF"/>
          </w:tcPr>
          <w:p w14:paraId="3DF18FAA" w14:textId="77777777" w:rsidR="005323A8" w:rsidRPr="006D1B83" w:rsidRDefault="005323A8" w:rsidP="002A0C81">
            <w:pPr>
              <w:jc w:val="center"/>
              <w:rPr>
                <w:color w:val="FFFFFF"/>
                <w:sz w:val="20"/>
                <w:szCs w:val="20"/>
              </w:rPr>
            </w:pPr>
          </w:p>
        </w:tc>
      </w:tr>
      <w:tr w:rsidR="005323A8" w:rsidRPr="006D1B83" w14:paraId="202A2067" w14:textId="77777777" w:rsidTr="005323A8">
        <w:trPr>
          <w:trHeight w:val="375"/>
        </w:trPr>
        <w:tc>
          <w:tcPr>
            <w:tcW w:w="675" w:type="dxa"/>
            <w:shd w:val="clear" w:color="000000" w:fill="FFFFFF"/>
            <w:noWrap/>
            <w:vAlign w:val="center"/>
          </w:tcPr>
          <w:p w14:paraId="4F795177"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C371EC3" w14:textId="3A812CD0" w:rsidR="005323A8" w:rsidRPr="002A0C81" w:rsidRDefault="005323A8" w:rsidP="002A0C81">
            <w:pPr>
              <w:rPr>
                <w:color w:val="000000"/>
                <w:sz w:val="20"/>
                <w:szCs w:val="20"/>
              </w:rPr>
            </w:pPr>
            <w:proofErr w:type="gramStart"/>
            <w:r w:rsidRPr="002A0C81">
              <w:rPr>
                <w:color w:val="000000"/>
                <w:sz w:val="20"/>
                <w:szCs w:val="20"/>
              </w:rPr>
              <w:t>Оригинальный</w:t>
            </w:r>
            <w:proofErr w:type="gramEnd"/>
            <w:r w:rsidRPr="002A0C81">
              <w:rPr>
                <w:color w:val="000000"/>
                <w:sz w:val="20"/>
                <w:szCs w:val="20"/>
              </w:rPr>
              <w:t xml:space="preserve"> </w:t>
            </w:r>
            <w:proofErr w:type="spellStart"/>
            <w:r w:rsidRPr="002A0C81">
              <w:rPr>
                <w:color w:val="000000"/>
                <w:sz w:val="20"/>
                <w:szCs w:val="20"/>
              </w:rPr>
              <w:t>Roller</w:t>
            </w:r>
            <w:proofErr w:type="spellEnd"/>
            <w:r w:rsidRPr="002A0C81">
              <w:rPr>
                <w:color w:val="000000"/>
                <w:sz w:val="20"/>
                <w:szCs w:val="20"/>
              </w:rPr>
              <w:t xml:space="preserve"> </w:t>
            </w:r>
            <w:proofErr w:type="spellStart"/>
            <w:r w:rsidRPr="002A0C81">
              <w:rPr>
                <w:color w:val="000000"/>
                <w:sz w:val="20"/>
                <w:szCs w:val="20"/>
              </w:rPr>
              <w:t>Retard</w:t>
            </w:r>
            <w:proofErr w:type="spellEnd"/>
            <w:r w:rsidRPr="002A0C81">
              <w:rPr>
                <w:color w:val="000000"/>
                <w:sz w:val="20"/>
                <w:szCs w:val="20"/>
              </w:rPr>
              <w:t>, Катюша</w:t>
            </w:r>
          </w:p>
        </w:tc>
        <w:tc>
          <w:tcPr>
            <w:tcW w:w="1843" w:type="dxa"/>
            <w:shd w:val="clear" w:color="000000" w:fill="FFFFFF"/>
            <w:vAlign w:val="center"/>
          </w:tcPr>
          <w:p w14:paraId="69A42B8E" w14:textId="08A0FD83" w:rsidR="005323A8" w:rsidRPr="002A0C81" w:rsidRDefault="005323A8" w:rsidP="002A0C81">
            <w:pPr>
              <w:jc w:val="center"/>
              <w:rPr>
                <w:color w:val="000000"/>
                <w:sz w:val="20"/>
                <w:szCs w:val="20"/>
              </w:rPr>
            </w:pPr>
            <w:r w:rsidRPr="002A0C81">
              <w:rPr>
                <w:sz w:val="20"/>
                <w:szCs w:val="20"/>
              </w:rPr>
              <w:t>M348-23-5001-00</w:t>
            </w:r>
          </w:p>
        </w:tc>
        <w:tc>
          <w:tcPr>
            <w:tcW w:w="1134" w:type="dxa"/>
            <w:shd w:val="clear" w:color="000000" w:fill="FFFFFF"/>
            <w:noWrap/>
            <w:vAlign w:val="center"/>
          </w:tcPr>
          <w:p w14:paraId="5A27C538" w14:textId="67DCACE7" w:rsidR="005323A8" w:rsidRPr="005323A8" w:rsidRDefault="005323A8" w:rsidP="002A0C81">
            <w:pPr>
              <w:jc w:val="center"/>
              <w:rPr>
                <w:color w:val="000000"/>
                <w:sz w:val="20"/>
                <w:szCs w:val="20"/>
              </w:rPr>
            </w:pPr>
            <w:r w:rsidRPr="005323A8">
              <w:rPr>
                <w:sz w:val="20"/>
                <w:szCs w:val="20"/>
              </w:rPr>
              <w:t>2</w:t>
            </w:r>
          </w:p>
        </w:tc>
        <w:tc>
          <w:tcPr>
            <w:tcW w:w="1134" w:type="dxa"/>
            <w:shd w:val="clear" w:color="000000" w:fill="FFFFFF"/>
            <w:noWrap/>
            <w:vAlign w:val="center"/>
          </w:tcPr>
          <w:p w14:paraId="42C5DEFE" w14:textId="17E21032" w:rsidR="005323A8" w:rsidRPr="005323A8" w:rsidRDefault="005323A8" w:rsidP="002A0C81">
            <w:pPr>
              <w:jc w:val="center"/>
              <w:rPr>
                <w:color w:val="FFFFFF"/>
                <w:sz w:val="20"/>
                <w:szCs w:val="20"/>
              </w:rPr>
            </w:pPr>
            <w:r w:rsidRPr="005323A8">
              <w:rPr>
                <w:sz w:val="20"/>
                <w:szCs w:val="20"/>
              </w:rPr>
              <w:t> </w:t>
            </w:r>
          </w:p>
        </w:tc>
        <w:tc>
          <w:tcPr>
            <w:tcW w:w="1417" w:type="dxa"/>
            <w:shd w:val="clear" w:color="auto" w:fill="auto"/>
            <w:vAlign w:val="center"/>
          </w:tcPr>
          <w:p w14:paraId="3C089475" w14:textId="0C0E7AD5" w:rsidR="005323A8" w:rsidRPr="005323A8" w:rsidRDefault="005323A8" w:rsidP="002A0C81">
            <w:pPr>
              <w:jc w:val="center"/>
              <w:rPr>
                <w:color w:val="FFFFFF"/>
                <w:sz w:val="20"/>
                <w:szCs w:val="20"/>
              </w:rPr>
            </w:pPr>
            <w:r w:rsidRPr="005323A8">
              <w:rPr>
                <w:color w:val="000000"/>
                <w:sz w:val="20"/>
                <w:szCs w:val="20"/>
              </w:rPr>
              <w:t>4 239,17</w:t>
            </w:r>
          </w:p>
        </w:tc>
        <w:tc>
          <w:tcPr>
            <w:tcW w:w="1560" w:type="dxa"/>
            <w:shd w:val="clear" w:color="auto" w:fill="auto"/>
            <w:vAlign w:val="center"/>
          </w:tcPr>
          <w:p w14:paraId="303432B5" w14:textId="228AFCB2" w:rsidR="005323A8" w:rsidRPr="005323A8" w:rsidRDefault="005323A8" w:rsidP="002A0C81">
            <w:pPr>
              <w:jc w:val="center"/>
              <w:rPr>
                <w:color w:val="FFFFFF"/>
                <w:sz w:val="20"/>
                <w:szCs w:val="20"/>
              </w:rPr>
            </w:pPr>
            <w:r w:rsidRPr="005323A8">
              <w:rPr>
                <w:color w:val="000000"/>
                <w:sz w:val="20"/>
                <w:szCs w:val="20"/>
              </w:rPr>
              <w:t>8 478,34</w:t>
            </w:r>
          </w:p>
        </w:tc>
        <w:tc>
          <w:tcPr>
            <w:tcW w:w="1701" w:type="dxa"/>
            <w:shd w:val="clear" w:color="000000" w:fill="FFFFFF"/>
          </w:tcPr>
          <w:p w14:paraId="5FDE6CC6" w14:textId="77777777" w:rsidR="005323A8" w:rsidRPr="006D1B83" w:rsidRDefault="005323A8" w:rsidP="002A0C81">
            <w:pPr>
              <w:jc w:val="center"/>
              <w:rPr>
                <w:color w:val="FFFFFF"/>
                <w:sz w:val="20"/>
                <w:szCs w:val="20"/>
              </w:rPr>
            </w:pPr>
          </w:p>
        </w:tc>
        <w:tc>
          <w:tcPr>
            <w:tcW w:w="1701" w:type="dxa"/>
            <w:shd w:val="clear" w:color="000000" w:fill="FFFFFF"/>
          </w:tcPr>
          <w:p w14:paraId="72FFD46C" w14:textId="77777777" w:rsidR="005323A8" w:rsidRPr="006D1B83" w:rsidRDefault="005323A8" w:rsidP="002A0C81">
            <w:pPr>
              <w:jc w:val="center"/>
              <w:rPr>
                <w:color w:val="FFFFFF"/>
                <w:sz w:val="20"/>
                <w:szCs w:val="20"/>
              </w:rPr>
            </w:pPr>
          </w:p>
        </w:tc>
        <w:tc>
          <w:tcPr>
            <w:tcW w:w="1559" w:type="dxa"/>
            <w:shd w:val="clear" w:color="000000" w:fill="FFFFFF"/>
          </w:tcPr>
          <w:p w14:paraId="5B853409" w14:textId="77777777" w:rsidR="005323A8" w:rsidRPr="006D1B83" w:rsidRDefault="005323A8" w:rsidP="002A0C81">
            <w:pPr>
              <w:jc w:val="center"/>
              <w:rPr>
                <w:color w:val="FFFFFF"/>
                <w:sz w:val="20"/>
                <w:szCs w:val="20"/>
              </w:rPr>
            </w:pPr>
          </w:p>
        </w:tc>
      </w:tr>
      <w:tr w:rsidR="005323A8" w:rsidRPr="006D1B83" w14:paraId="578B9EEC" w14:textId="77777777" w:rsidTr="005323A8">
        <w:trPr>
          <w:trHeight w:val="375"/>
        </w:trPr>
        <w:tc>
          <w:tcPr>
            <w:tcW w:w="675" w:type="dxa"/>
            <w:shd w:val="clear" w:color="000000" w:fill="FFFFFF"/>
            <w:noWrap/>
            <w:vAlign w:val="center"/>
          </w:tcPr>
          <w:p w14:paraId="0B29CED0"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DEFA84D" w14:textId="232A3BD2" w:rsidR="005323A8" w:rsidRPr="002A0C81" w:rsidRDefault="005323A8" w:rsidP="002A0C81">
            <w:pPr>
              <w:rPr>
                <w:color w:val="000000"/>
                <w:sz w:val="20"/>
                <w:szCs w:val="20"/>
              </w:rPr>
            </w:pPr>
            <w:r w:rsidRPr="002A0C81">
              <w:rPr>
                <w:color w:val="000000"/>
                <w:sz w:val="20"/>
                <w:szCs w:val="20"/>
              </w:rPr>
              <w:t xml:space="preserve">Оригинальная печь, в сборе (220V), </w:t>
            </w:r>
            <w:proofErr w:type="spellStart"/>
            <w:r w:rsidRPr="002A0C81">
              <w:rPr>
                <w:color w:val="000000"/>
                <w:sz w:val="20"/>
                <w:szCs w:val="20"/>
              </w:rPr>
              <w:t>Brother</w:t>
            </w:r>
            <w:proofErr w:type="spellEnd"/>
          </w:p>
        </w:tc>
        <w:tc>
          <w:tcPr>
            <w:tcW w:w="1843" w:type="dxa"/>
            <w:shd w:val="clear" w:color="000000" w:fill="FFFFFF"/>
            <w:vAlign w:val="center"/>
          </w:tcPr>
          <w:p w14:paraId="4E18684A" w14:textId="2645A7BB" w:rsidR="005323A8" w:rsidRPr="002A0C81" w:rsidRDefault="005323A8" w:rsidP="002A0C81">
            <w:pPr>
              <w:jc w:val="center"/>
              <w:rPr>
                <w:color w:val="000000"/>
                <w:sz w:val="20"/>
                <w:szCs w:val="20"/>
              </w:rPr>
            </w:pPr>
            <w:r w:rsidRPr="002A0C81">
              <w:rPr>
                <w:sz w:val="20"/>
                <w:szCs w:val="20"/>
              </w:rPr>
              <w:t>LJB858001</w:t>
            </w:r>
          </w:p>
        </w:tc>
        <w:tc>
          <w:tcPr>
            <w:tcW w:w="1134" w:type="dxa"/>
            <w:shd w:val="clear" w:color="000000" w:fill="FFFFFF"/>
            <w:noWrap/>
            <w:vAlign w:val="center"/>
          </w:tcPr>
          <w:p w14:paraId="1965C251" w14:textId="56940A1B"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6FDC5253" w14:textId="085493A4"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24F1D21" w14:textId="490CFECC" w:rsidR="005323A8" w:rsidRPr="005323A8" w:rsidRDefault="005323A8" w:rsidP="002A0C81">
            <w:pPr>
              <w:jc w:val="center"/>
              <w:rPr>
                <w:color w:val="FFFFFF"/>
                <w:sz w:val="20"/>
                <w:szCs w:val="20"/>
              </w:rPr>
            </w:pPr>
            <w:r w:rsidRPr="005323A8">
              <w:rPr>
                <w:color w:val="000000"/>
                <w:sz w:val="20"/>
                <w:szCs w:val="20"/>
              </w:rPr>
              <w:t>5 552,08</w:t>
            </w:r>
          </w:p>
        </w:tc>
        <w:tc>
          <w:tcPr>
            <w:tcW w:w="1560" w:type="dxa"/>
            <w:shd w:val="clear" w:color="auto" w:fill="auto"/>
            <w:vAlign w:val="center"/>
          </w:tcPr>
          <w:p w14:paraId="601D793E" w14:textId="1297B28D" w:rsidR="005323A8" w:rsidRPr="005323A8" w:rsidRDefault="005323A8" w:rsidP="002A0C81">
            <w:pPr>
              <w:jc w:val="center"/>
              <w:rPr>
                <w:color w:val="FFFFFF"/>
                <w:sz w:val="20"/>
                <w:szCs w:val="20"/>
              </w:rPr>
            </w:pPr>
            <w:r w:rsidRPr="005323A8">
              <w:rPr>
                <w:color w:val="000000"/>
                <w:sz w:val="20"/>
                <w:szCs w:val="20"/>
              </w:rPr>
              <w:t>5 552,08</w:t>
            </w:r>
          </w:p>
        </w:tc>
        <w:tc>
          <w:tcPr>
            <w:tcW w:w="1701" w:type="dxa"/>
            <w:shd w:val="clear" w:color="000000" w:fill="FFFFFF"/>
          </w:tcPr>
          <w:p w14:paraId="2CE8302D" w14:textId="77777777" w:rsidR="005323A8" w:rsidRPr="006D1B83" w:rsidRDefault="005323A8" w:rsidP="002A0C81">
            <w:pPr>
              <w:jc w:val="center"/>
              <w:rPr>
                <w:color w:val="FFFFFF"/>
                <w:sz w:val="20"/>
                <w:szCs w:val="20"/>
              </w:rPr>
            </w:pPr>
          </w:p>
        </w:tc>
        <w:tc>
          <w:tcPr>
            <w:tcW w:w="1701" w:type="dxa"/>
            <w:shd w:val="clear" w:color="000000" w:fill="FFFFFF"/>
          </w:tcPr>
          <w:p w14:paraId="628D094F" w14:textId="77777777" w:rsidR="005323A8" w:rsidRPr="006D1B83" w:rsidRDefault="005323A8" w:rsidP="002A0C81">
            <w:pPr>
              <w:jc w:val="center"/>
              <w:rPr>
                <w:color w:val="FFFFFF"/>
                <w:sz w:val="20"/>
                <w:szCs w:val="20"/>
              </w:rPr>
            </w:pPr>
          </w:p>
        </w:tc>
        <w:tc>
          <w:tcPr>
            <w:tcW w:w="1559" w:type="dxa"/>
            <w:shd w:val="clear" w:color="000000" w:fill="FFFFFF"/>
          </w:tcPr>
          <w:p w14:paraId="57AB092B" w14:textId="77777777" w:rsidR="005323A8" w:rsidRPr="006D1B83" w:rsidRDefault="005323A8" w:rsidP="002A0C81">
            <w:pPr>
              <w:jc w:val="center"/>
              <w:rPr>
                <w:color w:val="FFFFFF"/>
                <w:sz w:val="20"/>
                <w:szCs w:val="20"/>
              </w:rPr>
            </w:pPr>
          </w:p>
        </w:tc>
      </w:tr>
      <w:tr w:rsidR="005323A8" w:rsidRPr="006D1B83" w14:paraId="7E9C0438" w14:textId="77777777" w:rsidTr="005323A8">
        <w:trPr>
          <w:trHeight w:val="375"/>
        </w:trPr>
        <w:tc>
          <w:tcPr>
            <w:tcW w:w="675" w:type="dxa"/>
            <w:shd w:val="clear" w:color="000000" w:fill="FFFFFF"/>
            <w:noWrap/>
            <w:vAlign w:val="center"/>
          </w:tcPr>
          <w:p w14:paraId="225C9795"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52FEC6B" w14:textId="59406C80" w:rsidR="005323A8" w:rsidRPr="002A0C81" w:rsidRDefault="005323A8" w:rsidP="002A0C81">
            <w:pPr>
              <w:rPr>
                <w:color w:val="000000"/>
                <w:sz w:val="20"/>
                <w:szCs w:val="20"/>
              </w:rPr>
            </w:pPr>
            <w:r w:rsidRPr="002A0C81">
              <w:rPr>
                <w:color w:val="000000"/>
                <w:sz w:val="20"/>
                <w:szCs w:val="20"/>
              </w:rPr>
              <w:t xml:space="preserve">Оригинальный комплект захвата/подачи бумаги из кассеты, </w:t>
            </w:r>
            <w:proofErr w:type="spellStart"/>
            <w:r w:rsidRPr="002A0C81">
              <w:rPr>
                <w:color w:val="000000"/>
                <w:sz w:val="20"/>
                <w:szCs w:val="20"/>
              </w:rPr>
              <w:t>Brother</w:t>
            </w:r>
            <w:proofErr w:type="spellEnd"/>
          </w:p>
        </w:tc>
        <w:tc>
          <w:tcPr>
            <w:tcW w:w="1843" w:type="dxa"/>
            <w:shd w:val="clear" w:color="000000" w:fill="FFFFFF"/>
            <w:vAlign w:val="center"/>
          </w:tcPr>
          <w:p w14:paraId="2A8DB50A" w14:textId="178F53DA" w:rsidR="005323A8" w:rsidRPr="002A0C81" w:rsidRDefault="005323A8" w:rsidP="002A0C81">
            <w:pPr>
              <w:jc w:val="center"/>
              <w:rPr>
                <w:color w:val="000000"/>
                <w:sz w:val="20"/>
                <w:szCs w:val="20"/>
              </w:rPr>
            </w:pPr>
            <w:r w:rsidRPr="002A0C81">
              <w:rPr>
                <w:sz w:val="20"/>
                <w:szCs w:val="20"/>
              </w:rPr>
              <w:t>LJB319001</w:t>
            </w:r>
          </w:p>
        </w:tc>
        <w:tc>
          <w:tcPr>
            <w:tcW w:w="1134" w:type="dxa"/>
            <w:shd w:val="clear" w:color="000000" w:fill="FFFFFF"/>
            <w:noWrap/>
            <w:vAlign w:val="center"/>
          </w:tcPr>
          <w:p w14:paraId="19671741" w14:textId="2FB0A849"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22F3CB31" w14:textId="2734CAB8"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7DC6E193" w14:textId="60A987EA" w:rsidR="005323A8" w:rsidRPr="005323A8" w:rsidRDefault="005323A8" w:rsidP="002A0C81">
            <w:pPr>
              <w:jc w:val="center"/>
              <w:rPr>
                <w:color w:val="FFFFFF"/>
                <w:sz w:val="20"/>
                <w:szCs w:val="20"/>
              </w:rPr>
            </w:pPr>
            <w:r w:rsidRPr="005323A8">
              <w:rPr>
                <w:color w:val="000000"/>
                <w:sz w:val="20"/>
                <w:szCs w:val="20"/>
              </w:rPr>
              <w:t>1 441,67</w:t>
            </w:r>
          </w:p>
        </w:tc>
        <w:tc>
          <w:tcPr>
            <w:tcW w:w="1560" w:type="dxa"/>
            <w:shd w:val="clear" w:color="auto" w:fill="auto"/>
            <w:vAlign w:val="center"/>
          </w:tcPr>
          <w:p w14:paraId="51C8CF3E" w14:textId="62CFFACA" w:rsidR="005323A8" w:rsidRPr="005323A8" w:rsidRDefault="005323A8" w:rsidP="002A0C81">
            <w:pPr>
              <w:jc w:val="center"/>
              <w:rPr>
                <w:color w:val="FFFFFF"/>
                <w:sz w:val="20"/>
                <w:szCs w:val="20"/>
              </w:rPr>
            </w:pPr>
            <w:r w:rsidRPr="005323A8">
              <w:rPr>
                <w:color w:val="000000"/>
                <w:sz w:val="20"/>
                <w:szCs w:val="20"/>
              </w:rPr>
              <w:t>1 441,67</w:t>
            </w:r>
          </w:p>
        </w:tc>
        <w:tc>
          <w:tcPr>
            <w:tcW w:w="1701" w:type="dxa"/>
            <w:shd w:val="clear" w:color="000000" w:fill="FFFFFF"/>
          </w:tcPr>
          <w:p w14:paraId="5B0E114F" w14:textId="77777777" w:rsidR="005323A8" w:rsidRPr="006D1B83" w:rsidRDefault="005323A8" w:rsidP="002A0C81">
            <w:pPr>
              <w:jc w:val="center"/>
              <w:rPr>
                <w:color w:val="FFFFFF"/>
                <w:sz w:val="20"/>
                <w:szCs w:val="20"/>
              </w:rPr>
            </w:pPr>
          </w:p>
        </w:tc>
        <w:tc>
          <w:tcPr>
            <w:tcW w:w="1701" w:type="dxa"/>
            <w:shd w:val="clear" w:color="000000" w:fill="FFFFFF"/>
          </w:tcPr>
          <w:p w14:paraId="45BAF4D7" w14:textId="77777777" w:rsidR="005323A8" w:rsidRPr="006D1B83" w:rsidRDefault="005323A8" w:rsidP="002A0C81">
            <w:pPr>
              <w:jc w:val="center"/>
              <w:rPr>
                <w:color w:val="FFFFFF"/>
                <w:sz w:val="20"/>
                <w:szCs w:val="20"/>
              </w:rPr>
            </w:pPr>
          </w:p>
        </w:tc>
        <w:tc>
          <w:tcPr>
            <w:tcW w:w="1559" w:type="dxa"/>
            <w:shd w:val="clear" w:color="000000" w:fill="FFFFFF"/>
          </w:tcPr>
          <w:p w14:paraId="304FC096" w14:textId="77777777" w:rsidR="005323A8" w:rsidRPr="006D1B83" w:rsidRDefault="005323A8" w:rsidP="002A0C81">
            <w:pPr>
              <w:jc w:val="center"/>
              <w:rPr>
                <w:color w:val="FFFFFF"/>
                <w:sz w:val="20"/>
                <w:szCs w:val="20"/>
              </w:rPr>
            </w:pPr>
          </w:p>
        </w:tc>
      </w:tr>
      <w:tr w:rsidR="005323A8" w:rsidRPr="006D1B83" w14:paraId="4EDB31CB" w14:textId="77777777" w:rsidTr="005323A8">
        <w:trPr>
          <w:trHeight w:val="375"/>
        </w:trPr>
        <w:tc>
          <w:tcPr>
            <w:tcW w:w="675" w:type="dxa"/>
            <w:shd w:val="clear" w:color="000000" w:fill="FFFFFF"/>
            <w:noWrap/>
            <w:vAlign w:val="center"/>
          </w:tcPr>
          <w:p w14:paraId="425ACE5B" w14:textId="77777777" w:rsidR="005323A8" w:rsidRPr="006D1B83" w:rsidRDefault="005323A8" w:rsidP="002A0C81">
            <w:pPr>
              <w:pStyle w:val="a4"/>
              <w:numPr>
                <w:ilvl w:val="0"/>
                <w:numId w:val="58"/>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0AB5632" w14:textId="70909481" w:rsidR="005323A8" w:rsidRPr="002A0C81" w:rsidRDefault="005323A8" w:rsidP="002A0C81">
            <w:pPr>
              <w:rPr>
                <w:color w:val="000000"/>
                <w:sz w:val="20"/>
                <w:szCs w:val="20"/>
              </w:rPr>
            </w:pPr>
            <w:r w:rsidRPr="002A0C81">
              <w:rPr>
                <w:color w:val="000000"/>
                <w:sz w:val="20"/>
                <w:szCs w:val="20"/>
              </w:rPr>
              <w:t xml:space="preserve">Оригинальный узел захвата бумаги из </w:t>
            </w:r>
            <w:proofErr w:type="spellStart"/>
            <w:r w:rsidRPr="002A0C81">
              <w:rPr>
                <w:color w:val="000000"/>
                <w:sz w:val="20"/>
                <w:szCs w:val="20"/>
              </w:rPr>
              <w:t>автоподатчика</w:t>
            </w:r>
            <w:proofErr w:type="spellEnd"/>
            <w:r w:rsidRPr="002A0C81">
              <w:rPr>
                <w:color w:val="000000"/>
                <w:sz w:val="20"/>
                <w:szCs w:val="20"/>
              </w:rPr>
              <w:t xml:space="preserve"> документов, в сборе, </w:t>
            </w:r>
            <w:proofErr w:type="spellStart"/>
            <w:r w:rsidRPr="002A0C81">
              <w:rPr>
                <w:color w:val="000000"/>
                <w:sz w:val="20"/>
                <w:szCs w:val="20"/>
              </w:rPr>
              <w:t>Brother</w:t>
            </w:r>
            <w:proofErr w:type="spellEnd"/>
          </w:p>
        </w:tc>
        <w:tc>
          <w:tcPr>
            <w:tcW w:w="1843" w:type="dxa"/>
            <w:shd w:val="clear" w:color="000000" w:fill="FFFFFF"/>
            <w:vAlign w:val="center"/>
          </w:tcPr>
          <w:p w14:paraId="38168D89" w14:textId="759E0F8C" w:rsidR="005323A8" w:rsidRPr="002A0C81" w:rsidRDefault="005323A8" w:rsidP="002A0C81">
            <w:pPr>
              <w:jc w:val="center"/>
              <w:rPr>
                <w:color w:val="000000"/>
                <w:sz w:val="20"/>
                <w:szCs w:val="20"/>
              </w:rPr>
            </w:pPr>
            <w:r w:rsidRPr="002A0C81">
              <w:rPr>
                <w:sz w:val="20"/>
                <w:szCs w:val="20"/>
              </w:rPr>
              <w:t>LX9297001</w:t>
            </w:r>
          </w:p>
        </w:tc>
        <w:tc>
          <w:tcPr>
            <w:tcW w:w="1134" w:type="dxa"/>
            <w:shd w:val="clear" w:color="000000" w:fill="FFFFFF"/>
            <w:noWrap/>
            <w:vAlign w:val="center"/>
          </w:tcPr>
          <w:p w14:paraId="5440A4A6" w14:textId="2F51B249" w:rsidR="005323A8" w:rsidRPr="005323A8" w:rsidRDefault="005323A8" w:rsidP="002A0C81">
            <w:pPr>
              <w:jc w:val="center"/>
              <w:rPr>
                <w:color w:val="000000"/>
                <w:sz w:val="20"/>
                <w:szCs w:val="20"/>
              </w:rPr>
            </w:pPr>
            <w:r w:rsidRPr="005323A8">
              <w:rPr>
                <w:sz w:val="20"/>
                <w:szCs w:val="20"/>
              </w:rPr>
              <w:t> </w:t>
            </w:r>
          </w:p>
        </w:tc>
        <w:tc>
          <w:tcPr>
            <w:tcW w:w="1134" w:type="dxa"/>
            <w:shd w:val="clear" w:color="000000" w:fill="FFFFFF"/>
            <w:noWrap/>
            <w:vAlign w:val="center"/>
          </w:tcPr>
          <w:p w14:paraId="4EF95303" w14:textId="6C317242" w:rsidR="005323A8" w:rsidRPr="005323A8" w:rsidRDefault="005323A8" w:rsidP="002A0C81">
            <w:pPr>
              <w:jc w:val="center"/>
              <w:rPr>
                <w:color w:val="FFFFFF"/>
                <w:sz w:val="20"/>
                <w:szCs w:val="20"/>
              </w:rPr>
            </w:pPr>
            <w:r w:rsidRPr="005323A8">
              <w:rPr>
                <w:sz w:val="20"/>
                <w:szCs w:val="20"/>
              </w:rPr>
              <w:t>1</w:t>
            </w:r>
          </w:p>
        </w:tc>
        <w:tc>
          <w:tcPr>
            <w:tcW w:w="1417" w:type="dxa"/>
            <w:shd w:val="clear" w:color="auto" w:fill="auto"/>
            <w:vAlign w:val="center"/>
          </w:tcPr>
          <w:p w14:paraId="4DF28AB5" w14:textId="5FD50EF7" w:rsidR="005323A8" w:rsidRPr="005323A8" w:rsidRDefault="005323A8" w:rsidP="002A0C81">
            <w:pPr>
              <w:jc w:val="center"/>
              <w:rPr>
                <w:color w:val="FFFFFF"/>
                <w:sz w:val="20"/>
                <w:szCs w:val="20"/>
              </w:rPr>
            </w:pPr>
            <w:r w:rsidRPr="005323A8">
              <w:rPr>
                <w:color w:val="000000"/>
                <w:sz w:val="20"/>
                <w:szCs w:val="20"/>
              </w:rPr>
              <w:t>1 469,27</w:t>
            </w:r>
          </w:p>
        </w:tc>
        <w:tc>
          <w:tcPr>
            <w:tcW w:w="1560" w:type="dxa"/>
            <w:shd w:val="clear" w:color="auto" w:fill="auto"/>
            <w:vAlign w:val="center"/>
          </w:tcPr>
          <w:p w14:paraId="6CC01BD1" w14:textId="0BAC160A" w:rsidR="005323A8" w:rsidRPr="005323A8" w:rsidRDefault="005323A8" w:rsidP="002A0C81">
            <w:pPr>
              <w:jc w:val="center"/>
              <w:rPr>
                <w:color w:val="FFFFFF"/>
                <w:sz w:val="20"/>
                <w:szCs w:val="20"/>
              </w:rPr>
            </w:pPr>
            <w:r w:rsidRPr="005323A8">
              <w:rPr>
                <w:color w:val="000000"/>
                <w:sz w:val="20"/>
                <w:szCs w:val="20"/>
              </w:rPr>
              <w:t>1 469,27</w:t>
            </w:r>
          </w:p>
        </w:tc>
        <w:tc>
          <w:tcPr>
            <w:tcW w:w="1701" w:type="dxa"/>
            <w:tcBorders>
              <w:left w:val="single" w:sz="4" w:space="0" w:color="auto"/>
            </w:tcBorders>
            <w:shd w:val="clear" w:color="000000" w:fill="FFFFFF"/>
          </w:tcPr>
          <w:p w14:paraId="73AC560C" w14:textId="77777777" w:rsidR="005323A8" w:rsidRPr="006D1B83" w:rsidRDefault="005323A8" w:rsidP="002A0C81">
            <w:pPr>
              <w:jc w:val="center"/>
              <w:rPr>
                <w:color w:val="FFFFFF"/>
                <w:sz w:val="20"/>
                <w:szCs w:val="20"/>
              </w:rPr>
            </w:pPr>
          </w:p>
        </w:tc>
        <w:tc>
          <w:tcPr>
            <w:tcW w:w="1701" w:type="dxa"/>
            <w:shd w:val="clear" w:color="000000" w:fill="FFFFFF"/>
          </w:tcPr>
          <w:p w14:paraId="356DEDCA" w14:textId="77777777" w:rsidR="005323A8" w:rsidRPr="006D1B83" w:rsidRDefault="005323A8" w:rsidP="002A0C81">
            <w:pPr>
              <w:jc w:val="center"/>
              <w:rPr>
                <w:color w:val="FFFFFF"/>
                <w:sz w:val="20"/>
                <w:szCs w:val="20"/>
              </w:rPr>
            </w:pPr>
          </w:p>
        </w:tc>
        <w:tc>
          <w:tcPr>
            <w:tcW w:w="1559" w:type="dxa"/>
            <w:shd w:val="clear" w:color="000000" w:fill="FFFFFF"/>
          </w:tcPr>
          <w:p w14:paraId="554839B8" w14:textId="77777777" w:rsidR="005323A8" w:rsidRPr="006D1B83" w:rsidRDefault="005323A8" w:rsidP="002A0C81">
            <w:pPr>
              <w:jc w:val="center"/>
              <w:rPr>
                <w:color w:val="FFFFFF"/>
                <w:sz w:val="20"/>
                <w:szCs w:val="20"/>
              </w:rPr>
            </w:pPr>
          </w:p>
        </w:tc>
      </w:tr>
      <w:tr w:rsidR="005323A8" w:rsidRPr="006D1B83" w14:paraId="7C86B289" w14:textId="77777777" w:rsidTr="005323A8">
        <w:trPr>
          <w:trHeight w:val="375"/>
        </w:trPr>
        <w:tc>
          <w:tcPr>
            <w:tcW w:w="7763" w:type="dxa"/>
            <w:gridSpan w:val="5"/>
            <w:tcBorders>
              <w:right w:val="single" w:sz="4" w:space="0" w:color="auto"/>
            </w:tcBorders>
            <w:shd w:val="clear" w:color="000000" w:fill="FFFFFF"/>
            <w:noWrap/>
            <w:vAlign w:val="center"/>
          </w:tcPr>
          <w:p w14:paraId="1DB7BE27" w14:textId="50906B04" w:rsidR="005323A8" w:rsidRPr="00811F67" w:rsidRDefault="005323A8" w:rsidP="005323A8">
            <w:pPr>
              <w:jc w:val="right"/>
              <w:rPr>
                <w:sz w:val="20"/>
                <w:szCs w:val="20"/>
              </w:rPr>
            </w:pPr>
          </w:p>
        </w:tc>
        <w:tc>
          <w:tcPr>
            <w:tcW w:w="1417" w:type="dxa"/>
            <w:tcBorders>
              <w:left w:val="single" w:sz="4" w:space="0" w:color="auto"/>
            </w:tcBorders>
            <w:shd w:val="clear" w:color="000000" w:fill="FFFFFF"/>
            <w:vAlign w:val="center"/>
          </w:tcPr>
          <w:p w14:paraId="2D069205" w14:textId="77777777" w:rsidR="005323A8" w:rsidRPr="00811F67" w:rsidRDefault="005323A8" w:rsidP="002A0C81">
            <w:pPr>
              <w:jc w:val="center"/>
              <w:rPr>
                <w:sz w:val="20"/>
                <w:szCs w:val="20"/>
              </w:rPr>
            </w:pPr>
            <w:r>
              <w:rPr>
                <w:bCs/>
                <w:color w:val="000000"/>
                <w:sz w:val="20"/>
                <w:szCs w:val="20"/>
              </w:rPr>
              <w:t>Итого:</w:t>
            </w:r>
          </w:p>
        </w:tc>
        <w:tc>
          <w:tcPr>
            <w:tcW w:w="1560" w:type="dxa"/>
            <w:shd w:val="clear" w:color="auto" w:fill="auto"/>
            <w:vAlign w:val="center"/>
          </w:tcPr>
          <w:p w14:paraId="701C97F7" w14:textId="125D853D" w:rsidR="005323A8" w:rsidRPr="00811F67" w:rsidRDefault="005323A8" w:rsidP="002A0C81">
            <w:pPr>
              <w:jc w:val="center"/>
              <w:rPr>
                <w:sz w:val="20"/>
                <w:szCs w:val="20"/>
              </w:rPr>
            </w:pPr>
            <w:r w:rsidRPr="005323A8">
              <w:rPr>
                <w:sz w:val="20"/>
                <w:szCs w:val="20"/>
              </w:rPr>
              <w:t>1 246 008,65</w:t>
            </w:r>
          </w:p>
        </w:tc>
        <w:tc>
          <w:tcPr>
            <w:tcW w:w="1701" w:type="dxa"/>
            <w:tcBorders>
              <w:left w:val="single" w:sz="4" w:space="0" w:color="auto"/>
            </w:tcBorders>
            <w:shd w:val="clear" w:color="000000" w:fill="FFFFFF"/>
            <w:vAlign w:val="center"/>
          </w:tcPr>
          <w:p w14:paraId="5A2180CA" w14:textId="5F60C84D" w:rsidR="005323A8" w:rsidRPr="006D1B83" w:rsidRDefault="005323A8" w:rsidP="002A0C81">
            <w:pPr>
              <w:jc w:val="right"/>
              <w:rPr>
                <w:color w:val="FFFFFF"/>
                <w:sz w:val="20"/>
                <w:szCs w:val="20"/>
              </w:rPr>
            </w:pPr>
            <w:r>
              <w:rPr>
                <w:bCs/>
                <w:color w:val="000000"/>
                <w:sz w:val="20"/>
                <w:szCs w:val="20"/>
              </w:rPr>
              <w:t>Итого:</w:t>
            </w:r>
          </w:p>
        </w:tc>
        <w:tc>
          <w:tcPr>
            <w:tcW w:w="1701" w:type="dxa"/>
            <w:shd w:val="clear" w:color="000000" w:fill="FFFFFF"/>
            <w:vAlign w:val="center"/>
          </w:tcPr>
          <w:p w14:paraId="27948DFE" w14:textId="360432E6" w:rsidR="005323A8" w:rsidRPr="006D1B83" w:rsidRDefault="005323A8" w:rsidP="002A0C81">
            <w:pPr>
              <w:jc w:val="center"/>
              <w:rPr>
                <w:color w:val="FFFFFF"/>
                <w:sz w:val="20"/>
                <w:szCs w:val="20"/>
              </w:rPr>
            </w:pPr>
          </w:p>
        </w:tc>
        <w:tc>
          <w:tcPr>
            <w:tcW w:w="1559" w:type="dxa"/>
            <w:shd w:val="clear" w:color="000000" w:fill="FFFFFF"/>
            <w:vAlign w:val="center"/>
          </w:tcPr>
          <w:p w14:paraId="09181913" w14:textId="77777777" w:rsidR="005323A8" w:rsidRPr="006D1B83" w:rsidRDefault="005323A8" w:rsidP="002A0C81">
            <w:pPr>
              <w:jc w:val="center"/>
              <w:rPr>
                <w:color w:val="FFFFFF"/>
                <w:sz w:val="20"/>
                <w:szCs w:val="20"/>
              </w:rPr>
            </w:pPr>
            <w:r w:rsidRPr="008F0795">
              <w:rPr>
                <w:sz w:val="20"/>
                <w:szCs w:val="20"/>
              </w:rPr>
              <w:t>----</w:t>
            </w:r>
          </w:p>
        </w:tc>
      </w:tr>
    </w:tbl>
    <w:p w14:paraId="353318E2" w14:textId="77777777" w:rsidR="002A0C81" w:rsidRDefault="002A0C81" w:rsidP="00372485">
      <w:pPr>
        <w:spacing w:before="120"/>
        <w:ind w:firstLine="709"/>
        <w:jc w:val="both"/>
        <w:rPr>
          <w:bCs/>
          <w:sz w:val="20"/>
          <w:szCs w:val="20"/>
        </w:rPr>
      </w:pPr>
    </w:p>
    <w:p w14:paraId="17466399" w14:textId="6679BED4" w:rsidR="005F4595" w:rsidRDefault="005F4595" w:rsidP="0037248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lastRenderedPageBreak/>
        <w:t>Примечание:</w:t>
      </w:r>
      <w:r w:rsidRPr="0086443A">
        <w:rPr>
          <w:sz w:val="20"/>
          <w:szCs w:val="20"/>
        </w:rPr>
        <w:t xml:space="preserve"> </w:t>
      </w:r>
    </w:p>
    <w:p w14:paraId="0103A603" w14:textId="5AA56671" w:rsidR="00CB5FB8" w:rsidRPr="00655534" w:rsidRDefault="00CB5FB8" w:rsidP="00655534">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5323A8">
        <w:rPr>
          <w:sz w:val="20"/>
        </w:rPr>
        <w:t>8</w:t>
      </w:r>
      <w:r w:rsidRPr="00642E91">
        <w:rPr>
          <w:sz w:val="20"/>
        </w:rPr>
        <w:t>-</w:t>
      </w:r>
      <w:r w:rsidR="00AD2C21">
        <w:rPr>
          <w:sz w:val="20"/>
        </w:rPr>
        <w:t>10</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00655534">
        <w:rPr>
          <w:sz w:val="20"/>
        </w:rPr>
        <w:t>.</w:t>
      </w:r>
    </w:p>
    <w:p w14:paraId="48A1BF31" w14:textId="77777777" w:rsidR="00655534" w:rsidRPr="006F784B" w:rsidRDefault="00655534" w:rsidP="00655534">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0309D8F" w14:textId="77777777" w:rsidR="00655534" w:rsidRPr="006F784B" w:rsidRDefault="00655534" w:rsidP="00655534">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5C935A11" w14:textId="641939DC" w:rsidR="00655534" w:rsidRPr="00FC6115" w:rsidRDefault="00655534" w:rsidP="00655534">
      <w:pPr>
        <w:tabs>
          <w:tab w:val="left" w:pos="0"/>
        </w:tabs>
        <w:contextualSpacing/>
        <w:jc w:val="both"/>
        <w:rPr>
          <w:sz w:val="20"/>
          <w:szCs w:val="20"/>
          <w:lang w:eastAsia="en-US"/>
        </w:rPr>
      </w:pP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F19D0BF" w14:textId="612ED248" w:rsidR="005F3944" w:rsidRPr="009E67DB" w:rsidRDefault="005F3944" w:rsidP="00655534">
      <w:pPr>
        <w:tabs>
          <w:tab w:val="left" w:pos="0"/>
        </w:tabs>
        <w:contextualSpacing/>
        <w:jc w:val="both"/>
        <w:rPr>
          <w:sz w:val="20"/>
          <w:szCs w:val="20"/>
          <w:lang w:eastAsia="en-US"/>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7C9A9A3D" w:rsidR="00E469DB" w:rsidRPr="0059427A" w:rsidRDefault="00E469DB" w:rsidP="00E469DB">
      <w:pPr>
        <w:widowControl w:val="0"/>
        <w:jc w:val="right"/>
        <w:rPr>
          <w:b/>
          <w:bCs/>
        </w:rPr>
      </w:pPr>
      <w:r w:rsidRPr="0059427A">
        <w:rPr>
          <w:b/>
          <w:bCs/>
        </w:rPr>
        <w:t xml:space="preserve">от </w:t>
      </w:r>
      <w:r w:rsidR="00172BDA">
        <w:rPr>
          <w:b/>
          <w:bCs/>
        </w:rPr>
        <w:t>23</w:t>
      </w:r>
      <w:r w:rsidR="004774AA" w:rsidRPr="0059427A">
        <w:rPr>
          <w:b/>
          <w:bCs/>
        </w:rPr>
        <w:t>.</w:t>
      </w:r>
      <w:r w:rsidR="00172BDA">
        <w:rPr>
          <w:b/>
          <w:bCs/>
        </w:rPr>
        <w:t>06</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47F6C">
        <w:rPr>
          <w:b/>
          <w:bCs/>
        </w:rPr>
        <w:t>ЦТ</w:t>
      </w:r>
      <w:r w:rsidRPr="0059427A">
        <w:rPr>
          <w:b/>
          <w:bCs/>
        </w:rPr>
        <w:t>-</w:t>
      </w:r>
      <w:r w:rsidR="0059427A" w:rsidRPr="0059427A">
        <w:rPr>
          <w:b/>
          <w:bCs/>
        </w:rPr>
        <w:t>7</w:t>
      </w:r>
      <w:r w:rsidR="00655534">
        <w:rPr>
          <w:b/>
          <w:bCs/>
        </w:rPr>
        <w:t>60</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53F664E2" w:rsidR="00AF1FE1" w:rsidRDefault="00AF1FE1" w:rsidP="00AF1FE1">
      <w:pPr>
        <w:ind w:firstLine="709"/>
        <w:jc w:val="both"/>
      </w:pPr>
      <w:r w:rsidRPr="00AF1FE1">
        <w:t xml:space="preserve">Начальная (максимальная) цена договора </w:t>
      </w:r>
      <w:r w:rsidR="008D1CA2" w:rsidRPr="008D1CA2">
        <w:t xml:space="preserve">на поставку </w:t>
      </w:r>
      <w:r w:rsidR="00655534" w:rsidRPr="00655534">
        <w:t>на поставку расходных материалов для обслуживания и ремонта оргтехники</w:t>
      </w:r>
      <w:r w:rsidR="008D1CA2" w:rsidRPr="008D1CA2">
        <w:t xml:space="preserve"> </w:t>
      </w:r>
      <w:r w:rsidRPr="00AF1FE1">
        <w:t xml:space="preserve">определена на основании </w:t>
      </w:r>
      <w:r w:rsidR="00655534">
        <w:t>минимального</w:t>
      </w:r>
      <w:r w:rsidR="008D1CA2" w:rsidRPr="008D1CA2">
        <w:t xml:space="preserve">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086E2D14" w:rsidR="008D1CA2" w:rsidRDefault="007D5EE4" w:rsidP="00AF1FE1">
      <w:pPr>
        <w:ind w:firstLine="709"/>
        <w:jc w:val="both"/>
        <w:rPr>
          <w:bCs/>
        </w:rPr>
      </w:pPr>
      <w:proofErr w:type="gramStart"/>
      <w:r w:rsidRPr="007D5EE4">
        <w:t>Начальная (максимальная) цена договора с учетом математического округления при перерасчете стоимости единицы товара с НДС в стоимость единицы товара без НДС с учетом количества каждого товара составляет</w:t>
      </w:r>
      <w:r w:rsidR="008D1CA2">
        <w:rPr>
          <w:bCs/>
        </w:rPr>
        <w:t xml:space="preserve"> </w:t>
      </w:r>
      <w:r w:rsidR="00655534" w:rsidRPr="00655534">
        <w:rPr>
          <w:bCs/>
        </w:rPr>
        <w:t>1 246 008,65 (Один миллион двести сорок шесть тысяч восемь) рублей 65 копеек, без учета НДС, или 1 495 210,38 (Один миллион четыреста девяносто пять тысяч двести десять) рублей 38 копеек, с учетом</w:t>
      </w:r>
      <w:proofErr w:type="gramEnd"/>
      <w:r w:rsidR="00655534" w:rsidRPr="00655534">
        <w:rPr>
          <w:bCs/>
        </w:rPr>
        <w:t xml:space="preserve"> НДС</w:t>
      </w:r>
      <w:r w:rsidR="008D1CA2">
        <w:rPr>
          <w:bC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CellMar>
          <w:left w:w="0" w:type="dxa"/>
          <w:right w:w="0" w:type="dxa"/>
        </w:tblCellMar>
        <w:tblLook w:val="04A0" w:firstRow="1" w:lastRow="0" w:firstColumn="1" w:lastColumn="0" w:noHBand="0" w:noVBand="1"/>
      </w:tblPr>
      <w:tblGrid>
        <w:gridCol w:w="2570"/>
        <w:gridCol w:w="1419"/>
        <w:gridCol w:w="2003"/>
        <w:gridCol w:w="2003"/>
        <w:gridCol w:w="2001"/>
      </w:tblGrid>
      <w:tr w:rsidR="00655534" w14:paraId="7A12802E" w14:textId="77777777" w:rsidTr="00655534">
        <w:trPr>
          <w:cantSplit/>
          <w:trHeight w:val="976"/>
        </w:trPr>
        <w:tc>
          <w:tcPr>
            <w:tcW w:w="1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97493" w14:textId="77777777" w:rsidR="00655534" w:rsidRDefault="00655534" w:rsidP="00BA5B7A">
            <w:pPr>
              <w:jc w:val="center"/>
            </w:pPr>
            <w:r>
              <w:t>Наименование товара (услуги, работы)</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1A022C" w14:textId="77777777" w:rsidR="00655534" w:rsidRDefault="00655534" w:rsidP="00BA5B7A">
            <w:pPr>
              <w:jc w:val="center"/>
            </w:pPr>
            <w:r>
              <w:t>Цена, руб.</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2127F" w14:textId="77777777" w:rsidR="00655534" w:rsidRDefault="00655534" w:rsidP="00BA5B7A">
            <w:pPr>
              <w:jc w:val="center"/>
            </w:pPr>
            <w:r>
              <w:t>Предложение 1</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1C7B09" w14:textId="77777777" w:rsidR="00655534" w:rsidRDefault="00655534" w:rsidP="00BA5B7A">
            <w:pPr>
              <w:jc w:val="center"/>
            </w:pPr>
            <w:r>
              <w:t>Предложение 2</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8ED7F" w14:textId="77777777" w:rsidR="00655534" w:rsidRDefault="00655534" w:rsidP="00BA5B7A">
            <w:pPr>
              <w:jc w:val="center"/>
            </w:pPr>
            <w:r>
              <w:t>Предложение 3</w:t>
            </w:r>
          </w:p>
        </w:tc>
      </w:tr>
      <w:tr w:rsidR="00655534" w14:paraId="25C3DD25" w14:textId="77777777" w:rsidTr="00655534">
        <w:trPr>
          <w:trHeight w:val="2183"/>
        </w:trPr>
        <w:tc>
          <w:tcPr>
            <w:tcW w:w="12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C6EBB" w14:textId="244D97CD" w:rsidR="00655534" w:rsidRDefault="00655534" w:rsidP="00655534">
            <w:pPr>
              <w:rPr>
                <w:i/>
                <w:iCs/>
              </w:rPr>
            </w:pPr>
            <w:r>
              <w:t>П</w:t>
            </w:r>
            <w:r w:rsidRPr="00111C6A">
              <w:t>оставк</w:t>
            </w:r>
            <w:r>
              <w:t xml:space="preserve">а </w:t>
            </w:r>
            <w:r w:rsidRPr="00655534">
              <w:t>расходных материалов для обслуживания и ремонта оргтехники</w:t>
            </w:r>
          </w:p>
        </w:tc>
        <w:tc>
          <w:tcPr>
            <w:tcW w:w="7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0C5E3" w14:textId="77777777" w:rsidR="00655534" w:rsidRDefault="00655534" w:rsidP="00BA5B7A">
            <w:pPr>
              <w:jc w:val="center"/>
            </w:pPr>
            <w:r>
              <w:t>включая НДС</w:t>
            </w: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47A04" w14:textId="77777777" w:rsidR="00655534" w:rsidRPr="00AC4AFA" w:rsidRDefault="00655534" w:rsidP="00BA5B7A">
            <w:pPr>
              <w:jc w:val="center"/>
            </w:pPr>
            <w:r w:rsidRPr="002E4DAD">
              <w:t>2 088 270,00</w:t>
            </w: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9E284" w14:textId="77777777" w:rsidR="00655534" w:rsidRDefault="00655534" w:rsidP="00BA5B7A">
            <w:pPr>
              <w:jc w:val="center"/>
            </w:pPr>
            <w:r w:rsidRPr="002E4DAD">
              <w:t>1 796 344,52</w:t>
            </w: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3AD7B" w14:textId="77777777" w:rsidR="00655534" w:rsidRDefault="00655534" w:rsidP="00BA5B7A">
            <w:pPr>
              <w:jc w:val="center"/>
            </w:pPr>
            <w:r w:rsidRPr="002E4DAD">
              <w:t>1 495 210,33</w:t>
            </w:r>
          </w:p>
        </w:tc>
      </w:tr>
    </w:tbl>
    <w:p w14:paraId="5EE6CC1F" w14:textId="4C53459E"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655534">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1D699E4" w:rsidR="005A7E9D" w:rsidRDefault="005A7E9D" w:rsidP="005A7E9D">
      <w:pPr>
        <w:widowControl w:val="0"/>
        <w:jc w:val="right"/>
        <w:rPr>
          <w:b/>
          <w:bCs/>
        </w:rPr>
      </w:pPr>
      <w:r w:rsidRPr="00F37375">
        <w:rPr>
          <w:b/>
          <w:bCs/>
        </w:rPr>
        <w:t xml:space="preserve">от </w:t>
      </w:r>
      <w:r w:rsidR="00172BDA">
        <w:rPr>
          <w:b/>
          <w:bCs/>
        </w:rPr>
        <w:t>23</w:t>
      </w:r>
      <w:r w:rsidRPr="00F37375">
        <w:rPr>
          <w:b/>
          <w:bCs/>
        </w:rPr>
        <w:t>.</w:t>
      </w:r>
      <w:r w:rsidR="00172BDA">
        <w:rPr>
          <w:b/>
          <w:bCs/>
        </w:rPr>
        <w:t>06</w:t>
      </w:r>
      <w:bookmarkStart w:id="7" w:name="_GoBack"/>
      <w:bookmarkEnd w:id="7"/>
      <w:r w:rsidRPr="00F37375">
        <w:rPr>
          <w:b/>
          <w:bCs/>
        </w:rPr>
        <w:t>.202</w:t>
      </w:r>
      <w:r w:rsidR="00A1039B" w:rsidRPr="00F37375">
        <w:rPr>
          <w:b/>
          <w:bCs/>
        </w:rPr>
        <w:t>3</w:t>
      </w:r>
      <w:r w:rsidRPr="00F37375">
        <w:rPr>
          <w:b/>
          <w:bCs/>
        </w:rPr>
        <w:t xml:space="preserve"> г. № ЗКЭФ-Д</w:t>
      </w:r>
      <w:r w:rsidR="00147F6C">
        <w:rPr>
          <w:b/>
          <w:bCs/>
        </w:rPr>
        <w:t>ЦТ</w:t>
      </w:r>
      <w:r w:rsidRPr="00F37375">
        <w:rPr>
          <w:b/>
          <w:bCs/>
        </w:rPr>
        <w:t>-</w:t>
      </w:r>
      <w:r w:rsidR="00F37375" w:rsidRPr="00F37375">
        <w:rPr>
          <w:b/>
          <w:bCs/>
        </w:rPr>
        <w:t>7</w:t>
      </w:r>
      <w:r w:rsidR="00655534">
        <w:rPr>
          <w:b/>
          <w:bCs/>
        </w:rPr>
        <w:t>60</w:t>
      </w:r>
    </w:p>
    <w:p w14:paraId="097210A1" w14:textId="2E29FF08" w:rsidR="00147F6C" w:rsidRPr="00F37375" w:rsidRDefault="00147F6C" w:rsidP="00147F6C">
      <w:pPr>
        <w:widowControl w:val="0"/>
        <w:spacing w:before="120" w:after="120"/>
        <w:jc w:val="right"/>
        <w:rPr>
          <w:b/>
        </w:rPr>
      </w:pPr>
      <w:r>
        <w:rPr>
          <w:b/>
          <w:bCs/>
        </w:rPr>
        <w:t>ПРОЕКТ</w:t>
      </w:r>
    </w:p>
    <w:p w14:paraId="2B056FBD" w14:textId="77777777" w:rsidR="0078627D" w:rsidRPr="00BB4763" w:rsidRDefault="0078627D" w:rsidP="0078627D">
      <w:pPr>
        <w:widowControl w:val="0"/>
        <w:ind w:left="5664"/>
        <w:jc w:val="right"/>
        <w:rPr>
          <w:highlight w:val="yellow"/>
        </w:rPr>
      </w:pPr>
    </w:p>
    <w:p w14:paraId="76035A24" w14:textId="77777777" w:rsidR="00655534" w:rsidRPr="00503F0B" w:rsidRDefault="00655534" w:rsidP="00655534">
      <w:pPr>
        <w:ind w:left="142"/>
        <w:jc w:val="center"/>
        <w:rPr>
          <w:b/>
        </w:rPr>
      </w:pPr>
      <w:r w:rsidRPr="00503F0B">
        <w:rPr>
          <w:b/>
        </w:rPr>
        <w:t>ДОГОВОР №</w:t>
      </w:r>
    </w:p>
    <w:p w14:paraId="79A60C1D" w14:textId="77777777" w:rsidR="00655534" w:rsidRPr="00503F0B" w:rsidRDefault="00655534" w:rsidP="00655534">
      <w:pPr>
        <w:ind w:left="142"/>
      </w:pPr>
    </w:p>
    <w:p w14:paraId="722BAA3F" w14:textId="77777777" w:rsidR="00655534" w:rsidRPr="00503F0B" w:rsidRDefault="00655534" w:rsidP="00655534">
      <w:pPr>
        <w:tabs>
          <w:tab w:val="left" w:pos="1134"/>
          <w:tab w:val="left" w:pos="1276"/>
          <w:tab w:val="left" w:pos="5580"/>
        </w:tabs>
        <w:ind w:firstLine="709"/>
      </w:pPr>
      <w:r w:rsidRPr="00503F0B">
        <w:t>г. Москва                                                                                        «___»_________ 202</w:t>
      </w:r>
      <w:r>
        <w:t>_</w:t>
      </w:r>
      <w:r w:rsidRPr="00503F0B">
        <w:t xml:space="preserve"> г.</w:t>
      </w:r>
    </w:p>
    <w:p w14:paraId="102F1A84" w14:textId="77777777" w:rsidR="00655534" w:rsidRPr="00503F0B" w:rsidRDefault="00655534" w:rsidP="00655534">
      <w:pPr>
        <w:tabs>
          <w:tab w:val="left" w:pos="1134"/>
          <w:tab w:val="left" w:pos="1276"/>
        </w:tabs>
        <w:ind w:firstLine="709"/>
      </w:pPr>
    </w:p>
    <w:p w14:paraId="7A18F585" w14:textId="77777777" w:rsidR="00655534" w:rsidRPr="00503F0B" w:rsidRDefault="00655534" w:rsidP="0065553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A8FD8AB" w14:textId="77777777" w:rsidR="00655534" w:rsidRPr="00503F0B" w:rsidRDefault="00655534" w:rsidP="0065553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B77DA95" w14:textId="77777777" w:rsidR="00655534" w:rsidRPr="00503F0B" w:rsidRDefault="00655534" w:rsidP="00655534">
      <w:pPr>
        <w:tabs>
          <w:tab w:val="left" w:pos="1134"/>
          <w:tab w:val="left" w:pos="1276"/>
        </w:tabs>
        <w:ind w:firstLine="709"/>
        <w:jc w:val="both"/>
        <w:rPr>
          <w:b/>
        </w:rPr>
      </w:pPr>
    </w:p>
    <w:p w14:paraId="70096463"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35D1749" w14:textId="25A9CAD0" w:rsidR="00655534" w:rsidRPr="00503F0B" w:rsidRDefault="00655534" w:rsidP="0065553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655534">
        <w:t>расходны</w:t>
      </w:r>
      <w:r>
        <w:t>е</w:t>
      </w:r>
      <w:r w:rsidRPr="00655534">
        <w:t xml:space="preserve"> материал</w:t>
      </w:r>
      <w:r>
        <w:t>ы</w:t>
      </w:r>
      <w:r w:rsidRPr="00655534">
        <w:t xml:space="preserve"> для обслуживания и ремонта оргтехники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55325F6" w14:textId="77777777" w:rsidR="00655534" w:rsidRPr="00503F0B" w:rsidRDefault="00655534" w:rsidP="00655534">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1E40B0F" w14:textId="77777777" w:rsidR="00655534" w:rsidRPr="00503F0B" w:rsidRDefault="00655534" w:rsidP="0065553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4891D3D" w14:textId="77777777" w:rsidR="00655534" w:rsidRPr="00503F0B" w:rsidRDefault="00655534" w:rsidP="00655534">
      <w:pPr>
        <w:tabs>
          <w:tab w:val="left" w:pos="993"/>
          <w:tab w:val="left" w:pos="1134"/>
          <w:tab w:val="left" w:pos="1276"/>
        </w:tabs>
        <w:ind w:firstLine="709"/>
        <w:jc w:val="both"/>
      </w:pPr>
    </w:p>
    <w:p w14:paraId="6B335804"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BC48DC3" w14:textId="77777777" w:rsidR="00655534" w:rsidRPr="00503F0B" w:rsidRDefault="00655534" w:rsidP="0065553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7F3281" w14:textId="77777777" w:rsidR="00655534" w:rsidRPr="00503F0B" w:rsidRDefault="00655534" w:rsidP="0065553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0C14F56" w14:textId="77777777" w:rsidR="00655534" w:rsidRPr="00503F0B" w:rsidRDefault="00655534" w:rsidP="00655534">
      <w:pPr>
        <w:tabs>
          <w:tab w:val="left" w:pos="993"/>
          <w:tab w:val="left" w:pos="1134"/>
          <w:tab w:val="left" w:pos="1276"/>
        </w:tabs>
        <w:ind w:firstLine="709"/>
        <w:jc w:val="both"/>
      </w:pPr>
    </w:p>
    <w:p w14:paraId="730D733A"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60A61DE"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6429E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6429ED">
        <w:rPr>
          <w:szCs w:val="20"/>
          <w:lang w:eastAsia="en-US"/>
        </w:rPr>
        <w:t xml:space="preserve"> Покупателя: </w:t>
      </w:r>
      <w:hyperlink r:id="rId38" w:history="1">
        <w:r w:rsidRPr="006429ED">
          <w:rPr>
            <w:szCs w:val="20"/>
            <w:u w:val="single"/>
            <w:lang w:val="en-US" w:eastAsia="en-US"/>
          </w:rPr>
          <w:t>info</w:t>
        </w:r>
        <w:r w:rsidRPr="006429ED">
          <w:rPr>
            <w:szCs w:val="20"/>
            <w:u w:val="single"/>
            <w:lang w:eastAsia="en-US"/>
          </w:rPr>
          <w:t>@</w:t>
        </w:r>
        <w:proofErr w:type="spellStart"/>
        <w:r w:rsidRPr="006429ED">
          <w:rPr>
            <w:szCs w:val="20"/>
            <w:u w:val="single"/>
            <w:lang w:val="en-US" w:eastAsia="en-US"/>
          </w:rPr>
          <w:t>ncrc</w:t>
        </w:r>
        <w:proofErr w:type="spellEnd"/>
        <w:r w:rsidRPr="006429ED">
          <w:rPr>
            <w:szCs w:val="20"/>
            <w:u w:val="single"/>
            <w:lang w:eastAsia="en-US"/>
          </w:rPr>
          <w:t>.</w:t>
        </w:r>
        <w:proofErr w:type="spellStart"/>
        <w:r w:rsidRPr="006429ED">
          <w:rPr>
            <w:szCs w:val="20"/>
            <w:u w:val="single"/>
            <w:lang w:val="en-US" w:eastAsia="en-US"/>
          </w:rPr>
          <w:t>ru</w:t>
        </w:r>
        <w:proofErr w:type="spellEnd"/>
      </w:hyperlink>
      <w:r w:rsidRPr="006429ED">
        <w:rPr>
          <w:szCs w:val="20"/>
          <w:lang w:eastAsia="en-US"/>
        </w:rPr>
        <w:t xml:space="preserve"> на адрес электронной почты Поставщика: ________________.</w:t>
      </w:r>
    </w:p>
    <w:p w14:paraId="37596DC5"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9" w:history="1">
        <w:r w:rsidRPr="006429ED">
          <w:t>+7 (495</w:t>
        </w:r>
      </w:hyperlink>
      <w:r w:rsidRPr="006429ED">
        <w:t>) 775-91-24.</w:t>
      </w:r>
    </w:p>
    <w:p w14:paraId="7CD4FC86"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В случае </w:t>
      </w:r>
      <w:proofErr w:type="gramStart"/>
      <w:r w:rsidRPr="006429ED">
        <w:t>не получения</w:t>
      </w:r>
      <w:proofErr w:type="gramEnd"/>
      <w:r w:rsidRPr="006429ED">
        <w:t xml:space="preserve"> от Поставщика в указанные сроки счета на оплату, </w:t>
      </w:r>
      <w:r w:rsidRPr="006429ED">
        <w:lastRenderedPageBreak/>
        <w:t>заявка считается не принятой Поставщиком к исполнению.</w:t>
      </w:r>
    </w:p>
    <w:p w14:paraId="11E89858"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proofErr w:type="gramStart"/>
      <w:r w:rsidRPr="006429E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40" w:history="1">
        <w:r w:rsidRPr="006429ED">
          <w:rPr>
            <w:u w:val="single"/>
            <w:lang w:val="en-US"/>
          </w:rPr>
          <w:t>info</w:t>
        </w:r>
        <w:r w:rsidRPr="006429ED">
          <w:rPr>
            <w:u w:val="single"/>
          </w:rPr>
          <w:t>@</w:t>
        </w:r>
        <w:proofErr w:type="spellStart"/>
        <w:r w:rsidRPr="006429ED">
          <w:rPr>
            <w:u w:val="single"/>
            <w:lang w:val="en-US"/>
          </w:rPr>
          <w:t>ncrc</w:t>
        </w:r>
        <w:proofErr w:type="spellEnd"/>
        <w:r w:rsidRPr="006429ED">
          <w:rPr>
            <w:u w:val="single"/>
          </w:rPr>
          <w:t>.</w:t>
        </w:r>
        <w:proofErr w:type="spellStart"/>
        <w:r w:rsidRPr="006429ED">
          <w:rPr>
            <w:u w:val="single"/>
            <w:lang w:val="en-US"/>
          </w:rPr>
          <w:t>ru</w:t>
        </w:r>
        <w:proofErr w:type="spellEnd"/>
      </w:hyperlink>
      <w:r w:rsidRPr="006429E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roofErr w:type="gramEnd"/>
    </w:p>
    <w:p w14:paraId="23291E98" w14:textId="333514F9"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Срок поставки Товара составляет </w:t>
      </w:r>
      <w:r>
        <w:rPr>
          <w:color w:val="000000"/>
        </w:rPr>
        <w:t>30</w:t>
      </w:r>
      <w:r w:rsidRPr="006429ED">
        <w:rPr>
          <w:color w:val="000000"/>
        </w:rPr>
        <w:t xml:space="preserve"> (</w:t>
      </w:r>
      <w:r>
        <w:rPr>
          <w:color w:val="000000"/>
        </w:rPr>
        <w:t>тридцать</w:t>
      </w:r>
      <w:r w:rsidRPr="006429ED">
        <w:rPr>
          <w:color w:val="000000"/>
        </w:rPr>
        <w:t xml:space="preserve">) </w:t>
      </w:r>
      <w:r>
        <w:rPr>
          <w:color w:val="000000"/>
        </w:rPr>
        <w:t>рабочих</w:t>
      </w:r>
      <w:r w:rsidRPr="006429E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7B8770A7"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Одновременно с передачей Товара Поставщик передает покупателю один экземпляр информационного письма с перечнем серийных номеров и копии таможенных деклараций на поставляемый Товар. Не позднее 3 (трёх) рабочих дней с Даты поставки Поставщик дополнительно направляет на адрес электронной почты Покупателя </w:t>
      </w:r>
      <w:hyperlink r:id="rId41" w:history="1">
        <w:r w:rsidRPr="006429ED">
          <w:rPr>
            <w:szCs w:val="20"/>
            <w:u w:val="single"/>
            <w:lang w:val="en-US" w:eastAsia="en-US"/>
          </w:rPr>
          <w:t>info</w:t>
        </w:r>
        <w:r w:rsidRPr="006429ED">
          <w:rPr>
            <w:szCs w:val="20"/>
            <w:u w:val="single"/>
            <w:lang w:eastAsia="en-US"/>
          </w:rPr>
          <w:t>@</w:t>
        </w:r>
        <w:proofErr w:type="spellStart"/>
        <w:r w:rsidRPr="006429ED">
          <w:rPr>
            <w:szCs w:val="20"/>
            <w:u w:val="single"/>
            <w:lang w:val="en-US" w:eastAsia="en-US"/>
          </w:rPr>
          <w:t>ncrc</w:t>
        </w:r>
        <w:proofErr w:type="spellEnd"/>
        <w:r w:rsidRPr="006429ED">
          <w:rPr>
            <w:szCs w:val="20"/>
            <w:u w:val="single"/>
            <w:lang w:eastAsia="en-US"/>
          </w:rPr>
          <w:t>.</w:t>
        </w:r>
        <w:proofErr w:type="spellStart"/>
        <w:r w:rsidRPr="006429ED">
          <w:rPr>
            <w:szCs w:val="20"/>
            <w:u w:val="single"/>
            <w:lang w:val="en-US" w:eastAsia="en-US"/>
          </w:rPr>
          <w:t>ru</w:t>
        </w:r>
        <w:proofErr w:type="spellEnd"/>
      </w:hyperlink>
      <w:r w:rsidRPr="006429ED">
        <w:t xml:space="preserve"> информацию с перечнем серийных номеров передаваемого Товара в формате </w:t>
      </w:r>
      <w:proofErr w:type="spellStart"/>
      <w:proofErr w:type="gramStart"/>
      <w:r w:rsidRPr="006429ED">
        <w:t>Ex</w:t>
      </w:r>
      <w:proofErr w:type="gramEnd"/>
      <w:r w:rsidRPr="006429ED">
        <w:t>сel</w:t>
      </w:r>
      <w:proofErr w:type="spellEnd"/>
      <w:r w:rsidRPr="006429ED">
        <w:t>-файла.</w:t>
      </w:r>
    </w:p>
    <w:p w14:paraId="15F9A2CB" w14:textId="6A7C6975"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Поставка Товара осуществляется по </w:t>
      </w:r>
      <w:r>
        <w:t xml:space="preserve">следующим </w:t>
      </w:r>
      <w:r w:rsidRPr="006429ED">
        <w:t>адрес</w:t>
      </w:r>
      <w:r>
        <w:t>ам</w:t>
      </w:r>
      <w:r w:rsidRPr="006429ED">
        <w:t xml:space="preserve">: 123112, </w:t>
      </w:r>
      <w:r>
        <w:t>Российская Федерация</w:t>
      </w:r>
      <w:r w:rsidRPr="006429ED">
        <w:t xml:space="preserve">, город Москва, улица </w:t>
      </w:r>
      <w:proofErr w:type="spellStart"/>
      <w:r w:rsidRPr="006429ED">
        <w:t>Тестовская</w:t>
      </w:r>
      <w:proofErr w:type="spellEnd"/>
      <w:r w:rsidRPr="006429ED">
        <w:t>, дом 10, бизнес центр</w:t>
      </w:r>
      <w:r>
        <w:t xml:space="preserve"> «Северная Башня», этаж 26 и</w:t>
      </w:r>
      <w:r w:rsidRPr="006429ED">
        <w:t xml:space="preserve"> 357204, </w:t>
      </w:r>
      <w:r>
        <w:t>Российская Федерация</w:t>
      </w:r>
      <w:r w:rsidRPr="006429ED">
        <w:t xml:space="preserve">, </w:t>
      </w:r>
      <w:proofErr w:type="spellStart"/>
      <w:r w:rsidRPr="006429ED">
        <w:t>Ставрапольский</w:t>
      </w:r>
      <w:proofErr w:type="spellEnd"/>
      <w:r w:rsidRPr="006429ED">
        <w:t xml:space="preserve"> край, Минераловодский городской округ, хутор Красный Пахарь, ул</w:t>
      </w:r>
      <w:r>
        <w:t>ица</w:t>
      </w:r>
      <w:r w:rsidRPr="006429ED">
        <w:t xml:space="preserve"> Автомобильная, </w:t>
      </w:r>
      <w:r>
        <w:t xml:space="preserve">дом </w:t>
      </w:r>
      <w:r w:rsidRPr="006429ED">
        <w:t>31.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24E6FD6B"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4C94CA23"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31B7982"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112D11" w14:textId="77777777" w:rsidR="00655534" w:rsidRPr="006429ED" w:rsidRDefault="00655534" w:rsidP="00655534">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В случае, когда </w:t>
      </w:r>
      <w:proofErr w:type="gramStart"/>
      <w:r w:rsidRPr="006429ED">
        <w:t>документация, названная в пункте 2.1 Договора не будет</w:t>
      </w:r>
      <w:proofErr w:type="gramEnd"/>
      <w:r w:rsidRPr="006429E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DFAD1E6" w14:textId="77777777" w:rsidR="00655534" w:rsidRPr="00503F0B" w:rsidRDefault="00655534" w:rsidP="00655534">
      <w:pPr>
        <w:tabs>
          <w:tab w:val="left" w:pos="993"/>
          <w:tab w:val="left" w:pos="1134"/>
          <w:tab w:val="left" w:pos="1276"/>
        </w:tabs>
        <w:ind w:firstLine="709"/>
        <w:jc w:val="both"/>
      </w:pPr>
    </w:p>
    <w:p w14:paraId="5A534489"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7792FC2" w14:textId="77777777" w:rsidR="00655534" w:rsidRPr="00503F0B" w:rsidRDefault="00655534" w:rsidP="0065553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 xml:space="preserve">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w:t>
      </w:r>
      <w:r w:rsidRPr="00503F0B">
        <w:lastRenderedPageBreak/>
        <w:t>Договора НДС не облагается.</w:t>
      </w:r>
    </w:p>
    <w:p w14:paraId="0F2A0636" w14:textId="77777777" w:rsidR="00655534" w:rsidRPr="00503F0B" w:rsidRDefault="00655534" w:rsidP="0065553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A3D0C33" w14:textId="77777777" w:rsidR="00655534" w:rsidRPr="00503F0B" w:rsidRDefault="00655534" w:rsidP="0065553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309DE69" w14:textId="77777777" w:rsidR="00655534" w:rsidRPr="00503F0B" w:rsidRDefault="00655534" w:rsidP="00655534">
      <w:pPr>
        <w:tabs>
          <w:tab w:val="left" w:pos="993"/>
          <w:tab w:val="left" w:pos="1134"/>
          <w:tab w:val="left" w:pos="1276"/>
        </w:tabs>
        <w:ind w:firstLine="709"/>
        <w:jc w:val="both"/>
      </w:pPr>
    </w:p>
    <w:p w14:paraId="5CA652D6"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3C4BCC6" w14:textId="77777777" w:rsidR="00655534" w:rsidRPr="00503F0B" w:rsidRDefault="00655534" w:rsidP="0065553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D8ADA62" w14:textId="77777777" w:rsidR="00655534" w:rsidRPr="00503F0B" w:rsidRDefault="00655534" w:rsidP="0065553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2E8D584" w14:textId="77777777" w:rsidR="00655534" w:rsidRPr="00503F0B" w:rsidRDefault="00655534" w:rsidP="0065553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95402B8" w14:textId="77777777" w:rsidR="00655534" w:rsidRPr="00503F0B" w:rsidRDefault="00655534" w:rsidP="0065553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6F9178D" w14:textId="77777777" w:rsidR="00655534" w:rsidRPr="00503F0B" w:rsidRDefault="00655534" w:rsidP="0065553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D09335E" w14:textId="77777777" w:rsidR="00655534" w:rsidRPr="00503F0B" w:rsidRDefault="00655534" w:rsidP="00655534">
      <w:pPr>
        <w:tabs>
          <w:tab w:val="left" w:pos="993"/>
          <w:tab w:val="left" w:pos="1134"/>
          <w:tab w:val="left" w:pos="1276"/>
        </w:tabs>
        <w:ind w:firstLine="709"/>
        <w:jc w:val="both"/>
      </w:pPr>
    </w:p>
    <w:p w14:paraId="1504915D"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B496C22" w14:textId="77777777" w:rsidR="00655534" w:rsidRPr="00CE630D"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r>
        <w:t xml:space="preserve"> </w:t>
      </w:r>
      <w:r w:rsidRPr="003B3C1B">
        <w:t>П</w:t>
      </w:r>
      <w:r w:rsidRPr="003B3C1B">
        <w:rPr>
          <w:bCs/>
        </w:rPr>
        <w:t>окупатель направл</w:t>
      </w:r>
      <w:r>
        <w:rPr>
          <w:bCs/>
        </w:rPr>
        <w:t>яет</w:t>
      </w:r>
      <w:r w:rsidRPr="003B3C1B">
        <w:rPr>
          <w:bCs/>
        </w:rPr>
        <w:t xml:space="preserve"> Поставщику приглашени</w:t>
      </w:r>
      <w:r>
        <w:rPr>
          <w:bCs/>
        </w:rPr>
        <w:t>е</w:t>
      </w:r>
      <w:r w:rsidRPr="003B3C1B">
        <w:rPr>
          <w:bCs/>
        </w:rPr>
        <w:t xml:space="preserve"> принять участие в приемке Товара</w:t>
      </w:r>
      <w:r>
        <w:rPr>
          <w:bCs/>
        </w:rPr>
        <w:t>,</w:t>
      </w:r>
      <w:r w:rsidRPr="003B3C1B">
        <w:t xml:space="preserve"> </w:t>
      </w:r>
      <w:r w:rsidRPr="003B3C1B">
        <w:rPr>
          <w:bCs/>
        </w:rPr>
        <w:t>путем</w:t>
      </w:r>
      <w:r>
        <w:rPr>
          <w:bCs/>
        </w:rPr>
        <w:t xml:space="preserve"> направления</w:t>
      </w:r>
      <w:r w:rsidRPr="003B3C1B">
        <w:rPr>
          <w:bCs/>
        </w:rPr>
        <w:t xml:space="preserve"> письменного </w:t>
      </w:r>
      <w:r>
        <w:rPr>
          <w:bCs/>
        </w:rPr>
        <w:t xml:space="preserve">приглашения </w:t>
      </w:r>
      <w:r w:rsidRPr="003B3C1B">
        <w:t xml:space="preserve">с адреса электронной почты Покупателя: </w:t>
      </w:r>
      <w:hyperlink r:id="rId42" w:history="1">
        <w:r w:rsidRPr="003B3C1B">
          <w:rPr>
            <w:rStyle w:val="ab"/>
            <w:bCs/>
          </w:rPr>
          <w:t>info@ncrc.ru</w:t>
        </w:r>
      </w:hyperlink>
      <w:r w:rsidRPr="003B3C1B">
        <w:t xml:space="preserve"> на адрес электронной почты Поставщика: ________________</w:t>
      </w:r>
      <w:r w:rsidRPr="003B3C1B">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AC63BE6"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1F4E7F5" w14:textId="77777777" w:rsidR="00655534" w:rsidRPr="00503F0B" w:rsidRDefault="00655534" w:rsidP="00655534">
      <w:pPr>
        <w:tabs>
          <w:tab w:val="left" w:pos="1134"/>
          <w:tab w:val="left" w:pos="1276"/>
        </w:tabs>
        <w:ind w:firstLine="709"/>
        <w:jc w:val="both"/>
      </w:pPr>
      <w:r w:rsidRPr="00503F0B">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w:t>
      </w:r>
      <w:r w:rsidRPr="00503F0B">
        <w:lastRenderedPageBreak/>
        <w:t>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B737027"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6A27351" w14:textId="77777777" w:rsidR="00655534" w:rsidRPr="00503F0B" w:rsidRDefault="00655534" w:rsidP="00655534">
      <w:pPr>
        <w:tabs>
          <w:tab w:val="left" w:pos="1134"/>
          <w:tab w:val="left" w:pos="1276"/>
        </w:tabs>
        <w:ind w:firstLine="709"/>
        <w:jc w:val="both"/>
      </w:pPr>
      <w:r w:rsidRPr="00503F0B">
        <w:t>– соразмерного уменьшения покупной цены;</w:t>
      </w:r>
    </w:p>
    <w:p w14:paraId="412EBA86" w14:textId="77777777" w:rsidR="00655534" w:rsidRPr="00503F0B" w:rsidRDefault="00655534" w:rsidP="00655534">
      <w:pPr>
        <w:tabs>
          <w:tab w:val="left" w:pos="1134"/>
          <w:tab w:val="left" w:pos="1276"/>
        </w:tabs>
        <w:ind w:firstLine="709"/>
        <w:jc w:val="both"/>
      </w:pPr>
      <w:r w:rsidRPr="00503F0B">
        <w:t>– доукомплектования Товара в разумные сроки.</w:t>
      </w:r>
    </w:p>
    <w:p w14:paraId="38B68730"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D6D147A" w14:textId="77777777" w:rsidR="00655534" w:rsidRPr="00503F0B" w:rsidRDefault="00655534" w:rsidP="0065553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CB77691" w14:textId="77777777" w:rsidR="00655534" w:rsidRPr="00503F0B" w:rsidRDefault="00655534" w:rsidP="0065553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4C883E"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4139E31" w14:textId="77777777" w:rsidR="00655534" w:rsidRPr="00503F0B" w:rsidRDefault="00655534" w:rsidP="0065553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FA8BEAE" w14:textId="77777777" w:rsidR="00655534" w:rsidRPr="00503F0B" w:rsidRDefault="00655534" w:rsidP="0065553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7A7DCDE" w14:textId="77777777" w:rsidR="00655534" w:rsidRPr="00503F0B" w:rsidRDefault="00655534" w:rsidP="0065553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DD131AC" w14:textId="77777777" w:rsidR="00655534" w:rsidRPr="00503F0B" w:rsidRDefault="00655534" w:rsidP="00655534">
      <w:pPr>
        <w:tabs>
          <w:tab w:val="left" w:pos="1134"/>
          <w:tab w:val="left" w:pos="1276"/>
        </w:tabs>
        <w:ind w:firstLine="709"/>
        <w:jc w:val="both"/>
      </w:pPr>
      <w:r w:rsidRPr="00503F0B">
        <w:t>– безвозмездного устранения недостатков Товара;</w:t>
      </w:r>
    </w:p>
    <w:p w14:paraId="5D6B8B98" w14:textId="77777777" w:rsidR="00655534" w:rsidRPr="00503F0B" w:rsidRDefault="00655534" w:rsidP="00655534">
      <w:pPr>
        <w:tabs>
          <w:tab w:val="left" w:pos="1134"/>
          <w:tab w:val="left" w:pos="1276"/>
        </w:tabs>
        <w:ind w:firstLine="709"/>
        <w:jc w:val="both"/>
      </w:pPr>
      <w:r w:rsidRPr="00503F0B">
        <w:t>– возмещения своих расходов на устранение недостатков Товара.</w:t>
      </w:r>
    </w:p>
    <w:p w14:paraId="01D726A8" w14:textId="77777777" w:rsidR="00655534" w:rsidRPr="00503F0B" w:rsidRDefault="00655534" w:rsidP="0065553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5F2A5BE" w14:textId="77777777" w:rsidR="00655534" w:rsidRPr="00503F0B" w:rsidRDefault="00655534" w:rsidP="0065553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8CD3208" w14:textId="77777777" w:rsidR="00655534" w:rsidRPr="00503F0B" w:rsidRDefault="00655534" w:rsidP="0065553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3053CBE"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AF804B6"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7D9A317"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35295A2"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2430706"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 xml:space="preserve">Товар, поставленный в излишнем количестве, а также Товар, к качеству и </w:t>
      </w:r>
      <w:r w:rsidRPr="00503F0B">
        <w:lastRenderedPageBreak/>
        <w:t>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0713A3D" w14:textId="77777777" w:rsidR="00655534" w:rsidRPr="00503F0B" w:rsidRDefault="00655534" w:rsidP="0065553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2D40477" w14:textId="77777777" w:rsidR="00655534" w:rsidRPr="00503F0B" w:rsidRDefault="00655534" w:rsidP="0065553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ABBF597" w14:textId="77777777" w:rsidR="00655534" w:rsidRPr="00503F0B" w:rsidRDefault="00655534" w:rsidP="00655534">
      <w:pPr>
        <w:tabs>
          <w:tab w:val="left" w:pos="284"/>
          <w:tab w:val="left" w:pos="1134"/>
          <w:tab w:val="left" w:pos="1276"/>
          <w:tab w:val="left" w:pos="3675"/>
        </w:tabs>
        <w:ind w:firstLine="709"/>
        <w:jc w:val="both"/>
      </w:pPr>
    </w:p>
    <w:p w14:paraId="37C969B7"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4E96361" w14:textId="77777777" w:rsidR="00655534" w:rsidRPr="00503F0B" w:rsidRDefault="00655534" w:rsidP="0065553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896482B" w14:textId="77777777" w:rsidR="00655534" w:rsidRPr="00503F0B" w:rsidRDefault="00655534" w:rsidP="00655534">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85B81D9" w14:textId="77777777" w:rsidR="00655534" w:rsidRPr="00503F0B" w:rsidRDefault="00655534" w:rsidP="00655534">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9912EB5" w14:textId="77777777" w:rsidR="00655534" w:rsidRPr="00503F0B" w:rsidRDefault="00655534" w:rsidP="00655534">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1B9BD87" w14:textId="77777777" w:rsidR="00655534" w:rsidRPr="00503F0B" w:rsidRDefault="00655534" w:rsidP="0065553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A8D3E9" w14:textId="77777777" w:rsidR="00655534" w:rsidRPr="00503F0B" w:rsidRDefault="00655534" w:rsidP="00655534">
      <w:pPr>
        <w:tabs>
          <w:tab w:val="left" w:pos="1134"/>
          <w:tab w:val="left" w:pos="1276"/>
        </w:tabs>
        <w:ind w:firstLine="709"/>
        <w:jc w:val="both"/>
      </w:pPr>
      <w:r w:rsidRPr="00503F0B">
        <w:t>– декларацию по НДС с подтверждением ИФНС о принятии декларации.</w:t>
      </w:r>
    </w:p>
    <w:p w14:paraId="30D672C1" w14:textId="77777777" w:rsidR="00655534" w:rsidRPr="00503F0B" w:rsidRDefault="00655534" w:rsidP="0065553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DFD192D" w14:textId="77777777" w:rsidR="00655534" w:rsidRPr="00503F0B" w:rsidRDefault="00655534" w:rsidP="00655534">
      <w:pPr>
        <w:numPr>
          <w:ilvl w:val="0"/>
          <w:numId w:val="34"/>
        </w:numPr>
        <w:tabs>
          <w:tab w:val="left" w:pos="1418"/>
        </w:tabs>
        <w:ind w:left="0" w:firstLine="709"/>
        <w:jc w:val="both"/>
      </w:pPr>
      <w:r w:rsidRPr="00503F0B">
        <w:lastRenderedPageBreak/>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1BB9CA0" w14:textId="77777777" w:rsidR="00655534" w:rsidRPr="00503F0B" w:rsidRDefault="00655534" w:rsidP="0065553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57498B0" w14:textId="77777777" w:rsidR="00655534" w:rsidRPr="00503F0B" w:rsidRDefault="00655534" w:rsidP="0065553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5128DBA" w14:textId="77777777" w:rsidR="00655534" w:rsidRPr="00503F0B" w:rsidRDefault="00655534" w:rsidP="0065553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3D3E0BB" w14:textId="77777777" w:rsidR="00655534" w:rsidRPr="00503F0B" w:rsidRDefault="00655534" w:rsidP="00655534">
      <w:pPr>
        <w:tabs>
          <w:tab w:val="left" w:pos="284"/>
          <w:tab w:val="left" w:pos="993"/>
          <w:tab w:val="left" w:pos="1134"/>
          <w:tab w:val="left" w:pos="1276"/>
        </w:tabs>
        <w:ind w:firstLine="709"/>
        <w:jc w:val="both"/>
      </w:pPr>
    </w:p>
    <w:p w14:paraId="72611656"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1A2C81F" w14:textId="77777777" w:rsidR="00655534" w:rsidRPr="00503F0B" w:rsidRDefault="00655534" w:rsidP="00655534">
      <w:pPr>
        <w:numPr>
          <w:ilvl w:val="0"/>
          <w:numId w:val="48"/>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CE40FE0" w14:textId="77777777" w:rsidR="00655534" w:rsidRPr="00503F0B" w:rsidRDefault="00655534" w:rsidP="00655534">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441CA35" w14:textId="77777777" w:rsidR="00655534" w:rsidRPr="00503F0B" w:rsidRDefault="00655534" w:rsidP="00655534">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AF7382F" w14:textId="77777777" w:rsidR="00655534" w:rsidRPr="00503F0B" w:rsidRDefault="00655534" w:rsidP="0065553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9333040" w14:textId="77777777" w:rsidR="00655534" w:rsidRPr="00503F0B" w:rsidRDefault="00655534" w:rsidP="00655534">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BCEE489" w14:textId="77777777" w:rsidR="00655534" w:rsidRPr="00503F0B" w:rsidRDefault="00655534" w:rsidP="00655534">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B223B13" w14:textId="77777777" w:rsidR="00655534" w:rsidRPr="00503F0B" w:rsidRDefault="00655534" w:rsidP="0065553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B4149E7" w14:textId="77777777" w:rsidR="00655534" w:rsidRPr="00503F0B" w:rsidRDefault="00655534" w:rsidP="00655534">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2BD0274" w14:textId="77777777" w:rsidR="00655534" w:rsidRPr="00503F0B" w:rsidRDefault="00655534" w:rsidP="00655534">
      <w:pPr>
        <w:tabs>
          <w:tab w:val="left" w:pos="1134"/>
          <w:tab w:val="left" w:pos="1276"/>
        </w:tabs>
        <w:ind w:firstLine="709"/>
        <w:jc w:val="both"/>
      </w:pPr>
      <w:r w:rsidRPr="00503F0B">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w:t>
      </w:r>
      <w:r w:rsidRPr="00503F0B">
        <w:lastRenderedPageBreak/>
        <w:t>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13E664" w14:textId="77777777" w:rsidR="00655534" w:rsidRPr="00503F0B" w:rsidRDefault="00655534" w:rsidP="00655534">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E7A8AC1" w14:textId="77777777" w:rsidR="00655534" w:rsidRPr="00503F0B" w:rsidRDefault="00655534" w:rsidP="0065553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E29F4B1" w14:textId="77777777" w:rsidR="00655534" w:rsidRPr="00503F0B" w:rsidRDefault="00655534" w:rsidP="0065553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A9CF754" w14:textId="77777777" w:rsidR="00655534" w:rsidRPr="00503F0B" w:rsidRDefault="00655534" w:rsidP="00655534">
      <w:pPr>
        <w:tabs>
          <w:tab w:val="left" w:pos="993"/>
          <w:tab w:val="left" w:pos="1134"/>
          <w:tab w:val="left" w:pos="1276"/>
        </w:tabs>
        <w:ind w:firstLine="709"/>
        <w:jc w:val="both"/>
        <w:rPr>
          <w:rFonts w:eastAsia="Calibri"/>
          <w:lang w:eastAsia="en-US"/>
        </w:rPr>
      </w:pPr>
    </w:p>
    <w:p w14:paraId="02C920DE"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8FEA5D5" w14:textId="77777777" w:rsidR="00655534" w:rsidRPr="00503F0B" w:rsidRDefault="00655534" w:rsidP="0065553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C2CDDA2" w14:textId="77777777" w:rsidR="00655534" w:rsidRPr="00503F0B" w:rsidRDefault="00655534" w:rsidP="00655534">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03F66FE" w14:textId="77777777" w:rsidR="00655534" w:rsidRPr="00503F0B" w:rsidRDefault="00655534" w:rsidP="0065553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B5F01A1" w14:textId="77777777" w:rsidR="00655534" w:rsidRPr="00503F0B" w:rsidRDefault="00655534" w:rsidP="0065553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6CE51C8" w14:textId="77777777" w:rsidR="00655534" w:rsidRPr="00503F0B" w:rsidRDefault="00655534" w:rsidP="00655534">
      <w:pPr>
        <w:tabs>
          <w:tab w:val="left" w:pos="993"/>
          <w:tab w:val="left" w:pos="1134"/>
          <w:tab w:val="left" w:pos="1276"/>
        </w:tabs>
        <w:ind w:firstLine="709"/>
        <w:rPr>
          <w:b/>
        </w:rPr>
      </w:pPr>
    </w:p>
    <w:p w14:paraId="14244CC3"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FA185EB" w14:textId="77777777" w:rsidR="00655534" w:rsidRPr="00503F0B" w:rsidRDefault="00655534" w:rsidP="0065553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29B613D" w14:textId="77777777" w:rsidR="00655534" w:rsidRPr="00503F0B" w:rsidRDefault="00655534" w:rsidP="0065553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DEE24F9" w14:textId="77777777" w:rsidR="00655534" w:rsidRPr="00503F0B" w:rsidRDefault="00655534" w:rsidP="00655534">
      <w:pPr>
        <w:tabs>
          <w:tab w:val="left" w:pos="567"/>
          <w:tab w:val="left" w:pos="993"/>
          <w:tab w:val="left" w:pos="1134"/>
          <w:tab w:val="left" w:pos="1276"/>
        </w:tabs>
        <w:ind w:firstLine="709"/>
        <w:jc w:val="both"/>
      </w:pPr>
    </w:p>
    <w:p w14:paraId="540D26B2"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ИЗМЕНЕНИЕ И РАСТОРЖЕНИЕ ДОГОВОРА</w:t>
      </w:r>
    </w:p>
    <w:p w14:paraId="17925B06" w14:textId="77777777" w:rsidR="00655534" w:rsidRPr="00503F0B" w:rsidRDefault="00655534" w:rsidP="0065553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4BABF48" w14:textId="77777777" w:rsidR="00655534" w:rsidRPr="00503F0B" w:rsidRDefault="00655534" w:rsidP="0065553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B491FA5" w14:textId="77777777" w:rsidR="00655534" w:rsidRPr="00503F0B" w:rsidRDefault="00655534" w:rsidP="0065553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F4FEBC2" w14:textId="77777777" w:rsidR="00655534" w:rsidRPr="00503F0B" w:rsidRDefault="00655534" w:rsidP="0065553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8146431" w14:textId="77777777" w:rsidR="00655534" w:rsidRPr="00503F0B" w:rsidRDefault="00655534" w:rsidP="0065553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154893C" w14:textId="77777777" w:rsidR="00655534" w:rsidRPr="00503F0B" w:rsidRDefault="00655534" w:rsidP="0065553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321B00B" w14:textId="77777777" w:rsidR="00655534" w:rsidRPr="00503F0B" w:rsidRDefault="00655534" w:rsidP="0065553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E6B698A" w14:textId="77777777" w:rsidR="00655534" w:rsidRPr="00503F0B" w:rsidRDefault="00655534" w:rsidP="0065553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9BCC148" w14:textId="77777777" w:rsidR="00655534" w:rsidRPr="00503F0B" w:rsidRDefault="00655534" w:rsidP="00655534">
      <w:pPr>
        <w:tabs>
          <w:tab w:val="left" w:pos="567"/>
          <w:tab w:val="left" w:pos="993"/>
          <w:tab w:val="left" w:pos="1134"/>
          <w:tab w:val="left" w:pos="1276"/>
        </w:tabs>
        <w:ind w:firstLine="709"/>
        <w:jc w:val="both"/>
      </w:pPr>
    </w:p>
    <w:p w14:paraId="294F9B15"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DFD49BF"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030B6A"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4D9B20E"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E90A70A"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E651075"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3552F0" w14:textId="77777777" w:rsidR="00655534" w:rsidRPr="001C4EFC" w:rsidRDefault="00655534" w:rsidP="0065553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6BB9389" w14:textId="77777777" w:rsidR="00655534" w:rsidRPr="00503F0B" w:rsidRDefault="00655534" w:rsidP="0065553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517BA25" w14:textId="77777777" w:rsidR="00655534" w:rsidRPr="00503F0B" w:rsidRDefault="00655534" w:rsidP="00655534">
      <w:pPr>
        <w:tabs>
          <w:tab w:val="left" w:pos="1134"/>
          <w:tab w:val="left" w:pos="1276"/>
        </w:tabs>
        <w:suppressAutoHyphens/>
        <w:ind w:firstLine="709"/>
        <w:jc w:val="center"/>
        <w:rPr>
          <w:b/>
        </w:rPr>
      </w:pPr>
    </w:p>
    <w:p w14:paraId="0A4D134F"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9EA6676" w14:textId="77777777" w:rsidR="00655534" w:rsidRPr="00987A1B" w:rsidRDefault="00655534" w:rsidP="00655534">
      <w:pPr>
        <w:numPr>
          <w:ilvl w:val="1"/>
          <w:numId w:val="30"/>
        </w:numPr>
        <w:suppressAutoHyphens/>
        <w:ind w:left="0" w:firstLine="709"/>
        <w:contextualSpacing/>
        <w:jc w:val="both"/>
        <w:rPr>
          <w:rFonts w:eastAsia="MS Mincho"/>
          <w:lang w:eastAsia="ja-JP"/>
        </w:rPr>
      </w:pPr>
      <w:r w:rsidRPr="00EA63C2">
        <w:rPr>
          <w:rFonts w:eastAsia="MS Mincho"/>
          <w:lang w:eastAsia="ja-JP"/>
        </w:rPr>
        <w:t xml:space="preserve">Договор вступает в силу </w:t>
      </w:r>
      <w:proofErr w:type="gramStart"/>
      <w:r w:rsidRPr="00EA63C2">
        <w:rPr>
          <w:rFonts w:eastAsia="MS Mincho"/>
          <w:lang w:eastAsia="ja-JP"/>
        </w:rPr>
        <w:t>с даты подписания</w:t>
      </w:r>
      <w:proofErr w:type="gramEnd"/>
      <w:r w:rsidRPr="00EA63C2">
        <w:rPr>
          <w:rFonts w:eastAsia="MS Mincho"/>
          <w:lang w:eastAsia="ja-JP"/>
        </w:rPr>
        <w:t xml:space="preserve"> Сторонами и действует 12</w:t>
      </w:r>
      <w:r>
        <w:rPr>
          <w:rFonts w:eastAsia="MS Mincho"/>
          <w:lang w:eastAsia="ja-JP"/>
        </w:rPr>
        <w:t> </w:t>
      </w:r>
      <w:r w:rsidRPr="00EA63C2">
        <w:rPr>
          <w:rFonts w:eastAsia="MS Mincho"/>
          <w:lang w:eastAsia="ja-JP"/>
        </w:rPr>
        <w:t>(двенадцать) месяцев включительно или до полного исчерпания денежных средств</w:t>
      </w:r>
      <w:r w:rsidRPr="00EA63C2">
        <w:t xml:space="preserve"> </w:t>
      </w:r>
      <w:r w:rsidRPr="00EA63C2">
        <w:br/>
        <w:t>по Договору, предусмотренных</w:t>
      </w:r>
      <w:r w:rsidRPr="00EA63C2">
        <w:rPr>
          <w:rFonts w:eastAsia="MS Mincho"/>
          <w:lang w:eastAsia="ja-JP"/>
        </w:rPr>
        <w:t xml:space="preserve"> в пункте 4.1 настоящего Договора, в зависимости от того, что наступит ранее. Окончание срока действия Договора не освобождает Стороны </w:t>
      </w:r>
      <w:r w:rsidRPr="00EA63C2">
        <w:rPr>
          <w:rFonts w:eastAsia="MS Mincho"/>
          <w:lang w:eastAsia="ja-JP"/>
        </w:rPr>
        <w:br/>
        <w:t>от взаимных расчетов и ответственности за выявленные нарушения.</w:t>
      </w:r>
    </w:p>
    <w:p w14:paraId="40698F83" w14:textId="77777777" w:rsidR="00655534" w:rsidRPr="00987A1B" w:rsidRDefault="00655534" w:rsidP="00655534">
      <w:pPr>
        <w:numPr>
          <w:ilvl w:val="1"/>
          <w:numId w:val="30"/>
        </w:numPr>
        <w:suppressAutoHyphens/>
        <w:ind w:left="0" w:firstLine="709"/>
        <w:contextualSpacing/>
        <w:jc w:val="both"/>
        <w:rPr>
          <w:rFonts w:eastAsia="MS Mincho"/>
          <w:lang w:eastAsia="ja-JP"/>
        </w:rPr>
      </w:pPr>
      <w:r w:rsidRPr="00987A1B">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CB37BD8" w14:textId="77777777" w:rsidR="00655534" w:rsidRPr="00987A1B" w:rsidRDefault="00655534" w:rsidP="00655534">
      <w:pPr>
        <w:numPr>
          <w:ilvl w:val="1"/>
          <w:numId w:val="30"/>
        </w:numPr>
        <w:suppressAutoHyphens/>
        <w:ind w:left="0" w:firstLine="709"/>
        <w:contextualSpacing/>
        <w:jc w:val="both"/>
        <w:rPr>
          <w:rFonts w:eastAsia="MS Mincho"/>
          <w:lang w:eastAsia="ja-JP"/>
        </w:rPr>
      </w:pPr>
      <w:proofErr w:type="gramStart"/>
      <w:r w:rsidRPr="00987A1B">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987A1B">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CA2CC7B" w14:textId="77777777" w:rsidR="00655534" w:rsidRPr="00503F0B" w:rsidRDefault="00655534" w:rsidP="00655534">
      <w:pPr>
        <w:numPr>
          <w:ilvl w:val="1"/>
          <w:numId w:val="30"/>
        </w:numPr>
        <w:suppressAutoHyphens/>
        <w:ind w:left="0" w:firstLine="709"/>
        <w:contextualSpacing/>
        <w:jc w:val="both"/>
      </w:pPr>
      <w:r w:rsidRPr="00987A1B">
        <w:rPr>
          <w:rFonts w:eastAsia="MS Mincho"/>
          <w:lang w:eastAsia="ja-JP"/>
        </w:rPr>
        <w:t>Сторона</w:t>
      </w:r>
      <w:r w:rsidRPr="00503F0B">
        <w:t xml:space="preserve"> не вправе без письменного согласия другой Стороны передавать свои права и обязанности по настоящему Договору.</w:t>
      </w:r>
    </w:p>
    <w:p w14:paraId="0C8B81AC" w14:textId="77777777" w:rsidR="00655534" w:rsidRPr="00503F0B" w:rsidRDefault="00655534" w:rsidP="0065553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FA680B" w14:textId="77777777" w:rsidR="00655534" w:rsidRPr="00503F0B" w:rsidRDefault="00655534" w:rsidP="0065553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764F8D" w14:textId="77777777" w:rsidR="00655534" w:rsidRPr="00503F0B" w:rsidRDefault="00655534" w:rsidP="00655534">
      <w:pPr>
        <w:numPr>
          <w:ilvl w:val="1"/>
          <w:numId w:val="30"/>
        </w:numPr>
        <w:suppressAutoHyphens/>
        <w:ind w:left="0" w:firstLine="709"/>
        <w:contextualSpacing/>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w:t>
      </w:r>
      <w:r w:rsidRPr="00503F0B">
        <w:lastRenderedPageBreak/>
        <w:t>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D6C118" w14:textId="77777777" w:rsidR="00655534" w:rsidRPr="00503F0B" w:rsidRDefault="00655534" w:rsidP="00655534">
      <w:pPr>
        <w:numPr>
          <w:ilvl w:val="1"/>
          <w:numId w:val="30"/>
        </w:numPr>
        <w:suppressAutoHyphens/>
        <w:ind w:left="0" w:firstLine="709"/>
        <w:contextualSpacing/>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9BA8CA2" w14:textId="77777777" w:rsidR="00655534" w:rsidRPr="00503F0B" w:rsidRDefault="00655534" w:rsidP="0065553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B217AA" w14:textId="77777777" w:rsidR="00655534" w:rsidRPr="00503F0B" w:rsidRDefault="00655534" w:rsidP="00655534">
      <w:pPr>
        <w:numPr>
          <w:ilvl w:val="1"/>
          <w:numId w:val="30"/>
        </w:numPr>
        <w:suppressAutoHyphens/>
        <w:ind w:left="0" w:firstLine="709"/>
        <w:contextualSpacing/>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42B56B" w14:textId="77777777" w:rsidR="00655534" w:rsidRDefault="00655534" w:rsidP="00655534">
      <w:pPr>
        <w:numPr>
          <w:ilvl w:val="1"/>
          <w:numId w:val="30"/>
        </w:numPr>
        <w:suppressAutoHyphens/>
        <w:ind w:left="0" w:firstLine="709"/>
        <w:contextualSpacing/>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D36897D" w14:textId="77777777" w:rsidR="00655534" w:rsidRPr="00503F0B" w:rsidRDefault="00655534" w:rsidP="00655534">
      <w:pPr>
        <w:numPr>
          <w:ilvl w:val="1"/>
          <w:numId w:val="30"/>
        </w:numPr>
        <w:suppressAutoHyphens/>
        <w:ind w:left="0" w:firstLine="709"/>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0453C0E" w14:textId="77777777" w:rsidR="00655534" w:rsidRPr="00503F0B" w:rsidRDefault="00655534" w:rsidP="0065553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B1DAF0B" w14:textId="77777777" w:rsidR="00655534" w:rsidRPr="00503F0B" w:rsidRDefault="00655534" w:rsidP="00655534">
      <w:pPr>
        <w:numPr>
          <w:ilvl w:val="1"/>
          <w:numId w:val="30"/>
        </w:numPr>
        <w:tabs>
          <w:tab w:val="left" w:pos="567"/>
          <w:tab w:val="left" w:pos="1418"/>
        </w:tabs>
        <w:ind w:left="0" w:firstLine="709"/>
        <w:jc w:val="both"/>
      </w:pPr>
      <w:r>
        <w:t>Приложение:</w:t>
      </w:r>
      <w:r w:rsidRPr="00503F0B">
        <w:t xml:space="preserve"> спецификация.</w:t>
      </w:r>
    </w:p>
    <w:p w14:paraId="5CD0F72F" w14:textId="77777777" w:rsidR="00655534" w:rsidRPr="00503F0B" w:rsidRDefault="00655534" w:rsidP="00655534">
      <w:pPr>
        <w:tabs>
          <w:tab w:val="left" w:pos="567"/>
          <w:tab w:val="left" w:pos="993"/>
          <w:tab w:val="left" w:pos="1134"/>
          <w:tab w:val="left" w:pos="1276"/>
        </w:tabs>
        <w:ind w:firstLine="709"/>
        <w:jc w:val="both"/>
      </w:pPr>
    </w:p>
    <w:p w14:paraId="57A7BD22" w14:textId="77777777" w:rsidR="00655534" w:rsidRPr="00503F0B" w:rsidRDefault="00655534" w:rsidP="0065553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90FB33E" w14:textId="77777777" w:rsidR="00655534" w:rsidRPr="00503F0B" w:rsidRDefault="00655534" w:rsidP="0065553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55534" w:rsidRPr="00503F0B" w14:paraId="2A06A150" w14:textId="77777777" w:rsidTr="00BA5B7A">
        <w:trPr>
          <w:trHeight w:val="3594"/>
        </w:trPr>
        <w:tc>
          <w:tcPr>
            <w:tcW w:w="4644" w:type="dxa"/>
          </w:tcPr>
          <w:p w14:paraId="4A5C2EF5" w14:textId="77777777" w:rsidR="00655534" w:rsidRPr="00503F0B" w:rsidRDefault="00655534" w:rsidP="00BA5B7A">
            <w:pPr>
              <w:jc w:val="both"/>
              <w:rPr>
                <w:b/>
              </w:rPr>
            </w:pPr>
            <w:r w:rsidRPr="00503F0B">
              <w:rPr>
                <w:b/>
              </w:rPr>
              <w:lastRenderedPageBreak/>
              <w:t>ПОСТАВЩИК:</w:t>
            </w:r>
          </w:p>
          <w:p w14:paraId="4D825A40" w14:textId="77777777" w:rsidR="00655534" w:rsidRPr="00503F0B" w:rsidRDefault="00655534" w:rsidP="00BA5B7A">
            <w:pPr>
              <w:jc w:val="both"/>
              <w:rPr>
                <w:b/>
              </w:rPr>
            </w:pPr>
            <w:r w:rsidRPr="00503F0B">
              <w:rPr>
                <w:b/>
              </w:rPr>
              <w:t>________________</w:t>
            </w:r>
          </w:p>
          <w:p w14:paraId="1CCD1CA6" w14:textId="77777777" w:rsidR="00655534" w:rsidRPr="00503F0B" w:rsidRDefault="00655534" w:rsidP="00BA5B7A">
            <w:pPr>
              <w:rPr>
                <w:b/>
              </w:rPr>
            </w:pPr>
          </w:p>
          <w:p w14:paraId="03D0C627" w14:textId="77777777" w:rsidR="00655534" w:rsidRPr="00CF0758" w:rsidRDefault="00655534" w:rsidP="00BA5B7A">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B4E8255" w14:textId="77777777" w:rsidR="00655534" w:rsidRPr="00CF0758" w:rsidRDefault="00655534" w:rsidP="00BA5B7A">
            <w:pPr>
              <w:ind w:firstLine="851"/>
              <w:jc w:val="both"/>
              <w:rPr>
                <w:u w:val="single"/>
              </w:rPr>
            </w:pPr>
          </w:p>
          <w:p w14:paraId="0DEAF19D" w14:textId="77777777" w:rsidR="00655534" w:rsidRPr="00CF0758" w:rsidRDefault="00655534" w:rsidP="00BA5B7A">
            <w:pPr>
              <w:jc w:val="both"/>
              <w:rPr>
                <w:u w:val="single"/>
              </w:rPr>
            </w:pPr>
            <w:r w:rsidRPr="00CF0758">
              <w:rPr>
                <w:u w:val="single"/>
              </w:rPr>
              <w:t>Адрес для отправки почтовой</w:t>
            </w:r>
          </w:p>
          <w:p w14:paraId="0943DBE5" w14:textId="77777777" w:rsidR="00655534" w:rsidRPr="00CF0758" w:rsidRDefault="00655534" w:rsidP="00BA5B7A">
            <w:pPr>
              <w:jc w:val="both"/>
              <w:rPr>
                <w:u w:val="single"/>
              </w:rPr>
            </w:pPr>
            <w:r w:rsidRPr="00CF0758">
              <w:rPr>
                <w:u w:val="single"/>
              </w:rPr>
              <w:t>корреспонденции:</w:t>
            </w:r>
          </w:p>
          <w:p w14:paraId="0B579B17" w14:textId="77777777" w:rsidR="00655534" w:rsidRPr="00CF0758" w:rsidRDefault="00655534" w:rsidP="00BA5B7A">
            <w:pPr>
              <w:shd w:val="clear" w:color="auto" w:fill="FFFFFF"/>
              <w:ind w:firstLine="851"/>
              <w:jc w:val="both"/>
            </w:pPr>
          </w:p>
          <w:p w14:paraId="3AE56BFE" w14:textId="77777777" w:rsidR="00655534" w:rsidRPr="00CF0758" w:rsidRDefault="00655534" w:rsidP="00BA5B7A">
            <w:pPr>
              <w:shd w:val="clear" w:color="auto" w:fill="FFFFFF"/>
              <w:jc w:val="both"/>
            </w:pPr>
            <w:r w:rsidRPr="00CF0758">
              <w:t>Тел.:</w:t>
            </w:r>
          </w:p>
          <w:p w14:paraId="0E6CB051" w14:textId="77777777" w:rsidR="00655534" w:rsidRPr="00CF0758" w:rsidRDefault="00655534" w:rsidP="00BA5B7A">
            <w:pPr>
              <w:shd w:val="clear" w:color="auto" w:fill="FFFFFF"/>
              <w:jc w:val="both"/>
            </w:pPr>
            <w:r w:rsidRPr="00CF0758">
              <w:t>Факс:</w:t>
            </w:r>
          </w:p>
          <w:p w14:paraId="7AB4BA03" w14:textId="77777777" w:rsidR="00655534" w:rsidRPr="00CF0758" w:rsidRDefault="00655534" w:rsidP="00BA5B7A">
            <w:pPr>
              <w:shd w:val="clear" w:color="auto" w:fill="FFFFFF"/>
              <w:jc w:val="both"/>
            </w:pPr>
            <w:r w:rsidRPr="00CF0758">
              <w:t>Адрес электронной почты:</w:t>
            </w:r>
          </w:p>
          <w:p w14:paraId="0250F3D7" w14:textId="77777777" w:rsidR="00655534" w:rsidRPr="00CF0758" w:rsidRDefault="00655534" w:rsidP="00BA5B7A">
            <w:pPr>
              <w:ind w:firstLine="851"/>
              <w:jc w:val="both"/>
            </w:pPr>
          </w:p>
          <w:p w14:paraId="76A71E33" w14:textId="77777777" w:rsidR="00655534" w:rsidRPr="00CF0758" w:rsidRDefault="00655534" w:rsidP="00BA5B7A">
            <w:pPr>
              <w:jc w:val="both"/>
            </w:pPr>
            <w:r w:rsidRPr="00CF0758">
              <w:t>ИНН, КПП</w:t>
            </w:r>
          </w:p>
          <w:p w14:paraId="043E72FC" w14:textId="77777777" w:rsidR="00655534" w:rsidRPr="00CF0758" w:rsidRDefault="00655534" w:rsidP="00BA5B7A">
            <w:pPr>
              <w:jc w:val="both"/>
            </w:pPr>
            <w:r w:rsidRPr="00CF0758">
              <w:t>ОГРН, ОКПО</w:t>
            </w:r>
          </w:p>
          <w:p w14:paraId="6ACDD9AD" w14:textId="77777777" w:rsidR="00655534" w:rsidRPr="00CF0758" w:rsidRDefault="00655534" w:rsidP="00BA5B7A">
            <w:pPr>
              <w:ind w:firstLine="851"/>
              <w:jc w:val="both"/>
              <w:rPr>
                <w:u w:val="single"/>
              </w:rPr>
            </w:pPr>
          </w:p>
          <w:p w14:paraId="7624C186" w14:textId="77777777" w:rsidR="00655534" w:rsidRPr="00CF0758" w:rsidRDefault="00655534" w:rsidP="00BA5B7A">
            <w:pPr>
              <w:jc w:val="both"/>
              <w:rPr>
                <w:u w:val="single"/>
              </w:rPr>
            </w:pPr>
            <w:r w:rsidRPr="00CF0758">
              <w:rPr>
                <w:u w:val="single"/>
              </w:rPr>
              <w:t>Платежные реквизиты:</w:t>
            </w:r>
          </w:p>
          <w:p w14:paraId="7B211F4C" w14:textId="77777777" w:rsidR="00655534" w:rsidRPr="00CF0758" w:rsidRDefault="00655534" w:rsidP="00BA5B7A">
            <w:pPr>
              <w:jc w:val="both"/>
              <w:rPr>
                <w:lang w:eastAsia="ar-SA"/>
              </w:rPr>
            </w:pPr>
            <w:r w:rsidRPr="00CF0758">
              <w:rPr>
                <w:lang w:eastAsia="ar-SA"/>
              </w:rPr>
              <w:t>Расчетный счет:</w:t>
            </w:r>
          </w:p>
          <w:p w14:paraId="40BA9CEC" w14:textId="77777777" w:rsidR="00655534" w:rsidRPr="00CF0758" w:rsidRDefault="00655534" w:rsidP="00BA5B7A">
            <w:pPr>
              <w:jc w:val="both"/>
            </w:pPr>
            <w:r w:rsidRPr="00CF0758">
              <w:rPr>
                <w:lang w:eastAsia="ar-SA"/>
              </w:rPr>
              <w:t>Корреспондентский счет:</w:t>
            </w:r>
          </w:p>
          <w:p w14:paraId="5222DC61" w14:textId="77777777" w:rsidR="00655534" w:rsidRPr="00CF0758" w:rsidRDefault="00655534" w:rsidP="00BA5B7A">
            <w:pPr>
              <w:jc w:val="both"/>
            </w:pPr>
            <w:r w:rsidRPr="00CF0758">
              <w:t>БИК</w:t>
            </w:r>
          </w:p>
          <w:p w14:paraId="1E6D5C7E" w14:textId="77777777" w:rsidR="00655534" w:rsidRPr="00CF0758" w:rsidRDefault="00655534" w:rsidP="00BA5B7A">
            <w:pPr>
              <w:rPr>
                <w:rFonts w:eastAsia="Courier New"/>
              </w:rPr>
            </w:pPr>
          </w:p>
          <w:p w14:paraId="64820CC9" w14:textId="77777777" w:rsidR="00655534" w:rsidRPr="00503F0B" w:rsidRDefault="00655534" w:rsidP="00BA5B7A">
            <w:pPr>
              <w:rPr>
                <w:rFonts w:eastAsia="Courier New"/>
              </w:rPr>
            </w:pPr>
          </w:p>
          <w:p w14:paraId="6C317201" w14:textId="77777777" w:rsidR="00655534" w:rsidRDefault="00655534" w:rsidP="00BA5B7A">
            <w:pPr>
              <w:rPr>
                <w:rFonts w:eastAsia="Courier New"/>
              </w:rPr>
            </w:pPr>
          </w:p>
          <w:p w14:paraId="3FEF7B49" w14:textId="77777777" w:rsidR="00655534" w:rsidRDefault="00655534" w:rsidP="00BA5B7A">
            <w:pPr>
              <w:rPr>
                <w:rFonts w:eastAsia="Courier New"/>
              </w:rPr>
            </w:pPr>
          </w:p>
          <w:p w14:paraId="61598126" w14:textId="77777777" w:rsidR="00655534" w:rsidRDefault="00655534" w:rsidP="00BA5B7A">
            <w:pPr>
              <w:rPr>
                <w:rFonts w:eastAsia="Courier New"/>
              </w:rPr>
            </w:pPr>
          </w:p>
          <w:p w14:paraId="41BC82A5" w14:textId="77777777" w:rsidR="00655534" w:rsidRDefault="00655534" w:rsidP="00BA5B7A">
            <w:pPr>
              <w:rPr>
                <w:rFonts w:eastAsia="Courier New"/>
              </w:rPr>
            </w:pPr>
          </w:p>
          <w:p w14:paraId="77ECC6BC" w14:textId="77777777" w:rsidR="00655534" w:rsidRPr="00503F0B" w:rsidRDefault="00655534" w:rsidP="00BA5B7A">
            <w:pPr>
              <w:rPr>
                <w:rFonts w:eastAsia="Courier New"/>
              </w:rPr>
            </w:pPr>
          </w:p>
          <w:p w14:paraId="51910F7C" w14:textId="77777777" w:rsidR="00655534" w:rsidRPr="00503F0B" w:rsidRDefault="00655534" w:rsidP="00BA5B7A">
            <w:pPr>
              <w:rPr>
                <w:rFonts w:eastAsia="Courier New"/>
              </w:rPr>
            </w:pPr>
          </w:p>
          <w:p w14:paraId="450BE52F" w14:textId="77777777" w:rsidR="00655534" w:rsidRPr="00503F0B" w:rsidRDefault="00655534" w:rsidP="00BA5B7A">
            <w:pPr>
              <w:rPr>
                <w:rFonts w:eastAsia="Courier New"/>
              </w:rPr>
            </w:pPr>
          </w:p>
          <w:p w14:paraId="74640D72" w14:textId="77777777" w:rsidR="00655534" w:rsidRPr="00503F0B" w:rsidRDefault="00655534" w:rsidP="00BA5B7A">
            <w:pPr>
              <w:rPr>
                <w:rFonts w:eastAsia="Courier New"/>
              </w:rPr>
            </w:pPr>
          </w:p>
          <w:p w14:paraId="3D64B24B" w14:textId="77777777" w:rsidR="00655534" w:rsidRPr="00503F0B" w:rsidRDefault="00655534" w:rsidP="00BA5B7A">
            <w:pPr>
              <w:rPr>
                <w:rFonts w:eastAsia="Courier New"/>
              </w:rPr>
            </w:pPr>
            <w:r w:rsidRPr="00503F0B">
              <w:rPr>
                <w:rFonts w:eastAsia="Courier New"/>
              </w:rPr>
              <w:t>________________ / __________/</w:t>
            </w:r>
          </w:p>
          <w:p w14:paraId="5B18C607" w14:textId="77777777" w:rsidR="00655534" w:rsidRPr="00503F0B" w:rsidRDefault="00655534" w:rsidP="00BA5B7A">
            <w:pPr>
              <w:rPr>
                <w:rFonts w:eastAsia="Courier New"/>
              </w:rPr>
            </w:pPr>
            <w:r w:rsidRPr="00210DD3">
              <w:rPr>
                <w:i/>
                <w:sz w:val="16"/>
                <w:szCs w:val="16"/>
              </w:rPr>
              <w:t>(подписано ЭЦП)</w:t>
            </w:r>
          </w:p>
        </w:tc>
        <w:tc>
          <w:tcPr>
            <w:tcW w:w="4820" w:type="dxa"/>
          </w:tcPr>
          <w:p w14:paraId="6071F220" w14:textId="77777777" w:rsidR="00655534" w:rsidRPr="00503F0B" w:rsidRDefault="00655534" w:rsidP="00BA5B7A">
            <w:pPr>
              <w:jc w:val="both"/>
              <w:rPr>
                <w:b/>
              </w:rPr>
            </w:pPr>
            <w:r w:rsidRPr="00503F0B">
              <w:rPr>
                <w:b/>
              </w:rPr>
              <w:t>ПОКУПАТЕЛЬ:</w:t>
            </w:r>
          </w:p>
          <w:p w14:paraId="0E62B1EF" w14:textId="77777777" w:rsidR="00655534" w:rsidRPr="00503F0B" w:rsidRDefault="00655534" w:rsidP="00BA5B7A">
            <w:pPr>
              <w:jc w:val="both"/>
              <w:rPr>
                <w:b/>
              </w:rPr>
            </w:pPr>
            <w:r w:rsidRPr="00503F0B">
              <w:rPr>
                <w:b/>
              </w:rPr>
              <w:t>АО «</w:t>
            </w:r>
            <w:r>
              <w:rPr>
                <w:b/>
              </w:rPr>
              <w:t>КАВКАЗ</w:t>
            </w:r>
            <w:proofErr w:type="gramStart"/>
            <w:r>
              <w:rPr>
                <w:b/>
              </w:rPr>
              <w:t>.Р</w:t>
            </w:r>
            <w:proofErr w:type="gramEnd"/>
            <w:r>
              <w:rPr>
                <w:b/>
              </w:rPr>
              <w:t>Ф</w:t>
            </w:r>
            <w:r w:rsidRPr="00503F0B">
              <w:rPr>
                <w:b/>
              </w:rPr>
              <w:t>»</w:t>
            </w:r>
          </w:p>
          <w:p w14:paraId="7B50DE69" w14:textId="77777777" w:rsidR="00655534" w:rsidRPr="00503F0B" w:rsidRDefault="00655534" w:rsidP="00BA5B7A">
            <w:pPr>
              <w:ind w:left="142"/>
              <w:rPr>
                <w:bCs/>
              </w:rPr>
            </w:pPr>
          </w:p>
          <w:p w14:paraId="68715203" w14:textId="77777777" w:rsidR="00655534" w:rsidRPr="003035F8" w:rsidRDefault="00655534" w:rsidP="00BA5B7A">
            <w:pPr>
              <w:jc w:val="both"/>
              <w:rPr>
                <w:color w:val="000000"/>
                <w:u w:val="single"/>
              </w:rPr>
            </w:pPr>
            <w:r w:rsidRPr="00494FD6">
              <w:rPr>
                <w:bCs/>
                <w:u w:val="single"/>
              </w:rPr>
              <w:t>Адрес места нахождения</w:t>
            </w:r>
            <w:r w:rsidRPr="003035F8">
              <w:rPr>
                <w:color w:val="000000"/>
                <w:u w:val="single"/>
              </w:rPr>
              <w:t xml:space="preserve">: </w:t>
            </w:r>
          </w:p>
          <w:p w14:paraId="5E641E45" w14:textId="77777777" w:rsidR="00655534" w:rsidRDefault="00655534" w:rsidP="00BA5B7A">
            <w:pPr>
              <w:jc w:val="both"/>
            </w:pPr>
            <w:r w:rsidRPr="00494FD6">
              <w:t xml:space="preserve">улица </w:t>
            </w:r>
            <w:proofErr w:type="spellStart"/>
            <w:r w:rsidRPr="00494FD6">
              <w:t>Тестовская</w:t>
            </w:r>
            <w:proofErr w:type="spellEnd"/>
            <w:r w:rsidRPr="00494FD6">
              <w:t>, дом 10, 26 этаж, помещение I,</w:t>
            </w:r>
          </w:p>
          <w:p w14:paraId="41EA2D76" w14:textId="77777777" w:rsidR="00655534" w:rsidRPr="00494FD6" w:rsidRDefault="00655534" w:rsidP="00BA5B7A">
            <w:pPr>
              <w:jc w:val="both"/>
            </w:pPr>
            <w:r w:rsidRPr="00494FD6">
              <w:t>город Москва, Российская Федерация, 123112</w:t>
            </w:r>
          </w:p>
          <w:p w14:paraId="4FDECD06" w14:textId="77777777" w:rsidR="00655534" w:rsidRPr="003035F8" w:rsidRDefault="00655534" w:rsidP="00BA5B7A">
            <w:pPr>
              <w:jc w:val="both"/>
              <w:rPr>
                <w:color w:val="000000"/>
                <w:u w:val="single"/>
              </w:rPr>
            </w:pPr>
            <w:r w:rsidRPr="003035F8">
              <w:rPr>
                <w:color w:val="000000"/>
                <w:u w:val="single"/>
              </w:rPr>
              <w:t xml:space="preserve">Адрес для отправки </w:t>
            </w:r>
          </w:p>
          <w:p w14:paraId="316C521F" w14:textId="77777777" w:rsidR="00655534" w:rsidRPr="003035F8" w:rsidRDefault="00655534" w:rsidP="00BA5B7A">
            <w:pPr>
              <w:jc w:val="both"/>
              <w:rPr>
                <w:color w:val="000000"/>
                <w:u w:val="single"/>
              </w:rPr>
            </w:pPr>
            <w:r w:rsidRPr="003035F8">
              <w:rPr>
                <w:color w:val="000000"/>
                <w:u w:val="single"/>
              </w:rPr>
              <w:t>почтовой корреспонденции:</w:t>
            </w:r>
          </w:p>
          <w:p w14:paraId="23973B2B" w14:textId="77777777" w:rsidR="00655534" w:rsidRPr="00E1215F" w:rsidRDefault="00655534" w:rsidP="00BA5B7A">
            <w:pPr>
              <w:jc w:val="both"/>
            </w:pPr>
            <w:r w:rsidRPr="00494FD6">
              <w:t xml:space="preserve">123112, Российская Федерация, город Москва, </w:t>
            </w:r>
          </w:p>
          <w:p w14:paraId="7BC5942B" w14:textId="77777777" w:rsidR="00655534" w:rsidRPr="00E1215F" w:rsidRDefault="00655534" w:rsidP="00BA5B7A">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5D2349F" w14:textId="77777777" w:rsidR="00655534" w:rsidRPr="00E1215F" w:rsidRDefault="00655534" w:rsidP="00BA5B7A">
            <w:pPr>
              <w:jc w:val="both"/>
            </w:pPr>
            <w:r w:rsidRPr="00E1215F">
              <w:t>Тел./факс: +7(495)775-91-22/ +7(495)775-91-24</w:t>
            </w:r>
          </w:p>
          <w:p w14:paraId="4C39B378" w14:textId="77777777" w:rsidR="00655534" w:rsidRPr="00E1215F" w:rsidRDefault="00655534" w:rsidP="00BA5B7A">
            <w:pPr>
              <w:jc w:val="both"/>
            </w:pPr>
            <w:r w:rsidRPr="00E1215F">
              <w:t xml:space="preserve">ИНН 2632100740, КПП </w:t>
            </w:r>
            <w:r w:rsidRPr="00494FD6">
              <w:t>770301001</w:t>
            </w:r>
          </w:p>
          <w:p w14:paraId="5CA6D829" w14:textId="77777777" w:rsidR="00655534" w:rsidRDefault="00655534" w:rsidP="00BA5B7A">
            <w:pPr>
              <w:jc w:val="both"/>
            </w:pPr>
            <w:r w:rsidRPr="00E1215F">
              <w:t>ОКПО 67132337, ОГРН 1102632003320</w:t>
            </w:r>
          </w:p>
          <w:p w14:paraId="07BF875F" w14:textId="77777777" w:rsidR="00655534" w:rsidRPr="002A3DA4" w:rsidRDefault="00655534" w:rsidP="00BA5B7A">
            <w:pPr>
              <w:jc w:val="both"/>
              <w:rPr>
                <w:color w:val="000000"/>
                <w:u w:val="single"/>
              </w:rPr>
            </w:pPr>
            <w:r w:rsidRPr="002A3DA4">
              <w:rPr>
                <w:color w:val="000000"/>
                <w:u w:val="single"/>
              </w:rPr>
              <w:t>Платежные реквизиты:</w:t>
            </w:r>
          </w:p>
          <w:p w14:paraId="59B8FF42" w14:textId="77777777" w:rsidR="00655534" w:rsidRPr="005E415C" w:rsidRDefault="00655534" w:rsidP="00BA5B7A">
            <w:pPr>
              <w:jc w:val="both"/>
              <w:rPr>
                <w:color w:val="000000"/>
                <w:u w:val="single"/>
              </w:rPr>
            </w:pPr>
            <w:r w:rsidRPr="005E415C">
              <w:rPr>
                <w:color w:val="000000"/>
                <w:u w:val="single"/>
              </w:rPr>
              <w:t xml:space="preserve">Наименование: </w:t>
            </w:r>
          </w:p>
          <w:p w14:paraId="29256636" w14:textId="77777777" w:rsidR="00655534" w:rsidRPr="005E415C" w:rsidRDefault="00655534" w:rsidP="00BA5B7A">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ACEFA4A" w14:textId="77777777" w:rsidR="00655534" w:rsidRPr="005E415C" w:rsidRDefault="00655534" w:rsidP="00BA5B7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164A61A" w14:textId="77777777" w:rsidR="00655534" w:rsidRPr="005E415C" w:rsidRDefault="00655534" w:rsidP="00BA5B7A">
            <w:pPr>
              <w:jc w:val="both"/>
            </w:pPr>
            <w:r w:rsidRPr="005E415C">
              <w:rPr>
                <w:color w:val="000000"/>
                <w:u w:val="single"/>
              </w:rPr>
              <w:t>Банк</w:t>
            </w:r>
            <w:r w:rsidRPr="005E415C">
              <w:t>: ГУ БАНКА РОССИИ ПО ЦФО//УФК ПО Г. МОСКВЕ г. Москва  </w:t>
            </w:r>
          </w:p>
          <w:p w14:paraId="5D44F648" w14:textId="77777777" w:rsidR="00655534" w:rsidRPr="005E415C" w:rsidRDefault="00655534" w:rsidP="00BA5B7A">
            <w:r w:rsidRPr="005E415C">
              <w:rPr>
                <w:u w:val="single"/>
              </w:rPr>
              <w:t>Корреспондентский счет:</w:t>
            </w:r>
            <w:r w:rsidRPr="005E415C">
              <w:t xml:space="preserve"> 40102810545370000003</w:t>
            </w:r>
          </w:p>
          <w:p w14:paraId="39A902E5" w14:textId="77777777" w:rsidR="00655534" w:rsidRPr="005E415C" w:rsidRDefault="00655534" w:rsidP="00BA5B7A">
            <w:pPr>
              <w:rPr>
                <w:rFonts w:ascii="Georgia" w:hAnsi="Georgia" w:cs="Calibri"/>
              </w:rPr>
            </w:pPr>
            <w:r w:rsidRPr="005E415C">
              <w:rPr>
                <w:u w:val="single"/>
              </w:rPr>
              <w:t>БИК</w:t>
            </w:r>
            <w:r w:rsidRPr="005E415C">
              <w:t>: 004525988</w:t>
            </w:r>
          </w:p>
          <w:p w14:paraId="23E0E3C2" w14:textId="77777777" w:rsidR="00655534" w:rsidRPr="00503F0B" w:rsidRDefault="00655534" w:rsidP="00BA5B7A">
            <w:pPr>
              <w:ind w:left="142"/>
            </w:pPr>
          </w:p>
          <w:p w14:paraId="058E57C8" w14:textId="77777777" w:rsidR="00655534" w:rsidRPr="00503F0B" w:rsidRDefault="00655534" w:rsidP="00BA5B7A">
            <w:pPr>
              <w:rPr>
                <w:b/>
              </w:rPr>
            </w:pPr>
            <w:r w:rsidRPr="00503F0B">
              <w:t>_____________________/ _____________/</w:t>
            </w:r>
          </w:p>
          <w:p w14:paraId="40CA4004" w14:textId="77777777" w:rsidR="00655534" w:rsidRPr="00503F0B" w:rsidRDefault="00655534" w:rsidP="00BA5B7A">
            <w:pPr>
              <w:rPr>
                <w:rFonts w:eastAsia="Courier New"/>
              </w:rPr>
            </w:pPr>
            <w:r w:rsidRPr="00210DD3">
              <w:rPr>
                <w:i/>
                <w:sz w:val="16"/>
                <w:szCs w:val="16"/>
              </w:rPr>
              <w:t>(подписано ЭЦП)</w:t>
            </w:r>
          </w:p>
        </w:tc>
      </w:tr>
    </w:tbl>
    <w:p w14:paraId="5B6734F4" w14:textId="77777777" w:rsidR="00655534" w:rsidRPr="00503F0B" w:rsidRDefault="00655534" w:rsidP="00655534">
      <w:pPr>
        <w:ind w:left="142"/>
        <w:jc w:val="right"/>
        <w:rPr>
          <w:b/>
        </w:rPr>
      </w:pPr>
    </w:p>
    <w:p w14:paraId="21676C01" w14:textId="77777777" w:rsidR="00655534" w:rsidRPr="00503F0B" w:rsidRDefault="00655534" w:rsidP="00655534">
      <w:pPr>
        <w:ind w:left="142"/>
        <w:jc w:val="center"/>
        <w:rPr>
          <w:b/>
        </w:rPr>
        <w:sectPr w:rsidR="00655534" w:rsidRPr="00503F0B" w:rsidSect="00C46F56">
          <w:footerReference w:type="default" r:id="rId44"/>
          <w:footerReference w:type="first" r:id="rId45"/>
          <w:pgSz w:w="11906" w:h="16838"/>
          <w:pgMar w:top="1134" w:right="992" w:bottom="992" w:left="1418" w:header="454" w:footer="510" w:gutter="0"/>
          <w:cols w:space="708"/>
          <w:docGrid w:linePitch="360"/>
        </w:sectPr>
      </w:pPr>
    </w:p>
    <w:p w14:paraId="17A72367" w14:textId="77777777" w:rsidR="00655534" w:rsidRPr="00503F0B" w:rsidRDefault="00655534" w:rsidP="00655534">
      <w:pPr>
        <w:keepNext/>
        <w:tabs>
          <w:tab w:val="right" w:pos="14712"/>
        </w:tabs>
        <w:jc w:val="right"/>
        <w:outlineLvl w:val="5"/>
        <w:rPr>
          <w:b/>
        </w:rPr>
      </w:pPr>
      <w:r w:rsidRPr="00503F0B">
        <w:rPr>
          <w:b/>
        </w:rPr>
        <w:lastRenderedPageBreak/>
        <w:t>ПРИЛОЖЕНИЕ</w:t>
      </w:r>
    </w:p>
    <w:p w14:paraId="0205F360" w14:textId="70127A01" w:rsidR="00655534" w:rsidRPr="00503F0B" w:rsidRDefault="00655534" w:rsidP="00655534">
      <w:pPr>
        <w:keepNext/>
        <w:tabs>
          <w:tab w:val="right" w:pos="14712"/>
        </w:tabs>
        <w:jc w:val="right"/>
        <w:outlineLvl w:val="5"/>
        <w:rPr>
          <w:b/>
        </w:rPr>
      </w:pPr>
      <w:r w:rsidRPr="00503F0B">
        <w:rPr>
          <w:b/>
        </w:rPr>
        <w:t>к договору от «__» _______________ 202</w:t>
      </w:r>
      <w:r>
        <w:rPr>
          <w:b/>
        </w:rPr>
        <w:t>3</w:t>
      </w:r>
      <w:r w:rsidRPr="00503F0B">
        <w:rPr>
          <w:b/>
        </w:rPr>
        <w:t xml:space="preserve"> г.</w:t>
      </w:r>
    </w:p>
    <w:p w14:paraId="39564BE5" w14:textId="77777777" w:rsidR="00655534" w:rsidRPr="00503F0B" w:rsidRDefault="00655534" w:rsidP="00655534">
      <w:pPr>
        <w:keepNext/>
        <w:jc w:val="right"/>
        <w:outlineLvl w:val="5"/>
        <w:rPr>
          <w:b/>
        </w:rPr>
      </w:pPr>
      <w:r w:rsidRPr="00503F0B">
        <w:rPr>
          <w:b/>
        </w:rPr>
        <w:t>№ _____________</w:t>
      </w:r>
    </w:p>
    <w:p w14:paraId="3EAA5581" w14:textId="77777777" w:rsidR="00655534" w:rsidRDefault="00655534" w:rsidP="00655534">
      <w:pPr>
        <w:keepNext/>
        <w:jc w:val="center"/>
        <w:outlineLvl w:val="5"/>
        <w:rPr>
          <w:b/>
        </w:rPr>
      </w:pPr>
      <w:r w:rsidRPr="00503F0B">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0"/>
        <w:gridCol w:w="1030"/>
        <w:gridCol w:w="1048"/>
        <w:gridCol w:w="1480"/>
        <w:gridCol w:w="1520"/>
        <w:gridCol w:w="1043"/>
        <w:gridCol w:w="1275"/>
      </w:tblGrid>
      <w:tr w:rsidR="00655534" w:rsidRPr="00311D37" w14:paraId="65D49E3E" w14:textId="77777777" w:rsidTr="00BA5B7A">
        <w:trPr>
          <w:trHeight w:val="227"/>
        </w:trPr>
        <w:tc>
          <w:tcPr>
            <w:tcW w:w="307" w:type="pct"/>
            <w:vMerge w:val="restart"/>
            <w:shd w:val="clear" w:color="auto" w:fill="auto"/>
            <w:vAlign w:val="center"/>
          </w:tcPr>
          <w:p w14:paraId="279F0105" w14:textId="77777777" w:rsidR="00655534" w:rsidRPr="00311D37" w:rsidRDefault="00655534" w:rsidP="00BA5B7A">
            <w:pPr>
              <w:jc w:val="center"/>
              <w:rPr>
                <w:b/>
                <w:sz w:val="22"/>
                <w:szCs w:val="22"/>
              </w:rPr>
            </w:pPr>
            <w:proofErr w:type="gramStart"/>
            <w:r>
              <w:rPr>
                <w:b/>
                <w:sz w:val="22"/>
                <w:szCs w:val="22"/>
              </w:rPr>
              <w:t>п</w:t>
            </w:r>
            <w:proofErr w:type="gramEnd"/>
            <w:r w:rsidRPr="00311D37">
              <w:rPr>
                <w:b/>
                <w:sz w:val="22"/>
                <w:szCs w:val="22"/>
                <w:lang w:val="en-US"/>
              </w:rPr>
              <w:t>/</w:t>
            </w:r>
            <w:r>
              <w:rPr>
                <w:b/>
                <w:sz w:val="22"/>
                <w:szCs w:val="22"/>
              </w:rPr>
              <w:t>№</w:t>
            </w:r>
          </w:p>
        </w:tc>
        <w:tc>
          <w:tcPr>
            <w:tcW w:w="886" w:type="pct"/>
            <w:vMerge w:val="restart"/>
            <w:shd w:val="clear" w:color="auto" w:fill="auto"/>
            <w:vAlign w:val="center"/>
          </w:tcPr>
          <w:p w14:paraId="19F6D76A" w14:textId="77777777" w:rsidR="00655534" w:rsidRPr="00311D37" w:rsidRDefault="00655534" w:rsidP="00BA5B7A">
            <w:pPr>
              <w:jc w:val="center"/>
              <w:rPr>
                <w:b/>
                <w:sz w:val="22"/>
                <w:szCs w:val="22"/>
              </w:rPr>
            </w:pPr>
            <w:r w:rsidRPr="003F1220">
              <w:rPr>
                <w:b/>
                <w:sz w:val="22"/>
                <w:szCs w:val="22"/>
              </w:rPr>
              <w:t>Наименование товара, технические характеристики</w:t>
            </w:r>
          </w:p>
        </w:tc>
        <w:tc>
          <w:tcPr>
            <w:tcW w:w="530" w:type="pct"/>
            <w:vMerge w:val="restart"/>
            <w:vAlign w:val="center"/>
          </w:tcPr>
          <w:p w14:paraId="2DB2B2A2" w14:textId="77777777" w:rsidR="00655534" w:rsidRPr="00311D37" w:rsidRDefault="00655534" w:rsidP="00BA5B7A">
            <w:pPr>
              <w:jc w:val="center"/>
              <w:rPr>
                <w:b/>
                <w:sz w:val="22"/>
                <w:szCs w:val="22"/>
              </w:rPr>
            </w:pPr>
            <w:r w:rsidRPr="003F1220">
              <w:rPr>
                <w:b/>
                <w:sz w:val="22"/>
                <w:szCs w:val="22"/>
              </w:rPr>
              <w:t>Артикул</w:t>
            </w:r>
          </w:p>
        </w:tc>
        <w:tc>
          <w:tcPr>
            <w:tcW w:w="1301" w:type="pct"/>
            <w:gridSpan w:val="2"/>
            <w:vAlign w:val="center"/>
          </w:tcPr>
          <w:p w14:paraId="3B7BC260" w14:textId="77777777" w:rsidR="00655534" w:rsidRPr="00311D37" w:rsidRDefault="00655534" w:rsidP="00BA5B7A">
            <w:pPr>
              <w:jc w:val="center"/>
              <w:rPr>
                <w:b/>
                <w:sz w:val="22"/>
                <w:szCs w:val="22"/>
              </w:rPr>
            </w:pPr>
            <w:r w:rsidRPr="002136E4">
              <w:rPr>
                <w:b/>
                <w:sz w:val="20"/>
                <w:szCs w:val="20"/>
              </w:rPr>
              <w:t>Кол-во</w:t>
            </w:r>
            <w:r>
              <w:rPr>
                <w:b/>
                <w:sz w:val="20"/>
                <w:szCs w:val="20"/>
              </w:rPr>
              <w:t xml:space="preserve"> (шт.), место поставки</w:t>
            </w:r>
          </w:p>
        </w:tc>
        <w:tc>
          <w:tcPr>
            <w:tcW w:w="783" w:type="pct"/>
            <w:vMerge w:val="restart"/>
            <w:shd w:val="clear" w:color="auto" w:fill="auto"/>
            <w:vAlign w:val="center"/>
          </w:tcPr>
          <w:p w14:paraId="15DCA855" w14:textId="77777777" w:rsidR="00655534" w:rsidRPr="00311D37" w:rsidRDefault="00655534" w:rsidP="00BA5B7A">
            <w:pPr>
              <w:jc w:val="center"/>
              <w:rPr>
                <w:sz w:val="22"/>
                <w:szCs w:val="22"/>
              </w:rPr>
            </w:pPr>
            <w:r w:rsidRPr="003F1220">
              <w:rPr>
                <w:b/>
                <w:sz w:val="20"/>
                <w:szCs w:val="20"/>
              </w:rPr>
              <w:t>Информация о стране происхождения товара</w:t>
            </w:r>
          </w:p>
        </w:tc>
        <w:tc>
          <w:tcPr>
            <w:tcW w:w="537" w:type="pct"/>
            <w:vMerge w:val="restart"/>
            <w:shd w:val="clear" w:color="auto" w:fill="auto"/>
            <w:vAlign w:val="center"/>
          </w:tcPr>
          <w:p w14:paraId="4D3274FB" w14:textId="77777777" w:rsidR="00655534" w:rsidRPr="00311D37" w:rsidRDefault="00655534" w:rsidP="00BA5B7A">
            <w:pPr>
              <w:jc w:val="center"/>
              <w:rPr>
                <w:b/>
                <w:sz w:val="22"/>
                <w:szCs w:val="22"/>
              </w:rPr>
            </w:pPr>
            <w:r w:rsidRPr="00311D37">
              <w:rPr>
                <w:b/>
                <w:sz w:val="22"/>
                <w:szCs w:val="22"/>
              </w:rPr>
              <w:t>Цена за единицу, рублей, включая НДС</w:t>
            </w:r>
          </w:p>
        </w:tc>
        <w:tc>
          <w:tcPr>
            <w:tcW w:w="656" w:type="pct"/>
            <w:vMerge w:val="restart"/>
            <w:shd w:val="clear" w:color="auto" w:fill="auto"/>
            <w:vAlign w:val="center"/>
          </w:tcPr>
          <w:p w14:paraId="23BEB28D" w14:textId="77777777" w:rsidR="00655534" w:rsidRPr="00311D37" w:rsidRDefault="00655534" w:rsidP="00BA5B7A">
            <w:pPr>
              <w:jc w:val="center"/>
              <w:rPr>
                <w:b/>
                <w:sz w:val="22"/>
                <w:szCs w:val="22"/>
              </w:rPr>
            </w:pPr>
            <w:r w:rsidRPr="00311D37">
              <w:rPr>
                <w:b/>
                <w:sz w:val="22"/>
                <w:szCs w:val="22"/>
              </w:rPr>
              <w:t>Стоимость, рублей,</w:t>
            </w:r>
            <w:r w:rsidRPr="00311D37">
              <w:rPr>
                <w:b/>
                <w:sz w:val="22"/>
                <w:szCs w:val="22"/>
              </w:rPr>
              <w:br/>
              <w:t>включая НДС</w:t>
            </w:r>
          </w:p>
        </w:tc>
      </w:tr>
      <w:tr w:rsidR="00655534" w:rsidRPr="00311D37" w14:paraId="5D82BE39" w14:textId="77777777" w:rsidTr="00BA5B7A">
        <w:trPr>
          <w:trHeight w:val="227"/>
        </w:trPr>
        <w:tc>
          <w:tcPr>
            <w:tcW w:w="307" w:type="pct"/>
            <w:vMerge/>
            <w:shd w:val="clear" w:color="auto" w:fill="auto"/>
            <w:vAlign w:val="center"/>
          </w:tcPr>
          <w:p w14:paraId="28C79441" w14:textId="77777777" w:rsidR="00655534" w:rsidRDefault="00655534" w:rsidP="00BA5B7A">
            <w:pPr>
              <w:jc w:val="center"/>
              <w:rPr>
                <w:b/>
                <w:sz w:val="22"/>
                <w:szCs w:val="22"/>
              </w:rPr>
            </w:pPr>
          </w:p>
        </w:tc>
        <w:tc>
          <w:tcPr>
            <w:tcW w:w="886" w:type="pct"/>
            <w:vMerge/>
            <w:shd w:val="clear" w:color="auto" w:fill="auto"/>
            <w:vAlign w:val="center"/>
          </w:tcPr>
          <w:p w14:paraId="0B8F5264" w14:textId="77777777" w:rsidR="00655534" w:rsidRPr="003F1220" w:rsidRDefault="00655534" w:rsidP="00BA5B7A">
            <w:pPr>
              <w:jc w:val="center"/>
              <w:rPr>
                <w:b/>
                <w:sz w:val="22"/>
                <w:szCs w:val="22"/>
              </w:rPr>
            </w:pPr>
          </w:p>
        </w:tc>
        <w:tc>
          <w:tcPr>
            <w:tcW w:w="530" w:type="pct"/>
            <w:vMerge/>
          </w:tcPr>
          <w:p w14:paraId="14587277" w14:textId="77777777" w:rsidR="00655534" w:rsidRPr="003F1220" w:rsidRDefault="00655534" w:rsidP="00BA5B7A">
            <w:pPr>
              <w:jc w:val="center"/>
              <w:rPr>
                <w:b/>
                <w:sz w:val="22"/>
                <w:szCs w:val="22"/>
              </w:rPr>
            </w:pPr>
          </w:p>
        </w:tc>
        <w:tc>
          <w:tcPr>
            <w:tcW w:w="540" w:type="pct"/>
          </w:tcPr>
          <w:p w14:paraId="202BF22F" w14:textId="77777777" w:rsidR="00655534" w:rsidRPr="00311D37" w:rsidRDefault="00655534" w:rsidP="00BA5B7A">
            <w:pPr>
              <w:jc w:val="center"/>
              <w:rPr>
                <w:b/>
                <w:sz w:val="22"/>
                <w:szCs w:val="22"/>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762" w:type="pct"/>
          </w:tcPr>
          <w:p w14:paraId="50F6BC55" w14:textId="77777777" w:rsidR="00655534" w:rsidRPr="00311D37" w:rsidRDefault="00655534" w:rsidP="00BA5B7A">
            <w:pPr>
              <w:jc w:val="center"/>
              <w:rPr>
                <w:b/>
                <w:sz w:val="22"/>
                <w:szCs w:val="22"/>
              </w:rPr>
            </w:pPr>
            <w:r w:rsidRPr="006C01FB">
              <w:rPr>
                <w:i/>
                <w:sz w:val="18"/>
                <w:szCs w:val="18"/>
              </w:rPr>
              <w:t>Россия, Ставропольский край, Минераловодский городской округ, хутор Красный Пахарь, ул. Автомобильная, д.31</w:t>
            </w:r>
          </w:p>
        </w:tc>
        <w:tc>
          <w:tcPr>
            <w:tcW w:w="783" w:type="pct"/>
            <w:vMerge/>
            <w:shd w:val="clear" w:color="auto" w:fill="auto"/>
            <w:vAlign w:val="center"/>
          </w:tcPr>
          <w:p w14:paraId="24A3D8C1" w14:textId="77777777" w:rsidR="00655534" w:rsidRPr="00311D37" w:rsidRDefault="00655534" w:rsidP="00BA5B7A">
            <w:pPr>
              <w:jc w:val="center"/>
              <w:rPr>
                <w:b/>
                <w:sz w:val="22"/>
                <w:szCs w:val="22"/>
              </w:rPr>
            </w:pPr>
          </w:p>
        </w:tc>
        <w:tc>
          <w:tcPr>
            <w:tcW w:w="537" w:type="pct"/>
            <w:vMerge/>
            <w:shd w:val="clear" w:color="auto" w:fill="auto"/>
            <w:vAlign w:val="center"/>
          </w:tcPr>
          <w:p w14:paraId="3CBF2FB7" w14:textId="77777777" w:rsidR="00655534" w:rsidRPr="00311D37" w:rsidRDefault="00655534" w:rsidP="00BA5B7A">
            <w:pPr>
              <w:jc w:val="center"/>
              <w:rPr>
                <w:b/>
                <w:sz w:val="22"/>
                <w:szCs w:val="22"/>
              </w:rPr>
            </w:pPr>
          </w:p>
        </w:tc>
        <w:tc>
          <w:tcPr>
            <w:tcW w:w="656" w:type="pct"/>
            <w:vMerge/>
            <w:shd w:val="clear" w:color="auto" w:fill="auto"/>
            <w:vAlign w:val="center"/>
          </w:tcPr>
          <w:p w14:paraId="0D9663E3" w14:textId="77777777" w:rsidR="00655534" w:rsidRPr="00311D37" w:rsidRDefault="00655534" w:rsidP="00BA5B7A">
            <w:pPr>
              <w:jc w:val="center"/>
              <w:rPr>
                <w:b/>
                <w:sz w:val="22"/>
                <w:szCs w:val="22"/>
              </w:rPr>
            </w:pPr>
          </w:p>
        </w:tc>
      </w:tr>
      <w:tr w:rsidR="00655534" w:rsidRPr="00311D37" w14:paraId="5F23A07E" w14:textId="77777777" w:rsidTr="00BA5B7A">
        <w:trPr>
          <w:trHeight w:val="227"/>
        </w:trPr>
        <w:tc>
          <w:tcPr>
            <w:tcW w:w="307" w:type="pct"/>
            <w:shd w:val="clear" w:color="auto" w:fill="auto"/>
            <w:vAlign w:val="center"/>
          </w:tcPr>
          <w:p w14:paraId="7BC88AD6" w14:textId="77777777" w:rsidR="00655534" w:rsidRPr="00311D37" w:rsidRDefault="00655534" w:rsidP="00BA5B7A">
            <w:pPr>
              <w:jc w:val="center"/>
              <w:rPr>
                <w:b/>
                <w:bCs/>
                <w:sz w:val="22"/>
                <w:szCs w:val="22"/>
              </w:rPr>
            </w:pPr>
            <w:r w:rsidRPr="006114A9">
              <w:rPr>
                <w:sz w:val="22"/>
                <w:szCs w:val="22"/>
              </w:rPr>
              <w:t>1</w:t>
            </w:r>
            <w:r>
              <w:rPr>
                <w:sz w:val="22"/>
                <w:szCs w:val="22"/>
              </w:rPr>
              <w:t>.</w:t>
            </w:r>
          </w:p>
        </w:tc>
        <w:tc>
          <w:tcPr>
            <w:tcW w:w="886" w:type="pct"/>
            <w:shd w:val="clear" w:color="auto" w:fill="auto"/>
          </w:tcPr>
          <w:p w14:paraId="578336CA" w14:textId="77777777" w:rsidR="00655534" w:rsidRPr="00311D37" w:rsidRDefault="00655534" w:rsidP="00BA5B7A">
            <w:pPr>
              <w:rPr>
                <w:color w:val="000000"/>
                <w:sz w:val="22"/>
                <w:szCs w:val="22"/>
              </w:rPr>
            </w:pPr>
          </w:p>
        </w:tc>
        <w:tc>
          <w:tcPr>
            <w:tcW w:w="530" w:type="pct"/>
          </w:tcPr>
          <w:p w14:paraId="5FD9D7BF" w14:textId="77777777" w:rsidR="00655534" w:rsidRPr="00311D37" w:rsidRDefault="00655534" w:rsidP="00BA5B7A">
            <w:pPr>
              <w:spacing w:line="259" w:lineRule="auto"/>
              <w:rPr>
                <w:sz w:val="22"/>
                <w:szCs w:val="22"/>
              </w:rPr>
            </w:pPr>
          </w:p>
        </w:tc>
        <w:tc>
          <w:tcPr>
            <w:tcW w:w="540" w:type="pct"/>
          </w:tcPr>
          <w:p w14:paraId="43369799" w14:textId="77777777" w:rsidR="00655534" w:rsidRPr="00311D37" w:rsidRDefault="00655534" w:rsidP="00BA5B7A">
            <w:pPr>
              <w:spacing w:line="259" w:lineRule="auto"/>
              <w:rPr>
                <w:sz w:val="22"/>
                <w:szCs w:val="22"/>
              </w:rPr>
            </w:pPr>
          </w:p>
        </w:tc>
        <w:tc>
          <w:tcPr>
            <w:tcW w:w="762" w:type="pct"/>
          </w:tcPr>
          <w:p w14:paraId="2062A0ED" w14:textId="77777777" w:rsidR="00655534" w:rsidRPr="00311D37" w:rsidRDefault="00655534" w:rsidP="00BA5B7A">
            <w:pPr>
              <w:spacing w:line="259" w:lineRule="auto"/>
              <w:rPr>
                <w:sz w:val="22"/>
                <w:szCs w:val="22"/>
              </w:rPr>
            </w:pPr>
          </w:p>
        </w:tc>
        <w:tc>
          <w:tcPr>
            <w:tcW w:w="783" w:type="pct"/>
            <w:shd w:val="clear" w:color="auto" w:fill="auto"/>
          </w:tcPr>
          <w:p w14:paraId="02C45D7F" w14:textId="77777777" w:rsidR="00655534" w:rsidRPr="00311D37" w:rsidRDefault="00655534" w:rsidP="00BA5B7A">
            <w:pPr>
              <w:spacing w:line="259" w:lineRule="auto"/>
              <w:rPr>
                <w:sz w:val="22"/>
                <w:szCs w:val="22"/>
              </w:rPr>
            </w:pPr>
          </w:p>
        </w:tc>
        <w:tc>
          <w:tcPr>
            <w:tcW w:w="537" w:type="pct"/>
            <w:shd w:val="clear" w:color="auto" w:fill="auto"/>
          </w:tcPr>
          <w:p w14:paraId="424389DC" w14:textId="77777777" w:rsidR="00655534" w:rsidRPr="00311D37" w:rsidRDefault="00655534" w:rsidP="00BA5B7A">
            <w:pPr>
              <w:spacing w:line="259" w:lineRule="auto"/>
              <w:rPr>
                <w:sz w:val="22"/>
                <w:szCs w:val="22"/>
              </w:rPr>
            </w:pPr>
          </w:p>
        </w:tc>
        <w:tc>
          <w:tcPr>
            <w:tcW w:w="656" w:type="pct"/>
            <w:shd w:val="clear" w:color="auto" w:fill="auto"/>
          </w:tcPr>
          <w:p w14:paraId="340C83A8" w14:textId="77777777" w:rsidR="00655534" w:rsidRPr="00311D37" w:rsidRDefault="00655534" w:rsidP="00BA5B7A">
            <w:pPr>
              <w:spacing w:line="259" w:lineRule="auto"/>
              <w:rPr>
                <w:sz w:val="22"/>
                <w:szCs w:val="22"/>
              </w:rPr>
            </w:pPr>
          </w:p>
        </w:tc>
      </w:tr>
      <w:tr w:rsidR="00655534" w:rsidRPr="00311D37" w14:paraId="0623A714" w14:textId="77777777" w:rsidTr="00BA5B7A">
        <w:trPr>
          <w:trHeight w:val="227"/>
        </w:trPr>
        <w:tc>
          <w:tcPr>
            <w:tcW w:w="307" w:type="pct"/>
            <w:shd w:val="clear" w:color="auto" w:fill="auto"/>
            <w:vAlign w:val="center"/>
          </w:tcPr>
          <w:p w14:paraId="74D0E127" w14:textId="77777777" w:rsidR="00655534" w:rsidRPr="00311D37" w:rsidRDefault="00655534" w:rsidP="00BA5B7A">
            <w:pPr>
              <w:jc w:val="center"/>
              <w:rPr>
                <w:sz w:val="22"/>
                <w:szCs w:val="22"/>
              </w:rPr>
            </w:pPr>
            <w:r>
              <w:rPr>
                <w:sz w:val="22"/>
                <w:szCs w:val="22"/>
              </w:rPr>
              <w:t>2.</w:t>
            </w:r>
          </w:p>
        </w:tc>
        <w:tc>
          <w:tcPr>
            <w:tcW w:w="886" w:type="pct"/>
            <w:shd w:val="clear" w:color="auto" w:fill="auto"/>
          </w:tcPr>
          <w:p w14:paraId="0C5A9E24" w14:textId="77777777" w:rsidR="00655534" w:rsidRPr="00311D37" w:rsidRDefault="00655534" w:rsidP="00BA5B7A">
            <w:pPr>
              <w:rPr>
                <w:color w:val="000000"/>
                <w:sz w:val="22"/>
                <w:szCs w:val="22"/>
              </w:rPr>
            </w:pPr>
          </w:p>
        </w:tc>
        <w:tc>
          <w:tcPr>
            <w:tcW w:w="530" w:type="pct"/>
          </w:tcPr>
          <w:p w14:paraId="0B71800E" w14:textId="77777777" w:rsidR="00655534" w:rsidRPr="00311D37" w:rsidRDefault="00655534" w:rsidP="00BA5B7A">
            <w:pPr>
              <w:spacing w:line="259" w:lineRule="auto"/>
              <w:rPr>
                <w:sz w:val="22"/>
                <w:szCs w:val="22"/>
              </w:rPr>
            </w:pPr>
          </w:p>
        </w:tc>
        <w:tc>
          <w:tcPr>
            <w:tcW w:w="540" w:type="pct"/>
          </w:tcPr>
          <w:p w14:paraId="1C4A5CAC" w14:textId="77777777" w:rsidR="00655534" w:rsidRPr="00311D37" w:rsidRDefault="00655534" w:rsidP="00BA5B7A">
            <w:pPr>
              <w:spacing w:line="259" w:lineRule="auto"/>
              <w:rPr>
                <w:sz w:val="22"/>
                <w:szCs w:val="22"/>
              </w:rPr>
            </w:pPr>
          </w:p>
        </w:tc>
        <w:tc>
          <w:tcPr>
            <w:tcW w:w="762" w:type="pct"/>
          </w:tcPr>
          <w:p w14:paraId="6BD2062D" w14:textId="77777777" w:rsidR="00655534" w:rsidRPr="00311D37" w:rsidRDefault="00655534" w:rsidP="00BA5B7A">
            <w:pPr>
              <w:spacing w:line="259" w:lineRule="auto"/>
              <w:rPr>
                <w:sz w:val="22"/>
                <w:szCs w:val="22"/>
              </w:rPr>
            </w:pPr>
          </w:p>
        </w:tc>
        <w:tc>
          <w:tcPr>
            <w:tcW w:w="783" w:type="pct"/>
            <w:shd w:val="clear" w:color="auto" w:fill="auto"/>
          </w:tcPr>
          <w:p w14:paraId="7343E86D" w14:textId="77777777" w:rsidR="00655534" w:rsidRPr="00311D37" w:rsidRDefault="00655534" w:rsidP="00BA5B7A">
            <w:pPr>
              <w:spacing w:line="259" w:lineRule="auto"/>
              <w:rPr>
                <w:sz w:val="22"/>
                <w:szCs w:val="22"/>
              </w:rPr>
            </w:pPr>
          </w:p>
        </w:tc>
        <w:tc>
          <w:tcPr>
            <w:tcW w:w="537" w:type="pct"/>
            <w:shd w:val="clear" w:color="auto" w:fill="auto"/>
          </w:tcPr>
          <w:p w14:paraId="0F389603" w14:textId="77777777" w:rsidR="00655534" w:rsidRPr="00311D37" w:rsidRDefault="00655534" w:rsidP="00BA5B7A">
            <w:pPr>
              <w:spacing w:line="259" w:lineRule="auto"/>
              <w:rPr>
                <w:sz w:val="22"/>
                <w:szCs w:val="22"/>
              </w:rPr>
            </w:pPr>
          </w:p>
        </w:tc>
        <w:tc>
          <w:tcPr>
            <w:tcW w:w="656" w:type="pct"/>
            <w:shd w:val="clear" w:color="auto" w:fill="auto"/>
          </w:tcPr>
          <w:p w14:paraId="08DFA0AC" w14:textId="77777777" w:rsidR="00655534" w:rsidRPr="00311D37" w:rsidRDefault="00655534" w:rsidP="00BA5B7A">
            <w:pPr>
              <w:spacing w:line="259" w:lineRule="auto"/>
              <w:rPr>
                <w:sz w:val="22"/>
                <w:szCs w:val="22"/>
              </w:rPr>
            </w:pPr>
          </w:p>
        </w:tc>
      </w:tr>
      <w:tr w:rsidR="00655534" w:rsidRPr="00311D37" w14:paraId="7F447343" w14:textId="77777777" w:rsidTr="00BA5B7A">
        <w:trPr>
          <w:trHeight w:val="227"/>
        </w:trPr>
        <w:tc>
          <w:tcPr>
            <w:tcW w:w="307" w:type="pct"/>
            <w:shd w:val="clear" w:color="auto" w:fill="auto"/>
            <w:vAlign w:val="center"/>
          </w:tcPr>
          <w:p w14:paraId="20CD4D69" w14:textId="77777777" w:rsidR="00655534" w:rsidRPr="00311D37" w:rsidRDefault="00655534" w:rsidP="00BA5B7A">
            <w:pPr>
              <w:jc w:val="center"/>
              <w:rPr>
                <w:sz w:val="22"/>
                <w:szCs w:val="22"/>
              </w:rPr>
            </w:pPr>
            <w:r>
              <w:rPr>
                <w:sz w:val="22"/>
                <w:szCs w:val="22"/>
              </w:rPr>
              <w:t>3.</w:t>
            </w:r>
          </w:p>
        </w:tc>
        <w:tc>
          <w:tcPr>
            <w:tcW w:w="886" w:type="pct"/>
            <w:shd w:val="clear" w:color="auto" w:fill="auto"/>
          </w:tcPr>
          <w:p w14:paraId="7F1F6FE3" w14:textId="77777777" w:rsidR="00655534" w:rsidRPr="00311D37" w:rsidRDefault="00655534" w:rsidP="00BA5B7A">
            <w:pPr>
              <w:rPr>
                <w:color w:val="000000"/>
                <w:sz w:val="22"/>
                <w:szCs w:val="22"/>
              </w:rPr>
            </w:pPr>
          </w:p>
        </w:tc>
        <w:tc>
          <w:tcPr>
            <w:tcW w:w="530" w:type="pct"/>
          </w:tcPr>
          <w:p w14:paraId="741440E3" w14:textId="77777777" w:rsidR="00655534" w:rsidRPr="00311D37" w:rsidRDefault="00655534" w:rsidP="00BA5B7A">
            <w:pPr>
              <w:spacing w:line="259" w:lineRule="auto"/>
              <w:rPr>
                <w:sz w:val="22"/>
                <w:szCs w:val="22"/>
              </w:rPr>
            </w:pPr>
          </w:p>
        </w:tc>
        <w:tc>
          <w:tcPr>
            <w:tcW w:w="540" w:type="pct"/>
          </w:tcPr>
          <w:p w14:paraId="480A342F" w14:textId="77777777" w:rsidR="00655534" w:rsidRPr="00311D37" w:rsidRDefault="00655534" w:rsidP="00BA5B7A">
            <w:pPr>
              <w:spacing w:line="259" w:lineRule="auto"/>
              <w:rPr>
                <w:sz w:val="22"/>
                <w:szCs w:val="22"/>
              </w:rPr>
            </w:pPr>
          </w:p>
        </w:tc>
        <w:tc>
          <w:tcPr>
            <w:tcW w:w="762" w:type="pct"/>
          </w:tcPr>
          <w:p w14:paraId="4A80C252" w14:textId="77777777" w:rsidR="00655534" w:rsidRPr="00311D37" w:rsidRDefault="00655534" w:rsidP="00BA5B7A">
            <w:pPr>
              <w:spacing w:line="259" w:lineRule="auto"/>
              <w:rPr>
                <w:sz w:val="22"/>
                <w:szCs w:val="22"/>
              </w:rPr>
            </w:pPr>
          </w:p>
        </w:tc>
        <w:tc>
          <w:tcPr>
            <w:tcW w:w="783" w:type="pct"/>
            <w:shd w:val="clear" w:color="auto" w:fill="auto"/>
          </w:tcPr>
          <w:p w14:paraId="48AB960F" w14:textId="77777777" w:rsidR="00655534" w:rsidRPr="00311D37" w:rsidRDefault="00655534" w:rsidP="00BA5B7A">
            <w:pPr>
              <w:spacing w:line="259" w:lineRule="auto"/>
              <w:rPr>
                <w:sz w:val="22"/>
                <w:szCs w:val="22"/>
              </w:rPr>
            </w:pPr>
          </w:p>
        </w:tc>
        <w:tc>
          <w:tcPr>
            <w:tcW w:w="537" w:type="pct"/>
            <w:shd w:val="clear" w:color="auto" w:fill="auto"/>
          </w:tcPr>
          <w:p w14:paraId="79A8A838" w14:textId="77777777" w:rsidR="00655534" w:rsidRPr="00311D37" w:rsidRDefault="00655534" w:rsidP="00BA5B7A">
            <w:pPr>
              <w:spacing w:line="259" w:lineRule="auto"/>
              <w:rPr>
                <w:sz w:val="22"/>
                <w:szCs w:val="22"/>
              </w:rPr>
            </w:pPr>
          </w:p>
        </w:tc>
        <w:tc>
          <w:tcPr>
            <w:tcW w:w="656" w:type="pct"/>
            <w:shd w:val="clear" w:color="auto" w:fill="auto"/>
          </w:tcPr>
          <w:p w14:paraId="564A6653" w14:textId="77777777" w:rsidR="00655534" w:rsidRPr="00311D37" w:rsidRDefault="00655534" w:rsidP="00BA5B7A">
            <w:pPr>
              <w:spacing w:line="259" w:lineRule="auto"/>
              <w:rPr>
                <w:sz w:val="22"/>
                <w:szCs w:val="22"/>
              </w:rPr>
            </w:pPr>
          </w:p>
        </w:tc>
      </w:tr>
      <w:tr w:rsidR="00655534" w:rsidRPr="00311D37" w14:paraId="467FC391" w14:textId="77777777" w:rsidTr="00BA5B7A">
        <w:trPr>
          <w:trHeight w:val="227"/>
        </w:trPr>
        <w:tc>
          <w:tcPr>
            <w:tcW w:w="307" w:type="pct"/>
            <w:shd w:val="clear" w:color="auto" w:fill="auto"/>
            <w:vAlign w:val="center"/>
          </w:tcPr>
          <w:p w14:paraId="0006CDE0" w14:textId="63C306EA" w:rsidR="00655534" w:rsidRPr="00311D37" w:rsidRDefault="00655534" w:rsidP="00BA5B7A">
            <w:pPr>
              <w:jc w:val="center"/>
              <w:rPr>
                <w:sz w:val="22"/>
                <w:szCs w:val="22"/>
              </w:rPr>
            </w:pPr>
            <w:r>
              <w:rPr>
                <w:sz w:val="22"/>
                <w:szCs w:val="22"/>
              </w:rPr>
              <w:t>…</w:t>
            </w:r>
          </w:p>
        </w:tc>
        <w:tc>
          <w:tcPr>
            <w:tcW w:w="886" w:type="pct"/>
            <w:shd w:val="clear" w:color="auto" w:fill="auto"/>
          </w:tcPr>
          <w:p w14:paraId="2014B9A8" w14:textId="77777777" w:rsidR="00655534" w:rsidRPr="00311D37" w:rsidRDefault="00655534" w:rsidP="00BA5B7A">
            <w:pPr>
              <w:rPr>
                <w:color w:val="000000"/>
                <w:sz w:val="22"/>
                <w:szCs w:val="22"/>
              </w:rPr>
            </w:pPr>
          </w:p>
        </w:tc>
        <w:tc>
          <w:tcPr>
            <w:tcW w:w="530" w:type="pct"/>
          </w:tcPr>
          <w:p w14:paraId="56232D1C" w14:textId="77777777" w:rsidR="00655534" w:rsidRPr="00311D37" w:rsidRDefault="00655534" w:rsidP="00BA5B7A">
            <w:pPr>
              <w:spacing w:line="259" w:lineRule="auto"/>
              <w:rPr>
                <w:sz w:val="22"/>
                <w:szCs w:val="22"/>
              </w:rPr>
            </w:pPr>
          </w:p>
        </w:tc>
        <w:tc>
          <w:tcPr>
            <w:tcW w:w="540" w:type="pct"/>
          </w:tcPr>
          <w:p w14:paraId="1E8672CD" w14:textId="77777777" w:rsidR="00655534" w:rsidRPr="00311D37" w:rsidRDefault="00655534" w:rsidP="00BA5B7A">
            <w:pPr>
              <w:spacing w:line="259" w:lineRule="auto"/>
              <w:rPr>
                <w:sz w:val="22"/>
                <w:szCs w:val="22"/>
              </w:rPr>
            </w:pPr>
          </w:p>
        </w:tc>
        <w:tc>
          <w:tcPr>
            <w:tcW w:w="762" w:type="pct"/>
          </w:tcPr>
          <w:p w14:paraId="26EEDDF8" w14:textId="77777777" w:rsidR="00655534" w:rsidRPr="00311D37" w:rsidRDefault="00655534" w:rsidP="00BA5B7A">
            <w:pPr>
              <w:spacing w:line="259" w:lineRule="auto"/>
              <w:rPr>
                <w:sz w:val="22"/>
                <w:szCs w:val="22"/>
              </w:rPr>
            </w:pPr>
          </w:p>
        </w:tc>
        <w:tc>
          <w:tcPr>
            <w:tcW w:w="783" w:type="pct"/>
            <w:shd w:val="clear" w:color="auto" w:fill="auto"/>
          </w:tcPr>
          <w:p w14:paraId="34C62F1D" w14:textId="77777777" w:rsidR="00655534" w:rsidRPr="00311D37" w:rsidRDefault="00655534" w:rsidP="00BA5B7A">
            <w:pPr>
              <w:spacing w:line="259" w:lineRule="auto"/>
              <w:rPr>
                <w:sz w:val="22"/>
                <w:szCs w:val="22"/>
              </w:rPr>
            </w:pPr>
          </w:p>
        </w:tc>
        <w:tc>
          <w:tcPr>
            <w:tcW w:w="537" w:type="pct"/>
            <w:shd w:val="clear" w:color="auto" w:fill="auto"/>
          </w:tcPr>
          <w:p w14:paraId="320A31F8" w14:textId="77777777" w:rsidR="00655534" w:rsidRPr="00311D37" w:rsidRDefault="00655534" w:rsidP="00BA5B7A">
            <w:pPr>
              <w:spacing w:line="259" w:lineRule="auto"/>
              <w:rPr>
                <w:sz w:val="22"/>
                <w:szCs w:val="22"/>
              </w:rPr>
            </w:pPr>
          </w:p>
        </w:tc>
        <w:tc>
          <w:tcPr>
            <w:tcW w:w="656" w:type="pct"/>
            <w:shd w:val="clear" w:color="auto" w:fill="auto"/>
          </w:tcPr>
          <w:p w14:paraId="4C2BC70B" w14:textId="77777777" w:rsidR="00655534" w:rsidRPr="00311D37" w:rsidRDefault="00655534" w:rsidP="00BA5B7A">
            <w:pPr>
              <w:spacing w:line="259" w:lineRule="auto"/>
              <w:rPr>
                <w:sz w:val="22"/>
                <w:szCs w:val="22"/>
              </w:rPr>
            </w:pPr>
          </w:p>
        </w:tc>
      </w:tr>
      <w:tr w:rsidR="00655534" w:rsidRPr="00311D37" w14:paraId="65A94541" w14:textId="77777777" w:rsidTr="00BA5B7A">
        <w:trPr>
          <w:trHeight w:val="227"/>
        </w:trPr>
        <w:tc>
          <w:tcPr>
            <w:tcW w:w="307" w:type="pct"/>
            <w:shd w:val="clear" w:color="auto" w:fill="auto"/>
            <w:vAlign w:val="center"/>
          </w:tcPr>
          <w:p w14:paraId="2E7E71F6" w14:textId="37D48F49" w:rsidR="00655534" w:rsidRPr="00311D37" w:rsidRDefault="00655534" w:rsidP="00BA5B7A">
            <w:pPr>
              <w:jc w:val="center"/>
              <w:rPr>
                <w:color w:val="000000"/>
                <w:sz w:val="22"/>
                <w:szCs w:val="22"/>
              </w:rPr>
            </w:pPr>
            <w:r>
              <w:rPr>
                <w:color w:val="000000"/>
                <w:sz w:val="22"/>
                <w:szCs w:val="22"/>
              </w:rPr>
              <w:t>….</w:t>
            </w:r>
          </w:p>
        </w:tc>
        <w:tc>
          <w:tcPr>
            <w:tcW w:w="886" w:type="pct"/>
            <w:shd w:val="clear" w:color="auto" w:fill="auto"/>
          </w:tcPr>
          <w:p w14:paraId="43E6AD81" w14:textId="77777777" w:rsidR="00655534" w:rsidRPr="00311D37" w:rsidRDefault="00655534" w:rsidP="00BA5B7A">
            <w:pPr>
              <w:rPr>
                <w:color w:val="000000"/>
                <w:sz w:val="22"/>
                <w:szCs w:val="22"/>
              </w:rPr>
            </w:pPr>
          </w:p>
        </w:tc>
        <w:tc>
          <w:tcPr>
            <w:tcW w:w="530" w:type="pct"/>
          </w:tcPr>
          <w:p w14:paraId="039AFE1E" w14:textId="77777777" w:rsidR="00655534" w:rsidRPr="00311D37" w:rsidRDefault="00655534" w:rsidP="00BA5B7A">
            <w:pPr>
              <w:spacing w:line="259" w:lineRule="auto"/>
              <w:rPr>
                <w:sz w:val="22"/>
                <w:szCs w:val="22"/>
              </w:rPr>
            </w:pPr>
          </w:p>
        </w:tc>
        <w:tc>
          <w:tcPr>
            <w:tcW w:w="540" w:type="pct"/>
          </w:tcPr>
          <w:p w14:paraId="6C13669D" w14:textId="77777777" w:rsidR="00655534" w:rsidRPr="00311D37" w:rsidRDefault="00655534" w:rsidP="00BA5B7A">
            <w:pPr>
              <w:spacing w:line="259" w:lineRule="auto"/>
              <w:rPr>
                <w:sz w:val="22"/>
                <w:szCs w:val="22"/>
              </w:rPr>
            </w:pPr>
          </w:p>
        </w:tc>
        <w:tc>
          <w:tcPr>
            <w:tcW w:w="762" w:type="pct"/>
          </w:tcPr>
          <w:p w14:paraId="3F548B33" w14:textId="77777777" w:rsidR="00655534" w:rsidRPr="00311D37" w:rsidRDefault="00655534" w:rsidP="00BA5B7A">
            <w:pPr>
              <w:spacing w:line="259" w:lineRule="auto"/>
              <w:rPr>
                <w:sz w:val="22"/>
                <w:szCs w:val="22"/>
              </w:rPr>
            </w:pPr>
          </w:p>
        </w:tc>
        <w:tc>
          <w:tcPr>
            <w:tcW w:w="783" w:type="pct"/>
            <w:shd w:val="clear" w:color="auto" w:fill="auto"/>
          </w:tcPr>
          <w:p w14:paraId="296CE83D" w14:textId="77777777" w:rsidR="00655534" w:rsidRPr="00311D37" w:rsidRDefault="00655534" w:rsidP="00BA5B7A">
            <w:pPr>
              <w:spacing w:line="259" w:lineRule="auto"/>
              <w:rPr>
                <w:sz w:val="22"/>
                <w:szCs w:val="22"/>
              </w:rPr>
            </w:pPr>
          </w:p>
        </w:tc>
        <w:tc>
          <w:tcPr>
            <w:tcW w:w="537" w:type="pct"/>
            <w:shd w:val="clear" w:color="auto" w:fill="auto"/>
          </w:tcPr>
          <w:p w14:paraId="5216354A" w14:textId="77777777" w:rsidR="00655534" w:rsidRPr="00311D37" w:rsidRDefault="00655534" w:rsidP="00BA5B7A">
            <w:pPr>
              <w:spacing w:line="259" w:lineRule="auto"/>
              <w:rPr>
                <w:sz w:val="22"/>
                <w:szCs w:val="22"/>
              </w:rPr>
            </w:pPr>
          </w:p>
        </w:tc>
        <w:tc>
          <w:tcPr>
            <w:tcW w:w="656" w:type="pct"/>
            <w:shd w:val="clear" w:color="auto" w:fill="auto"/>
          </w:tcPr>
          <w:p w14:paraId="39073C83" w14:textId="77777777" w:rsidR="00655534" w:rsidRPr="00311D37" w:rsidRDefault="00655534" w:rsidP="00BA5B7A">
            <w:pPr>
              <w:spacing w:line="259" w:lineRule="auto"/>
              <w:rPr>
                <w:sz w:val="22"/>
                <w:szCs w:val="22"/>
              </w:rPr>
            </w:pPr>
          </w:p>
        </w:tc>
      </w:tr>
      <w:tr w:rsidR="00655534" w:rsidRPr="00311D37" w14:paraId="3A4E7ADE" w14:textId="77777777" w:rsidTr="00BA5B7A">
        <w:trPr>
          <w:trHeight w:val="227"/>
        </w:trPr>
        <w:tc>
          <w:tcPr>
            <w:tcW w:w="4344" w:type="pct"/>
            <w:gridSpan w:val="7"/>
            <w:shd w:val="clear" w:color="auto" w:fill="auto"/>
            <w:vAlign w:val="center"/>
          </w:tcPr>
          <w:p w14:paraId="29D2BC63" w14:textId="77777777" w:rsidR="00655534" w:rsidRPr="00311D37" w:rsidRDefault="00655534" w:rsidP="00BA5B7A">
            <w:pPr>
              <w:spacing w:line="259" w:lineRule="auto"/>
              <w:jc w:val="right"/>
              <w:rPr>
                <w:sz w:val="22"/>
                <w:szCs w:val="22"/>
              </w:rPr>
            </w:pPr>
            <w:r w:rsidRPr="00042DF6">
              <w:rPr>
                <w:b/>
                <w:sz w:val="20"/>
                <w:szCs w:val="20"/>
              </w:rPr>
              <w:t>ИТОГО, руб. (без НДС)</w:t>
            </w:r>
          </w:p>
        </w:tc>
        <w:tc>
          <w:tcPr>
            <w:tcW w:w="656" w:type="pct"/>
            <w:shd w:val="clear" w:color="auto" w:fill="auto"/>
          </w:tcPr>
          <w:p w14:paraId="1491D96A" w14:textId="77777777" w:rsidR="00655534" w:rsidRPr="00311D37" w:rsidRDefault="00655534" w:rsidP="00BA5B7A">
            <w:pPr>
              <w:spacing w:line="259" w:lineRule="auto"/>
              <w:rPr>
                <w:sz w:val="22"/>
                <w:szCs w:val="22"/>
              </w:rPr>
            </w:pPr>
          </w:p>
        </w:tc>
      </w:tr>
      <w:tr w:rsidR="00655534" w:rsidRPr="00311D37" w14:paraId="76309D95" w14:textId="77777777" w:rsidTr="00BA5B7A">
        <w:trPr>
          <w:trHeight w:val="227"/>
        </w:trPr>
        <w:tc>
          <w:tcPr>
            <w:tcW w:w="4344" w:type="pct"/>
            <w:gridSpan w:val="7"/>
            <w:shd w:val="clear" w:color="auto" w:fill="auto"/>
            <w:vAlign w:val="center"/>
          </w:tcPr>
          <w:p w14:paraId="6FCC7BCD" w14:textId="77777777" w:rsidR="00655534" w:rsidRPr="00311D37" w:rsidRDefault="00655534" w:rsidP="00BA5B7A">
            <w:pPr>
              <w:spacing w:line="259" w:lineRule="auto"/>
              <w:jc w:val="right"/>
              <w:rPr>
                <w:sz w:val="22"/>
                <w:szCs w:val="22"/>
              </w:rPr>
            </w:pPr>
            <w:r w:rsidRPr="00042DF6">
              <w:rPr>
                <w:b/>
                <w:sz w:val="20"/>
                <w:szCs w:val="20"/>
              </w:rPr>
              <w:t>НДС 20%, руб.</w:t>
            </w:r>
          </w:p>
        </w:tc>
        <w:tc>
          <w:tcPr>
            <w:tcW w:w="656" w:type="pct"/>
            <w:shd w:val="clear" w:color="auto" w:fill="auto"/>
          </w:tcPr>
          <w:p w14:paraId="12B6498F" w14:textId="77777777" w:rsidR="00655534" w:rsidRPr="00311D37" w:rsidRDefault="00655534" w:rsidP="00BA5B7A">
            <w:pPr>
              <w:spacing w:line="259" w:lineRule="auto"/>
              <w:rPr>
                <w:sz w:val="22"/>
                <w:szCs w:val="22"/>
              </w:rPr>
            </w:pPr>
          </w:p>
        </w:tc>
      </w:tr>
      <w:tr w:rsidR="00655534" w:rsidRPr="00311D37" w14:paraId="69CFABCD" w14:textId="77777777" w:rsidTr="00BA5B7A">
        <w:trPr>
          <w:trHeight w:val="227"/>
        </w:trPr>
        <w:tc>
          <w:tcPr>
            <w:tcW w:w="4344" w:type="pct"/>
            <w:gridSpan w:val="7"/>
            <w:shd w:val="clear" w:color="auto" w:fill="auto"/>
            <w:vAlign w:val="center"/>
          </w:tcPr>
          <w:p w14:paraId="421A4488" w14:textId="77777777" w:rsidR="00655534" w:rsidRPr="00311D37" w:rsidRDefault="00655534" w:rsidP="00BA5B7A">
            <w:pPr>
              <w:spacing w:line="259" w:lineRule="auto"/>
              <w:jc w:val="right"/>
              <w:rPr>
                <w:sz w:val="22"/>
                <w:szCs w:val="22"/>
              </w:rPr>
            </w:pPr>
            <w:r w:rsidRPr="00042DF6">
              <w:rPr>
                <w:b/>
                <w:sz w:val="20"/>
                <w:szCs w:val="20"/>
              </w:rPr>
              <w:t>ВСЕГО, руб. (с НДС)</w:t>
            </w:r>
          </w:p>
        </w:tc>
        <w:tc>
          <w:tcPr>
            <w:tcW w:w="656" w:type="pct"/>
            <w:shd w:val="clear" w:color="auto" w:fill="auto"/>
          </w:tcPr>
          <w:p w14:paraId="04C3E25D" w14:textId="77777777" w:rsidR="00655534" w:rsidRPr="00311D37" w:rsidRDefault="00655534" w:rsidP="00BA5B7A">
            <w:pPr>
              <w:spacing w:line="259" w:lineRule="auto"/>
              <w:rPr>
                <w:sz w:val="22"/>
                <w:szCs w:val="22"/>
              </w:rPr>
            </w:pPr>
          </w:p>
        </w:tc>
      </w:tr>
    </w:tbl>
    <w:p w14:paraId="5EFEC325" w14:textId="77777777" w:rsidR="00655534" w:rsidRDefault="00655534" w:rsidP="00655534"/>
    <w:tbl>
      <w:tblPr>
        <w:tblW w:w="5000" w:type="pct"/>
        <w:jc w:val="center"/>
        <w:tblLook w:val="01E0" w:firstRow="1" w:lastRow="1" w:firstColumn="1" w:lastColumn="1" w:noHBand="0" w:noVBand="0"/>
      </w:tblPr>
      <w:tblGrid>
        <w:gridCol w:w="4920"/>
        <w:gridCol w:w="4792"/>
      </w:tblGrid>
      <w:tr w:rsidR="00655534" w:rsidRPr="00503F0B" w14:paraId="6B1579B0" w14:textId="77777777" w:rsidTr="00BA5B7A">
        <w:trPr>
          <w:trHeight w:val="662"/>
          <w:jc w:val="center"/>
        </w:trPr>
        <w:tc>
          <w:tcPr>
            <w:tcW w:w="2533" w:type="pct"/>
            <w:vAlign w:val="center"/>
          </w:tcPr>
          <w:p w14:paraId="6E913CF4" w14:textId="77777777" w:rsidR="00655534" w:rsidRPr="00503F0B" w:rsidRDefault="00655534" w:rsidP="00BA5B7A">
            <w:pPr>
              <w:widowControl w:val="0"/>
              <w:autoSpaceDE w:val="0"/>
              <w:autoSpaceDN w:val="0"/>
              <w:adjustRightInd w:val="0"/>
              <w:rPr>
                <w:b/>
              </w:rPr>
            </w:pPr>
          </w:p>
          <w:p w14:paraId="54DC46AA" w14:textId="77777777" w:rsidR="00655534" w:rsidRPr="00503F0B" w:rsidRDefault="00655534" w:rsidP="00BA5B7A">
            <w:pPr>
              <w:widowControl w:val="0"/>
              <w:autoSpaceDE w:val="0"/>
              <w:autoSpaceDN w:val="0"/>
              <w:adjustRightInd w:val="0"/>
              <w:rPr>
                <w:b/>
              </w:rPr>
            </w:pPr>
            <w:r w:rsidRPr="00503F0B">
              <w:rPr>
                <w:b/>
              </w:rPr>
              <w:t>ОТ ПОСТАВЩИКА:</w:t>
            </w:r>
          </w:p>
        </w:tc>
        <w:tc>
          <w:tcPr>
            <w:tcW w:w="2467" w:type="pct"/>
            <w:vAlign w:val="center"/>
          </w:tcPr>
          <w:p w14:paraId="218FC280" w14:textId="77777777" w:rsidR="00655534" w:rsidRPr="00503F0B" w:rsidRDefault="00655534" w:rsidP="00BA5B7A">
            <w:pPr>
              <w:widowControl w:val="0"/>
              <w:autoSpaceDE w:val="0"/>
              <w:autoSpaceDN w:val="0"/>
              <w:adjustRightInd w:val="0"/>
              <w:rPr>
                <w:b/>
              </w:rPr>
            </w:pPr>
          </w:p>
          <w:p w14:paraId="23255AB4" w14:textId="77777777" w:rsidR="00655534" w:rsidRPr="00503F0B" w:rsidRDefault="00655534" w:rsidP="00BA5B7A">
            <w:pPr>
              <w:widowControl w:val="0"/>
              <w:autoSpaceDE w:val="0"/>
              <w:autoSpaceDN w:val="0"/>
              <w:adjustRightInd w:val="0"/>
              <w:rPr>
                <w:b/>
              </w:rPr>
            </w:pPr>
            <w:r w:rsidRPr="00503F0B">
              <w:rPr>
                <w:b/>
              </w:rPr>
              <w:t>ОТ ПОКУПАТЕЛЯ:</w:t>
            </w:r>
          </w:p>
        </w:tc>
      </w:tr>
      <w:tr w:rsidR="00655534" w:rsidRPr="002E155D" w14:paraId="2FE34A17" w14:textId="77777777" w:rsidTr="00BA5B7A">
        <w:trPr>
          <w:jc w:val="center"/>
        </w:trPr>
        <w:tc>
          <w:tcPr>
            <w:tcW w:w="2533" w:type="pct"/>
          </w:tcPr>
          <w:p w14:paraId="31EA4E06" w14:textId="77777777" w:rsidR="00655534" w:rsidRPr="00503F0B" w:rsidRDefault="00655534" w:rsidP="00BA5B7A">
            <w:pPr>
              <w:widowControl w:val="0"/>
              <w:autoSpaceDE w:val="0"/>
              <w:autoSpaceDN w:val="0"/>
              <w:adjustRightInd w:val="0"/>
              <w:rPr>
                <w:sz w:val="16"/>
                <w:szCs w:val="16"/>
              </w:rPr>
            </w:pPr>
          </w:p>
          <w:p w14:paraId="04C0040A" w14:textId="77777777" w:rsidR="00655534" w:rsidRPr="00503F0B" w:rsidRDefault="00655534" w:rsidP="00BA5B7A">
            <w:pPr>
              <w:widowControl w:val="0"/>
              <w:autoSpaceDE w:val="0"/>
              <w:autoSpaceDN w:val="0"/>
              <w:adjustRightInd w:val="0"/>
              <w:rPr>
                <w:sz w:val="16"/>
                <w:szCs w:val="16"/>
              </w:rPr>
            </w:pPr>
            <w:r w:rsidRPr="00503F0B">
              <w:rPr>
                <w:sz w:val="16"/>
                <w:szCs w:val="16"/>
              </w:rPr>
              <w:t>_______________________________</w:t>
            </w:r>
          </w:p>
          <w:p w14:paraId="5567AE87" w14:textId="77777777" w:rsidR="00655534" w:rsidRPr="00210DD3" w:rsidRDefault="00655534" w:rsidP="00BA5B7A">
            <w:pPr>
              <w:widowControl w:val="0"/>
              <w:autoSpaceDE w:val="0"/>
              <w:autoSpaceDN w:val="0"/>
              <w:adjustRightInd w:val="0"/>
              <w:rPr>
                <w:i/>
                <w:sz w:val="16"/>
                <w:szCs w:val="16"/>
              </w:rPr>
            </w:pPr>
            <w:r w:rsidRPr="00210DD3">
              <w:rPr>
                <w:i/>
                <w:sz w:val="16"/>
                <w:szCs w:val="16"/>
              </w:rPr>
              <w:t>(подписано ЭЦП)</w:t>
            </w:r>
          </w:p>
        </w:tc>
        <w:tc>
          <w:tcPr>
            <w:tcW w:w="2467" w:type="pct"/>
          </w:tcPr>
          <w:p w14:paraId="059F420B" w14:textId="77777777" w:rsidR="00655534" w:rsidRPr="00503F0B" w:rsidRDefault="00655534" w:rsidP="00BA5B7A">
            <w:pPr>
              <w:widowControl w:val="0"/>
              <w:autoSpaceDE w:val="0"/>
              <w:autoSpaceDN w:val="0"/>
              <w:adjustRightInd w:val="0"/>
              <w:rPr>
                <w:sz w:val="16"/>
                <w:szCs w:val="16"/>
              </w:rPr>
            </w:pPr>
          </w:p>
          <w:p w14:paraId="49B56109" w14:textId="77777777" w:rsidR="00655534" w:rsidRPr="00503F0B" w:rsidRDefault="00655534" w:rsidP="00BA5B7A">
            <w:pPr>
              <w:widowControl w:val="0"/>
              <w:autoSpaceDE w:val="0"/>
              <w:autoSpaceDN w:val="0"/>
              <w:adjustRightInd w:val="0"/>
              <w:rPr>
                <w:sz w:val="16"/>
                <w:szCs w:val="16"/>
              </w:rPr>
            </w:pPr>
            <w:r w:rsidRPr="00503F0B">
              <w:rPr>
                <w:sz w:val="16"/>
                <w:szCs w:val="16"/>
              </w:rPr>
              <w:t>____________________________________</w:t>
            </w:r>
          </w:p>
          <w:p w14:paraId="4E586338" w14:textId="77777777" w:rsidR="00655534" w:rsidRPr="002E155D" w:rsidRDefault="00655534" w:rsidP="00BA5B7A">
            <w:pPr>
              <w:widowControl w:val="0"/>
              <w:autoSpaceDE w:val="0"/>
              <w:autoSpaceDN w:val="0"/>
              <w:adjustRightInd w:val="0"/>
              <w:rPr>
                <w:sz w:val="16"/>
                <w:szCs w:val="16"/>
              </w:rPr>
            </w:pPr>
            <w:r w:rsidRPr="00210DD3">
              <w:rPr>
                <w:i/>
                <w:sz w:val="16"/>
                <w:szCs w:val="16"/>
              </w:rPr>
              <w:t>(подписано ЭЦП)</w:t>
            </w:r>
          </w:p>
        </w:tc>
      </w:tr>
    </w:tbl>
    <w:p w14:paraId="702A1880" w14:textId="77777777" w:rsidR="00147F6C" w:rsidRPr="0004479C" w:rsidRDefault="00147F6C" w:rsidP="00147F6C"/>
    <w:p w14:paraId="19FACDE7" w14:textId="77777777" w:rsidR="00147F6C" w:rsidRPr="00CE630D" w:rsidRDefault="00147F6C" w:rsidP="00147F6C">
      <w:pPr>
        <w:keepNext/>
        <w:jc w:val="right"/>
        <w:outlineLvl w:val="5"/>
      </w:pPr>
    </w:p>
    <w:p w14:paraId="474E928E" w14:textId="77777777" w:rsidR="00F37375" w:rsidRPr="0004479C" w:rsidRDefault="00F37375" w:rsidP="00F37375"/>
    <w:sectPr w:rsidR="00F37375" w:rsidRPr="0004479C" w:rsidSect="008F3C7B">
      <w:footerReference w:type="default" r:id="rId46"/>
      <w:footerReference w:type="first" r:id="rId4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5323A8" w:rsidRDefault="005323A8" w:rsidP="00B067D9">
      <w:r>
        <w:separator/>
      </w:r>
    </w:p>
  </w:endnote>
  <w:endnote w:type="continuationSeparator" w:id="0">
    <w:p w14:paraId="7E4CB255" w14:textId="77777777" w:rsidR="005323A8" w:rsidRDefault="005323A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323A8" w:rsidRDefault="005323A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323A8" w:rsidRDefault="005323A8"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B73425" w:rsidR="005323A8" w:rsidRPr="00203AD7" w:rsidRDefault="005323A8" w:rsidP="00777A76">
    <w:pPr>
      <w:pStyle w:val="a6"/>
      <w:jc w:val="right"/>
    </w:pPr>
    <w:r>
      <w:fldChar w:fldCharType="begin"/>
    </w:r>
    <w:r>
      <w:instrText>PAGE   \* MERGEFORMAT</w:instrText>
    </w:r>
    <w:r>
      <w:fldChar w:fldCharType="separate"/>
    </w:r>
    <w:r w:rsidR="00172BDA">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5323A8" w:rsidRPr="00203AD7" w:rsidRDefault="005323A8"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1984219" w:rsidR="005323A8" w:rsidRPr="00B067D9" w:rsidRDefault="005323A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72BD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AC87CAC" w:rsidR="005323A8" w:rsidRDefault="005323A8">
    <w:pPr>
      <w:pStyle w:val="a6"/>
      <w:jc w:val="right"/>
    </w:pPr>
    <w:r>
      <w:fldChar w:fldCharType="begin"/>
    </w:r>
    <w:r>
      <w:instrText>PAGE   \* MERGEFORMAT</w:instrText>
    </w:r>
    <w:r>
      <w:fldChar w:fldCharType="separate"/>
    </w:r>
    <w:r w:rsidR="00172BD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5323A8" w:rsidRDefault="005323A8"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323A8" w:rsidRDefault="005323A8"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A341420" w:rsidR="005323A8" w:rsidRPr="00B13D19" w:rsidRDefault="005323A8" w:rsidP="003C19CB">
    <w:pPr>
      <w:pStyle w:val="a6"/>
      <w:jc w:val="right"/>
    </w:pPr>
    <w:r w:rsidRPr="00B13D19">
      <w:fldChar w:fldCharType="begin"/>
    </w:r>
    <w:r w:rsidRPr="00B13D19">
      <w:instrText>PAGE   \* MERGEFORMAT</w:instrText>
    </w:r>
    <w:r w:rsidRPr="00B13D19">
      <w:fldChar w:fldCharType="separate"/>
    </w:r>
    <w:r w:rsidR="00172BDA">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DED0285" w:rsidR="005323A8" w:rsidRPr="00203AD7" w:rsidRDefault="005323A8" w:rsidP="00C46F56">
    <w:pPr>
      <w:pStyle w:val="a6"/>
      <w:jc w:val="right"/>
    </w:pPr>
    <w:r>
      <w:fldChar w:fldCharType="begin"/>
    </w:r>
    <w:r>
      <w:instrText>PAGE   \* MERGEFORMAT</w:instrText>
    </w:r>
    <w:r>
      <w:fldChar w:fldCharType="separate"/>
    </w:r>
    <w:r w:rsidR="00172BDA">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5323A8" w:rsidRPr="004B4EFB" w:rsidRDefault="005323A8" w:rsidP="00C46F56">
    <w:pPr>
      <w:pStyle w:val="a6"/>
      <w:jc w:val="right"/>
    </w:pPr>
    <w:r w:rsidRPr="004B4EFB">
      <w:t>Задание на проведение закупки</w:t>
    </w:r>
  </w:p>
  <w:p w14:paraId="12C535D2" w14:textId="77777777" w:rsidR="005323A8" w:rsidRPr="004B4EFB" w:rsidRDefault="005323A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5323A8" w:rsidRPr="00203AD7" w:rsidRDefault="005323A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19AA" w14:textId="77777777" w:rsidR="00655534" w:rsidRPr="00203AD7" w:rsidRDefault="00655534" w:rsidP="00C46F56">
    <w:pPr>
      <w:pStyle w:val="a6"/>
      <w:jc w:val="right"/>
    </w:pPr>
    <w:r>
      <w:fldChar w:fldCharType="begin"/>
    </w:r>
    <w:r>
      <w:instrText>PAGE   \* MERGEFORMAT</w:instrText>
    </w:r>
    <w:r>
      <w:fldChar w:fldCharType="separate"/>
    </w:r>
    <w:r w:rsidR="00172BDA">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6616" w14:textId="77777777" w:rsidR="00655534" w:rsidRPr="004B4EFB" w:rsidRDefault="00655534" w:rsidP="00C46F56">
    <w:pPr>
      <w:pStyle w:val="a6"/>
      <w:jc w:val="right"/>
    </w:pPr>
    <w:r w:rsidRPr="004B4EFB">
      <w:t>Задание на проведение закупки</w:t>
    </w:r>
  </w:p>
  <w:p w14:paraId="01E35B19" w14:textId="77777777" w:rsidR="00655534" w:rsidRPr="004B4EFB" w:rsidRDefault="0065553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A2A804A" w14:textId="77777777" w:rsidR="00655534" w:rsidRPr="00203AD7" w:rsidRDefault="0065553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5323A8" w:rsidRDefault="005323A8" w:rsidP="00B067D9">
      <w:r>
        <w:separator/>
      </w:r>
    </w:p>
  </w:footnote>
  <w:footnote w:type="continuationSeparator" w:id="0">
    <w:p w14:paraId="48854807" w14:textId="77777777" w:rsidR="005323A8" w:rsidRDefault="005323A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3"/>
  </w:num>
  <w:num w:numId="5">
    <w:abstractNumId w:val="7"/>
  </w:num>
  <w:num w:numId="6">
    <w:abstractNumId w:val="3"/>
  </w:num>
  <w:num w:numId="7">
    <w:abstractNumId w:val="6"/>
  </w:num>
  <w:num w:numId="8">
    <w:abstractNumId w:val="41"/>
  </w:num>
  <w:num w:numId="9">
    <w:abstractNumId w:val="51"/>
  </w:num>
  <w:num w:numId="10">
    <w:abstractNumId w:val="55"/>
  </w:num>
  <w:num w:numId="11">
    <w:abstractNumId w:val="48"/>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50"/>
  </w:num>
  <w:num w:numId="18">
    <w:abstractNumId w:val="19"/>
  </w:num>
  <w:num w:numId="19">
    <w:abstractNumId w:val="36"/>
  </w:num>
  <w:num w:numId="20">
    <w:abstractNumId w:val="42"/>
  </w:num>
  <w:num w:numId="21">
    <w:abstractNumId w:val="20"/>
  </w:num>
  <w:num w:numId="22">
    <w:abstractNumId w:val="40"/>
  </w:num>
  <w:num w:numId="23">
    <w:abstractNumId w:val="29"/>
  </w:num>
  <w:num w:numId="24">
    <w:abstractNumId w:val="49"/>
  </w:num>
  <w:num w:numId="25">
    <w:abstractNumId w:val="39"/>
  </w:num>
  <w:num w:numId="26">
    <w:abstractNumId w:val="57"/>
  </w:num>
  <w:num w:numId="27">
    <w:abstractNumId w:val="16"/>
  </w:num>
  <w:num w:numId="28">
    <w:abstractNumId w:val="52"/>
  </w:num>
  <w:num w:numId="29">
    <w:abstractNumId w:val="5"/>
  </w:num>
  <w:num w:numId="30">
    <w:abstractNumId w:val="31"/>
  </w:num>
  <w:num w:numId="31">
    <w:abstractNumId w:val="9"/>
  </w:num>
  <w:num w:numId="32">
    <w:abstractNumId w:val="22"/>
  </w:num>
  <w:num w:numId="33">
    <w:abstractNumId w:val="13"/>
  </w:num>
  <w:num w:numId="34">
    <w:abstractNumId w:val="44"/>
  </w:num>
  <w:num w:numId="35">
    <w:abstractNumId w:val="28"/>
  </w:num>
  <w:num w:numId="36">
    <w:abstractNumId w:val="10"/>
  </w:num>
  <w:num w:numId="37">
    <w:abstractNumId w:val="32"/>
  </w:num>
  <w:num w:numId="38">
    <w:abstractNumId w:val="24"/>
  </w:num>
  <w:num w:numId="39">
    <w:abstractNumId w:val="30"/>
  </w:num>
  <w:num w:numId="40">
    <w:abstractNumId w:val="38"/>
  </w:num>
  <w:num w:numId="41">
    <w:abstractNumId w:val="26"/>
  </w:num>
  <w:num w:numId="42">
    <w:abstractNumId w:val="34"/>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47"/>
  </w:num>
  <w:num w:numId="47">
    <w:abstractNumId w:val="56"/>
  </w:num>
  <w:num w:numId="48">
    <w:abstractNumId w:val="15"/>
  </w:num>
  <w:num w:numId="49">
    <w:abstractNumId w:val="37"/>
  </w:num>
  <w:num w:numId="50">
    <w:abstractNumId w:val="11"/>
  </w:num>
  <w:num w:numId="51">
    <w:abstractNumId w:val="33"/>
  </w:num>
  <w:num w:numId="52">
    <w:abstractNumId w:val="46"/>
  </w:num>
  <w:num w:numId="53">
    <w:abstractNumId w:val="14"/>
  </w:num>
  <w:num w:numId="54">
    <w:abstractNumId w:val="43"/>
  </w:num>
  <w:num w:numId="55">
    <w:abstractNumId w:val="21"/>
  </w:num>
  <w:num w:numId="56">
    <w:abstractNumId w:val="25"/>
  </w:num>
  <w:num w:numId="57">
    <w:abstractNumId w:val="4"/>
  </w:num>
  <w:num w:numId="58">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091"/>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47F6C"/>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BDA"/>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0353"/>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0C81"/>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3A8"/>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5534"/>
    <w:rsid w:val="0065686E"/>
    <w:rsid w:val="00657558"/>
    <w:rsid w:val="00660CE6"/>
    <w:rsid w:val="00661CD0"/>
    <w:rsid w:val="00666968"/>
    <w:rsid w:val="00667351"/>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5F01"/>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9E7"/>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2C21"/>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5188"/>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D740E"/>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2A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2A0C81"/>
  </w:style>
  <w:style w:type="numbering" w:customStyle="1" w:styleId="2924">
    <w:name w:val="Текущий список2924"/>
    <w:rsid w:val="002A0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2A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2A0C81"/>
  </w:style>
  <w:style w:type="numbering" w:customStyle="1" w:styleId="2924">
    <w:name w:val="Текущий список2924"/>
    <w:rsid w:val="002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87613727">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tel:+74957759124"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hyperlink" Target="mailto:info@ncrc.ru" TargetMode="External"/><Relationship Id="rId47" Type="http://schemas.openxmlformats.org/officeDocument/2006/relationships/footer" Target="footer11.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mailto:info@ncrc.ru" TargetMode="Externa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oter" Target="footer10.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A114-B147-4F64-A024-F0DEE8B3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13827</Words>
  <Characters>78819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2023-06-20T09:05:00Z</dcterms:created>
  <dcterms:modified xsi:type="dcterms:W3CDTF">2023-06-23T14:12:00Z</dcterms:modified>
</cp:coreProperties>
</file>