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DF262B">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DF262B">
        <w:rPr>
          <w:rFonts w:ascii="Times New Roman" w:eastAsia="Times New Roman" w:hAnsi="Times New Roman" w:cs="Times New Roman"/>
          <w:b/>
          <w:bCs/>
          <w:color w:val="000000" w:themeColor="text1"/>
          <w:sz w:val="28"/>
          <w:szCs w:val="28"/>
        </w:rPr>
        <w:t>234</w:t>
      </w:r>
      <w:r w:rsidR="005D34F8">
        <w:rPr>
          <w:rFonts w:ascii="Times New Roman" w:eastAsia="Times New Roman" w:hAnsi="Times New Roman" w:cs="Times New Roman"/>
          <w:b/>
          <w:bCs/>
          <w:color w:val="000000" w:themeColor="text1"/>
          <w:sz w:val="28"/>
          <w:szCs w:val="28"/>
        </w:rPr>
        <w:t>/1</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0639A8" w:rsidRPr="00D025B7" w:rsidRDefault="000639A8" w:rsidP="000639A8">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6128D5" w:rsidRDefault="00ED6727"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301"/>
        <w:gridCol w:w="6207"/>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DF262B" w:rsidP="00B1386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03</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00ED6727" w:rsidRPr="006128D5">
              <w:rPr>
                <w:rFonts w:ascii="Times New Roman" w:eastAsia="Times New Roman" w:hAnsi="Times New Roman" w:cs="Times New Roman"/>
                <w:b/>
                <w:color w:val="000000" w:themeColor="text1"/>
                <w:sz w:val="24"/>
                <w:szCs w:val="24"/>
              </w:rPr>
              <w:t xml:space="preserve"> 201</w:t>
            </w:r>
            <w:r w:rsidR="00B1386B">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277AE9"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77AE9">
        <w:rPr>
          <w:rFonts w:ascii="Times New Roman" w:eastAsia="Times New Roman" w:hAnsi="Times New Roman" w:cs="Times New Roman"/>
          <w:color w:val="000000" w:themeColor="text1"/>
          <w:sz w:val="24"/>
          <w:szCs w:val="24"/>
        </w:rPr>
        <w:t xml:space="preserve">На заседании </w:t>
      </w:r>
      <w:r w:rsidR="00AF4F04" w:rsidRPr="00277AE9">
        <w:rPr>
          <w:rFonts w:ascii="Times New Roman" w:eastAsia="Times New Roman" w:hAnsi="Times New Roman" w:cs="Times New Roman"/>
          <w:color w:val="000000" w:themeColor="text1"/>
          <w:sz w:val="24"/>
          <w:szCs w:val="24"/>
        </w:rPr>
        <w:t>Единой комиссии присутствовали:</w:t>
      </w:r>
    </w:p>
    <w:p w:rsidR="00277AE9" w:rsidRPr="00277AE9" w:rsidRDefault="00DF262B" w:rsidP="00277AE9">
      <w:pPr>
        <w:pStyle w:val="a6"/>
        <w:jc w:val="both"/>
        <w:rPr>
          <w:rFonts w:ascii="Times New Roman" w:hAnsi="Times New Roman" w:cs="Times New Roman"/>
          <w:bCs/>
          <w:color w:val="000000"/>
          <w:sz w:val="24"/>
          <w:szCs w:val="24"/>
          <w:highlight w:val="yellow"/>
        </w:rPr>
      </w:pPr>
      <w:r w:rsidRPr="004E4FE8">
        <w:rPr>
          <w:rFonts w:ascii="Times New Roman" w:eastAsia="Times New Roman" w:hAnsi="Times New Roman" w:cs="Times New Roman"/>
          <w:bCs/>
          <w:color w:val="000000"/>
          <w:sz w:val="24"/>
          <w:szCs w:val="24"/>
        </w:rPr>
        <w:t>Исаев Сергей Петрович, Вильк Святослав Михайлови</w:t>
      </w:r>
      <w:r w:rsidR="000D39DC">
        <w:rPr>
          <w:rFonts w:ascii="Times New Roman" w:eastAsia="Times New Roman" w:hAnsi="Times New Roman" w:cs="Times New Roman"/>
          <w:bCs/>
          <w:color w:val="000000"/>
          <w:sz w:val="24"/>
          <w:szCs w:val="24"/>
        </w:rPr>
        <w:t>ч, Воронов Михаил Владимирович</w:t>
      </w:r>
      <w:r w:rsidRPr="004E4FE8">
        <w:rPr>
          <w:rFonts w:ascii="Times New Roman" w:eastAsia="Times New Roman" w:hAnsi="Times New Roman" w:cs="Times New Roman"/>
          <w:bCs/>
          <w:color w:val="000000"/>
          <w:sz w:val="24"/>
          <w:szCs w:val="24"/>
        </w:rPr>
        <w:t>, Зубатова Юлия Викторовна, Зверева Наталья Алексеевна, Иванов Николай Васильевич, Канукоев Аслан Султанович, Смитиенко Степан Борисович, Чернышев Юрий Александрович, Токарев Игорь Александрович</w:t>
      </w:r>
      <w:r w:rsidR="00277AE9" w:rsidRPr="00277AE9">
        <w:rPr>
          <w:rFonts w:ascii="Times New Roman" w:hAnsi="Times New Roman" w:cs="Times New Roman"/>
          <w:bCs/>
          <w:color w:val="000000"/>
          <w:sz w:val="24"/>
          <w:szCs w:val="24"/>
        </w:rPr>
        <w:t>.</w:t>
      </w:r>
    </w:p>
    <w:p w:rsidR="00593019" w:rsidRDefault="00593019" w:rsidP="00593019">
      <w:pPr>
        <w:pStyle w:val="a6"/>
        <w:tabs>
          <w:tab w:val="left" w:pos="426"/>
        </w:tabs>
        <w:jc w:val="both"/>
        <w:rPr>
          <w:rFonts w:ascii="Times New Roman" w:hAnsi="Times New Roman"/>
          <w:bCs/>
          <w:color w:val="000000" w:themeColor="text1"/>
          <w:sz w:val="24"/>
          <w:szCs w:val="24"/>
        </w:rPr>
      </w:pPr>
    </w:p>
    <w:p w:rsidR="00593019" w:rsidRPr="006128D5" w:rsidRDefault="00593019" w:rsidP="00593019">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FD17D2" w:rsidRPr="00277AE9" w:rsidRDefault="00FD17D2" w:rsidP="00FD17D2">
      <w:pPr>
        <w:pStyle w:val="a6"/>
        <w:tabs>
          <w:tab w:val="left" w:pos="426"/>
        </w:tabs>
        <w:jc w:val="both"/>
        <w:rPr>
          <w:rFonts w:ascii="Times New Roman" w:hAnsi="Times New Roman" w:cs="Times New Roman"/>
          <w:bCs/>
          <w:color w:val="000000" w:themeColor="text1"/>
          <w:sz w:val="24"/>
          <w:szCs w:val="24"/>
        </w:rPr>
      </w:pPr>
    </w:p>
    <w:p w:rsidR="00B1386B" w:rsidRPr="00B81314" w:rsidRDefault="00B1386B" w:rsidP="00B1386B">
      <w:pPr>
        <w:tabs>
          <w:tab w:val="left" w:pos="567"/>
        </w:tabs>
        <w:spacing w:after="0" w:line="240" w:lineRule="auto"/>
        <w:jc w:val="both"/>
        <w:rPr>
          <w:rFonts w:ascii="Times New Roman" w:eastAsia="Times New Roman" w:hAnsi="Times New Roman" w:cs="Times New Roman"/>
          <w:sz w:val="24"/>
          <w:szCs w:val="24"/>
        </w:rPr>
      </w:pPr>
      <w:r w:rsidRPr="00B81314">
        <w:rPr>
          <w:rFonts w:ascii="Times New Roman" w:eastAsia="Times New Roman" w:hAnsi="Times New Roman" w:cs="Times New Roman"/>
          <w:sz w:val="24"/>
          <w:szCs w:val="24"/>
        </w:rPr>
        <w:t xml:space="preserve">На заседание Единой комиссии в качестве эксперта приглашен: </w:t>
      </w:r>
      <w:r w:rsidR="00DF262B">
        <w:rPr>
          <w:rFonts w:ascii="Times New Roman" w:hAnsi="Times New Roman"/>
          <w:bCs/>
          <w:sz w:val="24"/>
          <w:szCs w:val="24"/>
        </w:rPr>
        <w:t xml:space="preserve">директор Дирекции ВТРК «Архыз» </w:t>
      </w:r>
      <w:r w:rsidR="00DF262B" w:rsidRPr="007432ED">
        <w:rPr>
          <w:rFonts w:ascii="Times New Roman" w:hAnsi="Times New Roman"/>
          <w:bCs/>
          <w:sz w:val="24"/>
          <w:szCs w:val="24"/>
        </w:rPr>
        <w:t xml:space="preserve">– </w:t>
      </w:r>
      <w:r w:rsidR="00DF262B" w:rsidRPr="006D7983">
        <w:rPr>
          <w:rFonts w:ascii="Times New Roman" w:hAnsi="Times New Roman"/>
          <w:bCs/>
          <w:sz w:val="24"/>
          <w:szCs w:val="24"/>
        </w:rPr>
        <w:t>Елин Алексей Анатольевич</w:t>
      </w:r>
      <w:r w:rsidR="00DE375A" w:rsidRPr="00B81314">
        <w:rPr>
          <w:rFonts w:ascii="Times New Roman" w:eastAsia="Times New Roman" w:hAnsi="Times New Roman" w:cs="Times New Roman"/>
          <w:sz w:val="24"/>
          <w:szCs w:val="24"/>
        </w:rPr>
        <w:t>.</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080B33"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080B33">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080B33">
        <w:rPr>
          <w:rFonts w:ascii="Times New Roman" w:eastAsia="Times New Roman" w:hAnsi="Times New Roman" w:cs="Times New Roman"/>
          <w:iCs/>
          <w:color w:val="000000" w:themeColor="text1"/>
          <w:sz w:val="24"/>
          <w:szCs w:val="24"/>
        </w:rPr>
        <w:t xml:space="preserve">официальном сайте: </w:t>
      </w:r>
      <w:hyperlink r:id="rId9" w:history="1">
        <w:r w:rsidRPr="00080B33">
          <w:rPr>
            <w:rFonts w:ascii="Times New Roman" w:hAnsi="Times New Roman" w:cs="Times New Roman"/>
            <w:bCs/>
            <w:color w:val="000000" w:themeColor="text1"/>
            <w:sz w:val="24"/>
            <w:szCs w:val="24"/>
            <w:u w:val="single"/>
          </w:rPr>
          <w:t>www.zakupki.gov.ru</w:t>
        </w:r>
      </w:hyperlink>
      <w:r w:rsidRPr="00080B33">
        <w:rPr>
          <w:rFonts w:ascii="Times New Roman" w:eastAsia="Times New Roman" w:hAnsi="Times New Roman" w:cs="Times New Roman"/>
          <w:color w:val="000000" w:themeColor="text1"/>
          <w:sz w:val="24"/>
          <w:szCs w:val="24"/>
        </w:rPr>
        <w:t xml:space="preserve">, на сайте </w:t>
      </w:r>
      <w:r w:rsidRPr="00080B33">
        <w:rPr>
          <w:rFonts w:ascii="Times New Roman" w:eastAsia="Times New Roman" w:hAnsi="Times New Roman" w:cs="Times New Roman"/>
          <w:iCs/>
          <w:color w:val="000000" w:themeColor="text1"/>
          <w:sz w:val="24"/>
          <w:szCs w:val="24"/>
        </w:rPr>
        <w:t xml:space="preserve">Общества (Заказчика): </w:t>
      </w:r>
      <w:hyperlink r:id="rId10" w:history="1">
        <w:r w:rsidRPr="00080B33">
          <w:rPr>
            <w:rFonts w:ascii="Times New Roman" w:hAnsi="Times New Roman" w:cs="Times New Roman"/>
            <w:bCs/>
            <w:color w:val="000000" w:themeColor="text1"/>
            <w:sz w:val="24"/>
            <w:szCs w:val="24"/>
            <w:u w:val="single"/>
          </w:rPr>
          <w:t>www.ncrc.ru</w:t>
        </w:r>
      </w:hyperlink>
      <w:r w:rsidRPr="00080B33">
        <w:rPr>
          <w:rFonts w:ascii="Times New Roman" w:eastAsia="Times New Roman" w:hAnsi="Times New Roman" w:cs="Times New Roman"/>
          <w:color w:val="000000" w:themeColor="text1"/>
          <w:sz w:val="24"/>
          <w:szCs w:val="24"/>
        </w:rPr>
        <w:t xml:space="preserve"> </w:t>
      </w:r>
      <w:r w:rsidR="000D12E3" w:rsidRPr="00080B33">
        <w:rPr>
          <w:rFonts w:ascii="Times New Roman" w:eastAsia="Times New Roman" w:hAnsi="Times New Roman" w:cs="Times New Roman"/>
          <w:color w:val="000000" w:themeColor="text1"/>
          <w:sz w:val="24"/>
          <w:szCs w:val="24"/>
        </w:rPr>
        <w:t>26</w:t>
      </w:r>
      <w:r w:rsidRPr="00080B33">
        <w:rPr>
          <w:rFonts w:ascii="Times New Roman" w:eastAsia="Times New Roman" w:hAnsi="Times New Roman" w:cs="Times New Roman"/>
          <w:color w:val="000000" w:themeColor="text1"/>
          <w:sz w:val="24"/>
          <w:szCs w:val="24"/>
        </w:rPr>
        <w:t xml:space="preserve"> </w:t>
      </w:r>
      <w:r w:rsidR="00E73B08" w:rsidRPr="00080B33">
        <w:rPr>
          <w:rFonts w:ascii="Times New Roman" w:eastAsia="Times New Roman" w:hAnsi="Times New Roman" w:cs="Times New Roman"/>
          <w:color w:val="000000" w:themeColor="text1"/>
          <w:sz w:val="24"/>
          <w:szCs w:val="24"/>
        </w:rPr>
        <w:t>августа</w:t>
      </w:r>
      <w:r w:rsidRPr="00080B33">
        <w:rPr>
          <w:rFonts w:ascii="Times New Roman" w:eastAsia="Times New Roman" w:hAnsi="Times New Roman" w:cs="Times New Roman"/>
          <w:color w:val="000000" w:themeColor="text1"/>
          <w:sz w:val="24"/>
          <w:szCs w:val="24"/>
        </w:rPr>
        <w:t xml:space="preserve"> 201</w:t>
      </w:r>
      <w:r w:rsidR="00264AA5" w:rsidRPr="00080B33">
        <w:rPr>
          <w:rFonts w:ascii="Times New Roman" w:eastAsia="Times New Roman" w:hAnsi="Times New Roman" w:cs="Times New Roman"/>
          <w:color w:val="000000" w:themeColor="text1"/>
          <w:sz w:val="24"/>
          <w:szCs w:val="24"/>
        </w:rPr>
        <w:t>5</w:t>
      </w:r>
      <w:r w:rsidRPr="00080B33">
        <w:rPr>
          <w:rFonts w:ascii="Times New Roman" w:eastAsia="Times New Roman" w:hAnsi="Times New Roman" w:cs="Times New Roman"/>
          <w:color w:val="000000" w:themeColor="text1"/>
          <w:sz w:val="24"/>
          <w:szCs w:val="24"/>
        </w:rPr>
        <w:t xml:space="preserve"> года </w:t>
      </w:r>
      <w:r w:rsidR="00264AA5" w:rsidRPr="00080B33">
        <w:rPr>
          <w:rFonts w:ascii="Times New Roman" w:eastAsia="Times New Roman" w:hAnsi="Times New Roman" w:cs="Times New Roman"/>
          <w:color w:val="000000" w:themeColor="text1"/>
          <w:sz w:val="24"/>
          <w:szCs w:val="24"/>
        </w:rPr>
        <w:br/>
      </w:r>
      <w:r w:rsidRPr="00080B33">
        <w:rPr>
          <w:rFonts w:ascii="Times New Roman" w:eastAsia="Times New Roman" w:hAnsi="Times New Roman" w:cs="Times New Roman"/>
          <w:color w:val="000000" w:themeColor="text1"/>
          <w:sz w:val="24"/>
          <w:szCs w:val="24"/>
        </w:rPr>
        <w:t>№ ЗК-</w:t>
      </w:r>
      <w:r w:rsidR="000D12E3" w:rsidRPr="00080B33">
        <w:rPr>
          <w:rFonts w:ascii="Times New Roman" w:eastAsia="Times New Roman" w:hAnsi="Times New Roman" w:cs="Times New Roman"/>
          <w:color w:val="000000" w:themeColor="text1"/>
          <w:sz w:val="24"/>
          <w:szCs w:val="24"/>
        </w:rPr>
        <w:t>ДВТРК</w:t>
      </w:r>
      <w:r w:rsidR="004F021D" w:rsidRPr="00080B33">
        <w:rPr>
          <w:rFonts w:ascii="Times New Roman" w:eastAsia="Times New Roman" w:hAnsi="Times New Roman" w:cs="Times New Roman"/>
          <w:color w:val="000000" w:themeColor="text1"/>
          <w:sz w:val="24"/>
          <w:szCs w:val="24"/>
        </w:rPr>
        <w:t>-</w:t>
      </w:r>
      <w:r w:rsidR="000D12E3" w:rsidRPr="00080B33">
        <w:rPr>
          <w:rFonts w:ascii="Times New Roman" w:eastAsia="Times New Roman" w:hAnsi="Times New Roman" w:cs="Times New Roman"/>
          <w:color w:val="000000" w:themeColor="text1"/>
          <w:sz w:val="24"/>
          <w:szCs w:val="24"/>
        </w:rPr>
        <w:t>234</w:t>
      </w:r>
      <w:r w:rsidRPr="00080B33">
        <w:rPr>
          <w:rFonts w:ascii="Times New Roman" w:eastAsia="Times New Roman" w:hAnsi="Times New Roman" w:cs="Times New Roman"/>
          <w:color w:val="000000" w:themeColor="text1"/>
          <w:sz w:val="24"/>
          <w:szCs w:val="24"/>
        </w:rPr>
        <w:t>.</w:t>
      </w:r>
    </w:p>
    <w:p w:rsidR="0019753E" w:rsidRPr="006711B4"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B13595" w:rsidRDefault="0019753E" w:rsidP="002D7169">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181FA7">
        <w:rPr>
          <w:rFonts w:ascii="Times New Roman" w:eastAsia="Times New Roman" w:hAnsi="Times New Roman" w:cs="Times New Roman"/>
          <w:color w:val="000000" w:themeColor="text1"/>
          <w:sz w:val="24"/>
          <w:szCs w:val="24"/>
        </w:rPr>
        <w:t xml:space="preserve">Наименование предмета </w:t>
      </w:r>
      <w:r w:rsidRPr="00E73B08">
        <w:rPr>
          <w:rFonts w:ascii="Times New Roman" w:eastAsia="Times New Roman" w:hAnsi="Times New Roman" w:cs="Times New Roman"/>
          <w:color w:val="000000" w:themeColor="text1"/>
          <w:sz w:val="24"/>
          <w:szCs w:val="24"/>
        </w:rPr>
        <w:t xml:space="preserve">запроса </w:t>
      </w:r>
      <w:r w:rsidRPr="00B13595">
        <w:rPr>
          <w:rFonts w:ascii="Times New Roman" w:eastAsia="Times New Roman" w:hAnsi="Times New Roman" w:cs="Times New Roman"/>
          <w:color w:val="000000" w:themeColor="text1"/>
          <w:sz w:val="24"/>
          <w:szCs w:val="24"/>
        </w:rPr>
        <w:t xml:space="preserve">котировок: </w:t>
      </w:r>
      <w:r w:rsidR="00181FA7" w:rsidRPr="00B13595">
        <w:rPr>
          <w:rFonts w:ascii="Times New Roman" w:eastAsia="Times New Roman" w:hAnsi="Times New Roman" w:cs="Times New Roman"/>
          <w:bCs/>
          <w:color w:val="000000" w:themeColor="text1"/>
          <w:sz w:val="24"/>
          <w:szCs w:val="24"/>
        </w:rPr>
        <w:t xml:space="preserve">Право на заключение </w:t>
      </w:r>
      <w:r w:rsidR="00E73B08" w:rsidRPr="00B13595">
        <w:rPr>
          <w:rFonts w:ascii="Times New Roman" w:hAnsi="Times New Roman" w:cs="Times New Roman"/>
          <w:sz w:val="24"/>
          <w:szCs w:val="24"/>
        </w:rPr>
        <w:t xml:space="preserve">договора </w:t>
      </w:r>
      <w:r w:rsidR="00E73B08" w:rsidRPr="00B13595">
        <w:rPr>
          <w:rFonts w:ascii="Times New Roman" w:hAnsi="Times New Roman" w:cs="Times New Roman"/>
          <w:sz w:val="24"/>
          <w:szCs w:val="24"/>
        </w:rPr>
        <w:br/>
      </w:r>
      <w:r w:rsidR="00B13595" w:rsidRPr="00B13595">
        <w:rPr>
          <w:rFonts w:ascii="Times New Roman" w:hAnsi="Times New Roman" w:cs="Times New Roman"/>
          <w:bCs/>
          <w:color w:val="000000"/>
          <w:sz w:val="24"/>
          <w:szCs w:val="24"/>
        </w:rPr>
        <w:t xml:space="preserve">на оказание услуг по разработке комплекта разрешительной документации по объекту: «Гидротехническое сооружение системы искусственного </w:t>
      </w:r>
      <w:proofErr w:type="spellStart"/>
      <w:r w:rsidR="00B13595" w:rsidRPr="00B13595">
        <w:rPr>
          <w:rFonts w:ascii="Times New Roman" w:hAnsi="Times New Roman" w:cs="Times New Roman"/>
          <w:bCs/>
          <w:color w:val="000000"/>
          <w:sz w:val="24"/>
          <w:szCs w:val="24"/>
        </w:rPr>
        <w:t>снегообразования</w:t>
      </w:r>
      <w:proofErr w:type="spellEnd"/>
      <w:r w:rsidR="00B13595" w:rsidRPr="00B13595">
        <w:rPr>
          <w:rFonts w:ascii="Times New Roman" w:hAnsi="Times New Roman" w:cs="Times New Roman"/>
          <w:bCs/>
          <w:color w:val="000000"/>
          <w:sz w:val="24"/>
          <w:szCs w:val="24"/>
        </w:rPr>
        <w:t xml:space="preserve"> ВТРК «Архыз» п. Романтик»</w:t>
      </w:r>
      <w:r w:rsidR="00181FA7" w:rsidRPr="00B13595">
        <w:rPr>
          <w:rFonts w:ascii="Times New Roman" w:eastAsia="Times New Roman" w:hAnsi="Times New Roman" w:cs="Times New Roman"/>
          <w:bCs/>
          <w:color w:val="000000" w:themeColor="text1"/>
          <w:sz w:val="24"/>
          <w:szCs w:val="24"/>
        </w:rPr>
        <w:t>.</w:t>
      </w:r>
    </w:p>
    <w:p w:rsidR="00181FA7" w:rsidRPr="00181FA7" w:rsidRDefault="00181FA7" w:rsidP="00181FA7">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6328DF" w:rsidRPr="006328DF" w:rsidTr="00181FA7">
        <w:tc>
          <w:tcPr>
            <w:tcW w:w="4111"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633811" w:rsidRPr="00B13595" w:rsidRDefault="00B13595" w:rsidP="00416E25">
            <w:pPr>
              <w:widowControl w:val="0"/>
              <w:shd w:val="clear" w:color="auto" w:fill="FFFFFF"/>
              <w:tabs>
                <w:tab w:val="left" w:pos="142"/>
              </w:tabs>
              <w:autoSpaceDE w:val="0"/>
              <w:autoSpaceDN w:val="0"/>
              <w:adjustRightInd w:val="0"/>
              <w:jc w:val="both"/>
              <w:rPr>
                <w:rFonts w:ascii="Times New Roman" w:eastAsia="Times New Roman" w:hAnsi="Times New Roman" w:cs="Times New Roman"/>
                <w:bCs/>
                <w:color w:val="000000" w:themeColor="text1"/>
                <w:sz w:val="24"/>
                <w:szCs w:val="24"/>
              </w:rPr>
            </w:pPr>
            <w:r w:rsidRPr="00B13595">
              <w:rPr>
                <w:rFonts w:ascii="Times New Roman" w:hAnsi="Times New Roman" w:cs="Times New Roman"/>
                <w:sz w:val="24"/>
                <w:szCs w:val="24"/>
              </w:rPr>
              <w:t xml:space="preserve">Оказание </w:t>
            </w:r>
            <w:r w:rsidRPr="00B13595">
              <w:rPr>
                <w:rFonts w:ascii="Times New Roman" w:hAnsi="Times New Roman" w:cs="Times New Roman"/>
                <w:bCs/>
                <w:color w:val="000000"/>
                <w:sz w:val="24"/>
                <w:szCs w:val="24"/>
              </w:rPr>
              <w:t xml:space="preserve">услуг по разработке комплекта разрешительной документации по объекту: «Гидротехническое сооружение системы искусственного </w:t>
            </w:r>
            <w:proofErr w:type="spellStart"/>
            <w:r w:rsidRPr="00B13595">
              <w:rPr>
                <w:rFonts w:ascii="Times New Roman" w:hAnsi="Times New Roman" w:cs="Times New Roman"/>
                <w:bCs/>
                <w:color w:val="000000"/>
                <w:sz w:val="24"/>
                <w:szCs w:val="24"/>
              </w:rPr>
              <w:t>снегообразования</w:t>
            </w:r>
            <w:proofErr w:type="spellEnd"/>
            <w:r w:rsidRPr="00B13595">
              <w:rPr>
                <w:rFonts w:ascii="Times New Roman" w:hAnsi="Times New Roman" w:cs="Times New Roman"/>
                <w:bCs/>
                <w:color w:val="000000"/>
                <w:sz w:val="24"/>
                <w:szCs w:val="24"/>
              </w:rPr>
              <w:t xml:space="preserve"> ВТРК «Архыз» п. Романтик»</w:t>
            </w:r>
            <w:r w:rsidR="00181FA7" w:rsidRPr="00B13595">
              <w:rPr>
                <w:rFonts w:ascii="Times New Roman" w:eastAsia="Times New Roman" w:hAnsi="Times New Roman" w:cs="Times New Roman"/>
                <w:bCs/>
                <w:color w:val="000000" w:themeColor="text1"/>
                <w:sz w:val="24"/>
                <w:szCs w:val="24"/>
              </w:rPr>
              <w:t>.</w:t>
            </w:r>
          </w:p>
        </w:tc>
      </w:tr>
      <w:tr w:rsidR="00C760D2" w:rsidRPr="006328DF" w:rsidTr="00181FA7">
        <w:trPr>
          <w:trHeight w:val="651"/>
        </w:trPr>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165F6C" w:rsidRPr="00B13595" w:rsidRDefault="00B13595" w:rsidP="00165F6C">
            <w:pPr>
              <w:widowControl w:val="0"/>
              <w:shd w:val="clear" w:color="auto" w:fill="FFFFFF"/>
              <w:tabs>
                <w:tab w:val="left" w:pos="426"/>
              </w:tabs>
              <w:jc w:val="both"/>
              <w:rPr>
                <w:rFonts w:ascii="Times New Roman" w:eastAsia="Times New Roman" w:hAnsi="Times New Roman" w:cs="Times New Roman"/>
                <w:color w:val="000000"/>
                <w:sz w:val="24"/>
                <w:szCs w:val="24"/>
              </w:rPr>
            </w:pPr>
            <w:r w:rsidRPr="00B13595">
              <w:rPr>
                <w:rFonts w:ascii="Times New Roman" w:hAnsi="Times New Roman" w:cs="Times New Roman"/>
                <w:color w:val="000000"/>
                <w:sz w:val="24"/>
                <w:szCs w:val="24"/>
              </w:rPr>
              <w:t>2 829 981,67</w:t>
            </w:r>
            <w:r w:rsidRPr="00B13595">
              <w:rPr>
                <w:rFonts w:ascii="Times New Roman" w:hAnsi="Times New Roman" w:cs="Times New Roman"/>
                <w:sz w:val="24"/>
                <w:szCs w:val="24"/>
              </w:rPr>
              <w:t xml:space="preserve"> (Два миллиона восемьсот двадцать девять тысяч девятьсот восемьдесят один) рубль 67 копеек, без учета НДС</w:t>
            </w:r>
            <w:r w:rsidR="00165F6C" w:rsidRPr="00B13595">
              <w:rPr>
                <w:rFonts w:ascii="Times New Roman" w:eastAsia="Times New Roman" w:hAnsi="Times New Roman" w:cs="Times New Roman"/>
                <w:color w:val="000000"/>
                <w:sz w:val="24"/>
                <w:szCs w:val="24"/>
              </w:rPr>
              <w:t>.</w:t>
            </w:r>
          </w:p>
          <w:p w:rsidR="00165F6C" w:rsidRPr="00B13595" w:rsidRDefault="00165F6C" w:rsidP="00165F6C">
            <w:pPr>
              <w:widowControl w:val="0"/>
              <w:shd w:val="clear" w:color="auto" w:fill="FFFFFF"/>
              <w:tabs>
                <w:tab w:val="left" w:pos="426"/>
              </w:tabs>
              <w:jc w:val="both"/>
              <w:rPr>
                <w:rFonts w:ascii="Times New Roman" w:eastAsia="Times New Roman" w:hAnsi="Times New Roman" w:cs="Times New Roman"/>
                <w:bCs/>
                <w:sz w:val="24"/>
                <w:szCs w:val="24"/>
              </w:rPr>
            </w:pPr>
          </w:p>
          <w:p w:rsidR="00105F33" w:rsidRPr="00B13595" w:rsidRDefault="00B13595" w:rsidP="00165F6C">
            <w:pPr>
              <w:shd w:val="clear" w:color="auto" w:fill="FFFFFF"/>
              <w:tabs>
                <w:tab w:val="left" w:pos="816"/>
              </w:tabs>
              <w:jc w:val="both"/>
              <w:rPr>
                <w:rFonts w:ascii="Times New Roman" w:eastAsia="Calibri" w:hAnsi="Times New Roman" w:cs="Times New Roman"/>
                <w:bCs/>
                <w:color w:val="000000"/>
                <w:sz w:val="24"/>
                <w:szCs w:val="24"/>
                <w:lang w:eastAsia="en-US"/>
              </w:rPr>
            </w:pPr>
            <w:r w:rsidRPr="00B13595">
              <w:rPr>
                <w:rFonts w:ascii="Times New Roman" w:eastAsia="Times New Roman" w:hAnsi="Times New Roman" w:cs="Times New Roman"/>
                <w:bCs/>
                <w:sz w:val="24"/>
                <w:szCs w:val="24"/>
              </w:rPr>
              <w:t>Цена</w:t>
            </w:r>
            <w:r w:rsidR="00165F6C" w:rsidRPr="00B13595">
              <w:rPr>
                <w:rFonts w:ascii="Times New Roman" w:eastAsia="Times New Roman" w:hAnsi="Times New Roman" w:cs="Times New Roman"/>
                <w:bCs/>
                <w:sz w:val="24"/>
                <w:szCs w:val="24"/>
              </w:rPr>
              <w:t xml:space="preserve"> </w:t>
            </w:r>
            <w:r w:rsidRPr="00B13595">
              <w:rPr>
                <w:rFonts w:ascii="Times New Roman" w:hAnsi="Times New Roman" w:cs="Times New Roman"/>
                <w:bCs/>
                <w:color w:val="000000"/>
                <w:sz w:val="24"/>
                <w:szCs w:val="24"/>
              </w:rPr>
              <w:t>договора включает все расходы исполнителя на оказание услуг, в том числе налоги (помимо НДС), другие обязательные платежи, которые исполнитель</w:t>
            </w:r>
            <w:r>
              <w:rPr>
                <w:rFonts w:ascii="Times New Roman" w:hAnsi="Times New Roman" w:cs="Times New Roman"/>
                <w:bCs/>
                <w:color w:val="000000"/>
                <w:sz w:val="24"/>
                <w:szCs w:val="24"/>
              </w:rPr>
              <w:t xml:space="preserve"> должен выплатить </w:t>
            </w:r>
            <w:r w:rsidRPr="00B13595">
              <w:rPr>
                <w:rFonts w:ascii="Times New Roman" w:hAnsi="Times New Roman" w:cs="Times New Roman"/>
                <w:bCs/>
                <w:color w:val="000000"/>
                <w:sz w:val="24"/>
                <w:szCs w:val="24"/>
              </w:rPr>
              <w:t>в связи с выполнением обязательств по договору в соответствии с законодательством Российской Федерации</w:t>
            </w:r>
            <w:r w:rsidR="00181FA7" w:rsidRPr="00B13595">
              <w:rPr>
                <w:rFonts w:ascii="Times New Roman" w:eastAsia="Calibri" w:hAnsi="Times New Roman" w:cs="Times New Roman"/>
                <w:bCs/>
                <w:color w:val="000000"/>
                <w:sz w:val="24"/>
                <w:szCs w:val="24"/>
                <w:lang w:eastAsia="en-US"/>
              </w:rPr>
              <w:t>.</w:t>
            </w:r>
          </w:p>
        </w:tc>
      </w:tr>
      <w:tr w:rsidR="00C760D2" w:rsidRPr="006328DF" w:rsidTr="00181FA7">
        <w:tc>
          <w:tcPr>
            <w:tcW w:w="4111" w:type="dxa"/>
          </w:tcPr>
          <w:p w:rsidR="00C760D2" w:rsidRPr="00692BE9" w:rsidRDefault="0061566B" w:rsidP="00416E25">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оказываемых услуг</w:t>
            </w:r>
          </w:p>
        </w:tc>
        <w:tc>
          <w:tcPr>
            <w:tcW w:w="5351" w:type="dxa"/>
            <w:shd w:val="clear" w:color="auto" w:fill="auto"/>
          </w:tcPr>
          <w:p w:rsidR="00481695" w:rsidRPr="00A20A72" w:rsidRDefault="00C760D2" w:rsidP="0074384A">
            <w:pPr>
              <w:jc w:val="both"/>
              <w:rPr>
                <w:rFonts w:ascii="Times New Roman" w:eastAsia="Times New Roman" w:hAnsi="Times New Roman" w:cs="Times New Roman"/>
                <w:color w:val="000000" w:themeColor="text1"/>
                <w:sz w:val="24"/>
                <w:szCs w:val="24"/>
              </w:rPr>
            </w:pPr>
            <w:r w:rsidRPr="00A20A72">
              <w:rPr>
                <w:rFonts w:ascii="Times New Roman" w:eastAsia="Times New Roman" w:hAnsi="Times New Roman" w:cs="Times New Roman"/>
                <w:color w:val="000000" w:themeColor="text1"/>
                <w:sz w:val="24"/>
                <w:szCs w:val="24"/>
              </w:rPr>
              <w:t xml:space="preserve">В соответствии с </w:t>
            </w:r>
            <w:r w:rsidR="00A20A72" w:rsidRPr="00A20A72">
              <w:rPr>
                <w:rFonts w:ascii="Times New Roman" w:eastAsia="Times New Roman" w:hAnsi="Times New Roman" w:cs="Times New Roman"/>
                <w:color w:val="000000" w:themeColor="text1"/>
                <w:sz w:val="24"/>
                <w:szCs w:val="24"/>
              </w:rPr>
              <w:t xml:space="preserve">Техническим заданием </w:t>
            </w:r>
            <w:r w:rsidR="002D7169" w:rsidRPr="00A20A72">
              <w:rPr>
                <w:rFonts w:ascii="Times New Roman" w:eastAsia="Times New Roman" w:hAnsi="Times New Roman" w:cs="Times New Roman"/>
                <w:color w:val="000000" w:themeColor="text1"/>
                <w:sz w:val="24"/>
                <w:szCs w:val="24"/>
              </w:rPr>
              <w:t>(Приложение № 1 к настоящему Протоколу).</w:t>
            </w:r>
          </w:p>
        </w:tc>
      </w:tr>
      <w:tr w:rsidR="00C760D2" w:rsidRPr="006328DF" w:rsidTr="00181FA7">
        <w:tc>
          <w:tcPr>
            <w:tcW w:w="4111" w:type="dxa"/>
          </w:tcPr>
          <w:p w:rsidR="00C760D2" w:rsidRPr="00692BE9" w:rsidRDefault="0061566B"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490FC2" w:rsidRPr="00165F6C" w:rsidRDefault="002D7169" w:rsidP="001174D0">
            <w:pPr>
              <w:jc w:val="both"/>
              <w:rPr>
                <w:rFonts w:ascii="Times New Roman" w:eastAsia="Times New Roman" w:hAnsi="Times New Roman" w:cs="Times New Roman"/>
                <w:color w:val="000000" w:themeColor="text1"/>
                <w:sz w:val="24"/>
                <w:szCs w:val="24"/>
              </w:rPr>
            </w:pPr>
            <w:r w:rsidRPr="00165F6C">
              <w:rPr>
                <w:rFonts w:ascii="Times New Roman" w:eastAsia="Times New Roman" w:hAnsi="Times New Roman" w:cs="Times New Roman"/>
                <w:color w:val="000000" w:themeColor="text1"/>
                <w:sz w:val="24"/>
                <w:szCs w:val="24"/>
              </w:rPr>
              <w:t xml:space="preserve">В соответствии с </w:t>
            </w:r>
            <w:r w:rsidR="00A86947" w:rsidRPr="00165F6C">
              <w:rPr>
                <w:rFonts w:ascii="Times New Roman" w:eastAsia="Times New Roman" w:hAnsi="Times New Roman" w:cs="Times New Roman"/>
                <w:color w:val="000000" w:themeColor="text1"/>
                <w:sz w:val="24"/>
                <w:szCs w:val="24"/>
              </w:rPr>
              <w:t>п</w:t>
            </w:r>
            <w:r w:rsidRPr="00165F6C">
              <w:rPr>
                <w:rFonts w:ascii="Times New Roman" w:eastAsia="Times New Roman" w:hAnsi="Times New Roman" w:cs="Times New Roman"/>
                <w:color w:val="000000" w:themeColor="text1"/>
                <w:sz w:val="24"/>
                <w:szCs w:val="24"/>
              </w:rPr>
              <w:t>роектом договора.</w:t>
            </w:r>
          </w:p>
        </w:tc>
      </w:tr>
      <w:tr w:rsidR="00F2712E" w:rsidRPr="006328DF" w:rsidTr="00181FA7">
        <w:tc>
          <w:tcPr>
            <w:tcW w:w="4111" w:type="dxa"/>
          </w:tcPr>
          <w:p w:rsidR="00F2712E" w:rsidRPr="00692BE9" w:rsidRDefault="0061566B" w:rsidP="00416E25">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Срок оказания услуг</w:t>
            </w:r>
          </w:p>
        </w:tc>
        <w:tc>
          <w:tcPr>
            <w:tcW w:w="5351" w:type="dxa"/>
          </w:tcPr>
          <w:p w:rsidR="00D95E4B" w:rsidRPr="00165F6C" w:rsidRDefault="0061566B" w:rsidP="008218D0">
            <w:pPr>
              <w:jc w:val="both"/>
              <w:rPr>
                <w:rFonts w:ascii="Times New Roman" w:eastAsia="Times New Roman" w:hAnsi="Times New Roman" w:cs="Times New Roman"/>
                <w:iCs/>
                <w:color w:val="000000" w:themeColor="text1"/>
                <w:sz w:val="24"/>
                <w:szCs w:val="24"/>
                <w:highlight w:val="yellow"/>
              </w:rPr>
            </w:pPr>
            <w:r>
              <w:rPr>
                <w:rFonts w:ascii="Times New Roman" w:hAnsi="Times New Roman" w:cs="Times New Roman"/>
                <w:sz w:val="24"/>
                <w:szCs w:val="24"/>
              </w:rPr>
              <w:t xml:space="preserve">В течение </w:t>
            </w:r>
            <w:r w:rsidR="00165F6C" w:rsidRPr="00165F6C">
              <w:rPr>
                <w:rFonts w:ascii="Times New Roman" w:hAnsi="Times New Roman" w:cs="Times New Roman"/>
                <w:sz w:val="24"/>
                <w:szCs w:val="24"/>
              </w:rPr>
              <w:t>20</w:t>
            </w:r>
            <w:r>
              <w:rPr>
                <w:rFonts w:ascii="Times New Roman" w:hAnsi="Times New Roman" w:cs="Times New Roman"/>
                <w:sz w:val="24"/>
                <w:szCs w:val="24"/>
              </w:rPr>
              <w:t>0 (Двухсот</w:t>
            </w:r>
            <w:r w:rsidR="00165F6C" w:rsidRPr="00165F6C">
              <w:rPr>
                <w:rFonts w:ascii="Times New Roman" w:hAnsi="Times New Roman" w:cs="Times New Roman"/>
                <w:sz w:val="24"/>
                <w:szCs w:val="24"/>
              </w:rPr>
              <w:t>) ка</w:t>
            </w:r>
            <w:r>
              <w:rPr>
                <w:rFonts w:ascii="Times New Roman" w:hAnsi="Times New Roman" w:cs="Times New Roman"/>
                <w:sz w:val="24"/>
                <w:szCs w:val="24"/>
              </w:rPr>
              <w:t xml:space="preserve">лендарных дней </w:t>
            </w:r>
            <w:r w:rsidR="00080B33">
              <w:rPr>
                <w:rFonts w:ascii="Times New Roman" w:hAnsi="Times New Roman" w:cs="Times New Roman"/>
                <w:sz w:val="24"/>
                <w:szCs w:val="24"/>
              </w:rPr>
              <w:br/>
            </w:r>
            <w:r>
              <w:rPr>
                <w:rFonts w:ascii="Times New Roman" w:hAnsi="Times New Roman" w:cs="Times New Roman"/>
                <w:sz w:val="24"/>
                <w:szCs w:val="24"/>
              </w:rPr>
              <w:t>с момента подписания</w:t>
            </w:r>
            <w:r w:rsidR="00165F6C" w:rsidRPr="00165F6C">
              <w:rPr>
                <w:rFonts w:ascii="Times New Roman" w:hAnsi="Times New Roman" w:cs="Times New Roman"/>
                <w:sz w:val="24"/>
                <w:szCs w:val="24"/>
              </w:rPr>
              <w:t xml:space="preserve"> договора</w:t>
            </w:r>
            <w:r w:rsidR="00181FA7" w:rsidRPr="00165F6C">
              <w:rPr>
                <w:rFonts w:ascii="Times New Roman" w:eastAsia="Times New Roman" w:hAnsi="Times New Roman" w:cs="Times New Roman"/>
                <w:iCs/>
                <w:color w:val="000000" w:themeColor="text1"/>
                <w:sz w:val="24"/>
                <w:szCs w:val="24"/>
              </w:rPr>
              <w:t>.</w:t>
            </w:r>
          </w:p>
        </w:tc>
      </w:tr>
      <w:tr w:rsidR="00C760D2" w:rsidRPr="006328DF" w:rsidTr="00181FA7">
        <w:tc>
          <w:tcPr>
            <w:tcW w:w="4111"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490FC2" w:rsidRPr="00165F6C" w:rsidRDefault="00C760D2" w:rsidP="001174D0">
            <w:pPr>
              <w:jc w:val="both"/>
              <w:rPr>
                <w:rFonts w:ascii="Times New Roman" w:eastAsia="Times New Roman" w:hAnsi="Times New Roman" w:cs="Times New Roman"/>
                <w:color w:val="000000" w:themeColor="text1"/>
                <w:sz w:val="24"/>
                <w:szCs w:val="24"/>
              </w:rPr>
            </w:pPr>
            <w:r w:rsidRPr="00165F6C">
              <w:rPr>
                <w:rFonts w:ascii="Times New Roman" w:eastAsia="Times New Roman" w:hAnsi="Times New Roman" w:cs="Times New Roman"/>
                <w:color w:val="000000" w:themeColor="text1"/>
                <w:sz w:val="24"/>
                <w:szCs w:val="24"/>
              </w:rPr>
              <w:t>Собственные средства ОАО «КСК».</w:t>
            </w:r>
          </w:p>
        </w:tc>
      </w:tr>
    </w:tbl>
    <w:p w:rsidR="003C3648" w:rsidRPr="008243A2" w:rsidRDefault="006128D5" w:rsidP="008243A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 xml:space="preserve">До окончания указанного в извещении о проведении запроса котировок срока </w:t>
      </w:r>
      <w:r w:rsidR="00354B7C">
        <w:rPr>
          <w:rFonts w:ascii="Times New Roman" w:eastAsia="Times New Roman" w:hAnsi="Times New Roman" w:cs="Times New Roman"/>
          <w:sz w:val="24"/>
          <w:szCs w:val="24"/>
        </w:rPr>
        <w:t>подачи котировочных заявок 16:</w:t>
      </w:r>
      <w:r w:rsidR="0074384A">
        <w:rPr>
          <w:rFonts w:ascii="Times New Roman" w:eastAsia="Times New Roman" w:hAnsi="Times New Roman" w:cs="Times New Roman"/>
          <w:sz w:val="24"/>
          <w:szCs w:val="24"/>
        </w:rPr>
        <w:t>00</w:t>
      </w:r>
      <w:r w:rsidRPr="00877720">
        <w:rPr>
          <w:rFonts w:ascii="Times New Roman" w:eastAsia="Times New Roman" w:hAnsi="Times New Roman" w:cs="Times New Roman"/>
          <w:sz w:val="24"/>
          <w:szCs w:val="24"/>
        </w:rPr>
        <w:t xml:space="preserve">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61566B">
        <w:rPr>
          <w:rFonts w:ascii="Times New Roman" w:eastAsia="Times New Roman" w:hAnsi="Times New Roman" w:cs="Times New Roman"/>
          <w:sz w:val="24"/>
          <w:szCs w:val="24"/>
        </w:rPr>
        <w:t>03</w:t>
      </w:r>
      <w:r w:rsidRPr="00877720">
        <w:rPr>
          <w:rFonts w:ascii="Times New Roman" w:eastAsia="Times New Roman" w:hAnsi="Times New Roman" w:cs="Times New Roman"/>
          <w:sz w:val="24"/>
          <w:szCs w:val="24"/>
        </w:rPr>
        <w:t xml:space="preserve"> </w:t>
      </w:r>
      <w:r w:rsidR="0061566B">
        <w:rPr>
          <w:rFonts w:ascii="Times New Roman" w:eastAsia="Times New Roman" w:hAnsi="Times New Roman" w:cs="Times New Roman"/>
          <w:sz w:val="24"/>
          <w:szCs w:val="24"/>
        </w:rPr>
        <w:t>сентября</w:t>
      </w:r>
      <w:r w:rsidRPr="00877720">
        <w:rPr>
          <w:rFonts w:ascii="Times New Roman" w:eastAsia="Times New Roman" w:hAnsi="Times New Roman" w:cs="Times New Roman"/>
          <w:sz w:val="24"/>
          <w:szCs w:val="24"/>
        </w:rPr>
        <w:t xml:space="preserve"> 201</w:t>
      </w:r>
      <w:r w:rsidR="00264AA5">
        <w:rPr>
          <w:rFonts w:ascii="Times New Roman" w:eastAsia="Times New Roman" w:hAnsi="Times New Roman" w:cs="Times New Roman"/>
          <w:sz w:val="24"/>
          <w:szCs w:val="24"/>
        </w:rPr>
        <w:t>5</w:t>
      </w:r>
      <w:r w:rsidRPr="00877720">
        <w:rPr>
          <w:rFonts w:ascii="Times New Roman" w:eastAsia="Times New Roman" w:hAnsi="Times New Roman" w:cs="Times New Roman"/>
          <w:sz w:val="24"/>
          <w:szCs w:val="24"/>
        </w:rPr>
        <w:t xml:space="preserve"> года </w:t>
      </w:r>
      <w:r w:rsidR="009823D7" w:rsidRPr="009823D7">
        <w:rPr>
          <w:rFonts w:ascii="Times New Roman" w:eastAsia="Times New Roman" w:hAnsi="Times New Roman" w:cs="Times New Roman"/>
          <w:sz w:val="24"/>
          <w:szCs w:val="24"/>
        </w:rPr>
        <w:t>поступил</w:t>
      </w:r>
      <w:r w:rsidR="003C3648">
        <w:rPr>
          <w:rFonts w:ascii="Times New Roman" w:eastAsia="Times New Roman" w:hAnsi="Times New Roman" w:cs="Times New Roman"/>
          <w:sz w:val="24"/>
          <w:szCs w:val="24"/>
        </w:rPr>
        <w:t>о</w:t>
      </w:r>
      <w:r w:rsidR="009823D7" w:rsidRPr="009823D7">
        <w:rPr>
          <w:rFonts w:ascii="Times New Roman" w:eastAsia="Times New Roman" w:hAnsi="Times New Roman" w:cs="Times New Roman"/>
          <w:sz w:val="24"/>
          <w:szCs w:val="24"/>
        </w:rPr>
        <w:t xml:space="preserve"> </w:t>
      </w:r>
      <w:r w:rsidR="0061566B">
        <w:rPr>
          <w:rFonts w:ascii="Times New Roman" w:eastAsia="Times New Roman" w:hAnsi="Times New Roman" w:cs="Times New Roman"/>
          <w:sz w:val="24"/>
          <w:szCs w:val="24"/>
        </w:rPr>
        <w:t>2</w:t>
      </w:r>
      <w:r w:rsidR="009823D7" w:rsidRPr="009823D7">
        <w:rPr>
          <w:rFonts w:ascii="Times New Roman" w:eastAsia="Times New Roman" w:hAnsi="Times New Roman" w:cs="Times New Roman"/>
          <w:sz w:val="24"/>
          <w:szCs w:val="24"/>
        </w:rPr>
        <w:t xml:space="preserve"> (</w:t>
      </w:r>
      <w:r w:rsidR="0061566B">
        <w:rPr>
          <w:rFonts w:ascii="Times New Roman" w:eastAsia="Times New Roman" w:hAnsi="Times New Roman" w:cs="Times New Roman"/>
          <w:sz w:val="24"/>
          <w:szCs w:val="24"/>
        </w:rPr>
        <w:t>Две</w:t>
      </w:r>
      <w:r w:rsidR="009823D7" w:rsidRPr="009823D7">
        <w:rPr>
          <w:rFonts w:ascii="Times New Roman" w:eastAsia="Times New Roman" w:hAnsi="Times New Roman" w:cs="Times New Roman"/>
          <w:sz w:val="24"/>
          <w:szCs w:val="24"/>
        </w:rPr>
        <w:t>) котировочн</w:t>
      </w:r>
      <w:r w:rsidR="00625EFD">
        <w:rPr>
          <w:rFonts w:ascii="Times New Roman" w:eastAsia="Times New Roman" w:hAnsi="Times New Roman" w:cs="Times New Roman"/>
          <w:sz w:val="24"/>
          <w:szCs w:val="24"/>
        </w:rPr>
        <w:t>ы</w:t>
      </w:r>
      <w:r w:rsidR="00080B33">
        <w:rPr>
          <w:rFonts w:ascii="Times New Roman" w:eastAsia="Times New Roman" w:hAnsi="Times New Roman" w:cs="Times New Roman"/>
          <w:sz w:val="24"/>
          <w:szCs w:val="24"/>
        </w:rPr>
        <w:t>е</w:t>
      </w:r>
      <w:r w:rsidR="00625EFD">
        <w:rPr>
          <w:rFonts w:ascii="Times New Roman" w:eastAsia="Times New Roman" w:hAnsi="Times New Roman" w:cs="Times New Roman"/>
          <w:sz w:val="24"/>
          <w:szCs w:val="24"/>
        </w:rPr>
        <w:t xml:space="preserve"> </w:t>
      </w:r>
      <w:r w:rsidR="00490FC2">
        <w:rPr>
          <w:rFonts w:ascii="Times New Roman" w:eastAsia="Times New Roman" w:hAnsi="Times New Roman" w:cs="Times New Roman"/>
          <w:sz w:val="24"/>
          <w:szCs w:val="24"/>
        </w:rPr>
        <w:t>заявки</w:t>
      </w:r>
      <w:r w:rsidR="009823D7" w:rsidRPr="009823D7">
        <w:rPr>
          <w:rFonts w:ascii="Times New Roman" w:eastAsia="Times New Roman" w:hAnsi="Times New Roman" w:cs="Times New Roman"/>
          <w:sz w:val="24"/>
          <w:szCs w:val="24"/>
        </w:rPr>
        <w:t xml:space="preserve"> на бумажном носителе.</w:t>
      </w:r>
    </w:p>
    <w:p w:rsidR="0074384A" w:rsidRDefault="0074384A" w:rsidP="00264AA5">
      <w:pPr>
        <w:pStyle w:val="a5"/>
        <w:spacing w:after="0" w:line="240" w:lineRule="auto"/>
        <w:ind w:left="0"/>
        <w:jc w:val="both"/>
        <w:rPr>
          <w:rFonts w:ascii="Times New Roman" w:eastAsia="Times New Roman" w:hAnsi="Times New Roman" w:cs="Times New Roman"/>
          <w:sz w:val="24"/>
          <w:szCs w:val="24"/>
        </w:rPr>
      </w:pPr>
    </w:p>
    <w:p w:rsidR="006128D5" w:rsidRPr="003C3648"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3C3648">
        <w:rPr>
          <w:rFonts w:ascii="Times New Roman" w:eastAsia="Times New Roman" w:hAnsi="Times New Roman" w:cs="Times New Roman"/>
          <w:sz w:val="24"/>
          <w:szCs w:val="24"/>
        </w:rPr>
        <w:t>Сведения об участник</w:t>
      </w:r>
      <w:r w:rsidR="000551B6" w:rsidRPr="003C3648">
        <w:rPr>
          <w:rFonts w:ascii="Times New Roman" w:eastAsia="Times New Roman" w:hAnsi="Times New Roman" w:cs="Times New Roman"/>
          <w:sz w:val="24"/>
          <w:szCs w:val="24"/>
        </w:rPr>
        <w:t>ах</w:t>
      </w:r>
      <w:r w:rsidRPr="003C3648">
        <w:rPr>
          <w:rFonts w:ascii="Times New Roman" w:eastAsia="Times New Roman" w:hAnsi="Times New Roman" w:cs="Times New Roman"/>
          <w:sz w:val="24"/>
          <w:szCs w:val="24"/>
        </w:rPr>
        <w:t xml:space="preserve"> закупки, подавш</w:t>
      </w:r>
      <w:r w:rsidR="000551B6" w:rsidRPr="003C3648">
        <w:rPr>
          <w:rFonts w:ascii="Times New Roman" w:eastAsia="Times New Roman" w:hAnsi="Times New Roman" w:cs="Times New Roman"/>
          <w:sz w:val="24"/>
          <w:szCs w:val="24"/>
        </w:rPr>
        <w:t>их</w:t>
      </w:r>
      <w:r w:rsidR="00645F49" w:rsidRPr="003C3648">
        <w:rPr>
          <w:rFonts w:ascii="Times New Roman" w:eastAsia="Times New Roman" w:hAnsi="Times New Roman" w:cs="Times New Roman"/>
          <w:sz w:val="24"/>
          <w:szCs w:val="24"/>
        </w:rPr>
        <w:t xml:space="preserve"> </w:t>
      </w:r>
      <w:r w:rsidRPr="003C3648">
        <w:rPr>
          <w:rFonts w:ascii="Times New Roman" w:eastAsia="Times New Roman" w:hAnsi="Times New Roman" w:cs="Times New Roman"/>
          <w:sz w:val="24"/>
          <w:szCs w:val="24"/>
        </w:rPr>
        <w:t>котировочн</w:t>
      </w:r>
      <w:r w:rsidR="000551B6" w:rsidRPr="003C3648">
        <w:rPr>
          <w:rFonts w:ascii="Times New Roman" w:eastAsia="Times New Roman" w:hAnsi="Times New Roman" w:cs="Times New Roman"/>
          <w:sz w:val="24"/>
          <w:szCs w:val="24"/>
        </w:rPr>
        <w:t>ые</w:t>
      </w:r>
      <w:r w:rsidRPr="003C3648">
        <w:rPr>
          <w:rFonts w:ascii="Times New Roman" w:eastAsia="Times New Roman" w:hAnsi="Times New Roman" w:cs="Times New Roman"/>
          <w:sz w:val="24"/>
          <w:szCs w:val="24"/>
        </w:rPr>
        <w:t xml:space="preserve"> заявк</w:t>
      </w:r>
      <w:r w:rsidR="000551B6" w:rsidRPr="003C3648">
        <w:rPr>
          <w:rFonts w:ascii="Times New Roman" w:eastAsia="Times New Roman" w:hAnsi="Times New Roman" w:cs="Times New Roman"/>
          <w:sz w:val="24"/>
          <w:szCs w:val="24"/>
        </w:rPr>
        <w:t>и</w:t>
      </w:r>
      <w:r w:rsidRPr="003C3648">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10"/>
        <w:gridCol w:w="2693"/>
        <w:gridCol w:w="4395"/>
      </w:tblGrid>
      <w:tr w:rsidR="006128D5" w:rsidRPr="003C3648" w:rsidTr="0063213B">
        <w:trPr>
          <w:trHeight w:val="425"/>
          <w:tblHeader/>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6128D5" w:rsidRPr="003C3648" w:rsidRDefault="006128D5" w:rsidP="00CB11D3">
            <w:pPr>
              <w:spacing w:after="0" w:line="240" w:lineRule="auto"/>
              <w:jc w:val="center"/>
              <w:rPr>
                <w:rFonts w:ascii="Times New Roman" w:eastAsia="Times New Roman" w:hAnsi="Times New Roman" w:cs="Times New Roman"/>
                <w:b/>
                <w:sz w:val="24"/>
                <w:szCs w:val="24"/>
              </w:rPr>
            </w:pPr>
            <w:r w:rsidRPr="003C3648">
              <w:rPr>
                <w:rFonts w:ascii="Times New Roman" w:eastAsia="Times New Roman" w:hAnsi="Times New Roman" w:cs="Times New Roman"/>
                <w:b/>
                <w:sz w:val="24"/>
                <w:szCs w:val="24"/>
              </w:rPr>
              <w:t>Регистрационный номер заявки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3C3648" w:rsidRDefault="006128D5" w:rsidP="00CB11D3">
            <w:pPr>
              <w:spacing w:after="0" w:line="240" w:lineRule="auto"/>
              <w:jc w:val="center"/>
              <w:rPr>
                <w:rFonts w:ascii="Times New Roman" w:eastAsia="Times New Roman" w:hAnsi="Times New Roman" w:cs="Times New Roman"/>
                <w:b/>
                <w:sz w:val="24"/>
                <w:szCs w:val="24"/>
              </w:rPr>
            </w:pPr>
            <w:r w:rsidRPr="003C3648">
              <w:rPr>
                <w:rFonts w:ascii="Times New Roman" w:eastAsia="Times New Roman" w:hAnsi="Times New Roman" w:cs="Times New Roman"/>
                <w:b/>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6128D5" w:rsidRPr="003C3648" w:rsidRDefault="00080B33" w:rsidP="00080B3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 нахождения</w:t>
            </w:r>
            <w:r w:rsidR="00CF538B" w:rsidRPr="003C3648">
              <w:rPr>
                <w:rFonts w:ascii="Times New Roman" w:eastAsia="Times New Roman" w:hAnsi="Times New Roman" w:cs="Times New Roman"/>
                <w:b/>
                <w:sz w:val="24"/>
                <w:szCs w:val="24"/>
              </w:rPr>
              <w:t>/почтовый адрес участника закупки</w:t>
            </w:r>
          </w:p>
        </w:tc>
      </w:tr>
      <w:tr w:rsidR="007C0DB1" w:rsidRPr="008819AC" w:rsidTr="0063213B">
        <w:trPr>
          <w:trHeight w:val="1247"/>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7C0DB1" w:rsidRPr="008819AC" w:rsidRDefault="003C3648" w:rsidP="007C0DB1">
            <w:pPr>
              <w:spacing w:after="0" w:line="240" w:lineRule="auto"/>
              <w:jc w:val="center"/>
              <w:rPr>
                <w:rFonts w:ascii="Times New Roman" w:eastAsia="Times New Roman" w:hAnsi="Times New Roman" w:cs="Times New Roman"/>
                <w:sz w:val="24"/>
                <w:szCs w:val="24"/>
                <w:highlight w:val="yellow"/>
              </w:rPr>
            </w:pPr>
            <w:r w:rsidRPr="003C3648">
              <w:rPr>
                <w:rFonts w:ascii="Times New Roman" w:eastAsia="Times New Roman" w:hAnsi="Times New Roman" w:cs="Times New Roman"/>
                <w:sz w:val="24"/>
                <w:szCs w:val="24"/>
              </w:rPr>
              <w:t>№ 465</w:t>
            </w:r>
            <w:r w:rsidRPr="003C3648">
              <w:rPr>
                <w:rFonts w:ascii="Times New Roman" w:eastAsia="Times New Roman" w:hAnsi="Times New Roman" w:cs="Times New Roman"/>
                <w:sz w:val="24"/>
                <w:szCs w:val="24"/>
              </w:rPr>
              <w:br/>
              <w:t>от 02 сентября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2015 года</w:t>
            </w:r>
            <w:r>
              <w:rPr>
                <w:rFonts w:ascii="Times New Roman" w:eastAsia="Times New Roman" w:hAnsi="Times New Roman" w:cs="Times New Roman"/>
                <w:sz w:val="24"/>
                <w:szCs w:val="24"/>
              </w:rPr>
              <w:br/>
            </w:r>
            <w:r w:rsidRPr="003C3648">
              <w:rPr>
                <w:rFonts w:ascii="Times New Roman" w:eastAsia="Times New Roman" w:hAnsi="Times New Roman" w:cs="Times New Roman"/>
                <w:sz w:val="24"/>
                <w:szCs w:val="24"/>
              </w:rPr>
              <w:t>11:4</w:t>
            </w:r>
            <w:r w:rsidR="007C0DB1" w:rsidRPr="003C3648">
              <w:rPr>
                <w:rFonts w:ascii="Times New Roman" w:eastAsia="Times New Roman" w:hAnsi="Times New Roman" w:cs="Times New Roman"/>
                <w:sz w:val="24"/>
                <w:szCs w:val="24"/>
              </w:rPr>
              <w:t>0 (</w:t>
            </w:r>
            <w:proofErr w:type="spellStart"/>
            <w:proofErr w:type="gramStart"/>
            <w:r w:rsidR="007C0DB1" w:rsidRPr="003C3648">
              <w:rPr>
                <w:rFonts w:ascii="Times New Roman" w:eastAsia="Times New Roman" w:hAnsi="Times New Roman" w:cs="Times New Roman"/>
                <w:sz w:val="24"/>
                <w:szCs w:val="24"/>
              </w:rPr>
              <w:t>мск</w:t>
            </w:r>
            <w:proofErr w:type="spellEnd"/>
            <w:proofErr w:type="gramEnd"/>
            <w:r w:rsidR="007C0DB1" w:rsidRPr="003C3648">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7C0DB1" w:rsidRPr="004A0486" w:rsidRDefault="003C3648" w:rsidP="00E16AB2">
            <w:pPr>
              <w:spacing w:after="0" w:line="240" w:lineRule="auto"/>
              <w:jc w:val="center"/>
              <w:rPr>
                <w:rFonts w:ascii="Times New Roman" w:hAnsi="Times New Roman" w:cs="Times New Roman"/>
                <w:b/>
                <w:sz w:val="24"/>
                <w:szCs w:val="24"/>
              </w:rPr>
            </w:pPr>
            <w:r w:rsidRPr="004A0486">
              <w:rPr>
                <w:rFonts w:ascii="Times New Roman" w:hAnsi="Times New Roman" w:cs="Times New Roman"/>
                <w:b/>
                <w:sz w:val="24"/>
                <w:szCs w:val="24"/>
              </w:rPr>
              <w:t>ООО «</w:t>
            </w:r>
            <w:proofErr w:type="spellStart"/>
            <w:r w:rsidRPr="004A0486">
              <w:rPr>
                <w:rFonts w:ascii="Times New Roman" w:hAnsi="Times New Roman" w:cs="Times New Roman"/>
                <w:b/>
                <w:sz w:val="24"/>
                <w:szCs w:val="24"/>
              </w:rPr>
              <w:t>Геокарт</w:t>
            </w:r>
            <w:proofErr w:type="spellEnd"/>
            <w:r w:rsidR="00D47D20" w:rsidRPr="004A0486">
              <w:rPr>
                <w:rFonts w:ascii="Times New Roman" w:hAnsi="Times New Roman" w:cs="Times New Roman"/>
                <w:b/>
                <w:sz w:val="24"/>
                <w:szCs w:val="24"/>
              </w:rPr>
              <w:t>»</w:t>
            </w:r>
          </w:p>
          <w:p w:rsidR="00E16AB2" w:rsidRPr="008819AC" w:rsidRDefault="00D47D20" w:rsidP="00E16AB2">
            <w:pPr>
              <w:spacing w:after="0" w:line="240" w:lineRule="auto"/>
              <w:jc w:val="center"/>
              <w:rPr>
                <w:rFonts w:ascii="Times New Roman" w:hAnsi="Times New Roman" w:cs="Times New Roman"/>
                <w:sz w:val="24"/>
                <w:szCs w:val="24"/>
                <w:highlight w:val="yellow"/>
              </w:rPr>
            </w:pPr>
            <w:r w:rsidRPr="004A0486">
              <w:rPr>
                <w:rFonts w:ascii="Times New Roman" w:hAnsi="Times New Roman" w:cs="Times New Roman"/>
                <w:sz w:val="24"/>
                <w:szCs w:val="24"/>
              </w:rPr>
              <w:t xml:space="preserve">(ИНН </w:t>
            </w:r>
            <w:r w:rsidR="0063213B" w:rsidRPr="004A0486">
              <w:rPr>
                <w:rFonts w:ascii="Times New Roman" w:hAnsi="Times New Roman" w:cs="Times New Roman"/>
                <w:sz w:val="24"/>
                <w:szCs w:val="24"/>
              </w:rPr>
              <w:t>7813195373</w:t>
            </w:r>
            <w:r w:rsidR="00E16AB2" w:rsidRPr="004A0486">
              <w:rPr>
                <w:rFonts w:ascii="Times New Roman" w:hAnsi="Times New Roman" w:cs="Times New Roman"/>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515C7D" w:rsidRPr="004A0486" w:rsidRDefault="00F8526E" w:rsidP="00515C7D">
            <w:pPr>
              <w:spacing w:after="0" w:line="240" w:lineRule="auto"/>
              <w:rPr>
                <w:rFonts w:ascii="Times New Roman" w:eastAsia="Times New Roman" w:hAnsi="Times New Roman" w:cs="Times New Roman"/>
                <w:sz w:val="24"/>
                <w:szCs w:val="24"/>
              </w:rPr>
            </w:pPr>
            <w:r w:rsidRPr="004A0486">
              <w:rPr>
                <w:rFonts w:ascii="Times New Roman" w:eastAsia="Times New Roman" w:hAnsi="Times New Roman" w:cs="Times New Roman"/>
                <w:sz w:val="24"/>
                <w:szCs w:val="24"/>
              </w:rPr>
              <w:t>Место нахождения (</w:t>
            </w:r>
            <w:r w:rsidR="00080B33">
              <w:rPr>
                <w:rFonts w:ascii="Times New Roman" w:eastAsia="Times New Roman" w:hAnsi="Times New Roman" w:cs="Times New Roman"/>
                <w:sz w:val="24"/>
                <w:szCs w:val="24"/>
              </w:rPr>
              <w:t>ю</w:t>
            </w:r>
            <w:r w:rsidR="00515C7D" w:rsidRPr="004A0486">
              <w:rPr>
                <w:rFonts w:ascii="Times New Roman" w:eastAsia="Times New Roman" w:hAnsi="Times New Roman" w:cs="Times New Roman"/>
                <w:sz w:val="24"/>
                <w:szCs w:val="24"/>
              </w:rPr>
              <w:t>ридический адрес</w:t>
            </w:r>
            <w:r w:rsidR="0063213B" w:rsidRPr="004A0486">
              <w:rPr>
                <w:rFonts w:ascii="Times New Roman" w:eastAsia="Times New Roman" w:hAnsi="Times New Roman" w:cs="Times New Roman"/>
                <w:sz w:val="24"/>
                <w:szCs w:val="24"/>
              </w:rPr>
              <w:t>)</w:t>
            </w:r>
            <w:r w:rsidR="00515C7D" w:rsidRPr="004A0486">
              <w:rPr>
                <w:rFonts w:ascii="Times New Roman" w:eastAsia="Times New Roman" w:hAnsi="Times New Roman" w:cs="Times New Roman"/>
                <w:sz w:val="24"/>
                <w:szCs w:val="24"/>
              </w:rPr>
              <w:t xml:space="preserve"> / почтовый адрес:</w:t>
            </w:r>
          </w:p>
          <w:p w:rsidR="0063213B" w:rsidRPr="004A0486" w:rsidRDefault="0063213B" w:rsidP="00E15378">
            <w:pPr>
              <w:spacing w:after="0" w:line="240" w:lineRule="auto"/>
              <w:rPr>
                <w:rFonts w:ascii="Times New Roman" w:eastAsia="Times New Roman" w:hAnsi="Times New Roman" w:cs="Times New Roman"/>
                <w:sz w:val="24"/>
                <w:szCs w:val="24"/>
              </w:rPr>
            </w:pPr>
            <w:r w:rsidRPr="004A0486">
              <w:rPr>
                <w:rFonts w:ascii="Times New Roman" w:eastAsia="Times New Roman" w:hAnsi="Times New Roman" w:cs="Times New Roman"/>
                <w:sz w:val="24"/>
                <w:szCs w:val="24"/>
              </w:rPr>
              <w:t>197198, г. Санкт-Петербург</w:t>
            </w:r>
            <w:r w:rsidR="00515C7D" w:rsidRPr="004A0486">
              <w:rPr>
                <w:rFonts w:ascii="Times New Roman" w:eastAsia="Times New Roman" w:hAnsi="Times New Roman" w:cs="Times New Roman"/>
                <w:sz w:val="24"/>
                <w:szCs w:val="24"/>
              </w:rPr>
              <w:t>,</w:t>
            </w:r>
          </w:p>
          <w:p w:rsidR="00380F1F" w:rsidRPr="004A0486" w:rsidRDefault="0063213B" w:rsidP="00E15378">
            <w:pPr>
              <w:spacing w:after="0" w:line="240" w:lineRule="auto"/>
              <w:rPr>
                <w:rFonts w:ascii="Times New Roman" w:eastAsia="Times New Roman" w:hAnsi="Times New Roman" w:cs="Times New Roman"/>
                <w:sz w:val="24"/>
                <w:szCs w:val="24"/>
              </w:rPr>
            </w:pPr>
            <w:r w:rsidRPr="004A0486">
              <w:rPr>
                <w:rFonts w:ascii="Times New Roman" w:eastAsia="Times New Roman" w:hAnsi="Times New Roman" w:cs="Times New Roman"/>
                <w:sz w:val="24"/>
                <w:szCs w:val="24"/>
              </w:rPr>
              <w:t>ул. Большая Пушкарская</w:t>
            </w:r>
            <w:r w:rsidR="00380F1F" w:rsidRPr="004A0486">
              <w:rPr>
                <w:rFonts w:ascii="Times New Roman" w:eastAsia="Times New Roman" w:hAnsi="Times New Roman" w:cs="Times New Roman"/>
                <w:sz w:val="24"/>
                <w:szCs w:val="24"/>
              </w:rPr>
              <w:t xml:space="preserve">, </w:t>
            </w:r>
            <w:r w:rsidRPr="004A0486">
              <w:rPr>
                <w:rFonts w:ascii="Times New Roman" w:eastAsia="Times New Roman" w:hAnsi="Times New Roman" w:cs="Times New Roman"/>
                <w:sz w:val="24"/>
                <w:szCs w:val="24"/>
              </w:rPr>
              <w:t>д. 20, лит. А</w:t>
            </w:r>
          </w:p>
          <w:p w:rsidR="007C0DB1" w:rsidRPr="008819AC" w:rsidRDefault="0063213B" w:rsidP="00380F1F">
            <w:pPr>
              <w:spacing w:after="0" w:line="240" w:lineRule="auto"/>
              <w:rPr>
                <w:rFonts w:ascii="Times New Roman" w:eastAsia="Times New Roman" w:hAnsi="Times New Roman" w:cs="Times New Roman"/>
                <w:sz w:val="24"/>
                <w:szCs w:val="24"/>
                <w:highlight w:val="yellow"/>
              </w:rPr>
            </w:pPr>
            <w:r w:rsidRPr="004A0486">
              <w:rPr>
                <w:rFonts w:ascii="Times New Roman" w:eastAsia="Times New Roman" w:hAnsi="Times New Roman" w:cs="Times New Roman"/>
                <w:sz w:val="24"/>
                <w:szCs w:val="24"/>
              </w:rPr>
              <w:t>Тел.: 8-812</w:t>
            </w:r>
            <w:r w:rsidR="007C0DB1" w:rsidRPr="004A0486">
              <w:rPr>
                <w:rFonts w:ascii="Times New Roman" w:eastAsia="Times New Roman" w:hAnsi="Times New Roman" w:cs="Times New Roman"/>
                <w:sz w:val="24"/>
                <w:szCs w:val="24"/>
              </w:rPr>
              <w:t>-</w:t>
            </w:r>
            <w:r w:rsidRPr="004A0486">
              <w:rPr>
                <w:rFonts w:ascii="Times New Roman" w:eastAsia="Times New Roman" w:hAnsi="Times New Roman" w:cs="Times New Roman"/>
                <w:sz w:val="24"/>
                <w:szCs w:val="24"/>
              </w:rPr>
              <w:t>230</w:t>
            </w:r>
            <w:r w:rsidR="007C0DB1" w:rsidRPr="004A0486">
              <w:rPr>
                <w:rFonts w:ascii="Times New Roman" w:eastAsia="Times New Roman" w:hAnsi="Times New Roman" w:cs="Times New Roman"/>
                <w:sz w:val="24"/>
                <w:szCs w:val="24"/>
              </w:rPr>
              <w:t>-</w:t>
            </w:r>
            <w:r w:rsidRPr="004A0486">
              <w:rPr>
                <w:rFonts w:ascii="Times New Roman" w:eastAsia="Times New Roman" w:hAnsi="Times New Roman" w:cs="Times New Roman"/>
                <w:sz w:val="24"/>
                <w:szCs w:val="24"/>
              </w:rPr>
              <w:t>46</w:t>
            </w:r>
            <w:r w:rsidR="007C0DB1" w:rsidRPr="004A0486">
              <w:rPr>
                <w:rFonts w:ascii="Times New Roman" w:eastAsia="Times New Roman" w:hAnsi="Times New Roman" w:cs="Times New Roman"/>
                <w:sz w:val="24"/>
                <w:szCs w:val="24"/>
              </w:rPr>
              <w:t>-</w:t>
            </w:r>
            <w:r w:rsidRPr="004A0486">
              <w:rPr>
                <w:rFonts w:ascii="Times New Roman" w:eastAsia="Times New Roman" w:hAnsi="Times New Roman" w:cs="Times New Roman"/>
                <w:sz w:val="24"/>
                <w:szCs w:val="24"/>
              </w:rPr>
              <w:t>58</w:t>
            </w:r>
          </w:p>
        </w:tc>
      </w:tr>
      <w:tr w:rsidR="007C0DB1" w:rsidRPr="008819AC" w:rsidTr="0063213B">
        <w:trPr>
          <w:trHeight w:val="1247"/>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3C3648" w:rsidRPr="003C3648" w:rsidRDefault="007C0DB1" w:rsidP="007C0DB1">
            <w:pPr>
              <w:spacing w:after="0" w:line="240" w:lineRule="auto"/>
              <w:jc w:val="center"/>
              <w:rPr>
                <w:rFonts w:ascii="Times New Roman" w:eastAsia="Times New Roman" w:hAnsi="Times New Roman" w:cs="Times New Roman"/>
                <w:sz w:val="24"/>
                <w:szCs w:val="24"/>
              </w:rPr>
            </w:pPr>
            <w:r w:rsidRPr="003C3648">
              <w:rPr>
                <w:rFonts w:ascii="Times New Roman" w:eastAsia="Times New Roman" w:hAnsi="Times New Roman" w:cs="Times New Roman"/>
                <w:sz w:val="24"/>
                <w:szCs w:val="24"/>
              </w:rPr>
              <w:t xml:space="preserve">№ </w:t>
            </w:r>
            <w:r w:rsidR="003C3648" w:rsidRPr="003C3648">
              <w:rPr>
                <w:rFonts w:ascii="Times New Roman" w:eastAsia="Times New Roman" w:hAnsi="Times New Roman" w:cs="Times New Roman"/>
                <w:sz w:val="24"/>
                <w:szCs w:val="24"/>
              </w:rPr>
              <w:t>466</w:t>
            </w:r>
          </w:p>
          <w:p w:rsidR="003C3648" w:rsidRPr="003C3648" w:rsidRDefault="007C0DB1" w:rsidP="007C0DB1">
            <w:pPr>
              <w:spacing w:after="0" w:line="240" w:lineRule="auto"/>
              <w:jc w:val="center"/>
              <w:rPr>
                <w:rFonts w:ascii="Times New Roman" w:eastAsia="Times New Roman" w:hAnsi="Times New Roman" w:cs="Times New Roman"/>
                <w:sz w:val="24"/>
                <w:szCs w:val="24"/>
              </w:rPr>
            </w:pPr>
            <w:r w:rsidRPr="003C3648">
              <w:rPr>
                <w:rFonts w:ascii="Times New Roman" w:eastAsia="Times New Roman" w:hAnsi="Times New Roman" w:cs="Times New Roman"/>
                <w:sz w:val="24"/>
                <w:szCs w:val="24"/>
              </w:rPr>
              <w:t xml:space="preserve"> от </w:t>
            </w:r>
            <w:r w:rsidR="003C3648" w:rsidRPr="003C3648">
              <w:rPr>
                <w:rFonts w:ascii="Times New Roman" w:eastAsia="Times New Roman" w:hAnsi="Times New Roman" w:cs="Times New Roman"/>
                <w:sz w:val="24"/>
                <w:szCs w:val="24"/>
              </w:rPr>
              <w:t>03</w:t>
            </w:r>
            <w:r w:rsidRPr="003C3648">
              <w:rPr>
                <w:rFonts w:ascii="Times New Roman" w:eastAsia="Times New Roman" w:hAnsi="Times New Roman" w:cs="Times New Roman"/>
                <w:sz w:val="24"/>
                <w:szCs w:val="24"/>
              </w:rPr>
              <w:t xml:space="preserve"> </w:t>
            </w:r>
            <w:r w:rsidR="003C3648" w:rsidRPr="003C3648">
              <w:rPr>
                <w:rFonts w:ascii="Times New Roman" w:eastAsia="Times New Roman" w:hAnsi="Times New Roman" w:cs="Times New Roman"/>
                <w:sz w:val="24"/>
                <w:szCs w:val="24"/>
              </w:rPr>
              <w:t>сентября</w:t>
            </w:r>
            <w:r w:rsidRPr="003C3648">
              <w:rPr>
                <w:rFonts w:ascii="Times New Roman" w:eastAsia="Times New Roman" w:hAnsi="Times New Roman" w:cs="Times New Roman"/>
                <w:sz w:val="24"/>
                <w:szCs w:val="24"/>
              </w:rPr>
              <w:t xml:space="preserve"> </w:t>
            </w:r>
          </w:p>
          <w:p w:rsidR="007C0DB1" w:rsidRPr="008819AC" w:rsidRDefault="007C0DB1" w:rsidP="007C0DB1">
            <w:pPr>
              <w:spacing w:after="0" w:line="240" w:lineRule="auto"/>
              <w:jc w:val="center"/>
              <w:rPr>
                <w:rFonts w:ascii="Times New Roman" w:eastAsia="Times New Roman" w:hAnsi="Times New Roman" w:cs="Times New Roman"/>
                <w:sz w:val="24"/>
                <w:szCs w:val="24"/>
                <w:highlight w:val="yellow"/>
              </w:rPr>
            </w:pPr>
            <w:r w:rsidRPr="003C3648">
              <w:rPr>
                <w:rFonts w:ascii="Times New Roman" w:eastAsia="Times New Roman" w:hAnsi="Times New Roman" w:cs="Times New Roman"/>
                <w:sz w:val="24"/>
                <w:szCs w:val="24"/>
              </w:rPr>
              <w:t>2015 года</w:t>
            </w:r>
            <w:r w:rsidRPr="003C3648">
              <w:rPr>
                <w:rFonts w:ascii="Times New Roman" w:eastAsia="Times New Roman" w:hAnsi="Times New Roman" w:cs="Times New Roman"/>
                <w:sz w:val="24"/>
                <w:szCs w:val="24"/>
              </w:rPr>
              <w:br/>
            </w:r>
            <w:r w:rsidR="003C3648" w:rsidRPr="003C3648">
              <w:rPr>
                <w:rFonts w:ascii="Times New Roman" w:eastAsia="Times New Roman" w:hAnsi="Times New Roman" w:cs="Times New Roman"/>
                <w:sz w:val="24"/>
                <w:szCs w:val="24"/>
              </w:rPr>
              <w:t>12</w:t>
            </w:r>
            <w:r w:rsidRPr="003C3648">
              <w:rPr>
                <w:rFonts w:ascii="Times New Roman" w:eastAsia="Times New Roman" w:hAnsi="Times New Roman" w:cs="Times New Roman"/>
                <w:sz w:val="24"/>
                <w:szCs w:val="24"/>
              </w:rPr>
              <w:t>:</w:t>
            </w:r>
            <w:r w:rsidR="003C3648" w:rsidRPr="003C3648">
              <w:rPr>
                <w:rFonts w:ascii="Times New Roman" w:eastAsia="Times New Roman" w:hAnsi="Times New Roman" w:cs="Times New Roman"/>
                <w:sz w:val="24"/>
                <w:szCs w:val="24"/>
              </w:rPr>
              <w:t>1</w:t>
            </w:r>
            <w:r w:rsidRPr="003C3648">
              <w:rPr>
                <w:rFonts w:ascii="Times New Roman" w:eastAsia="Times New Roman" w:hAnsi="Times New Roman" w:cs="Times New Roman"/>
                <w:sz w:val="24"/>
                <w:szCs w:val="24"/>
              </w:rPr>
              <w:t>0 (</w:t>
            </w:r>
            <w:proofErr w:type="spellStart"/>
            <w:proofErr w:type="gramStart"/>
            <w:r w:rsidRPr="003C3648">
              <w:rPr>
                <w:rFonts w:ascii="Times New Roman" w:eastAsia="Times New Roman" w:hAnsi="Times New Roman" w:cs="Times New Roman"/>
                <w:sz w:val="24"/>
                <w:szCs w:val="24"/>
              </w:rPr>
              <w:t>мск</w:t>
            </w:r>
            <w:proofErr w:type="spellEnd"/>
            <w:proofErr w:type="gramEnd"/>
            <w:r w:rsidRPr="003C3648">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7C0DB1" w:rsidRPr="003C3648" w:rsidRDefault="007C0DB1" w:rsidP="00380F1F">
            <w:pPr>
              <w:spacing w:after="0" w:line="240" w:lineRule="auto"/>
              <w:jc w:val="center"/>
              <w:rPr>
                <w:rFonts w:ascii="Times New Roman" w:hAnsi="Times New Roman" w:cs="Times New Roman"/>
                <w:b/>
                <w:sz w:val="24"/>
                <w:szCs w:val="24"/>
              </w:rPr>
            </w:pPr>
            <w:r w:rsidRPr="003C3648">
              <w:rPr>
                <w:rFonts w:ascii="Times New Roman" w:hAnsi="Times New Roman" w:cs="Times New Roman"/>
                <w:b/>
                <w:sz w:val="24"/>
                <w:szCs w:val="24"/>
              </w:rPr>
              <w:t xml:space="preserve">ООО </w:t>
            </w:r>
            <w:r w:rsidR="00380F1F" w:rsidRPr="003C3648">
              <w:rPr>
                <w:rFonts w:ascii="Times New Roman" w:hAnsi="Times New Roman" w:cs="Times New Roman"/>
                <w:b/>
                <w:sz w:val="24"/>
                <w:szCs w:val="24"/>
              </w:rPr>
              <w:t>«</w:t>
            </w:r>
            <w:r w:rsidR="003C3648">
              <w:rPr>
                <w:rFonts w:ascii="Times New Roman" w:hAnsi="Times New Roman" w:cs="Times New Roman"/>
                <w:b/>
                <w:sz w:val="24"/>
                <w:szCs w:val="24"/>
              </w:rPr>
              <w:t>Техническая экспертная компания</w:t>
            </w:r>
            <w:r w:rsidR="00380F1F" w:rsidRPr="003C3648">
              <w:rPr>
                <w:rFonts w:ascii="Times New Roman" w:hAnsi="Times New Roman" w:cs="Times New Roman"/>
                <w:b/>
                <w:sz w:val="24"/>
                <w:szCs w:val="24"/>
              </w:rPr>
              <w:t>»</w:t>
            </w:r>
          </w:p>
          <w:p w:rsidR="00380F1F" w:rsidRPr="008819AC" w:rsidRDefault="00D47D20" w:rsidP="00380F1F">
            <w:pPr>
              <w:spacing w:after="0" w:line="240" w:lineRule="auto"/>
              <w:jc w:val="center"/>
              <w:rPr>
                <w:rFonts w:ascii="Times New Roman" w:hAnsi="Times New Roman" w:cs="Times New Roman"/>
                <w:sz w:val="24"/>
                <w:szCs w:val="24"/>
                <w:highlight w:val="yellow"/>
              </w:rPr>
            </w:pPr>
            <w:r w:rsidRPr="004A0486">
              <w:rPr>
                <w:rFonts w:ascii="Times New Roman" w:hAnsi="Times New Roman" w:cs="Times New Roman"/>
                <w:sz w:val="24"/>
                <w:szCs w:val="24"/>
              </w:rPr>
              <w:t xml:space="preserve">(ИНН </w:t>
            </w:r>
            <w:r w:rsidR="004A0486" w:rsidRPr="004A0486">
              <w:rPr>
                <w:rFonts w:ascii="Times New Roman" w:hAnsi="Times New Roman" w:cs="Times New Roman"/>
                <w:sz w:val="24"/>
                <w:szCs w:val="24"/>
              </w:rPr>
              <w:t>0917023376</w:t>
            </w:r>
            <w:r w:rsidR="00380F1F" w:rsidRPr="004A0486">
              <w:rPr>
                <w:rFonts w:ascii="Times New Roman" w:hAnsi="Times New Roman" w:cs="Times New Roman"/>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380F1F" w:rsidRPr="00B34388" w:rsidRDefault="004A0486" w:rsidP="00E15378">
            <w:pPr>
              <w:spacing w:after="0" w:line="240" w:lineRule="auto"/>
              <w:rPr>
                <w:rFonts w:ascii="Times New Roman" w:eastAsia="Times New Roman" w:hAnsi="Times New Roman" w:cs="Times New Roman"/>
                <w:sz w:val="24"/>
                <w:szCs w:val="24"/>
              </w:rPr>
            </w:pPr>
            <w:r w:rsidRPr="00B34388">
              <w:rPr>
                <w:rFonts w:ascii="Times New Roman" w:eastAsia="Times New Roman" w:hAnsi="Times New Roman" w:cs="Times New Roman"/>
                <w:sz w:val="24"/>
                <w:szCs w:val="24"/>
              </w:rPr>
              <w:t>Место нахождения (</w:t>
            </w:r>
            <w:r w:rsidR="00080B33">
              <w:rPr>
                <w:rFonts w:ascii="Times New Roman" w:eastAsia="Times New Roman" w:hAnsi="Times New Roman" w:cs="Times New Roman"/>
                <w:sz w:val="24"/>
                <w:szCs w:val="24"/>
              </w:rPr>
              <w:t>ю</w:t>
            </w:r>
            <w:r w:rsidR="007C0DB1" w:rsidRPr="00B34388">
              <w:rPr>
                <w:rFonts w:ascii="Times New Roman" w:eastAsia="Times New Roman" w:hAnsi="Times New Roman" w:cs="Times New Roman"/>
                <w:sz w:val="24"/>
                <w:szCs w:val="24"/>
              </w:rPr>
              <w:t>ридический адрес</w:t>
            </w:r>
            <w:r w:rsidRPr="00B34388">
              <w:rPr>
                <w:rFonts w:ascii="Times New Roman" w:eastAsia="Times New Roman" w:hAnsi="Times New Roman" w:cs="Times New Roman"/>
                <w:sz w:val="24"/>
                <w:szCs w:val="24"/>
              </w:rPr>
              <w:t>)</w:t>
            </w:r>
            <w:r w:rsidR="00380F1F" w:rsidRPr="00B34388">
              <w:rPr>
                <w:rFonts w:ascii="Times New Roman" w:eastAsia="Times New Roman" w:hAnsi="Times New Roman" w:cs="Times New Roman"/>
                <w:sz w:val="24"/>
                <w:szCs w:val="24"/>
              </w:rPr>
              <w:t>:</w:t>
            </w:r>
          </w:p>
          <w:p w:rsidR="004A0486" w:rsidRPr="00B34388" w:rsidRDefault="004A0486" w:rsidP="00E15378">
            <w:pPr>
              <w:spacing w:after="0" w:line="240" w:lineRule="auto"/>
              <w:rPr>
                <w:rFonts w:ascii="Times New Roman" w:eastAsia="Times New Roman" w:hAnsi="Times New Roman" w:cs="Times New Roman"/>
                <w:sz w:val="24"/>
                <w:szCs w:val="24"/>
              </w:rPr>
            </w:pPr>
            <w:r w:rsidRPr="00B34388">
              <w:rPr>
                <w:rFonts w:ascii="Times New Roman" w:eastAsia="Times New Roman" w:hAnsi="Times New Roman" w:cs="Times New Roman"/>
                <w:sz w:val="24"/>
                <w:szCs w:val="24"/>
              </w:rPr>
              <w:t>369000</w:t>
            </w:r>
            <w:r w:rsidR="00515C7D" w:rsidRPr="00B34388">
              <w:rPr>
                <w:rFonts w:ascii="Times New Roman" w:eastAsia="Times New Roman" w:hAnsi="Times New Roman" w:cs="Times New Roman"/>
                <w:sz w:val="24"/>
                <w:szCs w:val="24"/>
              </w:rPr>
              <w:t xml:space="preserve">, </w:t>
            </w:r>
            <w:r w:rsidRPr="00B34388">
              <w:rPr>
                <w:rFonts w:ascii="Times New Roman" w:eastAsia="Times New Roman" w:hAnsi="Times New Roman" w:cs="Times New Roman"/>
                <w:sz w:val="24"/>
                <w:szCs w:val="24"/>
              </w:rPr>
              <w:t>КЧР, г. Черкесск</w:t>
            </w:r>
            <w:r w:rsidR="00515C7D" w:rsidRPr="00B34388">
              <w:rPr>
                <w:rFonts w:ascii="Times New Roman" w:eastAsia="Times New Roman" w:hAnsi="Times New Roman" w:cs="Times New Roman"/>
                <w:sz w:val="24"/>
                <w:szCs w:val="24"/>
              </w:rPr>
              <w:t>,</w:t>
            </w:r>
          </w:p>
          <w:p w:rsidR="00380F1F" w:rsidRPr="00B34388" w:rsidRDefault="004A0486" w:rsidP="00E15378">
            <w:pPr>
              <w:spacing w:after="0" w:line="240" w:lineRule="auto"/>
              <w:rPr>
                <w:rFonts w:ascii="Times New Roman" w:eastAsia="Times New Roman" w:hAnsi="Times New Roman" w:cs="Times New Roman"/>
                <w:sz w:val="24"/>
                <w:szCs w:val="24"/>
              </w:rPr>
            </w:pPr>
            <w:r w:rsidRPr="00B34388">
              <w:rPr>
                <w:rFonts w:ascii="Times New Roman" w:eastAsia="Times New Roman" w:hAnsi="Times New Roman" w:cs="Times New Roman"/>
                <w:sz w:val="24"/>
                <w:szCs w:val="24"/>
              </w:rPr>
              <w:t>ул. Красноармейская, д. 66</w:t>
            </w:r>
            <w:proofErr w:type="gramStart"/>
            <w:r w:rsidRPr="00B34388">
              <w:rPr>
                <w:rFonts w:ascii="Times New Roman" w:eastAsia="Times New Roman" w:hAnsi="Times New Roman" w:cs="Times New Roman"/>
                <w:sz w:val="24"/>
                <w:szCs w:val="24"/>
              </w:rPr>
              <w:t xml:space="preserve"> А</w:t>
            </w:r>
            <w:proofErr w:type="gramEnd"/>
          </w:p>
          <w:p w:rsidR="007C0DB1" w:rsidRPr="00B34388" w:rsidRDefault="00E57135" w:rsidP="00E15378">
            <w:pPr>
              <w:spacing w:after="0" w:line="240" w:lineRule="auto"/>
              <w:rPr>
                <w:rFonts w:ascii="Times New Roman" w:eastAsia="Times New Roman" w:hAnsi="Times New Roman" w:cs="Times New Roman"/>
                <w:sz w:val="24"/>
                <w:szCs w:val="24"/>
              </w:rPr>
            </w:pPr>
            <w:r w:rsidRPr="00B34388">
              <w:rPr>
                <w:rFonts w:ascii="Times New Roman" w:eastAsia="Times New Roman" w:hAnsi="Times New Roman" w:cs="Times New Roman"/>
                <w:sz w:val="24"/>
                <w:szCs w:val="24"/>
              </w:rPr>
              <w:t>П</w:t>
            </w:r>
            <w:r w:rsidR="007C0DB1" w:rsidRPr="00B34388">
              <w:rPr>
                <w:rFonts w:ascii="Times New Roman" w:eastAsia="Times New Roman" w:hAnsi="Times New Roman" w:cs="Times New Roman"/>
                <w:sz w:val="24"/>
                <w:szCs w:val="24"/>
              </w:rPr>
              <w:t>очтовый адрес:</w:t>
            </w:r>
          </w:p>
          <w:p w:rsidR="00D07204" w:rsidRPr="00B34388" w:rsidRDefault="00D07204" w:rsidP="00D07204">
            <w:pPr>
              <w:spacing w:after="0" w:line="240" w:lineRule="auto"/>
              <w:rPr>
                <w:rFonts w:ascii="Times New Roman" w:eastAsia="Times New Roman" w:hAnsi="Times New Roman" w:cs="Times New Roman"/>
                <w:sz w:val="24"/>
                <w:szCs w:val="24"/>
              </w:rPr>
            </w:pPr>
            <w:r w:rsidRPr="00B34388">
              <w:rPr>
                <w:rFonts w:ascii="Times New Roman" w:eastAsia="Times New Roman" w:hAnsi="Times New Roman" w:cs="Times New Roman"/>
                <w:sz w:val="24"/>
                <w:szCs w:val="24"/>
              </w:rPr>
              <w:t>369000</w:t>
            </w:r>
            <w:r w:rsidR="00FA1DC4" w:rsidRPr="00B34388">
              <w:rPr>
                <w:rFonts w:ascii="Times New Roman" w:eastAsia="Times New Roman" w:hAnsi="Times New Roman" w:cs="Times New Roman"/>
                <w:sz w:val="24"/>
                <w:szCs w:val="24"/>
              </w:rPr>
              <w:t xml:space="preserve">, </w:t>
            </w:r>
            <w:r w:rsidRPr="00B34388">
              <w:rPr>
                <w:rFonts w:ascii="Times New Roman" w:eastAsia="Times New Roman" w:hAnsi="Times New Roman" w:cs="Times New Roman"/>
                <w:sz w:val="24"/>
                <w:szCs w:val="24"/>
              </w:rPr>
              <w:t>КЧР, г. Черкесск,</w:t>
            </w:r>
          </w:p>
          <w:p w:rsidR="00E57135" w:rsidRPr="00B34388" w:rsidRDefault="00D07204" w:rsidP="00D07204">
            <w:pPr>
              <w:spacing w:after="0" w:line="240" w:lineRule="auto"/>
              <w:rPr>
                <w:rFonts w:ascii="Times New Roman" w:eastAsia="Times New Roman" w:hAnsi="Times New Roman" w:cs="Times New Roman"/>
                <w:color w:val="000000" w:themeColor="text1"/>
                <w:sz w:val="24"/>
                <w:szCs w:val="24"/>
              </w:rPr>
            </w:pPr>
            <w:r w:rsidRPr="00B34388">
              <w:rPr>
                <w:rFonts w:ascii="Times New Roman" w:eastAsia="Times New Roman" w:hAnsi="Times New Roman" w:cs="Times New Roman"/>
                <w:sz w:val="24"/>
                <w:szCs w:val="24"/>
              </w:rPr>
              <w:t>ул. Первомайская, д. 47</w:t>
            </w:r>
            <w:bookmarkStart w:id="0" w:name="_GoBack"/>
            <w:bookmarkEnd w:id="0"/>
          </w:p>
          <w:p w:rsidR="007C0DB1" w:rsidRPr="008819AC" w:rsidRDefault="007C0DB1" w:rsidP="00E57135">
            <w:pPr>
              <w:spacing w:after="0" w:line="240" w:lineRule="auto"/>
              <w:rPr>
                <w:rFonts w:ascii="Times New Roman" w:eastAsia="Times New Roman" w:hAnsi="Times New Roman" w:cs="Times New Roman"/>
                <w:sz w:val="24"/>
                <w:szCs w:val="24"/>
                <w:highlight w:val="yellow"/>
              </w:rPr>
            </w:pPr>
            <w:r w:rsidRPr="00B34388">
              <w:rPr>
                <w:rFonts w:ascii="Times New Roman" w:eastAsia="Times New Roman" w:hAnsi="Times New Roman" w:cs="Times New Roman"/>
                <w:color w:val="000000" w:themeColor="text1"/>
                <w:sz w:val="24"/>
                <w:szCs w:val="24"/>
              </w:rPr>
              <w:t>Тел.: 8-</w:t>
            </w:r>
            <w:r w:rsidR="00FA1DC4" w:rsidRPr="00B34388">
              <w:rPr>
                <w:rFonts w:ascii="Times New Roman" w:eastAsia="Times New Roman" w:hAnsi="Times New Roman" w:cs="Times New Roman"/>
                <w:color w:val="000000" w:themeColor="text1"/>
                <w:sz w:val="24"/>
                <w:szCs w:val="24"/>
              </w:rPr>
              <w:t>8</w:t>
            </w:r>
            <w:r w:rsidR="00B34388" w:rsidRPr="00B34388">
              <w:rPr>
                <w:rFonts w:ascii="Times New Roman" w:eastAsia="Times New Roman" w:hAnsi="Times New Roman" w:cs="Times New Roman"/>
                <w:color w:val="000000" w:themeColor="text1"/>
                <w:sz w:val="24"/>
                <w:szCs w:val="24"/>
              </w:rPr>
              <w:t>78-226-50-86</w:t>
            </w:r>
          </w:p>
        </w:tc>
      </w:tr>
    </w:tbl>
    <w:p w:rsidR="006B506C" w:rsidRPr="008819A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EA5F96" w:rsidRPr="008243A2" w:rsidRDefault="0019753E" w:rsidP="00432CE2">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243A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sidRPr="008243A2">
        <w:rPr>
          <w:rFonts w:ascii="Times New Roman" w:eastAsia="Times New Roman" w:hAnsi="Times New Roman" w:cs="Times New Roman"/>
          <w:bCs/>
          <w:color w:val="000000" w:themeColor="text1"/>
          <w:sz w:val="24"/>
          <w:szCs w:val="24"/>
        </w:rPr>
        <w:t>16</w:t>
      </w:r>
      <w:r w:rsidRPr="008243A2">
        <w:rPr>
          <w:rFonts w:ascii="Times New Roman" w:eastAsia="Times New Roman" w:hAnsi="Times New Roman" w:cs="Times New Roman"/>
          <w:bCs/>
          <w:color w:val="000000" w:themeColor="text1"/>
          <w:sz w:val="24"/>
          <w:szCs w:val="24"/>
        </w:rPr>
        <w:t>:</w:t>
      </w:r>
      <w:r w:rsidR="004B0C6F" w:rsidRPr="008243A2">
        <w:rPr>
          <w:rFonts w:ascii="Times New Roman" w:eastAsia="Times New Roman" w:hAnsi="Times New Roman" w:cs="Times New Roman"/>
          <w:bCs/>
          <w:color w:val="000000" w:themeColor="text1"/>
          <w:sz w:val="24"/>
          <w:szCs w:val="24"/>
        </w:rPr>
        <w:t>30</w:t>
      </w:r>
      <w:r w:rsidRPr="008243A2">
        <w:rPr>
          <w:rFonts w:ascii="Times New Roman" w:eastAsia="Times New Roman" w:hAnsi="Times New Roman" w:cs="Times New Roman"/>
          <w:bCs/>
          <w:color w:val="000000" w:themeColor="text1"/>
          <w:sz w:val="24"/>
          <w:szCs w:val="24"/>
        </w:rPr>
        <w:t xml:space="preserve"> (</w:t>
      </w:r>
      <w:proofErr w:type="spellStart"/>
      <w:proofErr w:type="gramStart"/>
      <w:r w:rsidRPr="008243A2">
        <w:rPr>
          <w:rFonts w:ascii="Times New Roman" w:eastAsia="Times New Roman" w:hAnsi="Times New Roman" w:cs="Times New Roman"/>
          <w:bCs/>
          <w:color w:val="000000" w:themeColor="text1"/>
          <w:sz w:val="24"/>
          <w:szCs w:val="24"/>
        </w:rPr>
        <w:t>мск</w:t>
      </w:r>
      <w:proofErr w:type="spellEnd"/>
      <w:proofErr w:type="gramEnd"/>
      <w:r w:rsidRPr="008243A2">
        <w:rPr>
          <w:rFonts w:ascii="Times New Roman" w:eastAsia="Times New Roman" w:hAnsi="Times New Roman" w:cs="Times New Roman"/>
          <w:bCs/>
          <w:color w:val="000000" w:themeColor="text1"/>
          <w:sz w:val="24"/>
          <w:szCs w:val="24"/>
        </w:rPr>
        <w:t xml:space="preserve">) </w:t>
      </w:r>
      <w:r w:rsidR="008243A2" w:rsidRPr="008243A2">
        <w:rPr>
          <w:rFonts w:ascii="Times New Roman" w:eastAsia="Times New Roman" w:hAnsi="Times New Roman" w:cs="Times New Roman"/>
          <w:bCs/>
          <w:color w:val="000000" w:themeColor="text1"/>
          <w:sz w:val="24"/>
          <w:szCs w:val="24"/>
        </w:rPr>
        <w:t>03</w:t>
      </w:r>
      <w:r w:rsidRPr="008243A2">
        <w:rPr>
          <w:rFonts w:ascii="Times New Roman" w:eastAsia="Times New Roman" w:hAnsi="Times New Roman" w:cs="Times New Roman"/>
          <w:bCs/>
          <w:color w:val="000000" w:themeColor="text1"/>
          <w:sz w:val="24"/>
          <w:szCs w:val="24"/>
        </w:rPr>
        <w:t xml:space="preserve"> </w:t>
      </w:r>
      <w:r w:rsidR="008243A2" w:rsidRPr="008243A2">
        <w:rPr>
          <w:rFonts w:ascii="Times New Roman" w:eastAsia="Times New Roman" w:hAnsi="Times New Roman" w:cs="Times New Roman"/>
          <w:bCs/>
          <w:color w:val="000000" w:themeColor="text1"/>
          <w:sz w:val="24"/>
          <w:szCs w:val="24"/>
        </w:rPr>
        <w:t>сентября</w:t>
      </w:r>
      <w:r w:rsidRPr="008243A2">
        <w:rPr>
          <w:rFonts w:ascii="Times New Roman" w:eastAsia="Times New Roman" w:hAnsi="Times New Roman" w:cs="Times New Roman"/>
          <w:bCs/>
          <w:color w:val="000000" w:themeColor="text1"/>
          <w:sz w:val="24"/>
          <w:szCs w:val="24"/>
        </w:rPr>
        <w:t xml:space="preserve"> 201</w:t>
      </w:r>
      <w:r w:rsidR="00264AA5" w:rsidRPr="008243A2">
        <w:rPr>
          <w:rFonts w:ascii="Times New Roman" w:eastAsia="Times New Roman" w:hAnsi="Times New Roman" w:cs="Times New Roman"/>
          <w:bCs/>
          <w:color w:val="000000" w:themeColor="text1"/>
          <w:sz w:val="24"/>
          <w:szCs w:val="24"/>
        </w:rPr>
        <w:t>5</w:t>
      </w:r>
      <w:r w:rsidRPr="008243A2">
        <w:rPr>
          <w:rFonts w:ascii="Times New Roman" w:eastAsia="Times New Roman" w:hAnsi="Times New Roman" w:cs="Times New Roman"/>
          <w:bCs/>
          <w:color w:val="000000" w:themeColor="text1"/>
          <w:sz w:val="24"/>
          <w:szCs w:val="24"/>
        </w:rPr>
        <w:t xml:space="preserve"> года </w:t>
      </w:r>
      <w:r w:rsidR="00067959" w:rsidRPr="008243A2">
        <w:rPr>
          <w:rFonts w:ascii="Times New Roman" w:eastAsia="Times New Roman" w:hAnsi="Times New Roman" w:cs="Times New Roman"/>
          <w:bCs/>
          <w:color w:val="000000" w:themeColor="text1"/>
          <w:sz w:val="24"/>
          <w:szCs w:val="24"/>
        </w:rPr>
        <w:br/>
      </w:r>
      <w:r w:rsidRPr="008243A2">
        <w:rPr>
          <w:rFonts w:ascii="Times New Roman" w:eastAsia="Times New Roman" w:hAnsi="Times New Roman" w:cs="Times New Roman"/>
          <w:bCs/>
          <w:color w:val="000000" w:themeColor="text1"/>
          <w:sz w:val="24"/>
          <w:szCs w:val="24"/>
        </w:rPr>
        <w:t>по адресу: 123100, г. Москва, Пресненская наб</w:t>
      </w:r>
      <w:r w:rsidR="002071EF" w:rsidRPr="008243A2">
        <w:rPr>
          <w:rFonts w:ascii="Times New Roman" w:eastAsia="Times New Roman" w:hAnsi="Times New Roman" w:cs="Times New Roman"/>
          <w:bCs/>
          <w:color w:val="000000" w:themeColor="text1"/>
          <w:sz w:val="24"/>
          <w:szCs w:val="24"/>
        </w:rPr>
        <w:t>.</w:t>
      </w:r>
      <w:r w:rsidRPr="008243A2">
        <w:rPr>
          <w:rFonts w:ascii="Times New Roman" w:eastAsia="Times New Roman" w:hAnsi="Times New Roman" w:cs="Times New Roman"/>
          <w:bCs/>
          <w:color w:val="000000" w:themeColor="text1"/>
          <w:sz w:val="24"/>
          <w:szCs w:val="24"/>
        </w:rPr>
        <w:t>, д.</w:t>
      </w:r>
      <w:r w:rsidR="002071EF" w:rsidRPr="008243A2">
        <w:rPr>
          <w:rFonts w:ascii="Times New Roman" w:eastAsia="Times New Roman" w:hAnsi="Times New Roman" w:cs="Times New Roman"/>
          <w:bCs/>
          <w:color w:val="000000" w:themeColor="text1"/>
          <w:sz w:val="24"/>
          <w:szCs w:val="24"/>
        </w:rPr>
        <w:t xml:space="preserve"> </w:t>
      </w:r>
      <w:r w:rsidRPr="008243A2">
        <w:rPr>
          <w:rFonts w:ascii="Times New Roman" w:eastAsia="Times New Roman" w:hAnsi="Times New Roman" w:cs="Times New Roman"/>
          <w:bCs/>
          <w:color w:val="000000" w:themeColor="text1"/>
          <w:sz w:val="24"/>
          <w:szCs w:val="24"/>
        </w:rPr>
        <w:t>12.</w:t>
      </w:r>
      <w:r w:rsidR="00A727E8" w:rsidRPr="008243A2">
        <w:rPr>
          <w:rFonts w:ascii="Times New Roman" w:eastAsia="Times New Roman" w:hAnsi="Times New Roman" w:cs="Times New Roman"/>
          <w:bCs/>
          <w:color w:val="000000" w:themeColor="text1"/>
          <w:sz w:val="24"/>
          <w:szCs w:val="24"/>
        </w:rPr>
        <w:t xml:space="preserve"> </w:t>
      </w:r>
    </w:p>
    <w:p w:rsidR="00490FC2" w:rsidRPr="008819AC" w:rsidRDefault="00490FC2" w:rsidP="00490FC2">
      <w:pPr>
        <w:pStyle w:val="a5"/>
        <w:spacing w:after="0" w:line="240" w:lineRule="auto"/>
        <w:ind w:left="0"/>
        <w:jc w:val="both"/>
        <w:rPr>
          <w:rFonts w:ascii="Times New Roman" w:eastAsia="Times New Roman" w:hAnsi="Times New Roman" w:cs="Times New Roman"/>
          <w:bCs/>
          <w:color w:val="000000" w:themeColor="text1"/>
          <w:sz w:val="24"/>
          <w:szCs w:val="24"/>
          <w:highlight w:val="yellow"/>
        </w:rPr>
      </w:pPr>
    </w:p>
    <w:p w:rsidR="00432CE2" w:rsidRPr="008243A2" w:rsidRDefault="00432CE2" w:rsidP="002A7D9F">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8243A2">
        <w:rPr>
          <w:rFonts w:ascii="Times New Roman" w:hAnsi="Times New Roman" w:cs="Times New Roman"/>
          <w:bCs/>
          <w:color w:val="000000" w:themeColor="text1"/>
          <w:sz w:val="24"/>
          <w:szCs w:val="24"/>
        </w:rPr>
        <w:t>Информация по процедуре вскрытия:</w:t>
      </w:r>
    </w:p>
    <w:tbl>
      <w:tblPr>
        <w:tblStyle w:val="26"/>
        <w:tblW w:w="9356" w:type="dxa"/>
        <w:tblInd w:w="108" w:type="dxa"/>
        <w:tblLayout w:type="fixed"/>
        <w:tblLook w:val="04A0" w:firstRow="1" w:lastRow="0" w:firstColumn="1" w:lastColumn="0" w:noHBand="0" w:noVBand="1"/>
      </w:tblPr>
      <w:tblGrid>
        <w:gridCol w:w="567"/>
        <w:gridCol w:w="2835"/>
        <w:gridCol w:w="1843"/>
        <w:gridCol w:w="2268"/>
        <w:gridCol w:w="1843"/>
      </w:tblGrid>
      <w:tr w:rsidR="00EF6B6E" w:rsidRPr="008243A2" w:rsidTr="00490FC2">
        <w:trPr>
          <w:trHeight w:val="317"/>
        </w:trPr>
        <w:tc>
          <w:tcPr>
            <w:tcW w:w="567" w:type="dxa"/>
            <w:vAlign w:val="center"/>
          </w:tcPr>
          <w:p w:rsidR="00EF6B6E" w:rsidRPr="008243A2" w:rsidRDefault="006B1E72" w:rsidP="00490FC2">
            <w:pPr>
              <w:rPr>
                <w:rFonts w:ascii="Times New Roman" w:eastAsia="Times New Roman" w:hAnsi="Times New Roman" w:cs="Times New Roman"/>
                <w:bCs/>
                <w:color w:val="000000" w:themeColor="text1"/>
                <w:sz w:val="24"/>
                <w:szCs w:val="24"/>
              </w:rPr>
            </w:pPr>
            <w:proofErr w:type="gramStart"/>
            <w:r w:rsidRPr="008243A2">
              <w:rPr>
                <w:rFonts w:ascii="Times New Roman" w:eastAsia="Times New Roman" w:hAnsi="Times New Roman" w:cs="Times New Roman"/>
                <w:bCs/>
                <w:color w:val="000000" w:themeColor="text1"/>
                <w:sz w:val="24"/>
                <w:szCs w:val="24"/>
              </w:rPr>
              <w:t>п</w:t>
            </w:r>
            <w:proofErr w:type="gramEnd"/>
            <w:r w:rsidRPr="008243A2">
              <w:rPr>
                <w:rFonts w:ascii="Times New Roman" w:eastAsia="Times New Roman" w:hAnsi="Times New Roman" w:cs="Times New Roman"/>
                <w:bCs/>
                <w:color w:val="000000" w:themeColor="text1"/>
                <w:sz w:val="24"/>
                <w:szCs w:val="24"/>
              </w:rPr>
              <w:t>/п</w:t>
            </w:r>
          </w:p>
        </w:tc>
        <w:tc>
          <w:tcPr>
            <w:tcW w:w="2835" w:type="dxa"/>
            <w:vAlign w:val="center"/>
          </w:tcPr>
          <w:p w:rsidR="00547241" w:rsidRPr="008243A2" w:rsidRDefault="006B1E72" w:rsidP="00547241">
            <w:pPr>
              <w:jc w:val="center"/>
              <w:rPr>
                <w:rFonts w:ascii="Times New Roman" w:eastAsia="Times New Roman" w:hAnsi="Times New Roman" w:cs="Times New Roman"/>
                <w:bCs/>
                <w:color w:val="000000" w:themeColor="text1"/>
                <w:sz w:val="24"/>
                <w:szCs w:val="24"/>
              </w:rPr>
            </w:pPr>
            <w:r w:rsidRPr="008243A2">
              <w:rPr>
                <w:rFonts w:ascii="Times New Roman" w:eastAsia="Times New Roman" w:hAnsi="Times New Roman" w:cs="Times New Roman"/>
                <w:bCs/>
                <w:color w:val="000000" w:themeColor="text1"/>
                <w:sz w:val="24"/>
                <w:szCs w:val="24"/>
              </w:rPr>
              <w:t>Участник закупки</w:t>
            </w:r>
          </w:p>
        </w:tc>
        <w:tc>
          <w:tcPr>
            <w:tcW w:w="1843" w:type="dxa"/>
            <w:vAlign w:val="center"/>
          </w:tcPr>
          <w:p w:rsidR="006B1E72" w:rsidRPr="008243A2" w:rsidRDefault="006B1E72" w:rsidP="006B1E72">
            <w:pPr>
              <w:jc w:val="center"/>
              <w:rPr>
                <w:rFonts w:ascii="Times New Roman" w:eastAsia="Times New Roman" w:hAnsi="Times New Roman" w:cs="Times New Roman"/>
                <w:bCs/>
                <w:color w:val="000000" w:themeColor="text1"/>
                <w:sz w:val="24"/>
                <w:szCs w:val="24"/>
              </w:rPr>
            </w:pPr>
            <w:r w:rsidRPr="008243A2">
              <w:rPr>
                <w:rFonts w:ascii="Times New Roman" w:eastAsia="Times New Roman" w:hAnsi="Times New Roman" w:cs="Times New Roman"/>
                <w:bCs/>
                <w:color w:val="000000" w:themeColor="text1"/>
                <w:sz w:val="24"/>
                <w:szCs w:val="24"/>
              </w:rPr>
              <w:t>Конверт запечатан, целостность</w:t>
            </w:r>
          </w:p>
          <w:p w:rsidR="00EF6B6E" w:rsidRPr="008243A2" w:rsidRDefault="006B1E72" w:rsidP="006B1E72">
            <w:pPr>
              <w:jc w:val="center"/>
              <w:rPr>
                <w:rFonts w:ascii="Times New Roman" w:eastAsia="Times New Roman" w:hAnsi="Times New Roman" w:cs="Times New Roman"/>
                <w:bCs/>
                <w:color w:val="000000" w:themeColor="text1"/>
                <w:sz w:val="24"/>
                <w:szCs w:val="24"/>
              </w:rPr>
            </w:pPr>
            <w:r w:rsidRPr="008243A2">
              <w:rPr>
                <w:rFonts w:ascii="Times New Roman" w:eastAsia="Times New Roman" w:hAnsi="Times New Roman" w:cs="Times New Roman"/>
                <w:bCs/>
                <w:color w:val="000000" w:themeColor="text1"/>
                <w:sz w:val="24"/>
                <w:szCs w:val="24"/>
              </w:rPr>
              <w:t>не нарушена</w:t>
            </w:r>
          </w:p>
        </w:tc>
        <w:tc>
          <w:tcPr>
            <w:tcW w:w="2268" w:type="dxa"/>
            <w:vAlign w:val="center"/>
          </w:tcPr>
          <w:p w:rsidR="00EF6B6E" w:rsidRPr="008243A2" w:rsidRDefault="006B1E72" w:rsidP="00EF6B6E">
            <w:pPr>
              <w:jc w:val="center"/>
              <w:rPr>
                <w:rFonts w:ascii="Times New Roman" w:eastAsia="Times New Roman" w:hAnsi="Times New Roman" w:cs="Times New Roman"/>
                <w:bCs/>
                <w:color w:val="000000" w:themeColor="text1"/>
                <w:sz w:val="24"/>
                <w:szCs w:val="24"/>
              </w:rPr>
            </w:pPr>
            <w:r w:rsidRPr="008243A2">
              <w:rPr>
                <w:rFonts w:ascii="Times New Roman" w:eastAsia="Times New Roman" w:hAnsi="Times New Roman" w:cs="Times New Roman"/>
                <w:bCs/>
                <w:color w:val="000000" w:themeColor="text1"/>
                <w:sz w:val="24"/>
                <w:szCs w:val="24"/>
              </w:rPr>
              <w:t>Все листы заявки прошиты</w:t>
            </w:r>
            <w:r w:rsidR="009361E6" w:rsidRPr="008243A2">
              <w:rPr>
                <w:rFonts w:ascii="Times New Roman" w:eastAsia="Times New Roman" w:hAnsi="Times New Roman" w:cs="Times New Roman"/>
                <w:bCs/>
                <w:color w:val="000000" w:themeColor="text1"/>
                <w:sz w:val="24"/>
                <w:szCs w:val="24"/>
              </w:rPr>
              <w:t xml:space="preserve"> и скреплены печатью и подписью</w:t>
            </w:r>
          </w:p>
        </w:tc>
        <w:tc>
          <w:tcPr>
            <w:tcW w:w="1843" w:type="dxa"/>
            <w:vAlign w:val="center"/>
          </w:tcPr>
          <w:p w:rsidR="00EF6B6E" w:rsidRPr="008243A2" w:rsidRDefault="006B1E72" w:rsidP="00D818F0">
            <w:pPr>
              <w:jc w:val="center"/>
              <w:rPr>
                <w:rFonts w:ascii="Times New Roman" w:eastAsia="Times New Roman" w:hAnsi="Times New Roman" w:cs="Times New Roman"/>
                <w:bCs/>
                <w:color w:val="000000" w:themeColor="text1"/>
                <w:sz w:val="24"/>
                <w:szCs w:val="24"/>
              </w:rPr>
            </w:pPr>
            <w:r w:rsidRPr="008243A2">
              <w:rPr>
                <w:rFonts w:ascii="Times New Roman" w:eastAsia="Times New Roman" w:hAnsi="Times New Roman" w:cs="Times New Roman"/>
                <w:bCs/>
                <w:color w:val="000000" w:themeColor="text1"/>
                <w:sz w:val="24"/>
                <w:szCs w:val="24"/>
              </w:rPr>
              <w:t>Предложенная цена договора, руб., без учета НДС</w:t>
            </w:r>
          </w:p>
        </w:tc>
      </w:tr>
      <w:tr w:rsidR="006B1E72" w:rsidRPr="008819AC" w:rsidTr="004A3C4F">
        <w:trPr>
          <w:trHeight w:val="319"/>
        </w:trPr>
        <w:tc>
          <w:tcPr>
            <w:tcW w:w="567" w:type="dxa"/>
            <w:vAlign w:val="center"/>
          </w:tcPr>
          <w:p w:rsidR="006B1E72" w:rsidRPr="008243A2" w:rsidRDefault="006B1E72" w:rsidP="00A90088">
            <w:pPr>
              <w:jc w:val="center"/>
              <w:rPr>
                <w:rFonts w:ascii="Times New Roman" w:eastAsia="Times New Roman" w:hAnsi="Times New Roman" w:cs="Times New Roman"/>
                <w:bCs/>
                <w:color w:val="000000" w:themeColor="text1"/>
                <w:sz w:val="24"/>
                <w:szCs w:val="24"/>
              </w:rPr>
            </w:pPr>
            <w:r w:rsidRPr="008243A2">
              <w:rPr>
                <w:rFonts w:ascii="Times New Roman" w:eastAsia="Times New Roman" w:hAnsi="Times New Roman" w:cs="Times New Roman"/>
                <w:bCs/>
                <w:color w:val="000000" w:themeColor="text1"/>
                <w:sz w:val="24"/>
                <w:szCs w:val="24"/>
              </w:rPr>
              <w:t>1.</w:t>
            </w:r>
          </w:p>
        </w:tc>
        <w:tc>
          <w:tcPr>
            <w:tcW w:w="2835" w:type="dxa"/>
            <w:vAlign w:val="center"/>
          </w:tcPr>
          <w:p w:rsidR="006B1E72" w:rsidRPr="008243A2" w:rsidRDefault="008243A2" w:rsidP="00A90088">
            <w:pPr>
              <w:jc w:val="center"/>
              <w:rPr>
                <w:rFonts w:ascii="Times New Roman" w:eastAsia="Times New Roman" w:hAnsi="Times New Roman" w:cs="Times New Roman"/>
                <w:bCs/>
                <w:color w:val="000000" w:themeColor="text1"/>
                <w:sz w:val="24"/>
                <w:szCs w:val="24"/>
                <w:highlight w:val="yellow"/>
              </w:rPr>
            </w:pPr>
            <w:r w:rsidRPr="008243A2">
              <w:rPr>
                <w:rFonts w:ascii="Times New Roman" w:hAnsi="Times New Roman" w:cs="Times New Roman"/>
                <w:sz w:val="24"/>
                <w:szCs w:val="24"/>
              </w:rPr>
              <w:t>ООО «</w:t>
            </w:r>
            <w:proofErr w:type="spellStart"/>
            <w:r w:rsidRPr="008243A2">
              <w:rPr>
                <w:rFonts w:ascii="Times New Roman" w:hAnsi="Times New Roman" w:cs="Times New Roman"/>
                <w:sz w:val="24"/>
                <w:szCs w:val="24"/>
              </w:rPr>
              <w:t>Геокарт</w:t>
            </w:r>
            <w:proofErr w:type="spellEnd"/>
            <w:r w:rsidRPr="008243A2">
              <w:rPr>
                <w:rFonts w:ascii="Times New Roman" w:hAnsi="Times New Roman" w:cs="Times New Roman"/>
                <w:sz w:val="24"/>
                <w:szCs w:val="24"/>
              </w:rPr>
              <w:t>»</w:t>
            </w:r>
          </w:p>
        </w:tc>
        <w:tc>
          <w:tcPr>
            <w:tcW w:w="1843" w:type="dxa"/>
            <w:vAlign w:val="center"/>
          </w:tcPr>
          <w:p w:rsidR="006B1E72" w:rsidRPr="00010AD6" w:rsidRDefault="006B1E72" w:rsidP="00A90088">
            <w:pPr>
              <w:jc w:val="center"/>
              <w:rPr>
                <w:rFonts w:ascii="Times New Roman" w:eastAsia="Times New Roman" w:hAnsi="Times New Roman" w:cs="Times New Roman"/>
                <w:bCs/>
                <w:color w:val="000000" w:themeColor="text1"/>
                <w:sz w:val="24"/>
                <w:szCs w:val="24"/>
              </w:rPr>
            </w:pPr>
            <w:r w:rsidRPr="00010AD6">
              <w:rPr>
                <w:rFonts w:ascii="Times New Roman" w:eastAsia="Times New Roman" w:hAnsi="Times New Roman" w:cs="Times New Roman"/>
                <w:bCs/>
                <w:color w:val="000000" w:themeColor="text1"/>
                <w:sz w:val="24"/>
                <w:szCs w:val="24"/>
              </w:rPr>
              <w:t>+</w:t>
            </w:r>
          </w:p>
        </w:tc>
        <w:tc>
          <w:tcPr>
            <w:tcW w:w="2268" w:type="dxa"/>
            <w:vAlign w:val="center"/>
          </w:tcPr>
          <w:p w:rsidR="006B1E72" w:rsidRPr="00010AD6" w:rsidRDefault="002E30E0" w:rsidP="00A90088">
            <w:pPr>
              <w:jc w:val="center"/>
              <w:rPr>
                <w:rFonts w:ascii="Times New Roman" w:eastAsia="Times New Roman" w:hAnsi="Times New Roman" w:cs="Times New Roman"/>
                <w:bCs/>
                <w:color w:val="000000" w:themeColor="text1"/>
                <w:sz w:val="24"/>
                <w:szCs w:val="24"/>
              </w:rPr>
            </w:pPr>
            <w:r w:rsidRPr="00010AD6">
              <w:rPr>
                <w:rFonts w:ascii="Times New Roman" w:eastAsia="Times New Roman" w:hAnsi="Times New Roman" w:cs="Times New Roman"/>
                <w:color w:val="000000" w:themeColor="text1"/>
                <w:sz w:val="24"/>
                <w:szCs w:val="24"/>
              </w:rPr>
              <w:t>+</w:t>
            </w:r>
          </w:p>
        </w:tc>
        <w:tc>
          <w:tcPr>
            <w:tcW w:w="1843" w:type="dxa"/>
            <w:vAlign w:val="center"/>
          </w:tcPr>
          <w:p w:rsidR="006B1E72" w:rsidRPr="008819AC" w:rsidRDefault="004A0486" w:rsidP="00080B33">
            <w:pPr>
              <w:jc w:val="center"/>
              <w:rPr>
                <w:rFonts w:ascii="Times New Roman" w:eastAsia="Times New Roman" w:hAnsi="Times New Roman" w:cs="Times New Roman"/>
                <w:bCs/>
                <w:color w:val="000000" w:themeColor="text1"/>
                <w:sz w:val="24"/>
                <w:szCs w:val="24"/>
                <w:highlight w:val="yellow"/>
              </w:rPr>
            </w:pPr>
            <w:r w:rsidRPr="004A0486">
              <w:rPr>
                <w:rFonts w:ascii="Times New Roman" w:eastAsia="Times New Roman" w:hAnsi="Times New Roman" w:cs="Times New Roman"/>
                <w:bCs/>
                <w:color w:val="000000" w:themeColor="text1"/>
                <w:sz w:val="24"/>
                <w:szCs w:val="24"/>
              </w:rPr>
              <w:t>1 645</w:t>
            </w:r>
            <w:r w:rsidR="00515C7D" w:rsidRPr="004A0486">
              <w:rPr>
                <w:rFonts w:ascii="Times New Roman" w:eastAsia="Times New Roman" w:hAnsi="Times New Roman" w:cs="Times New Roman"/>
                <w:bCs/>
                <w:color w:val="000000" w:themeColor="text1"/>
                <w:sz w:val="24"/>
                <w:szCs w:val="24"/>
              </w:rPr>
              <w:t> </w:t>
            </w:r>
            <w:r w:rsidRPr="004A0486">
              <w:rPr>
                <w:rFonts w:ascii="Times New Roman" w:eastAsia="Times New Roman" w:hAnsi="Times New Roman" w:cs="Times New Roman"/>
                <w:bCs/>
                <w:color w:val="000000" w:themeColor="text1"/>
                <w:sz w:val="24"/>
                <w:szCs w:val="24"/>
              </w:rPr>
              <w:t>808</w:t>
            </w:r>
            <w:r w:rsidR="00380F1F" w:rsidRPr="004A0486">
              <w:rPr>
                <w:rFonts w:ascii="Times New Roman" w:eastAsia="Times New Roman" w:hAnsi="Times New Roman" w:cs="Times New Roman"/>
                <w:bCs/>
                <w:color w:val="000000" w:themeColor="text1"/>
                <w:sz w:val="24"/>
                <w:szCs w:val="24"/>
              </w:rPr>
              <w:t xml:space="preserve"> </w:t>
            </w:r>
          </w:p>
        </w:tc>
      </w:tr>
      <w:tr w:rsidR="00105F33" w:rsidRPr="008819AC" w:rsidTr="004A3C4F">
        <w:trPr>
          <w:trHeight w:val="319"/>
        </w:trPr>
        <w:tc>
          <w:tcPr>
            <w:tcW w:w="567" w:type="dxa"/>
            <w:vAlign w:val="center"/>
          </w:tcPr>
          <w:p w:rsidR="00105F33" w:rsidRPr="008243A2" w:rsidRDefault="00105F33" w:rsidP="00A90088">
            <w:pPr>
              <w:jc w:val="center"/>
              <w:rPr>
                <w:rFonts w:ascii="Times New Roman" w:eastAsia="Times New Roman" w:hAnsi="Times New Roman" w:cs="Times New Roman"/>
                <w:bCs/>
                <w:color w:val="000000" w:themeColor="text1"/>
                <w:sz w:val="24"/>
                <w:szCs w:val="24"/>
              </w:rPr>
            </w:pPr>
            <w:r w:rsidRPr="008243A2">
              <w:rPr>
                <w:rFonts w:ascii="Times New Roman" w:eastAsia="Times New Roman" w:hAnsi="Times New Roman" w:cs="Times New Roman"/>
                <w:bCs/>
                <w:color w:val="000000" w:themeColor="text1"/>
                <w:sz w:val="24"/>
                <w:szCs w:val="24"/>
              </w:rPr>
              <w:t>2.</w:t>
            </w:r>
          </w:p>
        </w:tc>
        <w:tc>
          <w:tcPr>
            <w:tcW w:w="2835" w:type="dxa"/>
            <w:vAlign w:val="center"/>
          </w:tcPr>
          <w:p w:rsidR="00105F33" w:rsidRPr="008243A2" w:rsidRDefault="008243A2" w:rsidP="00C310AA">
            <w:pPr>
              <w:jc w:val="center"/>
              <w:rPr>
                <w:rFonts w:ascii="Times New Roman" w:eastAsia="Times New Roman" w:hAnsi="Times New Roman" w:cs="Times New Roman"/>
                <w:bCs/>
                <w:color w:val="000000" w:themeColor="text1"/>
                <w:sz w:val="24"/>
                <w:szCs w:val="24"/>
                <w:highlight w:val="yellow"/>
              </w:rPr>
            </w:pPr>
            <w:r w:rsidRPr="008243A2">
              <w:rPr>
                <w:rFonts w:ascii="Times New Roman" w:hAnsi="Times New Roman" w:cs="Times New Roman"/>
                <w:sz w:val="24"/>
                <w:szCs w:val="24"/>
              </w:rPr>
              <w:t>ООО «Техническая экспертная компания»</w:t>
            </w:r>
          </w:p>
        </w:tc>
        <w:tc>
          <w:tcPr>
            <w:tcW w:w="1843" w:type="dxa"/>
            <w:vAlign w:val="center"/>
          </w:tcPr>
          <w:p w:rsidR="00105F33" w:rsidRPr="00010AD6" w:rsidRDefault="00F1229A" w:rsidP="00A90088">
            <w:pPr>
              <w:jc w:val="center"/>
              <w:rPr>
                <w:rFonts w:ascii="Times New Roman" w:eastAsia="Times New Roman" w:hAnsi="Times New Roman" w:cs="Times New Roman"/>
                <w:bCs/>
                <w:color w:val="000000" w:themeColor="text1"/>
                <w:sz w:val="24"/>
                <w:szCs w:val="24"/>
              </w:rPr>
            </w:pPr>
            <w:r w:rsidRPr="00010AD6">
              <w:rPr>
                <w:rFonts w:ascii="Times New Roman" w:eastAsia="Times New Roman" w:hAnsi="Times New Roman" w:cs="Times New Roman"/>
                <w:bCs/>
                <w:color w:val="000000" w:themeColor="text1"/>
                <w:sz w:val="24"/>
                <w:szCs w:val="24"/>
              </w:rPr>
              <w:t>+</w:t>
            </w:r>
          </w:p>
        </w:tc>
        <w:tc>
          <w:tcPr>
            <w:tcW w:w="2268" w:type="dxa"/>
            <w:vAlign w:val="center"/>
          </w:tcPr>
          <w:p w:rsidR="00105F33" w:rsidRPr="00010AD6" w:rsidRDefault="00F1229A" w:rsidP="00A90088">
            <w:pPr>
              <w:jc w:val="center"/>
              <w:rPr>
                <w:rFonts w:ascii="Times New Roman" w:eastAsia="Times New Roman" w:hAnsi="Times New Roman" w:cs="Times New Roman"/>
                <w:color w:val="000000" w:themeColor="text1"/>
                <w:sz w:val="24"/>
                <w:szCs w:val="24"/>
              </w:rPr>
            </w:pPr>
            <w:r w:rsidRPr="00010AD6">
              <w:rPr>
                <w:rFonts w:ascii="Times New Roman" w:eastAsia="Times New Roman" w:hAnsi="Times New Roman" w:cs="Times New Roman"/>
                <w:color w:val="000000" w:themeColor="text1"/>
                <w:sz w:val="24"/>
                <w:szCs w:val="24"/>
              </w:rPr>
              <w:t>+</w:t>
            </w:r>
          </w:p>
        </w:tc>
        <w:tc>
          <w:tcPr>
            <w:tcW w:w="1843" w:type="dxa"/>
            <w:vAlign w:val="center"/>
          </w:tcPr>
          <w:p w:rsidR="00105F33" w:rsidRPr="008819AC" w:rsidRDefault="00B34388" w:rsidP="00080B33">
            <w:pPr>
              <w:jc w:val="center"/>
              <w:rPr>
                <w:rFonts w:ascii="Times New Roman" w:eastAsia="Times New Roman" w:hAnsi="Times New Roman" w:cs="Times New Roman"/>
                <w:bCs/>
                <w:color w:val="000000" w:themeColor="text1"/>
                <w:sz w:val="24"/>
                <w:szCs w:val="24"/>
                <w:highlight w:val="yellow"/>
              </w:rPr>
            </w:pPr>
            <w:r w:rsidRPr="00B34388">
              <w:rPr>
                <w:rFonts w:ascii="Times New Roman" w:eastAsia="Times New Roman" w:hAnsi="Times New Roman" w:cs="Times New Roman"/>
                <w:bCs/>
                <w:color w:val="000000" w:themeColor="text1"/>
                <w:sz w:val="24"/>
                <w:szCs w:val="24"/>
              </w:rPr>
              <w:t>2 804 085</w:t>
            </w:r>
            <w:r w:rsidR="0072793F" w:rsidRPr="00B34388">
              <w:rPr>
                <w:rFonts w:ascii="Times New Roman" w:eastAsia="Times New Roman" w:hAnsi="Times New Roman" w:cs="Times New Roman"/>
                <w:bCs/>
                <w:color w:val="000000" w:themeColor="text1"/>
                <w:sz w:val="24"/>
                <w:szCs w:val="24"/>
              </w:rPr>
              <w:t xml:space="preserve"> </w:t>
            </w:r>
          </w:p>
        </w:tc>
      </w:tr>
    </w:tbl>
    <w:p w:rsidR="004354B5" w:rsidRPr="008819AC" w:rsidRDefault="004354B5" w:rsidP="001C0A61">
      <w:pPr>
        <w:spacing w:after="0" w:line="240" w:lineRule="auto"/>
        <w:jc w:val="both"/>
        <w:rPr>
          <w:rFonts w:ascii="Times New Roman" w:hAnsi="Times New Roman"/>
          <w:color w:val="000000"/>
          <w:sz w:val="24"/>
          <w:szCs w:val="24"/>
          <w:highlight w:val="yellow"/>
        </w:rPr>
      </w:pPr>
    </w:p>
    <w:p w:rsidR="00106DA6" w:rsidRPr="008243A2"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8243A2">
        <w:rPr>
          <w:rFonts w:ascii="Times New Roman" w:eastAsia="Times New Roman" w:hAnsi="Times New Roman" w:cs="Times New Roman"/>
          <w:b/>
          <w:sz w:val="24"/>
          <w:szCs w:val="24"/>
        </w:rPr>
        <w:t>Решение:</w:t>
      </w:r>
    </w:p>
    <w:p w:rsidR="004353F2" w:rsidRPr="008243A2" w:rsidRDefault="004353F2" w:rsidP="004353F2">
      <w:pPr>
        <w:pStyle w:val="a5"/>
        <w:numPr>
          <w:ilvl w:val="1"/>
          <w:numId w:val="3"/>
        </w:numPr>
        <w:spacing w:after="0" w:line="240" w:lineRule="auto"/>
        <w:ind w:left="0" w:firstLine="0"/>
        <w:jc w:val="both"/>
        <w:rPr>
          <w:rFonts w:ascii="Times New Roman" w:hAnsi="Times New Roman" w:cs="Times New Roman"/>
          <w:bCs/>
          <w:color w:val="000000" w:themeColor="text1"/>
          <w:sz w:val="24"/>
          <w:szCs w:val="24"/>
        </w:rPr>
      </w:pPr>
      <w:r w:rsidRPr="008243A2">
        <w:rPr>
          <w:rFonts w:ascii="Times New Roman" w:hAnsi="Times New Roman" w:cs="Times New Roman"/>
          <w:sz w:val="24"/>
          <w:szCs w:val="24"/>
        </w:rPr>
        <w:t>В соответствии с п. 17.16</w:t>
      </w:r>
      <w:r w:rsidR="008243A2" w:rsidRPr="008243A2">
        <w:rPr>
          <w:rFonts w:ascii="Times New Roman" w:hAnsi="Times New Roman" w:cs="Times New Roman"/>
          <w:sz w:val="24"/>
          <w:szCs w:val="24"/>
        </w:rPr>
        <w:t>.</w:t>
      </w:r>
      <w:r w:rsidRPr="008243A2">
        <w:rPr>
          <w:rFonts w:ascii="Times New Roman" w:hAnsi="Times New Roman" w:cs="Times New Roman"/>
          <w:sz w:val="24"/>
          <w:szCs w:val="24"/>
        </w:rPr>
        <w:t xml:space="preserve"> «Положения о закупке товаров, работ, услуг </w:t>
      </w:r>
      <w:r w:rsidRPr="008243A2">
        <w:rPr>
          <w:rFonts w:ascii="Times New Roman" w:hAnsi="Times New Roman" w:cs="Times New Roman"/>
          <w:sz w:val="24"/>
          <w:szCs w:val="24"/>
        </w:rPr>
        <w:br/>
        <w:t xml:space="preserve">для нужд ОАО «КСК», осуществить рассмотрение и оценку котировочных заявок </w:t>
      </w:r>
      <w:r w:rsidRPr="008243A2">
        <w:rPr>
          <w:rFonts w:ascii="Times New Roman" w:hAnsi="Times New Roman" w:cs="Times New Roman"/>
          <w:sz w:val="24"/>
          <w:szCs w:val="24"/>
        </w:rPr>
        <w:br/>
        <w:t xml:space="preserve">не </w:t>
      </w:r>
      <w:r w:rsidR="00DE375A" w:rsidRPr="008243A2">
        <w:rPr>
          <w:rFonts w:ascii="Times New Roman" w:hAnsi="Times New Roman" w:cs="Times New Roman"/>
          <w:sz w:val="24"/>
          <w:szCs w:val="24"/>
        </w:rPr>
        <w:t xml:space="preserve">позднее </w:t>
      </w:r>
      <w:r w:rsidR="008243A2" w:rsidRPr="008243A2">
        <w:rPr>
          <w:rFonts w:ascii="Times New Roman" w:hAnsi="Times New Roman" w:cs="Times New Roman"/>
          <w:sz w:val="24"/>
          <w:szCs w:val="24"/>
        </w:rPr>
        <w:t>10</w:t>
      </w:r>
      <w:r w:rsidR="00DE375A" w:rsidRPr="008243A2">
        <w:rPr>
          <w:rFonts w:ascii="Times New Roman" w:hAnsi="Times New Roman" w:cs="Times New Roman"/>
          <w:sz w:val="24"/>
          <w:szCs w:val="24"/>
        </w:rPr>
        <w:t xml:space="preserve"> </w:t>
      </w:r>
      <w:r w:rsidR="008243A2" w:rsidRPr="008243A2">
        <w:rPr>
          <w:rFonts w:ascii="Times New Roman" w:hAnsi="Times New Roman" w:cs="Times New Roman"/>
          <w:sz w:val="24"/>
          <w:szCs w:val="24"/>
        </w:rPr>
        <w:t>сентября</w:t>
      </w:r>
      <w:r w:rsidR="00080B33">
        <w:rPr>
          <w:rFonts w:ascii="Times New Roman" w:hAnsi="Times New Roman" w:cs="Times New Roman"/>
          <w:sz w:val="24"/>
          <w:szCs w:val="24"/>
        </w:rPr>
        <w:t xml:space="preserve"> 2015 года.</w:t>
      </w:r>
    </w:p>
    <w:p w:rsidR="00E117E1" w:rsidRPr="008243A2" w:rsidRDefault="004353F2" w:rsidP="009D5C44">
      <w:pPr>
        <w:pStyle w:val="a6"/>
        <w:jc w:val="both"/>
        <w:rPr>
          <w:rFonts w:ascii="Times New Roman" w:hAnsi="Times New Roman"/>
          <w:b/>
          <w:color w:val="000000"/>
          <w:sz w:val="24"/>
          <w:szCs w:val="24"/>
        </w:rPr>
      </w:pPr>
      <w:r w:rsidRPr="008243A2">
        <w:rPr>
          <w:rFonts w:ascii="Times New Roman" w:hAnsi="Times New Roman"/>
          <w:b/>
          <w:color w:val="000000"/>
          <w:sz w:val="24"/>
          <w:szCs w:val="24"/>
        </w:rPr>
        <w:t>Решение принято единогласно.</w:t>
      </w:r>
    </w:p>
    <w:p w:rsidR="00490FC2" w:rsidRPr="008819AC" w:rsidRDefault="00490FC2" w:rsidP="009D5C44">
      <w:pPr>
        <w:pStyle w:val="a6"/>
        <w:jc w:val="both"/>
        <w:rPr>
          <w:rFonts w:ascii="Times New Roman" w:hAnsi="Times New Roman"/>
          <w:b/>
          <w:color w:val="000000"/>
          <w:sz w:val="24"/>
          <w:szCs w:val="24"/>
          <w:highlight w:val="yellow"/>
        </w:rPr>
      </w:pPr>
    </w:p>
    <w:p w:rsidR="00106DA6" w:rsidRPr="008243A2" w:rsidRDefault="00106DA6" w:rsidP="004353F2">
      <w:pPr>
        <w:pStyle w:val="a5"/>
        <w:numPr>
          <w:ilvl w:val="1"/>
          <w:numId w:val="3"/>
        </w:numPr>
        <w:spacing w:after="0" w:line="240" w:lineRule="auto"/>
        <w:ind w:left="0" w:firstLine="0"/>
        <w:jc w:val="both"/>
        <w:rPr>
          <w:rFonts w:ascii="Times New Roman" w:hAnsi="Times New Roman"/>
          <w:bCs/>
          <w:color w:val="000000"/>
          <w:sz w:val="24"/>
          <w:szCs w:val="24"/>
        </w:rPr>
      </w:pPr>
      <w:r w:rsidRPr="008243A2">
        <w:rPr>
          <w:rFonts w:ascii="Times New Roman" w:hAnsi="Times New Roman" w:cs="Times New Roman"/>
          <w:sz w:val="24"/>
          <w:szCs w:val="24"/>
        </w:rPr>
        <w:t>Настоящий</w:t>
      </w:r>
      <w:r w:rsidRPr="008243A2">
        <w:rPr>
          <w:rFonts w:ascii="Times New Roman" w:eastAsia="Times New Roman" w:hAnsi="Times New Roman" w:cs="Times New Roman"/>
          <w:sz w:val="24"/>
          <w:szCs w:val="24"/>
        </w:rPr>
        <w:t xml:space="preserve"> протокол подлежит хранению </w:t>
      </w:r>
      <w:r w:rsidR="00067959" w:rsidRPr="008243A2">
        <w:rPr>
          <w:rFonts w:ascii="Times New Roman" w:eastAsia="Times New Roman" w:hAnsi="Times New Roman" w:cs="Times New Roman"/>
          <w:sz w:val="24"/>
          <w:szCs w:val="24"/>
        </w:rPr>
        <w:t>не менее трех лет.</w:t>
      </w:r>
    </w:p>
    <w:p w:rsidR="00AB4D00" w:rsidRPr="008243A2" w:rsidRDefault="00106DA6" w:rsidP="009D5C44">
      <w:pPr>
        <w:pStyle w:val="a6"/>
        <w:jc w:val="both"/>
        <w:rPr>
          <w:rFonts w:ascii="Times New Roman" w:hAnsi="Times New Roman"/>
          <w:b/>
          <w:color w:val="000000"/>
          <w:sz w:val="24"/>
          <w:szCs w:val="24"/>
        </w:rPr>
      </w:pPr>
      <w:r w:rsidRPr="008243A2">
        <w:rPr>
          <w:rFonts w:ascii="Times New Roman" w:hAnsi="Times New Roman"/>
          <w:b/>
          <w:color w:val="000000"/>
          <w:sz w:val="24"/>
          <w:szCs w:val="24"/>
        </w:rPr>
        <w:t>Решение принято единогласно.</w:t>
      </w:r>
    </w:p>
    <w:p w:rsidR="00490FC2" w:rsidRPr="008819AC" w:rsidRDefault="00490FC2" w:rsidP="009D5C44">
      <w:pPr>
        <w:pStyle w:val="a6"/>
        <w:jc w:val="both"/>
        <w:rPr>
          <w:rFonts w:ascii="Times New Roman" w:hAnsi="Times New Roman"/>
          <w:b/>
          <w:color w:val="000000"/>
          <w:sz w:val="24"/>
          <w:szCs w:val="24"/>
          <w:highlight w:val="yellow"/>
        </w:rPr>
      </w:pPr>
    </w:p>
    <w:p w:rsidR="004F53FC" w:rsidRPr="008243A2" w:rsidRDefault="00ED6727" w:rsidP="00032A5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243A2">
        <w:rPr>
          <w:rFonts w:ascii="Times New Roman" w:eastAsia="Times New Roman" w:hAnsi="Times New Roman" w:cs="Times New Roman"/>
          <w:color w:val="000000" w:themeColor="text1"/>
          <w:sz w:val="24"/>
          <w:szCs w:val="24"/>
        </w:rPr>
        <w:t xml:space="preserve">Настоящий протокол подлежит </w:t>
      </w:r>
      <w:r w:rsidR="00DB4C64" w:rsidRPr="008243A2">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8243A2">
          <w:rPr>
            <w:rFonts w:ascii="Times New Roman" w:eastAsia="Times New Roman" w:hAnsi="Times New Roman" w:cs="Times New Roman"/>
            <w:bCs/>
            <w:color w:val="000000" w:themeColor="text1"/>
            <w:sz w:val="24"/>
            <w:szCs w:val="24"/>
            <w:u w:val="single"/>
          </w:rPr>
          <w:t>www.zakupki.gov.ru</w:t>
        </w:r>
      </w:hyperlink>
      <w:r w:rsidR="00DB4C64" w:rsidRPr="008243A2">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8243A2">
          <w:rPr>
            <w:rFonts w:ascii="Times New Roman" w:eastAsia="Times New Roman" w:hAnsi="Times New Roman" w:cs="Times New Roman"/>
            <w:bCs/>
            <w:color w:val="000000" w:themeColor="text1"/>
            <w:sz w:val="24"/>
            <w:szCs w:val="24"/>
            <w:u w:val="single"/>
          </w:rPr>
          <w:t>www.ncrc.ru</w:t>
        </w:r>
      </w:hyperlink>
      <w:r w:rsidR="00DB4C64" w:rsidRPr="008243A2">
        <w:rPr>
          <w:rFonts w:ascii="Times New Roman" w:eastAsia="Times New Roman" w:hAnsi="Times New Roman" w:cs="Times New Roman"/>
          <w:bCs/>
          <w:color w:val="000000" w:themeColor="text1"/>
          <w:sz w:val="24"/>
          <w:szCs w:val="24"/>
        </w:rPr>
        <w:t xml:space="preserve"> </w:t>
      </w:r>
      <w:r w:rsidR="00DB4C64" w:rsidRPr="008243A2">
        <w:rPr>
          <w:rFonts w:ascii="Times New Roman" w:eastAsia="Times New Roman" w:hAnsi="Times New Roman" w:cs="Times New Roman"/>
          <w:color w:val="000000" w:themeColor="text1"/>
          <w:sz w:val="24"/>
          <w:szCs w:val="24"/>
        </w:rPr>
        <w:t>в сети Интернет.</w:t>
      </w:r>
    </w:p>
    <w:p w:rsidR="00490FC2" w:rsidRPr="008819AC" w:rsidRDefault="00490FC2" w:rsidP="000F0FB2">
      <w:pPr>
        <w:spacing w:after="0" w:line="240" w:lineRule="auto"/>
        <w:jc w:val="both"/>
        <w:rPr>
          <w:rFonts w:ascii="Times New Roman" w:eastAsia="Times New Roman" w:hAnsi="Times New Roman" w:cs="Times New Roman"/>
          <w:color w:val="000000" w:themeColor="text1"/>
          <w:sz w:val="24"/>
          <w:szCs w:val="24"/>
          <w:highlight w:val="yellow"/>
        </w:rPr>
      </w:pPr>
    </w:p>
    <w:p w:rsidR="000F0FB2" w:rsidRPr="00DE77B8" w:rsidRDefault="000F0FB2" w:rsidP="000F0FB2">
      <w:pPr>
        <w:spacing w:after="0" w:line="240" w:lineRule="auto"/>
        <w:jc w:val="both"/>
        <w:rPr>
          <w:rFonts w:ascii="Times New Roman" w:eastAsia="Times New Roman" w:hAnsi="Times New Roman" w:cs="Times New Roman"/>
          <w:color w:val="000000" w:themeColor="text1"/>
          <w:sz w:val="24"/>
          <w:szCs w:val="24"/>
        </w:rPr>
      </w:pPr>
      <w:r w:rsidRPr="00DE77B8">
        <w:rPr>
          <w:rFonts w:ascii="Times New Roman" w:eastAsia="Times New Roman" w:hAnsi="Times New Roman" w:cs="Times New Roman"/>
          <w:color w:val="000000" w:themeColor="text1"/>
          <w:sz w:val="24"/>
          <w:szCs w:val="24"/>
        </w:rPr>
        <w:t>Приложение:</w:t>
      </w:r>
    </w:p>
    <w:p w:rsidR="00E35F98" w:rsidRPr="00D60B89" w:rsidRDefault="00A20A72" w:rsidP="00E35F98">
      <w:pPr>
        <w:pStyle w:val="a5"/>
        <w:numPr>
          <w:ilvl w:val="0"/>
          <w:numId w:val="2"/>
        </w:numPr>
        <w:spacing w:after="0" w:line="240" w:lineRule="auto"/>
        <w:ind w:left="0" w:firstLine="0"/>
        <w:jc w:val="both"/>
        <w:rPr>
          <w:rFonts w:ascii="Times New Roman" w:eastAsia="Times New Roman" w:hAnsi="Times New Roman" w:cs="Times New Roman"/>
          <w:bCs/>
          <w:color w:val="000000" w:themeColor="text1"/>
          <w:sz w:val="24"/>
          <w:szCs w:val="24"/>
        </w:rPr>
      </w:pPr>
      <w:r w:rsidRPr="00DE77B8">
        <w:rPr>
          <w:rFonts w:ascii="Times New Roman" w:eastAsia="Times New Roman" w:hAnsi="Times New Roman" w:cs="Times New Roman"/>
          <w:bCs/>
          <w:color w:val="000000" w:themeColor="text1"/>
          <w:sz w:val="24"/>
          <w:szCs w:val="24"/>
        </w:rPr>
        <w:t>Техническое задание</w:t>
      </w:r>
      <w:r w:rsidR="0074384A" w:rsidRPr="00DE77B8">
        <w:rPr>
          <w:rFonts w:ascii="Times New Roman" w:eastAsia="Times New Roman" w:hAnsi="Times New Roman" w:cs="Times New Roman"/>
          <w:bCs/>
          <w:color w:val="000000" w:themeColor="text1"/>
          <w:sz w:val="24"/>
          <w:szCs w:val="24"/>
        </w:rPr>
        <w:t xml:space="preserve"> </w:t>
      </w:r>
      <w:r w:rsidR="000F0FB2" w:rsidRPr="00DE77B8">
        <w:rPr>
          <w:rFonts w:ascii="Times New Roman" w:eastAsia="Times New Roman" w:hAnsi="Times New Roman" w:cs="Times New Roman"/>
          <w:color w:val="000000" w:themeColor="text1"/>
          <w:sz w:val="24"/>
          <w:szCs w:val="24"/>
        </w:rPr>
        <w:t xml:space="preserve">– на </w:t>
      </w:r>
      <w:r w:rsidR="00DE77B8" w:rsidRPr="00DE77B8">
        <w:rPr>
          <w:rFonts w:ascii="Times New Roman" w:eastAsia="Times New Roman" w:hAnsi="Times New Roman" w:cs="Times New Roman"/>
          <w:color w:val="000000" w:themeColor="text1"/>
          <w:sz w:val="24"/>
          <w:szCs w:val="24"/>
        </w:rPr>
        <w:t>4</w:t>
      </w:r>
      <w:r w:rsidR="000F0FB2" w:rsidRPr="00DE77B8">
        <w:rPr>
          <w:rFonts w:ascii="Times New Roman" w:eastAsia="Times New Roman" w:hAnsi="Times New Roman" w:cs="Times New Roman"/>
          <w:color w:val="000000" w:themeColor="text1"/>
          <w:sz w:val="24"/>
          <w:szCs w:val="24"/>
        </w:rPr>
        <w:t xml:space="preserve"> л., в 1 экз.</w:t>
      </w:r>
    </w:p>
    <w:p w:rsidR="00080B33" w:rsidRDefault="00080B33" w:rsidP="00D60B89">
      <w:pPr>
        <w:pStyle w:val="a5"/>
        <w:spacing w:after="0" w:line="240" w:lineRule="auto"/>
        <w:ind w:left="0"/>
        <w:jc w:val="both"/>
        <w:rPr>
          <w:rFonts w:ascii="Times New Roman" w:eastAsia="Times New Roman" w:hAnsi="Times New Roman" w:cs="Times New Roman"/>
          <w:bCs/>
          <w:color w:val="000000" w:themeColor="text1"/>
          <w:sz w:val="24"/>
          <w:szCs w:val="24"/>
        </w:rPr>
      </w:pPr>
    </w:p>
    <w:p w:rsidR="00080B33" w:rsidRPr="00DE77B8" w:rsidRDefault="00080B33" w:rsidP="00D60B89">
      <w:pPr>
        <w:pStyle w:val="a5"/>
        <w:spacing w:after="0" w:line="240" w:lineRule="auto"/>
        <w:ind w:left="0"/>
        <w:jc w:val="both"/>
        <w:rPr>
          <w:rFonts w:ascii="Times New Roman" w:eastAsia="Times New Roman" w:hAnsi="Times New Roman" w:cs="Times New Roman"/>
          <w:bCs/>
          <w:color w:val="000000" w:themeColor="text1"/>
          <w:sz w:val="24"/>
          <w:szCs w:val="24"/>
        </w:rPr>
      </w:pPr>
    </w:p>
    <w:tbl>
      <w:tblPr>
        <w:tblW w:w="0" w:type="auto"/>
        <w:tblLook w:val="04A0" w:firstRow="1" w:lastRow="0" w:firstColumn="1" w:lastColumn="0" w:noHBand="0" w:noVBand="1"/>
      </w:tblPr>
      <w:tblGrid>
        <w:gridCol w:w="3227"/>
        <w:gridCol w:w="2136"/>
        <w:gridCol w:w="4207"/>
      </w:tblGrid>
      <w:tr w:rsidR="00D60B89" w:rsidRPr="009436A3" w:rsidTr="001019B0">
        <w:trPr>
          <w:trHeight w:val="176"/>
        </w:trPr>
        <w:tc>
          <w:tcPr>
            <w:tcW w:w="3227" w:type="dxa"/>
            <w:shd w:val="clear" w:color="auto" w:fill="auto"/>
          </w:tcPr>
          <w:p w:rsidR="00D60B89" w:rsidRPr="009436A3" w:rsidRDefault="001019B0" w:rsidP="001C0859">
            <w:pPr>
              <w:spacing w:after="0" w:line="240" w:lineRule="auto"/>
              <w:jc w:val="both"/>
              <w:rPr>
                <w:rFonts w:ascii="Times New Roman" w:eastAsia="Times New Roman" w:hAnsi="Times New Roman" w:cs="Times New Roman"/>
                <w:sz w:val="24"/>
                <w:szCs w:val="24"/>
              </w:rPr>
            </w:pPr>
            <w:r w:rsidRPr="00D60B89">
              <w:rPr>
                <w:rFonts w:ascii="Times New Roman" w:eastAsia="Times New Roman" w:hAnsi="Times New Roman" w:cs="Times New Roman"/>
                <w:sz w:val="24"/>
                <w:szCs w:val="24"/>
              </w:rPr>
              <w:t>Председатель комиссии</w:t>
            </w:r>
          </w:p>
        </w:tc>
        <w:tc>
          <w:tcPr>
            <w:tcW w:w="2136" w:type="dxa"/>
            <w:shd w:val="clear" w:color="auto" w:fill="auto"/>
          </w:tcPr>
          <w:p w:rsidR="00D60B89" w:rsidRPr="009436A3" w:rsidRDefault="001019B0" w:rsidP="001C08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tc>
        <w:tc>
          <w:tcPr>
            <w:tcW w:w="4207" w:type="dxa"/>
            <w:shd w:val="clear" w:color="auto" w:fill="auto"/>
          </w:tcPr>
          <w:p w:rsidR="00D60B89" w:rsidRPr="009436A3" w:rsidRDefault="001019B0"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bCs/>
                <w:color w:val="000000"/>
                <w:sz w:val="24"/>
                <w:szCs w:val="24"/>
              </w:rPr>
              <w:t>Исаев Сергей Петрович</w:t>
            </w:r>
          </w:p>
        </w:tc>
      </w:tr>
      <w:tr w:rsidR="001019B0" w:rsidRPr="009436A3" w:rsidTr="001019B0">
        <w:trPr>
          <w:trHeight w:val="176"/>
        </w:trPr>
        <w:tc>
          <w:tcPr>
            <w:tcW w:w="3227" w:type="dxa"/>
            <w:shd w:val="clear" w:color="auto" w:fill="auto"/>
          </w:tcPr>
          <w:p w:rsidR="001019B0" w:rsidRPr="009436A3" w:rsidRDefault="001019B0"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019B0" w:rsidRPr="009436A3" w:rsidRDefault="001019B0"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019B0" w:rsidRPr="009436A3" w:rsidRDefault="001019B0" w:rsidP="001C0859">
            <w:pPr>
              <w:spacing w:after="0" w:line="240" w:lineRule="auto"/>
              <w:jc w:val="both"/>
              <w:rPr>
                <w:rFonts w:ascii="Times New Roman" w:eastAsia="Times New Roman" w:hAnsi="Times New Roman" w:cs="Times New Roman"/>
                <w:sz w:val="24"/>
                <w:szCs w:val="24"/>
              </w:rPr>
            </w:pPr>
          </w:p>
        </w:tc>
      </w:tr>
      <w:tr w:rsidR="00D60B89" w:rsidRPr="009436A3" w:rsidTr="001019B0">
        <w:trPr>
          <w:trHeight w:val="176"/>
        </w:trPr>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w:t>
            </w: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r>
      <w:tr w:rsidR="00D60B89" w:rsidRPr="009436A3" w:rsidTr="001019B0">
        <w:trPr>
          <w:trHeight w:val="176"/>
        </w:trPr>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Председателя комиссии</w:t>
            </w: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Вильк Святослав Михайлович</w:t>
            </w:r>
          </w:p>
        </w:tc>
      </w:tr>
      <w:tr w:rsidR="00D60B89" w:rsidRPr="009436A3" w:rsidTr="001019B0">
        <w:trPr>
          <w:trHeight w:val="176"/>
        </w:trPr>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r>
      <w:tr w:rsidR="00D60B89" w:rsidRPr="009436A3" w:rsidTr="001019B0">
        <w:trPr>
          <w:trHeight w:val="176"/>
        </w:trPr>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sz w:val="24"/>
                <w:szCs w:val="24"/>
              </w:rPr>
              <w:t>Член комиссии</w:t>
            </w: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sz w:val="24"/>
                <w:szCs w:val="24"/>
              </w:rPr>
              <w:t>________________</w:t>
            </w:r>
          </w:p>
        </w:tc>
        <w:tc>
          <w:tcPr>
            <w:tcW w:w="4207" w:type="dxa"/>
            <w:shd w:val="clear" w:color="auto" w:fill="auto"/>
          </w:tcPr>
          <w:p w:rsidR="00D60B89" w:rsidRPr="009436A3" w:rsidRDefault="00891F1C" w:rsidP="001C0859">
            <w:pPr>
              <w:spacing w:after="0" w:line="240" w:lineRule="auto"/>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Воронов Михаил Владимирович</w:t>
            </w: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sz w:val="24"/>
                <w:szCs w:val="24"/>
              </w:rPr>
              <w:t>Член комиссии</w:t>
            </w: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sz w:val="24"/>
                <w:szCs w:val="24"/>
              </w:rPr>
              <w:t>________________</w:t>
            </w: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Зубатова Юлия Викторовна</w:t>
            </w: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sz w:val="24"/>
                <w:szCs w:val="24"/>
              </w:rPr>
              <w:t>Член комиссии</w:t>
            </w: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sz w:val="24"/>
                <w:szCs w:val="24"/>
              </w:rPr>
              <w:t>________________</w:t>
            </w: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Зверева Наталья Алексеевна</w:t>
            </w: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bCs/>
                <w:color w:val="000000"/>
                <w:sz w:val="24"/>
                <w:szCs w:val="24"/>
              </w:rPr>
            </w:pP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bCs/>
                <w:color w:val="000000"/>
                <w:sz w:val="24"/>
                <w:szCs w:val="24"/>
              </w:rPr>
            </w:pP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sz w:val="24"/>
                <w:szCs w:val="24"/>
              </w:rPr>
              <w:t>Член комиссии</w:t>
            </w: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sz w:val="24"/>
                <w:szCs w:val="24"/>
              </w:rPr>
              <w:t>________________</w:t>
            </w: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270D1E">
              <w:rPr>
                <w:rFonts w:ascii="Times New Roman" w:hAnsi="Times New Roman" w:cs="Times New Roman"/>
                <w:bCs/>
                <w:color w:val="000000"/>
                <w:sz w:val="24"/>
                <w:szCs w:val="24"/>
              </w:rPr>
              <w:t>Иванов Николай Васильевич</w:t>
            </w: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bCs/>
                <w:sz w:val="24"/>
                <w:szCs w:val="24"/>
              </w:rPr>
            </w:pP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sz w:val="24"/>
                <w:szCs w:val="24"/>
              </w:rPr>
              <w:t>Член комиссии</w:t>
            </w: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sz w:val="24"/>
                <w:szCs w:val="24"/>
              </w:rPr>
              <w:t>________________</w:t>
            </w: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Канукоев Аслан Султанович</w:t>
            </w: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sz w:val="24"/>
                <w:szCs w:val="24"/>
              </w:rPr>
              <w:t>Член комиссии</w:t>
            </w: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sz w:val="24"/>
                <w:szCs w:val="24"/>
              </w:rPr>
              <w:t>________________</w:t>
            </w: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Pr>
                <w:rFonts w:ascii="Times New Roman" w:hAnsi="Times New Roman" w:cs="Times New Roman"/>
                <w:bCs/>
                <w:color w:val="000000"/>
                <w:sz w:val="24"/>
                <w:szCs w:val="24"/>
              </w:rPr>
              <w:t>Смитиенко Степан Борисович</w:t>
            </w: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sz w:val="24"/>
                <w:szCs w:val="24"/>
              </w:rPr>
              <w:t>Член комиссии</w:t>
            </w: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w:t>
            </w: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E472F5">
              <w:rPr>
                <w:rFonts w:ascii="Times New Roman" w:hAnsi="Times New Roman" w:cs="Times New Roman"/>
                <w:bCs/>
                <w:color w:val="000000"/>
                <w:sz w:val="24"/>
                <w:szCs w:val="24"/>
              </w:rPr>
              <w:t>Чернышев Юрий Александрович</w:t>
            </w: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sz w:val="24"/>
                <w:szCs w:val="24"/>
              </w:rPr>
              <w:t>Секретарь комиссии</w:t>
            </w: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sz w:val="24"/>
                <w:szCs w:val="24"/>
              </w:rPr>
              <w:t>________________</w:t>
            </w: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bCs/>
                <w:color w:val="000000"/>
                <w:sz w:val="24"/>
                <w:szCs w:val="24"/>
              </w:rPr>
              <w:t>Токарев Игорь Александрович</w:t>
            </w: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p>
        </w:tc>
      </w:tr>
      <w:tr w:rsidR="00D60B89" w:rsidRPr="009436A3" w:rsidTr="001019B0">
        <w:tc>
          <w:tcPr>
            <w:tcW w:w="322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sz w:val="24"/>
                <w:szCs w:val="24"/>
              </w:rPr>
              <w:t>Эксперт</w:t>
            </w:r>
          </w:p>
        </w:tc>
        <w:tc>
          <w:tcPr>
            <w:tcW w:w="2136"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9436A3">
              <w:rPr>
                <w:rFonts w:ascii="Times New Roman" w:eastAsia="Times New Roman" w:hAnsi="Times New Roman" w:cs="Times New Roman"/>
                <w:sz w:val="24"/>
                <w:szCs w:val="24"/>
              </w:rPr>
              <w:t>________________</w:t>
            </w:r>
          </w:p>
        </w:tc>
        <w:tc>
          <w:tcPr>
            <w:tcW w:w="4207" w:type="dxa"/>
            <w:shd w:val="clear" w:color="auto" w:fill="auto"/>
          </w:tcPr>
          <w:p w:rsidR="00D60B89" w:rsidRPr="009436A3" w:rsidRDefault="00D60B89" w:rsidP="001C0859">
            <w:pPr>
              <w:spacing w:after="0" w:line="240" w:lineRule="auto"/>
              <w:jc w:val="both"/>
              <w:rPr>
                <w:rFonts w:ascii="Times New Roman" w:eastAsia="Times New Roman" w:hAnsi="Times New Roman" w:cs="Times New Roman"/>
                <w:sz w:val="24"/>
                <w:szCs w:val="24"/>
              </w:rPr>
            </w:pPr>
            <w:r w:rsidRPr="006D7983">
              <w:rPr>
                <w:rFonts w:ascii="Times New Roman" w:hAnsi="Times New Roman"/>
                <w:bCs/>
                <w:sz w:val="24"/>
                <w:szCs w:val="24"/>
              </w:rPr>
              <w:t>Елин Алексей Анатольевич</w:t>
            </w:r>
          </w:p>
        </w:tc>
      </w:tr>
    </w:tbl>
    <w:p w:rsidR="00E35F98" w:rsidRPr="008819AC" w:rsidRDefault="00E35F98" w:rsidP="00E35F98">
      <w:pPr>
        <w:spacing w:after="0" w:line="240" w:lineRule="auto"/>
        <w:rPr>
          <w:rFonts w:ascii="Times New Roman" w:hAnsi="Times New Roman"/>
          <w:sz w:val="24"/>
          <w:szCs w:val="24"/>
          <w:highlight w:val="yellow"/>
        </w:rPr>
      </w:pPr>
    </w:p>
    <w:p w:rsidR="00A2662B" w:rsidRPr="008819AC" w:rsidRDefault="00A2662B" w:rsidP="00E35F98">
      <w:pPr>
        <w:spacing w:after="0" w:line="240" w:lineRule="auto"/>
        <w:rPr>
          <w:rFonts w:ascii="Times New Roman" w:hAnsi="Times New Roman"/>
          <w:sz w:val="24"/>
          <w:szCs w:val="24"/>
          <w:highlight w:val="yellow"/>
        </w:rPr>
      </w:pPr>
      <w:r w:rsidRPr="008819AC">
        <w:rPr>
          <w:rFonts w:ascii="Times New Roman" w:hAnsi="Times New Roman"/>
          <w:sz w:val="24"/>
          <w:szCs w:val="24"/>
          <w:highlight w:val="yellow"/>
        </w:rPr>
        <w:br w:type="page"/>
      </w:r>
    </w:p>
    <w:p w:rsidR="00A20A72" w:rsidRPr="00DE77B8" w:rsidRDefault="0074384A" w:rsidP="00DE77B8">
      <w:pPr>
        <w:spacing w:after="0" w:line="240" w:lineRule="auto"/>
        <w:jc w:val="right"/>
        <w:rPr>
          <w:rFonts w:ascii="Times New Roman" w:eastAsia="Times New Roman" w:hAnsi="Times New Roman" w:cs="Times New Roman"/>
          <w:b/>
          <w:sz w:val="24"/>
          <w:szCs w:val="24"/>
        </w:rPr>
      </w:pPr>
      <w:r w:rsidRPr="00DE77B8">
        <w:rPr>
          <w:rFonts w:ascii="Times New Roman" w:eastAsia="Times New Roman" w:hAnsi="Times New Roman" w:cs="Times New Roman"/>
          <w:b/>
          <w:sz w:val="24"/>
          <w:szCs w:val="24"/>
        </w:rPr>
        <w:lastRenderedPageBreak/>
        <w:t>Приложение № 1 к Протоколу</w:t>
      </w:r>
      <w:r w:rsidRPr="00DE77B8">
        <w:rPr>
          <w:rFonts w:ascii="Times New Roman" w:eastAsia="Times New Roman" w:hAnsi="Times New Roman" w:cs="Times New Roman"/>
          <w:b/>
          <w:sz w:val="24"/>
          <w:szCs w:val="24"/>
        </w:rPr>
        <w:br/>
        <w:t xml:space="preserve">от </w:t>
      </w:r>
      <w:r w:rsidR="00DE77B8" w:rsidRPr="00DE77B8">
        <w:rPr>
          <w:rFonts w:ascii="Times New Roman" w:eastAsia="Times New Roman" w:hAnsi="Times New Roman" w:cs="Times New Roman"/>
          <w:b/>
          <w:sz w:val="24"/>
          <w:szCs w:val="24"/>
        </w:rPr>
        <w:t>03</w:t>
      </w:r>
      <w:r w:rsidRPr="00DE77B8">
        <w:rPr>
          <w:rFonts w:ascii="Times New Roman" w:eastAsia="Times New Roman" w:hAnsi="Times New Roman" w:cs="Times New Roman"/>
          <w:b/>
          <w:sz w:val="24"/>
          <w:szCs w:val="24"/>
        </w:rPr>
        <w:t xml:space="preserve"> </w:t>
      </w:r>
      <w:r w:rsidR="00DE77B8" w:rsidRPr="00DE77B8">
        <w:rPr>
          <w:rFonts w:ascii="Times New Roman" w:eastAsia="Times New Roman" w:hAnsi="Times New Roman" w:cs="Times New Roman"/>
          <w:b/>
          <w:sz w:val="24"/>
          <w:szCs w:val="24"/>
        </w:rPr>
        <w:t>сентября</w:t>
      </w:r>
      <w:r w:rsidRPr="00DE77B8">
        <w:rPr>
          <w:rFonts w:ascii="Times New Roman" w:eastAsia="Times New Roman" w:hAnsi="Times New Roman" w:cs="Times New Roman"/>
          <w:b/>
          <w:sz w:val="24"/>
          <w:szCs w:val="24"/>
        </w:rPr>
        <w:t xml:space="preserve"> 2015 года № ЗК</w:t>
      </w:r>
      <w:r w:rsidRPr="00DE77B8">
        <w:rPr>
          <w:rFonts w:ascii="Times New Roman" w:eastAsia="Times New Roman" w:hAnsi="Times New Roman" w:cs="Times New Roman"/>
          <w:sz w:val="24"/>
          <w:szCs w:val="24"/>
        </w:rPr>
        <w:t>-</w:t>
      </w:r>
      <w:r w:rsidRPr="00DE77B8">
        <w:rPr>
          <w:rFonts w:ascii="Times New Roman" w:eastAsia="Times New Roman" w:hAnsi="Times New Roman" w:cs="Times New Roman"/>
          <w:b/>
          <w:sz w:val="24"/>
          <w:szCs w:val="24"/>
        </w:rPr>
        <w:t>Д</w:t>
      </w:r>
      <w:r w:rsidR="00DE77B8" w:rsidRPr="00DE77B8">
        <w:rPr>
          <w:rFonts w:ascii="Times New Roman" w:eastAsia="Times New Roman" w:hAnsi="Times New Roman" w:cs="Times New Roman"/>
          <w:b/>
          <w:sz w:val="24"/>
          <w:szCs w:val="24"/>
        </w:rPr>
        <w:t>ВТРК</w:t>
      </w:r>
      <w:r w:rsidRPr="00DE77B8">
        <w:rPr>
          <w:rFonts w:ascii="Times New Roman" w:eastAsia="Times New Roman" w:hAnsi="Times New Roman" w:cs="Times New Roman"/>
          <w:b/>
          <w:sz w:val="24"/>
          <w:szCs w:val="24"/>
        </w:rPr>
        <w:t>-</w:t>
      </w:r>
      <w:r w:rsidR="00DE77B8" w:rsidRPr="00DE77B8">
        <w:rPr>
          <w:rFonts w:ascii="Times New Roman" w:eastAsia="Times New Roman" w:hAnsi="Times New Roman" w:cs="Times New Roman"/>
          <w:b/>
          <w:sz w:val="24"/>
          <w:szCs w:val="24"/>
        </w:rPr>
        <w:t>234</w:t>
      </w:r>
      <w:r w:rsidRPr="00DE77B8">
        <w:rPr>
          <w:rFonts w:ascii="Times New Roman" w:eastAsia="Times New Roman" w:hAnsi="Times New Roman" w:cs="Times New Roman"/>
          <w:b/>
          <w:sz w:val="24"/>
          <w:szCs w:val="24"/>
        </w:rPr>
        <w:t>/1</w:t>
      </w:r>
    </w:p>
    <w:p w:rsidR="00DE77B8" w:rsidRDefault="00DE77B8" w:rsidP="00DE77B8">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en-US"/>
        </w:rPr>
      </w:pPr>
    </w:p>
    <w:p w:rsidR="00DE77B8" w:rsidRPr="00DE77B8" w:rsidRDefault="00DE77B8" w:rsidP="00DE77B8">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DE77B8">
        <w:rPr>
          <w:rFonts w:ascii="Times New Roman" w:eastAsia="Times New Roman" w:hAnsi="Times New Roman" w:cs="Times New Roman"/>
          <w:b/>
          <w:sz w:val="24"/>
          <w:szCs w:val="24"/>
          <w:lang w:eastAsia="en-US"/>
        </w:rPr>
        <w:t xml:space="preserve">ТЕХНИЧЕСКРЕ ЗАДАНИЕ </w:t>
      </w:r>
      <w:r>
        <w:rPr>
          <w:rFonts w:ascii="Times New Roman" w:eastAsia="Times New Roman" w:hAnsi="Times New Roman" w:cs="Times New Roman"/>
          <w:b/>
          <w:sz w:val="24"/>
          <w:szCs w:val="24"/>
          <w:lang w:eastAsia="en-US"/>
        </w:rPr>
        <w:br/>
      </w:r>
      <w:r w:rsidRPr="00DE77B8">
        <w:rPr>
          <w:rFonts w:ascii="Times New Roman" w:eastAsia="Times New Roman" w:hAnsi="Times New Roman" w:cs="Times New Roman"/>
          <w:b/>
          <w:sz w:val="24"/>
          <w:szCs w:val="24"/>
          <w:lang w:eastAsia="en-US"/>
        </w:rPr>
        <w:t>на оказание услуг</w:t>
      </w:r>
      <w:r>
        <w:rPr>
          <w:rFonts w:ascii="Times New Roman" w:eastAsia="Times New Roman" w:hAnsi="Times New Roman" w:cs="Times New Roman"/>
          <w:b/>
          <w:sz w:val="24"/>
          <w:szCs w:val="24"/>
          <w:lang w:eastAsia="en-US"/>
        </w:rPr>
        <w:t xml:space="preserve"> </w:t>
      </w:r>
      <w:r w:rsidRPr="00DE77B8">
        <w:rPr>
          <w:rFonts w:ascii="Times New Roman" w:eastAsia="Times New Roman" w:hAnsi="Times New Roman" w:cs="Times New Roman"/>
          <w:b/>
          <w:sz w:val="24"/>
          <w:szCs w:val="24"/>
          <w:lang w:eastAsia="en-US"/>
        </w:rPr>
        <w:t>по разработке комплекта разрешительной документации</w:t>
      </w:r>
    </w:p>
    <w:p w:rsidR="00DE77B8" w:rsidRPr="00DE77B8" w:rsidRDefault="00DE77B8" w:rsidP="00DE77B8">
      <w:pPr>
        <w:tabs>
          <w:tab w:val="left" w:pos="720"/>
        </w:tab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DE77B8">
        <w:rPr>
          <w:rFonts w:ascii="Times New Roman" w:eastAsia="Times New Roman" w:hAnsi="Times New Roman" w:cs="Times New Roman"/>
          <w:b/>
          <w:sz w:val="24"/>
          <w:szCs w:val="24"/>
        </w:rPr>
        <w:t>по объекту:</w:t>
      </w:r>
    </w:p>
    <w:p w:rsidR="00DE77B8" w:rsidRPr="00DE77B8" w:rsidRDefault="00DE77B8" w:rsidP="00DE77B8">
      <w:pPr>
        <w:tabs>
          <w:tab w:val="left" w:pos="72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 xml:space="preserve">«Гидротехническое сооружение системы </w:t>
      </w:r>
      <w:proofErr w:type="gramStart"/>
      <w:r w:rsidRPr="00DE77B8">
        <w:rPr>
          <w:rFonts w:ascii="Times New Roman" w:eastAsia="Times New Roman" w:hAnsi="Times New Roman" w:cs="Times New Roman"/>
          <w:sz w:val="24"/>
          <w:szCs w:val="24"/>
          <w:lang w:eastAsia="en-US"/>
        </w:rPr>
        <w:t>искусственного</w:t>
      </w:r>
      <w:proofErr w:type="gramEnd"/>
      <w:r w:rsidRPr="00DE77B8">
        <w:rPr>
          <w:rFonts w:ascii="Times New Roman" w:eastAsia="Times New Roman" w:hAnsi="Times New Roman" w:cs="Times New Roman"/>
          <w:sz w:val="24"/>
          <w:szCs w:val="24"/>
          <w:lang w:eastAsia="en-US"/>
        </w:rPr>
        <w:t xml:space="preserve"> </w:t>
      </w:r>
      <w:proofErr w:type="spellStart"/>
      <w:r w:rsidRPr="00DE77B8">
        <w:rPr>
          <w:rFonts w:ascii="Times New Roman" w:eastAsia="Times New Roman" w:hAnsi="Times New Roman" w:cs="Times New Roman"/>
          <w:sz w:val="24"/>
          <w:szCs w:val="24"/>
          <w:lang w:eastAsia="en-US"/>
        </w:rPr>
        <w:t>снегообразования</w:t>
      </w:r>
      <w:proofErr w:type="spellEnd"/>
      <w:r w:rsidRPr="00DE77B8">
        <w:rPr>
          <w:rFonts w:ascii="Times New Roman" w:eastAsia="Times New Roman" w:hAnsi="Times New Roman" w:cs="Times New Roman"/>
          <w:sz w:val="24"/>
          <w:szCs w:val="24"/>
          <w:lang w:eastAsia="en-US"/>
        </w:rPr>
        <w:t xml:space="preserve"> </w:t>
      </w:r>
    </w:p>
    <w:p w:rsidR="00DE77B8" w:rsidRPr="00DE77B8" w:rsidRDefault="00DE77B8" w:rsidP="00DE77B8">
      <w:pPr>
        <w:tabs>
          <w:tab w:val="left" w:pos="72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ВТРК «Архыз» п. Романтик»</w:t>
      </w: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325"/>
        <w:gridCol w:w="6639"/>
      </w:tblGrid>
      <w:tr w:rsidR="00DE77B8" w:rsidRPr="00DE77B8" w:rsidTr="001C0859">
        <w:tc>
          <w:tcPr>
            <w:tcW w:w="816" w:type="dxa"/>
            <w:tcBorders>
              <w:top w:val="double" w:sz="4" w:space="0" w:color="auto"/>
              <w:left w:val="double" w:sz="4" w:space="0" w:color="auto"/>
              <w:bottom w:val="double" w:sz="4" w:space="0" w:color="auto"/>
              <w:right w:val="double" w:sz="4" w:space="0" w:color="auto"/>
            </w:tcBorders>
            <w:vAlign w:val="center"/>
          </w:tcPr>
          <w:p w:rsidR="00DE77B8" w:rsidRPr="00DE77B8" w:rsidRDefault="00DE77B8" w:rsidP="00DE77B8">
            <w:pPr>
              <w:suppressAutoHyphens/>
              <w:spacing w:after="0" w:line="240" w:lineRule="auto"/>
              <w:jc w:val="center"/>
              <w:rPr>
                <w:rFonts w:ascii="Times New Roman" w:eastAsia="Times New Roman" w:hAnsi="Times New Roman" w:cs="Times New Roman"/>
                <w:b/>
                <w:sz w:val="24"/>
                <w:szCs w:val="24"/>
                <w:lang w:eastAsia="en-US"/>
              </w:rPr>
            </w:pPr>
            <w:r w:rsidRPr="00DE77B8">
              <w:rPr>
                <w:rFonts w:ascii="Times New Roman" w:eastAsia="Times New Roman" w:hAnsi="Times New Roman" w:cs="Times New Roman"/>
                <w:b/>
                <w:sz w:val="24"/>
                <w:szCs w:val="24"/>
                <w:lang w:val="en-US" w:eastAsia="en-US"/>
              </w:rPr>
              <w:t>N</w:t>
            </w:r>
            <w:r w:rsidRPr="00DE77B8">
              <w:rPr>
                <w:rFonts w:ascii="Times New Roman" w:eastAsia="Times New Roman" w:hAnsi="Times New Roman" w:cs="Times New Roman"/>
                <w:b/>
                <w:sz w:val="24"/>
                <w:szCs w:val="24"/>
                <w:lang w:eastAsia="en-US"/>
              </w:rPr>
              <w:t xml:space="preserve"> п/п</w:t>
            </w:r>
          </w:p>
        </w:tc>
        <w:tc>
          <w:tcPr>
            <w:tcW w:w="2325" w:type="dxa"/>
            <w:tcBorders>
              <w:top w:val="double" w:sz="4" w:space="0" w:color="auto"/>
              <w:left w:val="double" w:sz="4" w:space="0" w:color="auto"/>
              <w:bottom w:val="double" w:sz="4" w:space="0" w:color="auto"/>
              <w:right w:val="double" w:sz="4" w:space="0" w:color="auto"/>
            </w:tcBorders>
            <w:vAlign w:val="center"/>
          </w:tcPr>
          <w:p w:rsidR="00DE77B8" w:rsidRPr="00DE77B8" w:rsidRDefault="00DE77B8" w:rsidP="00DE77B8">
            <w:pPr>
              <w:suppressAutoHyphens/>
              <w:spacing w:after="0" w:line="240" w:lineRule="auto"/>
              <w:jc w:val="center"/>
              <w:rPr>
                <w:rFonts w:ascii="Times New Roman" w:eastAsia="Times New Roman" w:hAnsi="Times New Roman" w:cs="Times New Roman"/>
                <w:b/>
                <w:sz w:val="24"/>
                <w:szCs w:val="24"/>
                <w:lang w:eastAsia="en-US"/>
              </w:rPr>
            </w:pPr>
            <w:r w:rsidRPr="00DE77B8">
              <w:rPr>
                <w:rFonts w:ascii="Times New Roman" w:eastAsia="Times New Roman" w:hAnsi="Times New Roman" w:cs="Times New Roman"/>
                <w:b/>
                <w:sz w:val="24"/>
                <w:szCs w:val="24"/>
                <w:lang w:eastAsia="en-US"/>
              </w:rPr>
              <w:t>Перечень основных данных и требований</w:t>
            </w:r>
          </w:p>
        </w:tc>
        <w:tc>
          <w:tcPr>
            <w:tcW w:w="6639" w:type="dxa"/>
            <w:tcBorders>
              <w:top w:val="double" w:sz="4" w:space="0" w:color="auto"/>
              <w:left w:val="double" w:sz="4" w:space="0" w:color="auto"/>
              <w:bottom w:val="double" w:sz="4" w:space="0" w:color="auto"/>
              <w:right w:val="double" w:sz="4" w:space="0" w:color="auto"/>
            </w:tcBorders>
            <w:vAlign w:val="center"/>
          </w:tcPr>
          <w:p w:rsidR="00DE77B8" w:rsidRPr="00DE77B8" w:rsidRDefault="00DE77B8" w:rsidP="00DE77B8">
            <w:pPr>
              <w:suppressAutoHyphens/>
              <w:spacing w:after="0" w:line="240" w:lineRule="auto"/>
              <w:jc w:val="center"/>
              <w:rPr>
                <w:rFonts w:ascii="Times New Roman" w:eastAsia="Times New Roman" w:hAnsi="Times New Roman" w:cs="Times New Roman"/>
                <w:b/>
                <w:sz w:val="24"/>
                <w:szCs w:val="24"/>
                <w:lang w:eastAsia="en-US"/>
              </w:rPr>
            </w:pPr>
            <w:r w:rsidRPr="00DE77B8">
              <w:rPr>
                <w:rFonts w:ascii="Times New Roman" w:eastAsia="Times New Roman" w:hAnsi="Times New Roman" w:cs="Times New Roman"/>
                <w:b/>
                <w:sz w:val="24"/>
                <w:szCs w:val="24"/>
                <w:lang w:eastAsia="en-US"/>
              </w:rPr>
              <w:t>Основные данные и требования</w:t>
            </w:r>
          </w:p>
        </w:tc>
      </w:tr>
      <w:tr w:rsidR="00DE77B8" w:rsidRPr="00DE77B8" w:rsidTr="001C0859">
        <w:tc>
          <w:tcPr>
            <w:tcW w:w="816" w:type="dxa"/>
            <w:tcBorders>
              <w:top w:val="double" w:sz="4" w:space="0" w:color="auto"/>
              <w:left w:val="double" w:sz="4" w:space="0" w:color="auto"/>
              <w:bottom w:val="double" w:sz="4" w:space="0" w:color="auto"/>
              <w:right w:val="double" w:sz="4" w:space="0" w:color="auto"/>
            </w:tcBorders>
            <w:vAlign w:val="center"/>
          </w:tcPr>
          <w:p w:rsidR="00DE77B8" w:rsidRPr="00DE77B8" w:rsidRDefault="00DE77B8" w:rsidP="00DE77B8">
            <w:pPr>
              <w:suppressAutoHyphens/>
              <w:spacing w:after="0" w:line="240" w:lineRule="auto"/>
              <w:jc w:val="center"/>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1</w:t>
            </w:r>
          </w:p>
        </w:tc>
        <w:tc>
          <w:tcPr>
            <w:tcW w:w="2325" w:type="dxa"/>
            <w:tcBorders>
              <w:top w:val="double" w:sz="4" w:space="0" w:color="auto"/>
              <w:left w:val="double" w:sz="4" w:space="0" w:color="auto"/>
              <w:bottom w:val="double" w:sz="4" w:space="0" w:color="auto"/>
              <w:right w:val="double" w:sz="4" w:space="0" w:color="auto"/>
            </w:tcBorders>
            <w:vAlign w:val="center"/>
          </w:tcPr>
          <w:p w:rsidR="00DE77B8" w:rsidRPr="00DE77B8" w:rsidRDefault="00DE77B8" w:rsidP="00DE77B8">
            <w:pPr>
              <w:suppressAutoHyphens/>
              <w:spacing w:after="0" w:line="240" w:lineRule="auto"/>
              <w:jc w:val="center"/>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2</w:t>
            </w:r>
          </w:p>
        </w:tc>
        <w:tc>
          <w:tcPr>
            <w:tcW w:w="6639" w:type="dxa"/>
            <w:tcBorders>
              <w:top w:val="double" w:sz="4" w:space="0" w:color="auto"/>
              <w:left w:val="double" w:sz="4" w:space="0" w:color="auto"/>
              <w:bottom w:val="double" w:sz="4" w:space="0" w:color="auto"/>
              <w:right w:val="double" w:sz="4" w:space="0" w:color="auto"/>
            </w:tcBorders>
            <w:vAlign w:val="center"/>
          </w:tcPr>
          <w:p w:rsidR="00DE77B8" w:rsidRPr="00DE77B8" w:rsidRDefault="00DE77B8" w:rsidP="00DE77B8">
            <w:pPr>
              <w:suppressAutoHyphens/>
              <w:spacing w:after="0" w:line="240" w:lineRule="auto"/>
              <w:jc w:val="center"/>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3</w:t>
            </w:r>
          </w:p>
        </w:tc>
      </w:tr>
      <w:tr w:rsidR="00DE77B8" w:rsidRPr="00DE77B8" w:rsidTr="001C0859">
        <w:tc>
          <w:tcPr>
            <w:tcW w:w="816" w:type="dxa"/>
            <w:tcBorders>
              <w:top w:val="double" w:sz="4" w:space="0" w:color="auto"/>
              <w:left w:val="double" w:sz="4" w:space="0" w:color="auto"/>
              <w:right w:val="double" w:sz="4" w:space="0" w:color="auto"/>
            </w:tcBorders>
          </w:tcPr>
          <w:p w:rsidR="00DE77B8" w:rsidRPr="00DE77B8" w:rsidRDefault="00DE77B8" w:rsidP="00DE77B8">
            <w:pPr>
              <w:widowControl w:val="0"/>
              <w:numPr>
                <w:ilvl w:val="0"/>
                <w:numId w:val="38"/>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top w:val="double" w:sz="4" w:space="0" w:color="auto"/>
              <w:left w:val="double" w:sz="4" w:space="0" w:color="auto"/>
              <w:right w:val="double" w:sz="4" w:space="0" w:color="auto"/>
            </w:tcBorders>
          </w:tcPr>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Основание для выполнения работ</w:t>
            </w:r>
          </w:p>
        </w:tc>
        <w:tc>
          <w:tcPr>
            <w:tcW w:w="6639" w:type="dxa"/>
            <w:tcBorders>
              <w:top w:val="double" w:sz="4" w:space="0" w:color="auto"/>
              <w:left w:val="double" w:sz="4" w:space="0" w:color="auto"/>
              <w:right w:val="double" w:sz="4" w:space="0" w:color="auto"/>
            </w:tcBorders>
          </w:tcPr>
          <w:p w:rsidR="00DE77B8" w:rsidRPr="00DE77B8" w:rsidRDefault="00DE77B8" w:rsidP="00DE77B8">
            <w:pPr>
              <w:widowControl w:val="0"/>
              <w:numPr>
                <w:ilvl w:val="1"/>
                <w:numId w:val="38"/>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 xml:space="preserve">Федеральный закон от 21.07.1997г.  № 117-ФЗ; </w:t>
            </w:r>
          </w:p>
          <w:p w:rsidR="00DE77B8" w:rsidRPr="00DE77B8" w:rsidRDefault="00DE77B8" w:rsidP="00DE77B8">
            <w:pPr>
              <w:widowControl w:val="0"/>
              <w:numPr>
                <w:ilvl w:val="1"/>
                <w:numId w:val="38"/>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 xml:space="preserve">Постановление Правительства РФ от 18 декабря 2001 года №876 «Об утверждении </w:t>
            </w:r>
            <w:proofErr w:type="gramStart"/>
            <w:r w:rsidRPr="00DE77B8">
              <w:rPr>
                <w:rFonts w:ascii="Times New Roman" w:eastAsia="Times New Roman" w:hAnsi="Times New Roman" w:cs="Times New Roman"/>
                <w:sz w:val="24"/>
                <w:szCs w:val="24"/>
                <w:lang w:eastAsia="en-US"/>
              </w:rPr>
              <w:t>правил определения величины финансового обеспечения гражданской ответственности</w:t>
            </w:r>
            <w:proofErr w:type="gramEnd"/>
            <w:r w:rsidRPr="00DE77B8">
              <w:rPr>
                <w:rFonts w:ascii="Times New Roman" w:eastAsia="Times New Roman" w:hAnsi="Times New Roman" w:cs="Times New Roman"/>
                <w:sz w:val="24"/>
                <w:szCs w:val="24"/>
                <w:lang w:eastAsia="en-US"/>
              </w:rPr>
              <w:t xml:space="preserve">  за вред, причиненный в результате аварии гидротехнического сооружения.»; </w:t>
            </w:r>
          </w:p>
          <w:p w:rsidR="00DE77B8" w:rsidRPr="00DE77B8" w:rsidRDefault="00DE77B8" w:rsidP="00DE77B8">
            <w:pPr>
              <w:widowControl w:val="0"/>
              <w:numPr>
                <w:ilvl w:val="1"/>
                <w:numId w:val="38"/>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«Положение о декларировании безопасности гидротехнических сооружений», утвержденное постановление Правительства Российской Федерации от 06.11.98 г. №1303;</w:t>
            </w:r>
          </w:p>
          <w:p w:rsidR="00DE77B8" w:rsidRPr="00DE77B8" w:rsidRDefault="00DE77B8" w:rsidP="00DE77B8">
            <w:pPr>
              <w:widowControl w:val="0"/>
              <w:numPr>
                <w:ilvl w:val="1"/>
                <w:numId w:val="38"/>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Приказ Федеральной службы по экологическому, технологическому и атомному надзору от 2 июля 2012 г. №377 «Об утверждении формы декларации безопасности гидротехнических сооружений (за исключением судоходных гидротехнических сооружений)»;</w:t>
            </w:r>
          </w:p>
          <w:p w:rsidR="00DE77B8" w:rsidRPr="00DE77B8" w:rsidRDefault="00DE77B8" w:rsidP="00DE77B8">
            <w:pPr>
              <w:widowControl w:val="0"/>
              <w:numPr>
                <w:ilvl w:val="1"/>
                <w:numId w:val="38"/>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proofErr w:type="gramStart"/>
            <w:r w:rsidRPr="00DE77B8">
              <w:rPr>
                <w:rFonts w:ascii="Times New Roman" w:eastAsia="Times New Roman" w:hAnsi="Times New Roman" w:cs="Times New Roman"/>
                <w:sz w:val="24"/>
                <w:szCs w:val="24"/>
                <w:lang w:eastAsia="en-US"/>
              </w:rPr>
              <w:t>Приказ Федеральной службы по экологическому, технологическому и атомному надзору от 3 ноября 2011 г. №625 «Об утверждении дополнительных требований к содержанию деклараций безопасности гидротехнических сооружений и методики их составления, учитывающих особенности декларирования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w:t>
            </w:r>
            <w:proofErr w:type="gramEnd"/>
          </w:p>
          <w:p w:rsidR="00DE77B8" w:rsidRPr="00DE77B8" w:rsidRDefault="00DE77B8" w:rsidP="00DE77B8">
            <w:pPr>
              <w:widowControl w:val="0"/>
              <w:numPr>
                <w:ilvl w:val="1"/>
                <w:numId w:val="38"/>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"Порядок определения размера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(утвержден приказом МЧС РФ N 243, Минэнерго РФ N 150, МПР РФ N 270, Минтранса РФ N 68, Госгортехнадзора РФ N 89 от 18.05.2002);</w:t>
            </w:r>
          </w:p>
          <w:p w:rsidR="00DE77B8" w:rsidRPr="00DE77B8" w:rsidRDefault="00DE77B8" w:rsidP="00DE77B8">
            <w:pPr>
              <w:widowControl w:val="0"/>
              <w:numPr>
                <w:ilvl w:val="1"/>
                <w:numId w:val="38"/>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 xml:space="preserve">Приказ </w:t>
            </w:r>
            <w:proofErr w:type="spellStart"/>
            <w:r w:rsidRPr="00DE77B8">
              <w:rPr>
                <w:rFonts w:ascii="Times New Roman" w:eastAsia="Times New Roman" w:hAnsi="Times New Roman" w:cs="Times New Roman"/>
                <w:sz w:val="24"/>
                <w:szCs w:val="24"/>
                <w:shd w:val="clear" w:color="auto" w:fill="FFFFFF"/>
                <w:lang w:eastAsia="en-US"/>
              </w:rPr>
              <w:t>Ростехнадзора</w:t>
            </w:r>
            <w:proofErr w:type="spellEnd"/>
            <w:r w:rsidRPr="00DE77B8">
              <w:rPr>
                <w:rFonts w:ascii="Times New Roman" w:eastAsia="Times New Roman" w:hAnsi="Times New Roman" w:cs="Times New Roman"/>
                <w:sz w:val="24"/>
                <w:szCs w:val="24"/>
                <w:shd w:val="clear" w:color="auto" w:fill="FFFFFF"/>
                <w:lang w:eastAsia="en-US"/>
              </w:rPr>
              <w:t xml:space="preserve"> от 30.10.2013 N 506 "Об утверждении формы акта </w:t>
            </w:r>
            <w:proofErr w:type="spellStart"/>
            <w:r w:rsidRPr="00DE77B8">
              <w:rPr>
                <w:rFonts w:ascii="Times New Roman" w:eastAsia="Times New Roman" w:hAnsi="Times New Roman" w:cs="Times New Roman"/>
                <w:sz w:val="24"/>
                <w:szCs w:val="24"/>
                <w:shd w:val="clear" w:color="auto" w:fill="FFFFFF"/>
                <w:lang w:eastAsia="en-US"/>
              </w:rPr>
              <w:t>преддекларационного</w:t>
            </w:r>
            <w:proofErr w:type="spellEnd"/>
            <w:r w:rsidRPr="00DE77B8">
              <w:rPr>
                <w:rFonts w:ascii="Times New Roman" w:eastAsia="Times New Roman" w:hAnsi="Times New Roman" w:cs="Times New Roman"/>
                <w:sz w:val="24"/>
                <w:szCs w:val="24"/>
                <w:shd w:val="clear" w:color="auto" w:fill="FFFFFF"/>
                <w:lang w:eastAsia="en-US"/>
              </w:rPr>
              <w:t xml:space="preserve"> обследования гидротехнических сооружений (за исключением судоходных и портовых гидротехнических сооружений)"; </w:t>
            </w:r>
          </w:p>
          <w:p w:rsidR="00DE77B8" w:rsidRPr="00DE77B8" w:rsidRDefault="00DE77B8" w:rsidP="00DE77B8">
            <w:pPr>
              <w:widowControl w:val="0"/>
              <w:numPr>
                <w:ilvl w:val="1"/>
                <w:numId w:val="38"/>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Приказ Минприроды России от 29.01.2013 N 34 "Об утверждении Инструкции о ведении Российского регистра гидротехнических сооружений" (Зарегистрировано в Минюсте России 08.05.2013 N 28354);</w:t>
            </w:r>
          </w:p>
          <w:p w:rsidR="00DE77B8" w:rsidRPr="00DE77B8" w:rsidRDefault="00DE77B8" w:rsidP="00DE77B8">
            <w:pPr>
              <w:widowControl w:val="0"/>
              <w:numPr>
                <w:ilvl w:val="1"/>
                <w:numId w:val="38"/>
              </w:numPr>
              <w:suppressAutoHyphens/>
              <w:autoSpaceDE w:val="0"/>
              <w:autoSpaceDN w:val="0"/>
              <w:adjustRightInd w:val="0"/>
              <w:spacing w:after="0" w:line="240" w:lineRule="auto"/>
              <w:ind w:left="11"/>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 xml:space="preserve">Инструкция о порядке ведения мониторинга безопасности гидротехнических сооружений предприятий, организаций, подконтрольных органам Госгортехнадзора России (РД 03-259-98), утвержденная постановлением Госгортехнадзора </w:t>
            </w:r>
            <w:r w:rsidRPr="00DE77B8">
              <w:rPr>
                <w:rFonts w:ascii="Times New Roman" w:eastAsia="Times New Roman" w:hAnsi="Times New Roman" w:cs="Times New Roman"/>
                <w:sz w:val="24"/>
                <w:szCs w:val="24"/>
                <w:shd w:val="clear" w:color="auto" w:fill="FFFFFF"/>
                <w:lang w:eastAsia="en-US"/>
              </w:rPr>
              <w:lastRenderedPageBreak/>
              <w:t>России от 12.01.1998 №2.</w:t>
            </w:r>
          </w:p>
        </w:tc>
      </w:tr>
      <w:tr w:rsidR="00DE77B8" w:rsidRPr="00DE77B8" w:rsidTr="001C0859">
        <w:tc>
          <w:tcPr>
            <w:tcW w:w="816" w:type="dxa"/>
            <w:tcBorders>
              <w:left w:val="double" w:sz="4" w:space="0" w:color="auto"/>
              <w:right w:val="double" w:sz="4" w:space="0" w:color="auto"/>
            </w:tcBorders>
          </w:tcPr>
          <w:p w:rsidR="00DE77B8" w:rsidRPr="00DE77B8" w:rsidRDefault="00DE77B8" w:rsidP="00DE77B8">
            <w:pPr>
              <w:widowControl w:val="0"/>
              <w:numPr>
                <w:ilvl w:val="0"/>
                <w:numId w:val="38"/>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right w:val="double" w:sz="4" w:space="0" w:color="auto"/>
            </w:tcBorders>
          </w:tcPr>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Заказчик</w:t>
            </w:r>
          </w:p>
        </w:tc>
        <w:tc>
          <w:tcPr>
            <w:tcW w:w="6639" w:type="dxa"/>
            <w:tcBorders>
              <w:left w:val="double" w:sz="4" w:space="0" w:color="auto"/>
              <w:right w:val="double" w:sz="4" w:space="0" w:color="auto"/>
            </w:tcBorders>
          </w:tcPr>
          <w:p w:rsidR="00DE77B8" w:rsidRPr="00DE77B8" w:rsidRDefault="00DE77B8" w:rsidP="00DE77B8">
            <w:pPr>
              <w:suppressAutoHyphens/>
              <w:spacing w:after="0" w:line="240" w:lineRule="auto"/>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Открытое акционерное общество «Курорты Северного Кавказа» (ОАО «КСК»).</w:t>
            </w:r>
          </w:p>
        </w:tc>
      </w:tr>
      <w:tr w:rsidR="00DE77B8" w:rsidRPr="00DE77B8" w:rsidTr="001C0859">
        <w:tc>
          <w:tcPr>
            <w:tcW w:w="816" w:type="dxa"/>
            <w:tcBorders>
              <w:left w:val="double" w:sz="4" w:space="0" w:color="auto"/>
              <w:right w:val="double" w:sz="4" w:space="0" w:color="auto"/>
            </w:tcBorders>
          </w:tcPr>
          <w:p w:rsidR="00DE77B8" w:rsidRPr="00DE77B8" w:rsidRDefault="00DE77B8" w:rsidP="00DE77B8">
            <w:pPr>
              <w:widowControl w:val="0"/>
              <w:numPr>
                <w:ilvl w:val="0"/>
                <w:numId w:val="38"/>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right w:val="double" w:sz="4" w:space="0" w:color="auto"/>
            </w:tcBorders>
          </w:tcPr>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Исполнитель</w:t>
            </w:r>
          </w:p>
        </w:tc>
        <w:tc>
          <w:tcPr>
            <w:tcW w:w="6639" w:type="dxa"/>
            <w:tcBorders>
              <w:left w:val="double" w:sz="4" w:space="0" w:color="auto"/>
              <w:right w:val="double" w:sz="4" w:space="0" w:color="auto"/>
            </w:tcBorders>
          </w:tcPr>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Определяется по результатам закупки.</w:t>
            </w:r>
          </w:p>
        </w:tc>
      </w:tr>
      <w:tr w:rsidR="00DE77B8" w:rsidRPr="00DE77B8" w:rsidTr="001C0859">
        <w:trPr>
          <w:trHeight w:val="547"/>
        </w:trPr>
        <w:tc>
          <w:tcPr>
            <w:tcW w:w="816" w:type="dxa"/>
            <w:tcBorders>
              <w:left w:val="double" w:sz="4" w:space="0" w:color="auto"/>
              <w:bottom w:val="double" w:sz="4" w:space="0" w:color="auto"/>
              <w:right w:val="double" w:sz="4" w:space="0" w:color="auto"/>
            </w:tcBorders>
          </w:tcPr>
          <w:p w:rsidR="00DE77B8" w:rsidRPr="00DE77B8" w:rsidRDefault="00DE77B8" w:rsidP="00DE77B8">
            <w:pPr>
              <w:widowControl w:val="0"/>
              <w:numPr>
                <w:ilvl w:val="0"/>
                <w:numId w:val="38"/>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bottom w:val="double" w:sz="4" w:space="0" w:color="auto"/>
              <w:right w:val="double" w:sz="4" w:space="0" w:color="auto"/>
            </w:tcBorders>
          </w:tcPr>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Субподрядные организации</w:t>
            </w:r>
          </w:p>
        </w:tc>
        <w:tc>
          <w:tcPr>
            <w:tcW w:w="6639" w:type="dxa"/>
            <w:tcBorders>
              <w:left w:val="double" w:sz="4" w:space="0" w:color="auto"/>
              <w:bottom w:val="double" w:sz="4" w:space="0" w:color="auto"/>
              <w:right w:val="double" w:sz="4" w:space="0" w:color="auto"/>
            </w:tcBorders>
          </w:tcPr>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Определяются Исполнителем по согласованию с Заказчиком.</w:t>
            </w:r>
          </w:p>
        </w:tc>
      </w:tr>
      <w:tr w:rsidR="00DE77B8" w:rsidRPr="00DE77B8" w:rsidTr="001C0859">
        <w:trPr>
          <w:trHeight w:val="547"/>
        </w:trPr>
        <w:tc>
          <w:tcPr>
            <w:tcW w:w="816" w:type="dxa"/>
            <w:tcBorders>
              <w:left w:val="double" w:sz="4" w:space="0" w:color="auto"/>
              <w:bottom w:val="double" w:sz="4" w:space="0" w:color="auto"/>
              <w:right w:val="double" w:sz="4" w:space="0" w:color="auto"/>
            </w:tcBorders>
          </w:tcPr>
          <w:p w:rsidR="00DE77B8" w:rsidRPr="00DE77B8" w:rsidRDefault="00DE77B8" w:rsidP="00DE77B8">
            <w:pPr>
              <w:widowControl w:val="0"/>
              <w:numPr>
                <w:ilvl w:val="0"/>
                <w:numId w:val="38"/>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bottom w:val="double" w:sz="4" w:space="0" w:color="auto"/>
              <w:right w:val="double" w:sz="4" w:space="0" w:color="auto"/>
            </w:tcBorders>
          </w:tcPr>
          <w:p w:rsidR="00DE77B8" w:rsidRPr="00DE77B8" w:rsidRDefault="00DE77B8" w:rsidP="00DE77B8">
            <w:pPr>
              <w:suppressAutoHyphens/>
              <w:spacing w:after="0" w:line="240" w:lineRule="auto"/>
              <w:rPr>
                <w:rFonts w:ascii="Times New Roman" w:eastAsia="Times New Roman" w:hAnsi="Times New Roman" w:cs="Times New Roman"/>
                <w:sz w:val="24"/>
                <w:szCs w:val="24"/>
                <w:lang w:val="en-US" w:eastAsia="en-US"/>
              </w:rPr>
            </w:pPr>
            <w:r w:rsidRPr="00DE77B8">
              <w:rPr>
                <w:rFonts w:ascii="Times New Roman" w:eastAsia="Times New Roman" w:hAnsi="Times New Roman" w:cs="Times New Roman"/>
                <w:sz w:val="24"/>
                <w:szCs w:val="24"/>
                <w:lang w:eastAsia="en-US"/>
              </w:rPr>
              <w:t xml:space="preserve">Объект </w:t>
            </w:r>
          </w:p>
        </w:tc>
        <w:tc>
          <w:tcPr>
            <w:tcW w:w="6639" w:type="dxa"/>
            <w:tcBorders>
              <w:left w:val="double" w:sz="4" w:space="0" w:color="auto"/>
              <w:bottom w:val="double" w:sz="4" w:space="0" w:color="auto"/>
              <w:right w:val="double" w:sz="4" w:space="0" w:color="auto"/>
            </w:tcBorders>
          </w:tcPr>
          <w:p w:rsidR="00DE77B8" w:rsidRPr="00DE77B8" w:rsidRDefault="00DE77B8" w:rsidP="00DE77B8">
            <w:pPr>
              <w:suppressAutoHyphens/>
              <w:spacing w:after="0" w:line="240" w:lineRule="auto"/>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 xml:space="preserve">Гидротехническое сооружение системы искусственного </w:t>
            </w:r>
            <w:proofErr w:type="spellStart"/>
            <w:r w:rsidRPr="00DE77B8">
              <w:rPr>
                <w:rFonts w:ascii="Times New Roman" w:eastAsia="Times New Roman" w:hAnsi="Times New Roman" w:cs="Times New Roman"/>
                <w:sz w:val="24"/>
                <w:szCs w:val="24"/>
                <w:lang w:eastAsia="en-US"/>
              </w:rPr>
              <w:t>снегообразования</w:t>
            </w:r>
            <w:proofErr w:type="spellEnd"/>
            <w:r w:rsidRPr="00DE77B8">
              <w:rPr>
                <w:rFonts w:ascii="Times New Roman" w:eastAsia="Times New Roman" w:hAnsi="Times New Roman" w:cs="Times New Roman"/>
                <w:sz w:val="24"/>
                <w:szCs w:val="24"/>
                <w:lang w:eastAsia="en-US"/>
              </w:rPr>
              <w:t xml:space="preserve"> ВТРК «Архыз».</w:t>
            </w:r>
          </w:p>
        </w:tc>
      </w:tr>
      <w:tr w:rsidR="00DE77B8" w:rsidRPr="00DE77B8" w:rsidTr="001C0859">
        <w:tc>
          <w:tcPr>
            <w:tcW w:w="816" w:type="dxa"/>
            <w:tcBorders>
              <w:left w:val="double" w:sz="4" w:space="0" w:color="auto"/>
              <w:bottom w:val="double" w:sz="4" w:space="0" w:color="auto"/>
              <w:right w:val="double" w:sz="4" w:space="0" w:color="auto"/>
            </w:tcBorders>
          </w:tcPr>
          <w:p w:rsidR="00DE77B8" w:rsidRPr="00DE77B8" w:rsidRDefault="00DE77B8" w:rsidP="00DE77B8">
            <w:pPr>
              <w:widowControl w:val="0"/>
              <w:numPr>
                <w:ilvl w:val="0"/>
                <w:numId w:val="38"/>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bottom w:val="double" w:sz="4" w:space="0" w:color="auto"/>
              <w:right w:val="double" w:sz="4" w:space="0" w:color="auto"/>
            </w:tcBorders>
          </w:tcPr>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Срок выполнения работ</w:t>
            </w:r>
          </w:p>
        </w:tc>
        <w:tc>
          <w:tcPr>
            <w:tcW w:w="6639" w:type="dxa"/>
            <w:tcBorders>
              <w:left w:val="double" w:sz="4" w:space="0" w:color="auto"/>
              <w:bottom w:val="double" w:sz="4" w:space="0" w:color="auto"/>
              <w:right w:val="double" w:sz="4" w:space="0" w:color="auto"/>
            </w:tcBorders>
          </w:tcPr>
          <w:p w:rsidR="00DE77B8" w:rsidRPr="00DE77B8" w:rsidRDefault="00DE77B8" w:rsidP="00DE77B8">
            <w:pPr>
              <w:suppressAutoHyphens/>
              <w:spacing w:after="0" w:line="240" w:lineRule="auto"/>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В течение 200 (Двухсот) календарных дней с момента подписания договора.</w:t>
            </w:r>
          </w:p>
        </w:tc>
      </w:tr>
      <w:tr w:rsidR="00DE77B8" w:rsidRPr="00DE77B8" w:rsidTr="001C0859">
        <w:tc>
          <w:tcPr>
            <w:tcW w:w="816" w:type="dxa"/>
            <w:tcBorders>
              <w:left w:val="double" w:sz="4" w:space="0" w:color="auto"/>
              <w:bottom w:val="double" w:sz="4" w:space="0" w:color="auto"/>
              <w:right w:val="double" w:sz="4" w:space="0" w:color="auto"/>
            </w:tcBorders>
          </w:tcPr>
          <w:p w:rsidR="00DE77B8" w:rsidRPr="00DE77B8" w:rsidRDefault="00DE77B8" w:rsidP="00DE77B8">
            <w:pPr>
              <w:widowControl w:val="0"/>
              <w:numPr>
                <w:ilvl w:val="0"/>
                <w:numId w:val="38"/>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bottom w:val="double" w:sz="4" w:space="0" w:color="auto"/>
              <w:right w:val="double" w:sz="4" w:space="0" w:color="auto"/>
            </w:tcBorders>
          </w:tcPr>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Срок действия задания</w:t>
            </w:r>
          </w:p>
        </w:tc>
        <w:tc>
          <w:tcPr>
            <w:tcW w:w="6639" w:type="dxa"/>
            <w:tcBorders>
              <w:left w:val="double" w:sz="4" w:space="0" w:color="auto"/>
              <w:bottom w:val="double" w:sz="4" w:space="0" w:color="auto"/>
              <w:right w:val="double" w:sz="4" w:space="0" w:color="auto"/>
            </w:tcBorders>
          </w:tcPr>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В течение срока разработки документации.</w:t>
            </w:r>
          </w:p>
        </w:tc>
      </w:tr>
      <w:tr w:rsidR="00DE77B8" w:rsidRPr="00DE77B8" w:rsidTr="001C0859">
        <w:tc>
          <w:tcPr>
            <w:tcW w:w="816" w:type="dxa"/>
            <w:tcBorders>
              <w:left w:val="double" w:sz="4" w:space="0" w:color="auto"/>
              <w:right w:val="double" w:sz="4" w:space="0" w:color="auto"/>
            </w:tcBorders>
          </w:tcPr>
          <w:p w:rsidR="00DE77B8" w:rsidRPr="00DE77B8" w:rsidRDefault="00DE77B8" w:rsidP="00DE77B8">
            <w:pPr>
              <w:widowControl w:val="0"/>
              <w:numPr>
                <w:ilvl w:val="0"/>
                <w:numId w:val="38"/>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right w:val="double" w:sz="4" w:space="0" w:color="auto"/>
            </w:tcBorders>
          </w:tcPr>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Исходные данные</w:t>
            </w:r>
          </w:p>
        </w:tc>
        <w:tc>
          <w:tcPr>
            <w:tcW w:w="6639" w:type="dxa"/>
            <w:tcBorders>
              <w:left w:val="double" w:sz="4" w:space="0" w:color="auto"/>
              <w:right w:val="double" w:sz="4" w:space="0" w:color="auto"/>
            </w:tcBorders>
          </w:tcPr>
          <w:p w:rsidR="00DE77B8" w:rsidRPr="00DE77B8" w:rsidRDefault="00DE77B8" w:rsidP="00DE77B8">
            <w:pPr>
              <w:tabs>
                <w:tab w:val="left" w:pos="316"/>
              </w:tabs>
              <w:suppressAutoHyphens/>
              <w:spacing w:after="0" w:line="240" w:lineRule="auto"/>
              <w:jc w:val="both"/>
              <w:rPr>
                <w:rFonts w:ascii="Times New Roman" w:eastAsia="Times New Roman" w:hAnsi="Times New Roman" w:cs="Times New Roman"/>
                <w:sz w:val="24"/>
                <w:szCs w:val="24"/>
                <w:u w:val="single"/>
                <w:lang w:eastAsia="en-US"/>
              </w:rPr>
            </w:pPr>
            <w:r w:rsidRPr="00DE77B8">
              <w:rPr>
                <w:rFonts w:ascii="Times New Roman" w:eastAsia="Times New Roman" w:hAnsi="Times New Roman" w:cs="Times New Roman"/>
                <w:sz w:val="24"/>
                <w:szCs w:val="24"/>
                <w:u w:val="single"/>
                <w:lang w:eastAsia="en-US"/>
              </w:rPr>
              <w:t>Материалы, которые предоставляет Заказчик:</w:t>
            </w:r>
          </w:p>
          <w:p w:rsidR="00DE77B8" w:rsidRPr="00DE77B8" w:rsidRDefault="00DE77B8" w:rsidP="00DE77B8">
            <w:pPr>
              <w:widowControl w:val="0"/>
              <w:numPr>
                <w:ilvl w:val="0"/>
                <w:numId w:val="40"/>
              </w:numPr>
              <w:tabs>
                <w:tab w:val="left" w:pos="31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 xml:space="preserve">Проектная документация по объекту «Система искусственного </w:t>
            </w:r>
            <w:proofErr w:type="spellStart"/>
            <w:r w:rsidRPr="00DE77B8">
              <w:rPr>
                <w:rFonts w:ascii="Times New Roman" w:eastAsia="Times New Roman" w:hAnsi="Times New Roman" w:cs="Times New Roman"/>
                <w:sz w:val="24"/>
                <w:szCs w:val="24"/>
                <w:lang w:eastAsia="en-US"/>
              </w:rPr>
              <w:t>снегообразования</w:t>
            </w:r>
            <w:proofErr w:type="spellEnd"/>
            <w:r w:rsidRPr="00DE77B8">
              <w:rPr>
                <w:rFonts w:ascii="Times New Roman" w:eastAsia="Times New Roman" w:hAnsi="Times New Roman" w:cs="Times New Roman"/>
                <w:sz w:val="24"/>
                <w:szCs w:val="24"/>
                <w:lang w:eastAsia="en-US"/>
              </w:rPr>
              <w:t xml:space="preserve"> ВТРК «Архыз»;</w:t>
            </w:r>
          </w:p>
          <w:p w:rsidR="00DE77B8" w:rsidRPr="00DE77B8" w:rsidRDefault="00DE77B8" w:rsidP="00DE77B8">
            <w:pPr>
              <w:widowControl w:val="0"/>
              <w:numPr>
                <w:ilvl w:val="0"/>
                <w:numId w:val="40"/>
              </w:numPr>
              <w:tabs>
                <w:tab w:val="left" w:pos="31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 xml:space="preserve">Рабочая документация по объекту «Система искусственного </w:t>
            </w:r>
            <w:proofErr w:type="spellStart"/>
            <w:r w:rsidRPr="00DE77B8">
              <w:rPr>
                <w:rFonts w:ascii="Times New Roman" w:eastAsia="Times New Roman" w:hAnsi="Times New Roman" w:cs="Times New Roman"/>
                <w:sz w:val="24"/>
                <w:szCs w:val="24"/>
                <w:lang w:eastAsia="en-US"/>
              </w:rPr>
              <w:t>снегообразования</w:t>
            </w:r>
            <w:proofErr w:type="spellEnd"/>
            <w:r w:rsidRPr="00DE77B8">
              <w:rPr>
                <w:rFonts w:ascii="Times New Roman" w:eastAsia="Times New Roman" w:hAnsi="Times New Roman" w:cs="Times New Roman"/>
                <w:sz w:val="24"/>
                <w:szCs w:val="24"/>
                <w:lang w:eastAsia="en-US"/>
              </w:rPr>
              <w:t xml:space="preserve"> ВТРК «Архыз».</w:t>
            </w:r>
          </w:p>
        </w:tc>
      </w:tr>
      <w:tr w:rsidR="00DE77B8" w:rsidRPr="00DE77B8" w:rsidTr="001C0859">
        <w:tc>
          <w:tcPr>
            <w:tcW w:w="816" w:type="dxa"/>
            <w:tcBorders>
              <w:left w:val="double" w:sz="4" w:space="0" w:color="auto"/>
              <w:right w:val="double" w:sz="4" w:space="0" w:color="auto"/>
            </w:tcBorders>
          </w:tcPr>
          <w:p w:rsidR="00DE77B8" w:rsidRPr="00DE77B8" w:rsidRDefault="00DE77B8" w:rsidP="00DE77B8">
            <w:pPr>
              <w:widowControl w:val="0"/>
              <w:numPr>
                <w:ilvl w:val="0"/>
                <w:numId w:val="38"/>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right w:val="double" w:sz="4" w:space="0" w:color="auto"/>
            </w:tcBorders>
          </w:tcPr>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Месторасположение</w:t>
            </w:r>
          </w:p>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предприятия, здания, сооружения</w:t>
            </w:r>
          </w:p>
        </w:tc>
        <w:tc>
          <w:tcPr>
            <w:tcW w:w="6639" w:type="dxa"/>
            <w:tcBorders>
              <w:left w:val="double" w:sz="4" w:space="0" w:color="auto"/>
              <w:right w:val="double" w:sz="4" w:space="0" w:color="auto"/>
            </w:tcBorders>
            <w:vAlign w:val="center"/>
          </w:tcPr>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 xml:space="preserve">Россия, </w:t>
            </w:r>
            <w:proofErr w:type="spellStart"/>
            <w:r w:rsidRPr="00DE77B8">
              <w:rPr>
                <w:rFonts w:ascii="Times New Roman" w:eastAsia="Times New Roman" w:hAnsi="Times New Roman" w:cs="Times New Roman"/>
                <w:sz w:val="24"/>
                <w:szCs w:val="24"/>
                <w:lang w:eastAsia="en-US"/>
              </w:rPr>
              <w:t>Зеленчукский</w:t>
            </w:r>
            <w:proofErr w:type="spellEnd"/>
            <w:r w:rsidRPr="00DE77B8">
              <w:rPr>
                <w:rFonts w:ascii="Times New Roman" w:eastAsia="Times New Roman" w:hAnsi="Times New Roman" w:cs="Times New Roman"/>
                <w:sz w:val="24"/>
                <w:szCs w:val="24"/>
                <w:lang w:eastAsia="en-US"/>
              </w:rPr>
              <w:t xml:space="preserve"> район Карачаево-Черкесской республики (ВТРК «Архыз», посёлок «Романтик»). </w:t>
            </w:r>
          </w:p>
        </w:tc>
      </w:tr>
      <w:tr w:rsidR="00DE77B8" w:rsidRPr="00DE77B8" w:rsidTr="001C0859">
        <w:trPr>
          <w:trHeight w:val="1085"/>
        </w:trPr>
        <w:tc>
          <w:tcPr>
            <w:tcW w:w="816" w:type="dxa"/>
            <w:tcBorders>
              <w:left w:val="double" w:sz="4" w:space="0" w:color="auto"/>
              <w:right w:val="double" w:sz="4" w:space="0" w:color="auto"/>
            </w:tcBorders>
            <w:shd w:val="clear" w:color="auto" w:fill="auto"/>
          </w:tcPr>
          <w:p w:rsidR="00DE77B8" w:rsidRPr="00DE77B8" w:rsidRDefault="00DE77B8" w:rsidP="00DE77B8">
            <w:pPr>
              <w:widowControl w:val="0"/>
              <w:numPr>
                <w:ilvl w:val="0"/>
                <w:numId w:val="38"/>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left w:val="double" w:sz="4" w:space="0" w:color="auto"/>
              <w:right w:val="double" w:sz="4" w:space="0" w:color="auto"/>
            </w:tcBorders>
            <w:shd w:val="clear" w:color="auto" w:fill="auto"/>
          </w:tcPr>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Состав работ</w:t>
            </w:r>
          </w:p>
        </w:tc>
        <w:tc>
          <w:tcPr>
            <w:tcW w:w="6639" w:type="dxa"/>
            <w:tcBorders>
              <w:left w:val="double" w:sz="4" w:space="0" w:color="auto"/>
              <w:bottom w:val="single" w:sz="4" w:space="0" w:color="auto"/>
              <w:right w:val="double" w:sz="4" w:space="0" w:color="auto"/>
            </w:tcBorders>
          </w:tcPr>
          <w:p w:rsidR="00DE77B8" w:rsidRPr="00DE77B8" w:rsidRDefault="00DE77B8" w:rsidP="00DE77B8">
            <w:pPr>
              <w:suppressAutoHyphens/>
              <w:spacing w:after="0" w:line="240" w:lineRule="auto"/>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1. Обследование ГТС (подготовительное, визуальное, инструментальное, камеральная обработка материалов, сводный отчет);</w:t>
            </w:r>
          </w:p>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2. Разработка расчета размера вреда в результате аварии;</w:t>
            </w:r>
          </w:p>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3. Разработка критериев безопасности ГТС;</w:t>
            </w:r>
          </w:p>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4. Разработка паспорта безопасности ГТС;</w:t>
            </w:r>
          </w:p>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5. Подготовка и формирование данных о ГТС для ведения Российского Регистра;</w:t>
            </w:r>
          </w:p>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 xml:space="preserve">6. Разработка и визирование акта </w:t>
            </w:r>
            <w:proofErr w:type="spellStart"/>
            <w:r w:rsidRPr="00DE77B8">
              <w:rPr>
                <w:rFonts w:ascii="Times New Roman" w:eastAsia="Times New Roman" w:hAnsi="Times New Roman" w:cs="Times New Roman"/>
                <w:sz w:val="24"/>
                <w:szCs w:val="24"/>
                <w:lang w:eastAsia="en-US"/>
              </w:rPr>
              <w:t>преддекларационного</w:t>
            </w:r>
            <w:proofErr w:type="spellEnd"/>
            <w:r w:rsidRPr="00DE77B8">
              <w:rPr>
                <w:rFonts w:ascii="Times New Roman" w:eastAsia="Times New Roman" w:hAnsi="Times New Roman" w:cs="Times New Roman"/>
                <w:sz w:val="24"/>
                <w:szCs w:val="24"/>
                <w:lang w:eastAsia="en-US"/>
              </w:rPr>
              <w:t xml:space="preserve"> обследования ГТС;</w:t>
            </w:r>
          </w:p>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7. Разработка плана действий по предупреждению и ликвидации ЧС и комплексного обучения персонала;</w:t>
            </w:r>
          </w:p>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8. Разработка правил эксплуатации ГТС;</w:t>
            </w:r>
          </w:p>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9. Разработка проекта мониторинга показателей безопасности ГТС;</w:t>
            </w:r>
          </w:p>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10. Разработка декларации безопасности ГТС.</w:t>
            </w:r>
          </w:p>
        </w:tc>
      </w:tr>
      <w:tr w:rsidR="00DE77B8" w:rsidRPr="00DE77B8" w:rsidTr="001C0859">
        <w:tc>
          <w:tcPr>
            <w:tcW w:w="816" w:type="dxa"/>
            <w:tcBorders>
              <w:top w:val="single" w:sz="4" w:space="0" w:color="auto"/>
              <w:left w:val="double" w:sz="4" w:space="0" w:color="auto"/>
              <w:bottom w:val="single" w:sz="4" w:space="0" w:color="auto"/>
              <w:right w:val="double" w:sz="4" w:space="0" w:color="auto"/>
            </w:tcBorders>
          </w:tcPr>
          <w:p w:rsidR="00DE77B8" w:rsidRPr="00DE77B8" w:rsidRDefault="00DE77B8" w:rsidP="00DE77B8">
            <w:pPr>
              <w:widowControl w:val="0"/>
              <w:numPr>
                <w:ilvl w:val="0"/>
                <w:numId w:val="38"/>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top w:val="single" w:sz="4" w:space="0" w:color="auto"/>
              <w:left w:val="double" w:sz="4" w:space="0" w:color="auto"/>
              <w:bottom w:val="single" w:sz="4" w:space="0" w:color="auto"/>
              <w:right w:val="double" w:sz="4" w:space="0" w:color="auto"/>
            </w:tcBorders>
          </w:tcPr>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Порядок сдачи работы</w:t>
            </w:r>
          </w:p>
        </w:tc>
        <w:tc>
          <w:tcPr>
            <w:tcW w:w="6639" w:type="dxa"/>
            <w:tcBorders>
              <w:top w:val="single" w:sz="4" w:space="0" w:color="auto"/>
              <w:left w:val="double" w:sz="4" w:space="0" w:color="auto"/>
              <w:bottom w:val="single" w:sz="4" w:space="0" w:color="auto"/>
              <w:right w:val="double" w:sz="4" w:space="0" w:color="auto"/>
            </w:tcBorders>
          </w:tcPr>
          <w:p w:rsidR="00DE77B8" w:rsidRPr="00DE77B8" w:rsidRDefault="00DE77B8" w:rsidP="00DE77B8">
            <w:pPr>
              <w:suppressAutoHyphens/>
              <w:spacing w:after="0" w:line="240" w:lineRule="auto"/>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Исполнитель предоставляет Заказчику материалы в 3-х экземплярах на бумажных носителях и 1 экземпляре на электронном носителе.</w:t>
            </w:r>
          </w:p>
        </w:tc>
      </w:tr>
      <w:tr w:rsidR="00DE77B8" w:rsidRPr="00DE77B8" w:rsidTr="001C0859">
        <w:tc>
          <w:tcPr>
            <w:tcW w:w="816" w:type="dxa"/>
            <w:tcBorders>
              <w:top w:val="single" w:sz="4" w:space="0" w:color="auto"/>
              <w:left w:val="double" w:sz="4" w:space="0" w:color="auto"/>
              <w:bottom w:val="single" w:sz="4" w:space="0" w:color="auto"/>
              <w:right w:val="double" w:sz="4" w:space="0" w:color="auto"/>
            </w:tcBorders>
          </w:tcPr>
          <w:p w:rsidR="00DE77B8" w:rsidRPr="00DE77B8" w:rsidRDefault="00DE77B8" w:rsidP="00DE77B8">
            <w:pPr>
              <w:widowControl w:val="0"/>
              <w:numPr>
                <w:ilvl w:val="0"/>
                <w:numId w:val="38"/>
              </w:numPr>
              <w:suppressAutoHyphens/>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325" w:type="dxa"/>
            <w:tcBorders>
              <w:top w:val="single" w:sz="4" w:space="0" w:color="auto"/>
              <w:left w:val="double" w:sz="4" w:space="0" w:color="auto"/>
              <w:bottom w:val="single" w:sz="4" w:space="0" w:color="auto"/>
              <w:right w:val="double" w:sz="4" w:space="0" w:color="auto"/>
            </w:tcBorders>
          </w:tcPr>
          <w:p w:rsidR="00DE77B8" w:rsidRPr="00DE77B8" w:rsidRDefault="00DE77B8" w:rsidP="00DE77B8">
            <w:pPr>
              <w:suppressAutoHyphens/>
              <w:spacing w:after="0" w:line="240" w:lineRule="auto"/>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Требования к отчетным документам</w:t>
            </w:r>
          </w:p>
        </w:tc>
        <w:tc>
          <w:tcPr>
            <w:tcW w:w="6639" w:type="dxa"/>
            <w:tcBorders>
              <w:top w:val="single" w:sz="4" w:space="0" w:color="auto"/>
              <w:left w:val="double" w:sz="4" w:space="0" w:color="auto"/>
              <w:bottom w:val="single" w:sz="4" w:space="0" w:color="auto"/>
              <w:right w:val="double" w:sz="4" w:space="0" w:color="auto"/>
            </w:tcBorders>
          </w:tcPr>
          <w:p w:rsidR="00DE77B8" w:rsidRPr="00DE77B8" w:rsidRDefault="00DE77B8" w:rsidP="00080B33">
            <w:pPr>
              <w:widowControl w:val="0"/>
              <w:numPr>
                <w:ilvl w:val="0"/>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Отчет о результатах обследования ГТС содержащий заключение о принятых проектных решениях, КИА, состоянию технологического оборудования.</w:t>
            </w:r>
          </w:p>
          <w:p w:rsidR="00DE77B8" w:rsidRPr="00DE77B8" w:rsidRDefault="00DE77B8" w:rsidP="00080B33">
            <w:pPr>
              <w:widowControl w:val="0"/>
              <w:numPr>
                <w:ilvl w:val="0"/>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Расчет размера вреда в результате аварии ГТС содержащий:</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lang w:eastAsia="en-US"/>
              </w:rPr>
              <w:t>основание для проведения расчета;</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наименование и реквизиты организаций, привлеченных к определению вероятного вреда;</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описание и обоснование принятых к расчету сценариев аварий гидротехнического сооружения;</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указания на используемые методические рекомендации, нормы оценки размера ущерба, обоснование их использования при определении вероятного вреда;</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 xml:space="preserve">перечень использованных при определении вероятного </w:t>
            </w:r>
            <w:r w:rsidRPr="00DE77B8">
              <w:rPr>
                <w:rFonts w:ascii="Times New Roman" w:eastAsia="Times New Roman" w:hAnsi="Times New Roman" w:cs="Times New Roman"/>
                <w:sz w:val="24"/>
                <w:szCs w:val="24"/>
                <w:shd w:val="clear" w:color="auto" w:fill="FFFFFF"/>
                <w:lang w:eastAsia="en-US"/>
              </w:rPr>
              <w:lastRenderedPageBreak/>
              <w:t>вреда данных с указанием источников их получения;</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принятые при определении вероятного вреда допущения;</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последовательность определения вероятного вреда;</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денежные оценки вероятного вреда, сгруппированные согласно показателям социально - экономических последствий аварий гидротехнических сооружений;</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перечень использованных документов, которые устанавливают количественные и качественные характеристики аварий гидротехнических сооружений, чрезвычайных ситуаций и их последствий;</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lang w:eastAsia="en-US"/>
              </w:rPr>
            </w:pPr>
            <w:r w:rsidRPr="00DE77B8">
              <w:rPr>
                <w:rFonts w:ascii="Times New Roman" w:eastAsia="Times New Roman" w:hAnsi="Times New Roman" w:cs="Times New Roman"/>
                <w:sz w:val="24"/>
                <w:szCs w:val="24"/>
                <w:shd w:val="clear" w:color="auto" w:fill="FFFFFF"/>
                <w:lang w:eastAsia="en-US"/>
              </w:rPr>
              <w:t>иные сведения, являющиеся существенными при оценке размера вреда.</w:t>
            </w:r>
          </w:p>
          <w:p w:rsidR="00DE77B8" w:rsidRPr="00DE77B8" w:rsidRDefault="00DE77B8" w:rsidP="00080B33">
            <w:pPr>
              <w:widowControl w:val="0"/>
              <w:numPr>
                <w:ilvl w:val="0"/>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Отчет с расчетом предельных значений количественных и качественных показателей состояния гидротехнического сооружения и условий его эксплуатации,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 осуществляющими государственный надзор за безопасностью гидротехнических сооружений.</w:t>
            </w:r>
          </w:p>
          <w:p w:rsidR="00DE77B8" w:rsidRPr="00DE77B8" w:rsidRDefault="00DE77B8" w:rsidP="00080B33">
            <w:pPr>
              <w:widowControl w:val="0"/>
              <w:numPr>
                <w:ilvl w:val="0"/>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Паспорт ГТС, согласованный с Главным Управлением МЧС по субъекту РФ,  содержащий отчет о проделанных работах в части:</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определение показателей степени риска чрезвычайных ситуаций для персонала опасного объекта и проживающего вблизи населения;</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определение возможности возникновения чрезвычайных ситуаций на опасном объекте;</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оценка возможных последствий чрезвычайных ситуаций на опасном объекте;</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оценка возможного воздействия чрезвычайных ситуаций, возникших на соседних опасных объектах;</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оценка состояния работ по предупреждению чрезвычайных ситуаций и готовности к ликвидации чрезвычайных ситуаций на опасном объекте.</w:t>
            </w:r>
          </w:p>
          <w:p w:rsidR="00DE77B8" w:rsidRPr="00DE77B8" w:rsidRDefault="00DE77B8" w:rsidP="00080B33">
            <w:pPr>
              <w:widowControl w:val="0"/>
              <w:numPr>
                <w:ilvl w:val="0"/>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Сводная таблица информационных данных о ГТС для ведения Российского регистра.</w:t>
            </w:r>
          </w:p>
          <w:p w:rsidR="00DE77B8" w:rsidRPr="00DE77B8" w:rsidRDefault="00DE77B8" w:rsidP="00080B33">
            <w:pPr>
              <w:widowControl w:val="0"/>
              <w:numPr>
                <w:ilvl w:val="0"/>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 xml:space="preserve">Оформление обследования гидротехнического сооружения в соответствии с формой акта </w:t>
            </w:r>
            <w:proofErr w:type="spellStart"/>
            <w:r w:rsidRPr="00DE77B8">
              <w:rPr>
                <w:rFonts w:ascii="Times New Roman" w:eastAsia="Times New Roman" w:hAnsi="Times New Roman" w:cs="Times New Roman"/>
                <w:sz w:val="24"/>
                <w:szCs w:val="24"/>
                <w:shd w:val="clear" w:color="auto" w:fill="FFFFFF"/>
                <w:lang w:eastAsia="en-US"/>
              </w:rPr>
              <w:t>преддекларационного</w:t>
            </w:r>
            <w:proofErr w:type="spellEnd"/>
            <w:r w:rsidRPr="00DE77B8">
              <w:rPr>
                <w:rFonts w:ascii="Times New Roman" w:eastAsia="Times New Roman" w:hAnsi="Times New Roman" w:cs="Times New Roman"/>
                <w:sz w:val="24"/>
                <w:szCs w:val="24"/>
                <w:shd w:val="clear" w:color="auto" w:fill="FFFFFF"/>
                <w:lang w:eastAsia="en-US"/>
              </w:rPr>
              <w:t xml:space="preserve"> обследования гидротехнических сооружений и визирование акта участниками </w:t>
            </w:r>
            <w:proofErr w:type="spellStart"/>
            <w:r w:rsidRPr="00DE77B8">
              <w:rPr>
                <w:rFonts w:ascii="Times New Roman" w:eastAsia="Times New Roman" w:hAnsi="Times New Roman" w:cs="Times New Roman"/>
                <w:sz w:val="24"/>
                <w:szCs w:val="24"/>
                <w:shd w:val="clear" w:color="auto" w:fill="FFFFFF"/>
                <w:lang w:eastAsia="en-US"/>
              </w:rPr>
              <w:t>преддекларационного</w:t>
            </w:r>
            <w:proofErr w:type="spellEnd"/>
            <w:r w:rsidRPr="00DE77B8">
              <w:rPr>
                <w:rFonts w:ascii="Times New Roman" w:eastAsia="Times New Roman" w:hAnsi="Times New Roman" w:cs="Times New Roman"/>
                <w:sz w:val="24"/>
                <w:szCs w:val="24"/>
                <w:shd w:val="clear" w:color="auto" w:fill="FFFFFF"/>
                <w:lang w:eastAsia="en-US"/>
              </w:rPr>
              <w:t xml:space="preserve"> обследования гидротехнического сооружения.</w:t>
            </w:r>
          </w:p>
          <w:p w:rsidR="00DE77B8" w:rsidRPr="00DE77B8" w:rsidRDefault="00DE77B8" w:rsidP="00080B33">
            <w:pPr>
              <w:widowControl w:val="0"/>
              <w:numPr>
                <w:ilvl w:val="0"/>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lang w:eastAsia="en-US"/>
              </w:rPr>
              <w:t>Инструкция ведения архива данных автоматических измерений.</w:t>
            </w:r>
          </w:p>
          <w:p w:rsidR="00DE77B8" w:rsidRPr="00DE77B8" w:rsidRDefault="00DE77B8" w:rsidP="00080B33">
            <w:pPr>
              <w:widowControl w:val="0"/>
              <w:numPr>
                <w:ilvl w:val="0"/>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lang w:eastAsia="en-US"/>
              </w:rPr>
              <w:t>Инструкция технической эксплуатации ГТС.</w:t>
            </w:r>
          </w:p>
          <w:p w:rsidR="00DE77B8" w:rsidRPr="00DE77B8" w:rsidRDefault="00DE77B8" w:rsidP="00080B33">
            <w:pPr>
              <w:widowControl w:val="0"/>
              <w:numPr>
                <w:ilvl w:val="0"/>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lang w:eastAsia="en-US"/>
              </w:rPr>
              <w:t>П</w:t>
            </w:r>
            <w:r w:rsidRPr="00DE77B8">
              <w:rPr>
                <w:rFonts w:ascii="Times New Roman" w:eastAsia="Times New Roman" w:hAnsi="Times New Roman" w:cs="Times New Roman"/>
                <w:sz w:val="24"/>
                <w:szCs w:val="24"/>
                <w:shd w:val="clear" w:color="auto" w:fill="FFFFFF"/>
                <w:lang w:eastAsia="en-US"/>
              </w:rPr>
              <w:t>лан действий по предупреждению и ликвидации чрезвычайных ситуаций природного и техногенного характера на гидротехническом сооружении, содержащий:</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перечень мероприятий при угрозе и возникновении крупных производственных аварий, катастроф и стихийных бедствий;</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 xml:space="preserve">оценка обеспечения действий сил и средств </w:t>
            </w:r>
            <w:r w:rsidRPr="00DE77B8">
              <w:rPr>
                <w:rFonts w:ascii="Times New Roman" w:eastAsia="Times New Roman" w:hAnsi="Times New Roman" w:cs="Times New Roman"/>
                <w:sz w:val="24"/>
                <w:szCs w:val="24"/>
                <w:shd w:val="clear" w:color="auto" w:fill="FFFFFF"/>
                <w:lang w:eastAsia="en-US"/>
              </w:rPr>
              <w:lastRenderedPageBreak/>
              <w:t>организации, привлекаемой для проведения аварийно-спасательских и других неотложных работ, а также для осуществления мероприятий по защите персонала и материальных ценностей;</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план действий по предупреждению и ликвидации чрезвычайных ситуаций природного и техногенного характера на гидротехническом сооружении, содержащий Регламент взаимодействия между всеми силами, привлекаемыми к действиям в ЧС, в составе:</w:t>
            </w:r>
          </w:p>
          <w:p w:rsidR="00DE77B8" w:rsidRPr="00DE77B8" w:rsidRDefault="00DE77B8" w:rsidP="00080B33">
            <w:pPr>
              <w:suppressAutoHyphens/>
              <w:spacing w:after="0" w:line="240" w:lineRule="auto"/>
              <w:ind w:left="11"/>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 xml:space="preserve">а) схемы возможной обстановки при возникновении ЧС; </w:t>
            </w:r>
          </w:p>
          <w:p w:rsidR="00DE77B8" w:rsidRPr="00DE77B8" w:rsidRDefault="00DE77B8" w:rsidP="00080B33">
            <w:pPr>
              <w:suppressAutoHyphens/>
              <w:spacing w:after="0" w:line="240" w:lineRule="auto"/>
              <w:ind w:left="11"/>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 xml:space="preserve">б) календарный план основных мероприятий при угрозе возникновения аварий, катастроф на гидротехническом сооружении; </w:t>
            </w:r>
          </w:p>
          <w:p w:rsidR="00DE77B8" w:rsidRPr="00DE77B8" w:rsidRDefault="00DE77B8" w:rsidP="00080B33">
            <w:pPr>
              <w:suppressAutoHyphens/>
              <w:spacing w:after="0" w:line="240" w:lineRule="auto"/>
              <w:ind w:left="11"/>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 xml:space="preserve">в) схемы управления, оповещения и связи; </w:t>
            </w:r>
          </w:p>
          <w:p w:rsidR="00DE77B8" w:rsidRPr="00DE77B8" w:rsidRDefault="00DE77B8" w:rsidP="00080B33">
            <w:pPr>
              <w:suppressAutoHyphens/>
              <w:spacing w:after="0" w:line="240" w:lineRule="auto"/>
              <w:ind w:left="11"/>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г) схемы по устранению аварии.</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Правила эксплуатации ГТС, содержащие следующие разделы:</w:t>
            </w:r>
          </w:p>
          <w:p w:rsidR="00DE77B8" w:rsidRPr="00DE77B8" w:rsidRDefault="00DE77B8" w:rsidP="00080B33">
            <w:pPr>
              <w:widowControl w:val="0"/>
              <w:numPr>
                <w:ilvl w:val="2"/>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Общие положения;</w:t>
            </w:r>
          </w:p>
          <w:p w:rsidR="00DE77B8" w:rsidRPr="00DE77B8" w:rsidRDefault="00DE77B8" w:rsidP="00080B33">
            <w:pPr>
              <w:widowControl w:val="0"/>
              <w:numPr>
                <w:ilvl w:val="2"/>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Эксплуатационные режимы ГТС;</w:t>
            </w:r>
          </w:p>
          <w:p w:rsidR="00DE77B8" w:rsidRPr="00DE77B8" w:rsidRDefault="00DE77B8" w:rsidP="00080B33">
            <w:pPr>
              <w:widowControl w:val="0"/>
              <w:numPr>
                <w:ilvl w:val="2"/>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 xml:space="preserve">Эксплуатационный </w:t>
            </w:r>
            <w:proofErr w:type="gramStart"/>
            <w:r w:rsidRPr="00DE77B8">
              <w:rPr>
                <w:rFonts w:ascii="Times New Roman" w:eastAsia="Times New Roman" w:hAnsi="Times New Roman" w:cs="Times New Roman"/>
                <w:sz w:val="24"/>
                <w:szCs w:val="24"/>
                <w:shd w:val="clear" w:color="auto" w:fill="FFFFFF"/>
                <w:lang w:eastAsia="en-US"/>
              </w:rPr>
              <w:t>контроль за</w:t>
            </w:r>
            <w:proofErr w:type="gramEnd"/>
            <w:r w:rsidRPr="00DE77B8">
              <w:rPr>
                <w:rFonts w:ascii="Times New Roman" w:eastAsia="Times New Roman" w:hAnsi="Times New Roman" w:cs="Times New Roman"/>
                <w:sz w:val="24"/>
                <w:szCs w:val="24"/>
                <w:shd w:val="clear" w:color="auto" w:fill="FFFFFF"/>
                <w:lang w:eastAsia="en-US"/>
              </w:rPr>
              <w:t xml:space="preserve"> состоянием и работой ГТС;</w:t>
            </w:r>
          </w:p>
          <w:p w:rsidR="00DE77B8" w:rsidRPr="00DE77B8" w:rsidRDefault="00DE77B8" w:rsidP="00080B33">
            <w:pPr>
              <w:widowControl w:val="0"/>
              <w:numPr>
                <w:ilvl w:val="2"/>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Техническое обслуживание ГТС;</w:t>
            </w:r>
          </w:p>
          <w:p w:rsidR="00DE77B8" w:rsidRPr="00DE77B8" w:rsidRDefault="00DE77B8" w:rsidP="00080B33">
            <w:pPr>
              <w:widowControl w:val="0"/>
              <w:numPr>
                <w:ilvl w:val="2"/>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Ремонт ГТС;</w:t>
            </w:r>
          </w:p>
          <w:p w:rsidR="00DE77B8" w:rsidRPr="00DE77B8" w:rsidRDefault="00DE77B8" w:rsidP="00080B33">
            <w:pPr>
              <w:widowControl w:val="0"/>
              <w:numPr>
                <w:ilvl w:val="2"/>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Противопожарная защита и охрана ГТС;</w:t>
            </w:r>
          </w:p>
          <w:p w:rsidR="00DE77B8" w:rsidRPr="00DE77B8" w:rsidRDefault="00DE77B8" w:rsidP="00080B33">
            <w:pPr>
              <w:widowControl w:val="0"/>
              <w:numPr>
                <w:ilvl w:val="2"/>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Экологическая безопасность при эксплуатации ГТС.</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Проект мониторинга безопасности ГТС.</w:t>
            </w:r>
          </w:p>
          <w:p w:rsidR="00DE77B8" w:rsidRPr="00DE77B8" w:rsidRDefault="00DE77B8" w:rsidP="00080B33">
            <w:pPr>
              <w:widowControl w:val="0"/>
              <w:numPr>
                <w:ilvl w:val="1"/>
                <w:numId w:val="39"/>
              </w:numPr>
              <w:suppressAutoHyphens/>
              <w:autoSpaceDE w:val="0"/>
              <w:autoSpaceDN w:val="0"/>
              <w:adjustRightInd w:val="0"/>
              <w:spacing w:after="0" w:line="240" w:lineRule="auto"/>
              <w:ind w:left="11" w:firstLine="0"/>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shd w:val="clear" w:color="auto" w:fill="FFFFFF"/>
                <w:lang w:eastAsia="en-US"/>
              </w:rPr>
              <w:t>Декларация безопасности ГТС на период эксплуатации.</w:t>
            </w:r>
          </w:p>
          <w:p w:rsidR="00DE77B8" w:rsidRPr="00DE77B8" w:rsidRDefault="00DE77B8" w:rsidP="00DE77B8">
            <w:pPr>
              <w:suppressAutoHyphens/>
              <w:spacing w:after="0" w:line="240" w:lineRule="auto"/>
              <w:ind w:left="11"/>
              <w:jc w:val="both"/>
              <w:rPr>
                <w:rFonts w:ascii="Times New Roman" w:eastAsia="Times New Roman" w:hAnsi="Times New Roman" w:cs="Times New Roman"/>
                <w:sz w:val="24"/>
                <w:szCs w:val="24"/>
                <w:highlight w:val="yellow"/>
                <w:lang w:eastAsia="en-US"/>
              </w:rPr>
            </w:pPr>
          </w:p>
          <w:p w:rsidR="00DE77B8" w:rsidRPr="00DE77B8" w:rsidRDefault="00DE77B8" w:rsidP="00DE77B8">
            <w:pPr>
              <w:suppressAutoHyphens/>
              <w:spacing w:after="0" w:line="240" w:lineRule="auto"/>
              <w:ind w:left="11"/>
              <w:jc w:val="both"/>
              <w:rPr>
                <w:rFonts w:ascii="Times New Roman" w:eastAsia="Times New Roman" w:hAnsi="Times New Roman" w:cs="Times New Roman"/>
                <w:sz w:val="24"/>
                <w:szCs w:val="24"/>
                <w:shd w:val="clear" w:color="auto" w:fill="FFFFFF"/>
                <w:lang w:eastAsia="en-US"/>
              </w:rPr>
            </w:pPr>
            <w:r w:rsidRPr="00DE77B8">
              <w:rPr>
                <w:rFonts w:ascii="Times New Roman" w:eastAsia="Times New Roman" w:hAnsi="Times New Roman" w:cs="Times New Roman"/>
                <w:sz w:val="24"/>
                <w:szCs w:val="24"/>
                <w:lang w:eastAsia="en-US"/>
              </w:rPr>
              <w:t>Исполнитель осуществляет сопровождение документов в органах надзора (</w:t>
            </w:r>
            <w:r w:rsidRPr="00DE77B8">
              <w:rPr>
                <w:rFonts w:ascii="Times New Roman" w:eastAsia="Times New Roman" w:hAnsi="Times New Roman" w:cs="Times New Roman"/>
                <w:color w:val="000000"/>
                <w:sz w:val="24"/>
                <w:szCs w:val="24"/>
                <w:lang w:eastAsia="en-US"/>
              </w:rPr>
              <w:t xml:space="preserve">Отдел </w:t>
            </w:r>
            <w:proofErr w:type="spellStart"/>
            <w:r w:rsidRPr="00DE77B8">
              <w:rPr>
                <w:rFonts w:ascii="Times New Roman" w:eastAsia="Times New Roman" w:hAnsi="Times New Roman" w:cs="Times New Roman"/>
                <w:color w:val="000000"/>
                <w:sz w:val="24"/>
                <w:szCs w:val="24"/>
                <w:lang w:eastAsia="en-US"/>
              </w:rPr>
              <w:t>Ростехнадзора</w:t>
            </w:r>
            <w:proofErr w:type="spellEnd"/>
            <w:r w:rsidRPr="00DE77B8">
              <w:rPr>
                <w:rFonts w:ascii="Times New Roman" w:eastAsia="Times New Roman" w:hAnsi="Times New Roman" w:cs="Times New Roman"/>
                <w:color w:val="000000"/>
                <w:sz w:val="24"/>
                <w:szCs w:val="24"/>
                <w:lang w:eastAsia="en-US"/>
              </w:rPr>
              <w:t xml:space="preserve"> по надзору за гидротехническими сооружениями и тепловыми установками по Карачаево-Черкесской Республике).</w:t>
            </w:r>
          </w:p>
        </w:tc>
      </w:tr>
    </w:tbl>
    <w:p w:rsidR="00DE77B8" w:rsidRPr="00DE77B8" w:rsidRDefault="00DE77B8" w:rsidP="00DE77B8">
      <w:pPr>
        <w:spacing w:after="0" w:line="240" w:lineRule="auto"/>
        <w:jc w:val="center"/>
        <w:rPr>
          <w:rFonts w:ascii="Times New Roman" w:eastAsia="Times New Roman" w:hAnsi="Times New Roman" w:cs="Times New Roman"/>
          <w:b/>
          <w:sz w:val="24"/>
          <w:szCs w:val="24"/>
          <w:highlight w:val="yellow"/>
        </w:rPr>
      </w:pPr>
    </w:p>
    <w:sectPr w:rsidR="00DE77B8" w:rsidRPr="00DE77B8" w:rsidSect="000E7AFB">
      <w:headerReference w:type="default" r:id="rId13"/>
      <w:footerReference w:type="default" r:id="rId14"/>
      <w:pgSz w:w="11906" w:h="16838"/>
      <w:pgMar w:top="567" w:right="851" w:bottom="567" w:left="1701" w:header="709" w:footer="5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88" w:rsidRDefault="00A90088" w:rsidP="00ED6727">
      <w:pPr>
        <w:spacing w:after="0" w:line="240" w:lineRule="auto"/>
      </w:pPr>
      <w:r>
        <w:separator/>
      </w:r>
    </w:p>
  </w:endnote>
  <w:endnote w:type="continuationSeparator" w:id="0">
    <w:p w:rsidR="00A90088" w:rsidRDefault="00A90088"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3D75EF">
      <w:rPr>
        <w:rFonts w:ascii="Times New Roman" w:hAnsi="Times New Roman" w:cs="Times New Roman"/>
        <w:sz w:val="20"/>
        <w:szCs w:val="20"/>
      </w:rPr>
      <w:t>0</w:t>
    </w:r>
    <w:r w:rsidR="0061566B">
      <w:rPr>
        <w:rFonts w:ascii="Times New Roman" w:hAnsi="Times New Roman" w:cs="Times New Roman"/>
        <w:sz w:val="20"/>
        <w:szCs w:val="20"/>
      </w:rPr>
      <w:t>3</w:t>
    </w:r>
    <w:r>
      <w:rPr>
        <w:rFonts w:ascii="Times New Roman" w:hAnsi="Times New Roman" w:cs="Times New Roman"/>
        <w:sz w:val="20"/>
        <w:szCs w:val="20"/>
      </w:rPr>
      <w:t xml:space="preserve"> </w:t>
    </w:r>
    <w:r w:rsidR="0061566B">
      <w:rPr>
        <w:rFonts w:ascii="Times New Roman" w:hAnsi="Times New Roman" w:cs="Times New Roman"/>
        <w:sz w:val="20"/>
        <w:szCs w:val="20"/>
      </w:rPr>
      <w:t>сентября</w:t>
    </w:r>
    <w:r>
      <w:rPr>
        <w:rFonts w:ascii="Times New Roman" w:hAnsi="Times New Roman" w:cs="Times New Roman"/>
        <w:sz w:val="20"/>
        <w:szCs w:val="20"/>
      </w:rPr>
      <w:t xml:space="preserve"> 201</w:t>
    </w:r>
    <w:r w:rsidR="00B1386B">
      <w:rPr>
        <w:rFonts w:ascii="Times New Roman" w:hAnsi="Times New Roman" w:cs="Times New Roman"/>
        <w:sz w:val="20"/>
        <w:szCs w:val="20"/>
      </w:rPr>
      <w:t>5</w:t>
    </w:r>
    <w:r>
      <w:rPr>
        <w:rFonts w:ascii="Times New Roman" w:hAnsi="Times New Roman" w:cs="Times New Roman"/>
        <w:sz w:val="20"/>
        <w:szCs w:val="20"/>
      </w:rPr>
      <w:t xml:space="preserve"> года № ЗК-</w:t>
    </w:r>
    <w:r w:rsidR="0061566B">
      <w:rPr>
        <w:rFonts w:ascii="Times New Roman" w:hAnsi="Times New Roman" w:cs="Times New Roman"/>
        <w:sz w:val="20"/>
        <w:szCs w:val="20"/>
      </w:rPr>
      <w:t>ДВТРК-234</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88" w:rsidRDefault="00A90088" w:rsidP="00ED6727">
      <w:pPr>
        <w:spacing w:after="0" w:line="240" w:lineRule="auto"/>
      </w:pPr>
      <w:r>
        <w:separator/>
      </w:r>
    </w:p>
  </w:footnote>
  <w:footnote w:type="continuationSeparator" w:id="0">
    <w:p w:rsidR="00A90088" w:rsidRDefault="00A90088"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A90088" w:rsidRDefault="00A90088">
        <w:pPr>
          <w:pStyle w:val="aa"/>
          <w:jc w:val="center"/>
        </w:pPr>
        <w:r w:rsidRPr="00B1386B">
          <w:rPr>
            <w:rFonts w:ascii="Times New Roman" w:hAnsi="Times New Roman" w:cs="Times New Roman"/>
          </w:rPr>
          <w:fldChar w:fldCharType="begin"/>
        </w:r>
        <w:r w:rsidRPr="00B1386B">
          <w:rPr>
            <w:rFonts w:ascii="Times New Roman" w:hAnsi="Times New Roman" w:cs="Times New Roman"/>
          </w:rPr>
          <w:instrText>PAGE   \* MERGEFORMAT</w:instrText>
        </w:r>
        <w:r w:rsidRPr="00B1386B">
          <w:rPr>
            <w:rFonts w:ascii="Times New Roman" w:hAnsi="Times New Roman" w:cs="Times New Roman"/>
          </w:rPr>
          <w:fldChar w:fldCharType="separate"/>
        </w:r>
        <w:r w:rsidR="00080B33">
          <w:rPr>
            <w:rFonts w:ascii="Times New Roman" w:hAnsi="Times New Roman" w:cs="Times New Roman"/>
            <w:noProof/>
          </w:rPr>
          <w:t>1</w:t>
        </w:r>
        <w:r w:rsidRPr="00B1386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C7FA7366"/>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72CF5"/>
    <w:multiLevelType w:val="hybridMultilevel"/>
    <w:tmpl w:val="ED382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D46795"/>
    <w:multiLevelType w:val="hybridMultilevel"/>
    <w:tmpl w:val="24761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4813E0"/>
    <w:multiLevelType w:val="hybridMultilevel"/>
    <w:tmpl w:val="7DFA7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7">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9">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0">
    <w:nsid w:val="3AF62529"/>
    <w:multiLevelType w:val="hybridMultilevel"/>
    <w:tmpl w:val="FEF23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23">
    <w:nsid w:val="44BE71D3"/>
    <w:multiLevelType w:val="multilevel"/>
    <w:tmpl w:val="053C25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49A57BDD"/>
    <w:multiLevelType w:val="hybridMultilevel"/>
    <w:tmpl w:val="5C32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8">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2">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3">
    <w:nsid w:val="5F701B7A"/>
    <w:multiLevelType w:val="hybridMultilevel"/>
    <w:tmpl w:val="990E1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35">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37">
    <w:nsid w:val="7286621D"/>
    <w:multiLevelType w:val="hybridMultilevel"/>
    <w:tmpl w:val="7AEE5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F826D81"/>
    <w:multiLevelType w:val="multilevel"/>
    <w:tmpl w:val="CA7EE75C"/>
    <w:lvl w:ilvl="0">
      <w:start w:val="1"/>
      <w:numFmt w:val="decimal"/>
      <w:lvlText w:val="%1."/>
      <w:lvlJc w:val="left"/>
      <w:pPr>
        <w:ind w:left="480" w:hanging="480"/>
      </w:pPr>
      <w:rPr>
        <w:rFonts w:hint="default"/>
      </w:rPr>
    </w:lvl>
    <w:lvl w:ilvl="1">
      <w:start w:val="1"/>
      <w:numFmt w:val="decimal"/>
      <w:lvlText w:val="%1.%2."/>
      <w:lvlJc w:val="left"/>
      <w:pPr>
        <w:ind w:left="872" w:hanging="48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num w:numId="1">
    <w:abstractNumId w:val="25"/>
  </w:num>
  <w:num w:numId="2">
    <w:abstractNumId w:val="21"/>
  </w:num>
  <w:num w:numId="3">
    <w:abstractNumId w:val="10"/>
  </w:num>
  <w:num w:numId="4">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13"/>
  </w:num>
  <w:num w:numId="8">
    <w:abstractNumId w:val="12"/>
  </w:num>
  <w:num w:numId="9">
    <w:abstractNumId w:val="40"/>
  </w:num>
  <w:num w:numId="10">
    <w:abstractNumId w:val="3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8"/>
  </w:num>
  <w:num w:numId="14">
    <w:abstractNumId w:val="34"/>
  </w:num>
  <w:num w:numId="15">
    <w:abstractNumId w:val="18"/>
  </w:num>
  <w:num w:numId="16">
    <w:abstractNumId w:val="30"/>
  </w:num>
  <w:num w:numId="17">
    <w:abstractNumId w:val="29"/>
  </w:num>
  <w:num w:numId="18">
    <w:abstractNumId w:val="17"/>
  </w:num>
  <w:num w:numId="19">
    <w:abstractNumId w:val="5"/>
  </w:num>
  <w:num w:numId="20">
    <w:abstractNumId w:val="6"/>
  </w:num>
  <w:num w:numId="21">
    <w:abstractNumId w:val="22"/>
  </w:num>
  <w:num w:numId="22">
    <w:abstractNumId w:val="16"/>
  </w:num>
  <w:num w:numId="23">
    <w:abstractNumId w:val="32"/>
  </w:num>
  <w:num w:numId="24">
    <w:abstractNumId w:val="31"/>
  </w:num>
  <w:num w:numId="25">
    <w:abstractNumId w:val="2"/>
  </w:num>
  <w:num w:numId="26">
    <w:abstractNumId w:val="24"/>
  </w:num>
  <w:num w:numId="27">
    <w:abstractNumId w:val="36"/>
  </w:num>
  <w:num w:numId="28">
    <w:abstractNumId w:val="3"/>
  </w:num>
  <w:num w:numId="29">
    <w:abstractNumId w:val="35"/>
  </w:num>
  <w:num w:numId="30">
    <w:abstractNumId w:val="8"/>
  </w:num>
  <w:num w:numId="31">
    <w:abstractNumId w:val="15"/>
  </w:num>
  <w:num w:numId="32">
    <w:abstractNumId w:val="26"/>
  </w:num>
  <w:num w:numId="33">
    <w:abstractNumId w:val="4"/>
  </w:num>
  <w:num w:numId="34">
    <w:abstractNumId w:val="20"/>
  </w:num>
  <w:num w:numId="35">
    <w:abstractNumId w:val="37"/>
  </w:num>
  <w:num w:numId="36">
    <w:abstractNumId w:val="11"/>
  </w:num>
  <w:num w:numId="37">
    <w:abstractNumId w:val="14"/>
  </w:num>
  <w:num w:numId="38">
    <w:abstractNumId w:val="41"/>
  </w:num>
  <w:num w:numId="39">
    <w:abstractNumId w:val="23"/>
  </w:num>
  <w:num w:numId="40">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0AD6"/>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80A3B"/>
    <w:rsid w:val="00080B33"/>
    <w:rsid w:val="00082890"/>
    <w:rsid w:val="0008464A"/>
    <w:rsid w:val="00084660"/>
    <w:rsid w:val="000920DE"/>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12E3"/>
    <w:rsid w:val="000D39DC"/>
    <w:rsid w:val="000D4D79"/>
    <w:rsid w:val="000D54B2"/>
    <w:rsid w:val="000E50F9"/>
    <w:rsid w:val="000E6B5B"/>
    <w:rsid w:val="000E7AFB"/>
    <w:rsid w:val="000F0FB2"/>
    <w:rsid w:val="000F1222"/>
    <w:rsid w:val="000F26AD"/>
    <w:rsid w:val="000F4424"/>
    <w:rsid w:val="000F6090"/>
    <w:rsid w:val="000F65EE"/>
    <w:rsid w:val="000F73A1"/>
    <w:rsid w:val="0010083E"/>
    <w:rsid w:val="001019B0"/>
    <w:rsid w:val="00105F33"/>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BAF"/>
    <w:rsid w:val="00165F6C"/>
    <w:rsid w:val="00166286"/>
    <w:rsid w:val="001664E7"/>
    <w:rsid w:val="00167B40"/>
    <w:rsid w:val="001710BB"/>
    <w:rsid w:val="00171259"/>
    <w:rsid w:val="00172AD8"/>
    <w:rsid w:val="001767FA"/>
    <w:rsid w:val="00181FA7"/>
    <w:rsid w:val="00184BF1"/>
    <w:rsid w:val="00185797"/>
    <w:rsid w:val="001869D1"/>
    <w:rsid w:val="001878BE"/>
    <w:rsid w:val="001915FF"/>
    <w:rsid w:val="00192DCA"/>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43D6"/>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0AD"/>
    <w:rsid w:val="0023343E"/>
    <w:rsid w:val="002334E0"/>
    <w:rsid w:val="002334FA"/>
    <w:rsid w:val="00233CE8"/>
    <w:rsid w:val="00235206"/>
    <w:rsid w:val="0023551A"/>
    <w:rsid w:val="0024201F"/>
    <w:rsid w:val="00242C44"/>
    <w:rsid w:val="002430ED"/>
    <w:rsid w:val="00245BD4"/>
    <w:rsid w:val="002510C0"/>
    <w:rsid w:val="00252A3A"/>
    <w:rsid w:val="00253749"/>
    <w:rsid w:val="00253B0D"/>
    <w:rsid w:val="00254514"/>
    <w:rsid w:val="00255844"/>
    <w:rsid w:val="00255C7C"/>
    <w:rsid w:val="00257074"/>
    <w:rsid w:val="0025753F"/>
    <w:rsid w:val="00261366"/>
    <w:rsid w:val="00264AA5"/>
    <w:rsid w:val="00267BE3"/>
    <w:rsid w:val="00277AE9"/>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F0EBD"/>
    <w:rsid w:val="002F15B6"/>
    <w:rsid w:val="002F24C1"/>
    <w:rsid w:val="002F38B1"/>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4B7C"/>
    <w:rsid w:val="00355C86"/>
    <w:rsid w:val="00355D45"/>
    <w:rsid w:val="0035656C"/>
    <w:rsid w:val="00356D1B"/>
    <w:rsid w:val="0036127B"/>
    <w:rsid w:val="00364839"/>
    <w:rsid w:val="00366A81"/>
    <w:rsid w:val="00375965"/>
    <w:rsid w:val="00380F1F"/>
    <w:rsid w:val="00383359"/>
    <w:rsid w:val="003854FC"/>
    <w:rsid w:val="00385871"/>
    <w:rsid w:val="00385961"/>
    <w:rsid w:val="00387F60"/>
    <w:rsid w:val="003939E2"/>
    <w:rsid w:val="003A4383"/>
    <w:rsid w:val="003A5C5C"/>
    <w:rsid w:val="003B06A1"/>
    <w:rsid w:val="003B376E"/>
    <w:rsid w:val="003B541F"/>
    <w:rsid w:val="003B76A1"/>
    <w:rsid w:val="003C1C67"/>
    <w:rsid w:val="003C3648"/>
    <w:rsid w:val="003D115B"/>
    <w:rsid w:val="003D6976"/>
    <w:rsid w:val="003D75EF"/>
    <w:rsid w:val="003E0309"/>
    <w:rsid w:val="003E042C"/>
    <w:rsid w:val="003E0F23"/>
    <w:rsid w:val="003E2B85"/>
    <w:rsid w:val="003E78A5"/>
    <w:rsid w:val="003F3AA3"/>
    <w:rsid w:val="003F7674"/>
    <w:rsid w:val="003F7D7E"/>
    <w:rsid w:val="004035E1"/>
    <w:rsid w:val="00412B5D"/>
    <w:rsid w:val="004157BC"/>
    <w:rsid w:val="00416E25"/>
    <w:rsid w:val="00417023"/>
    <w:rsid w:val="00420192"/>
    <w:rsid w:val="004209C3"/>
    <w:rsid w:val="00420AEF"/>
    <w:rsid w:val="004248F3"/>
    <w:rsid w:val="00432CE2"/>
    <w:rsid w:val="0043406E"/>
    <w:rsid w:val="004353F2"/>
    <w:rsid w:val="004354B5"/>
    <w:rsid w:val="0044149F"/>
    <w:rsid w:val="004430C7"/>
    <w:rsid w:val="004437F4"/>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0FC2"/>
    <w:rsid w:val="004947D1"/>
    <w:rsid w:val="004A0486"/>
    <w:rsid w:val="004A3C4F"/>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53FC"/>
    <w:rsid w:val="004F73F7"/>
    <w:rsid w:val="0050569D"/>
    <w:rsid w:val="005136AA"/>
    <w:rsid w:val="0051457E"/>
    <w:rsid w:val="00515C7D"/>
    <w:rsid w:val="005178F3"/>
    <w:rsid w:val="00520682"/>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77F83"/>
    <w:rsid w:val="00581ACB"/>
    <w:rsid w:val="005842D7"/>
    <w:rsid w:val="00586077"/>
    <w:rsid w:val="00593019"/>
    <w:rsid w:val="00597068"/>
    <w:rsid w:val="005B5DAD"/>
    <w:rsid w:val="005C1866"/>
    <w:rsid w:val="005C41FE"/>
    <w:rsid w:val="005C4A61"/>
    <w:rsid w:val="005C5B3E"/>
    <w:rsid w:val="005C7024"/>
    <w:rsid w:val="005C751D"/>
    <w:rsid w:val="005D05EE"/>
    <w:rsid w:val="005D1095"/>
    <w:rsid w:val="005D1223"/>
    <w:rsid w:val="005D34F8"/>
    <w:rsid w:val="005D684E"/>
    <w:rsid w:val="005E1D75"/>
    <w:rsid w:val="005E3497"/>
    <w:rsid w:val="005F084C"/>
    <w:rsid w:val="005F5BF7"/>
    <w:rsid w:val="005F6FEC"/>
    <w:rsid w:val="005F71ED"/>
    <w:rsid w:val="00602316"/>
    <w:rsid w:val="00605208"/>
    <w:rsid w:val="006070FA"/>
    <w:rsid w:val="00607667"/>
    <w:rsid w:val="0061126E"/>
    <w:rsid w:val="0061174A"/>
    <w:rsid w:val="00611F67"/>
    <w:rsid w:val="006128D5"/>
    <w:rsid w:val="00612CF7"/>
    <w:rsid w:val="00613DC5"/>
    <w:rsid w:val="0061566B"/>
    <w:rsid w:val="0061685B"/>
    <w:rsid w:val="0062033E"/>
    <w:rsid w:val="006204A0"/>
    <w:rsid w:val="00625EFD"/>
    <w:rsid w:val="0063213B"/>
    <w:rsid w:val="006328DF"/>
    <w:rsid w:val="00633811"/>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04981"/>
    <w:rsid w:val="007055D2"/>
    <w:rsid w:val="0072063F"/>
    <w:rsid w:val="007207BE"/>
    <w:rsid w:val="0072154F"/>
    <w:rsid w:val="00723016"/>
    <w:rsid w:val="00724A3C"/>
    <w:rsid w:val="007270BF"/>
    <w:rsid w:val="007273A4"/>
    <w:rsid w:val="0072793F"/>
    <w:rsid w:val="007326B0"/>
    <w:rsid w:val="00734024"/>
    <w:rsid w:val="0073413C"/>
    <w:rsid w:val="0073570D"/>
    <w:rsid w:val="00735D35"/>
    <w:rsid w:val="0073631F"/>
    <w:rsid w:val="00740109"/>
    <w:rsid w:val="007415F9"/>
    <w:rsid w:val="0074384A"/>
    <w:rsid w:val="0074444E"/>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0A1"/>
    <w:rsid w:val="00777716"/>
    <w:rsid w:val="00780DDF"/>
    <w:rsid w:val="0078560D"/>
    <w:rsid w:val="00786A21"/>
    <w:rsid w:val="00787963"/>
    <w:rsid w:val="00790895"/>
    <w:rsid w:val="00792688"/>
    <w:rsid w:val="007949E0"/>
    <w:rsid w:val="00796370"/>
    <w:rsid w:val="00797BCB"/>
    <w:rsid w:val="007A11A8"/>
    <w:rsid w:val="007A1EDF"/>
    <w:rsid w:val="007A2A07"/>
    <w:rsid w:val="007A4142"/>
    <w:rsid w:val="007A4477"/>
    <w:rsid w:val="007B6FF6"/>
    <w:rsid w:val="007C0DB1"/>
    <w:rsid w:val="007C178F"/>
    <w:rsid w:val="007C2697"/>
    <w:rsid w:val="007C7F4B"/>
    <w:rsid w:val="007D2EB9"/>
    <w:rsid w:val="007D3D3F"/>
    <w:rsid w:val="007D441B"/>
    <w:rsid w:val="007D6245"/>
    <w:rsid w:val="007D7873"/>
    <w:rsid w:val="007E58DB"/>
    <w:rsid w:val="007E6A01"/>
    <w:rsid w:val="007E77F7"/>
    <w:rsid w:val="007E7852"/>
    <w:rsid w:val="007F0A42"/>
    <w:rsid w:val="007F12C7"/>
    <w:rsid w:val="007F52E4"/>
    <w:rsid w:val="007F7E33"/>
    <w:rsid w:val="0080120B"/>
    <w:rsid w:val="00804EE2"/>
    <w:rsid w:val="00807888"/>
    <w:rsid w:val="00816CD9"/>
    <w:rsid w:val="008218D0"/>
    <w:rsid w:val="008243A2"/>
    <w:rsid w:val="008244D9"/>
    <w:rsid w:val="0082478C"/>
    <w:rsid w:val="00825A6B"/>
    <w:rsid w:val="00826097"/>
    <w:rsid w:val="00826B2F"/>
    <w:rsid w:val="008319D3"/>
    <w:rsid w:val="00844B5D"/>
    <w:rsid w:val="00844CA8"/>
    <w:rsid w:val="00844DF9"/>
    <w:rsid w:val="00846EAA"/>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9AC"/>
    <w:rsid w:val="00881A42"/>
    <w:rsid w:val="008825C4"/>
    <w:rsid w:val="00891F1C"/>
    <w:rsid w:val="008923A1"/>
    <w:rsid w:val="008951E5"/>
    <w:rsid w:val="008956A2"/>
    <w:rsid w:val="008956F3"/>
    <w:rsid w:val="008A1B46"/>
    <w:rsid w:val="008A28DB"/>
    <w:rsid w:val="008A35E2"/>
    <w:rsid w:val="008B4186"/>
    <w:rsid w:val="008B46B9"/>
    <w:rsid w:val="008B4E2D"/>
    <w:rsid w:val="008B65F4"/>
    <w:rsid w:val="008B78BC"/>
    <w:rsid w:val="008C156A"/>
    <w:rsid w:val="008C3A8B"/>
    <w:rsid w:val="008C5F1D"/>
    <w:rsid w:val="008D0DBE"/>
    <w:rsid w:val="008D34B2"/>
    <w:rsid w:val="008D3E6F"/>
    <w:rsid w:val="008D3E93"/>
    <w:rsid w:val="008D42DC"/>
    <w:rsid w:val="008D4F56"/>
    <w:rsid w:val="008D5381"/>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A5071"/>
    <w:rsid w:val="009B1A9A"/>
    <w:rsid w:val="009B70CE"/>
    <w:rsid w:val="009B71A5"/>
    <w:rsid w:val="009B7BFC"/>
    <w:rsid w:val="009C0847"/>
    <w:rsid w:val="009C377E"/>
    <w:rsid w:val="009C4F07"/>
    <w:rsid w:val="009C5BD5"/>
    <w:rsid w:val="009D5C44"/>
    <w:rsid w:val="009E5A73"/>
    <w:rsid w:val="009E5ECD"/>
    <w:rsid w:val="009F346C"/>
    <w:rsid w:val="00A00CA3"/>
    <w:rsid w:val="00A011B8"/>
    <w:rsid w:val="00A03C1A"/>
    <w:rsid w:val="00A0768D"/>
    <w:rsid w:val="00A110A7"/>
    <w:rsid w:val="00A11A7F"/>
    <w:rsid w:val="00A15402"/>
    <w:rsid w:val="00A20A72"/>
    <w:rsid w:val="00A2584E"/>
    <w:rsid w:val="00A2662B"/>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63168"/>
    <w:rsid w:val="00A63675"/>
    <w:rsid w:val="00A64D88"/>
    <w:rsid w:val="00A727E8"/>
    <w:rsid w:val="00A72BD1"/>
    <w:rsid w:val="00A77B30"/>
    <w:rsid w:val="00A86947"/>
    <w:rsid w:val="00A90088"/>
    <w:rsid w:val="00A931B2"/>
    <w:rsid w:val="00A94F8A"/>
    <w:rsid w:val="00AA1D0B"/>
    <w:rsid w:val="00AA5EDC"/>
    <w:rsid w:val="00AA71AF"/>
    <w:rsid w:val="00AB1046"/>
    <w:rsid w:val="00AB1931"/>
    <w:rsid w:val="00AB37FE"/>
    <w:rsid w:val="00AB3EE5"/>
    <w:rsid w:val="00AB4633"/>
    <w:rsid w:val="00AB4D00"/>
    <w:rsid w:val="00AC0179"/>
    <w:rsid w:val="00AC37D5"/>
    <w:rsid w:val="00AC41BE"/>
    <w:rsid w:val="00AC4715"/>
    <w:rsid w:val="00AC500F"/>
    <w:rsid w:val="00AC55FB"/>
    <w:rsid w:val="00AD17A0"/>
    <w:rsid w:val="00AD5DBA"/>
    <w:rsid w:val="00AD77F8"/>
    <w:rsid w:val="00AE038E"/>
    <w:rsid w:val="00AE256C"/>
    <w:rsid w:val="00AE2AFD"/>
    <w:rsid w:val="00AE2D29"/>
    <w:rsid w:val="00AE537D"/>
    <w:rsid w:val="00AE671D"/>
    <w:rsid w:val="00AE69DF"/>
    <w:rsid w:val="00AF4F04"/>
    <w:rsid w:val="00AF71B4"/>
    <w:rsid w:val="00B0047B"/>
    <w:rsid w:val="00B01249"/>
    <w:rsid w:val="00B10FD9"/>
    <w:rsid w:val="00B13595"/>
    <w:rsid w:val="00B1386B"/>
    <w:rsid w:val="00B16265"/>
    <w:rsid w:val="00B176E3"/>
    <w:rsid w:val="00B20093"/>
    <w:rsid w:val="00B2290F"/>
    <w:rsid w:val="00B24D2F"/>
    <w:rsid w:val="00B32BB9"/>
    <w:rsid w:val="00B32C55"/>
    <w:rsid w:val="00B34388"/>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314"/>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0E14"/>
    <w:rsid w:val="00BA34D3"/>
    <w:rsid w:val="00BA591D"/>
    <w:rsid w:val="00BB0688"/>
    <w:rsid w:val="00BB0926"/>
    <w:rsid w:val="00BB51E6"/>
    <w:rsid w:val="00BB6C7B"/>
    <w:rsid w:val="00BC0BB7"/>
    <w:rsid w:val="00BC1111"/>
    <w:rsid w:val="00BC4C38"/>
    <w:rsid w:val="00BC67D2"/>
    <w:rsid w:val="00BD00C5"/>
    <w:rsid w:val="00BD1A1A"/>
    <w:rsid w:val="00BD64F4"/>
    <w:rsid w:val="00BD758F"/>
    <w:rsid w:val="00BE5D17"/>
    <w:rsid w:val="00BE6909"/>
    <w:rsid w:val="00BE707F"/>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0AA"/>
    <w:rsid w:val="00C3135E"/>
    <w:rsid w:val="00C334C0"/>
    <w:rsid w:val="00C34C44"/>
    <w:rsid w:val="00C34F30"/>
    <w:rsid w:val="00C3574C"/>
    <w:rsid w:val="00C36A9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A5D3E"/>
    <w:rsid w:val="00CB11D3"/>
    <w:rsid w:val="00CB16BA"/>
    <w:rsid w:val="00CB31A4"/>
    <w:rsid w:val="00CB408E"/>
    <w:rsid w:val="00CC0FA8"/>
    <w:rsid w:val="00CC4431"/>
    <w:rsid w:val="00CC7907"/>
    <w:rsid w:val="00CD0370"/>
    <w:rsid w:val="00CD04D1"/>
    <w:rsid w:val="00CD1B9D"/>
    <w:rsid w:val="00CD61F0"/>
    <w:rsid w:val="00CD64C3"/>
    <w:rsid w:val="00CD69C1"/>
    <w:rsid w:val="00CD7096"/>
    <w:rsid w:val="00CD7A31"/>
    <w:rsid w:val="00CE0A7D"/>
    <w:rsid w:val="00CE4599"/>
    <w:rsid w:val="00CE5D72"/>
    <w:rsid w:val="00CF4015"/>
    <w:rsid w:val="00CF4884"/>
    <w:rsid w:val="00CF538B"/>
    <w:rsid w:val="00D025B7"/>
    <w:rsid w:val="00D056CF"/>
    <w:rsid w:val="00D07204"/>
    <w:rsid w:val="00D0783F"/>
    <w:rsid w:val="00D1424F"/>
    <w:rsid w:val="00D20108"/>
    <w:rsid w:val="00D22516"/>
    <w:rsid w:val="00D27D01"/>
    <w:rsid w:val="00D30B7A"/>
    <w:rsid w:val="00D351B5"/>
    <w:rsid w:val="00D41E0E"/>
    <w:rsid w:val="00D46334"/>
    <w:rsid w:val="00D47D20"/>
    <w:rsid w:val="00D51476"/>
    <w:rsid w:val="00D520E8"/>
    <w:rsid w:val="00D604C1"/>
    <w:rsid w:val="00D60B89"/>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375A"/>
    <w:rsid w:val="00DE40A7"/>
    <w:rsid w:val="00DE77B8"/>
    <w:rsid w:val="00DF17EF"/>
    <w:rsid w:val="00DF262B"/>
    <w:rsid w:val="00DF3A05"/>
    <w:rsid w:val="00DF469D"/>
    <w:rsid w:val="00E034B2"/>
    <w:rsid w:val="00E117E1"/>
    <w:rsid w:val="00E1432A"/>
    <w:rsid w:val="00E14658"/>
    <w:rsid w:val="00E16AB2"/>
    <w:rsid w:val="00E20B41"/>
    <w:rsid w:val="00E3082A"/>
    <w:rsid w:val="00E3082B"/>
    <w:rsid w:val="00E30EB7"/>
    <w:rsid w:val="00E32334"/>
    <w:rsid w:val="00E3296C"/>
    <w:rsid w:val="00E35F98"/>
    <w:rsid w:val="00E369AF"/>
    <w:rsid w:val="00E41060"/>
    <w:rsid w:val="00E439AA"/>
    <w:rsid w:val="00E44FFB"/>
    <w:rsid w:val="00E45870"/>
    <w:rsid w:val="00E46920"/>
    <w:rsid w:val="00E47B9B"/>
    <w:rsid w:val="00E529A7"/>
    <w:rsid w:val="00E53D70"/>
    <w:rsid w:val="00E56D8B"/>
    <w:rsid w:val="00E57135"/>
    <w:rsid w:val="00E57B52"/>
    <w:rsid w:val="00E64677"/>
    <w:rsid w:val="00E67520"/>
    <w:rsid w:val="00E67684"/>
    <w:rsid w:val="00E73B08"/>
    <w:rsid w:val="00E776AE"/>
    <w:rsid w:val="00E82B47"/>
    <w:rsid w:val="00E83970"/>
    <w:rsid w:val="00E83DFC"/>
    <w:rsid w:val="00E85731"/>
    <w:rsid w:val="00E91612"/>
    <w:rsid w:val="00E92E24"/>
    <w:rsid w:val="00EA26B7"/>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229A"/>
    <w:rsid w:val="00F15EDC"/>
    <w:rsid w:val="00F239B0"/>
    <w:rsid w:val="00F2457B"/>
    <w:rsid w:val="00F2712E"/>
    <w:rsid w:val="00F405B9"/>
    <w:rsid w:val="00F42B01"/>
    <w:rsid w:val="00F45962"/>
    <w:rsid w:val="00F51C1C"/>
    <w:rsid w:val="00F53919"/>
    <w:rsid w:val="00F565EF"/>
    <w:rsid w:val="00F5671B"/>
    <w:rsid w:val="00F567D0"/>
    <w:rsid w:val="00F60C62"/>
    <w:rsid w:val="00F62B37"/>
    <w:rsid w:val="00F6394B"/>
    <w:rsid w:val="00F63CA2"/>
    <w:rsid w:val="00F63FD3"/>
    <w:rsid w:val="00F71470"/>
    <w:rsid w:val="00F717EE"/>
    <w:rsid w:val="00F71E29"/>
    <w:rsid w:val="00F76FB2"/>
    <w:rsid w:val="00F8526E"/>
    <w:rsid w:val="00F87682"/>
    <w:rsid w:val="00F87BE7"/>
    <w:rsid w:val="00F92055"/>
    <w:rsid w:val="00F923E3"/>
    <w:rsid w:val="00FA1384"/>
    <w:rsid w:val="00FA1DC4"/>
    <w:rsid w:val="00FA263C"/>
    <w:rsid w:val="00FA7F77"/>
    <w:rsid w:val="00FB3EC1"/>
    <w:rsid w:val="00FB5CA5"/>
    <w:rsid w:val="00FC08E3"/>
    <w:rsid w:val="00FC4308"/>
    <w:rsid w:val="00FC4E4A"/>
    <w:rsid w:val="00FC5045"/>
    <w:rsid w:val="00FC7735"/>
    <w:rsid w:val="00FC7E4D"/>
    <w:rsid w:val="00FD0E49"/>
    <w:rsid w:val="00FD169D"/>
    <w:rsid w:val="00FD17D2"/>
    <w:rsid w:val="00FD1ED0"/>
    <w:rsid w:val="00FE065E"/>
    <w:rsid w:val="00FE09AF"/>
    <w:rsid w:val="00FE0D1C"/>
    <w:rsid w:val="00FE2D07"/>
    <w:rsid w:val="00FE3825"/>
    <w:rsid w:val="00FE4794"/>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2757">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B9F7-EED9-406D-8593-DC0639EF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1953</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15</cp:revision>
  <cp:lastPrinted>2015-08-21T09:37:00Z</cp:lastPrinted>
  <dcterms:created xsi:type="dcterms:W3CDTF">2015-09-07T12:47:00Z</dcterms:created>
  <dcterms:modified xsi:type="dcterms:W3CDTF">2015-09-08T16:30:00Z</dcterms:modified>
</cp:coreProperties>
</file>