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F1" w:rsidRPr="00A55BC5" w:rsidRDefault="00694CF1" w:rsidP="00E50C10">
      <w:pPr>
        <w:jc w:val="center"/>
        <w:rPr>
          <w:b/>
        </w:rPr>
      </w:pPr>
      <w:r w:rsidRPr="00A55BC5">
        <w:rPr>
          <w:b/>
        </w:rPr>
        <w:t>Раздел 3. Проект договора</w:t>
      </w:r>
    </w:p>
    <w:p w:rsidR="00694CF1" w:rsidRPr="00A55BC5" w:rsidRDefault="00694CF1" w:rsidP="00A55BC5">
      <w:pPr>
        <w:widowControl w:val="0"/>
        <w:spacing w:after="0"/>
        <w:ind w:left="3828" w:hanging="426"/>
        <w:rPr>
          <w:b/>
          <w:bCs/>
        </w:rPr>
      </w:pPr>
    </w:p>
    <w:p w:rsidR="00AE52BD" w:rsidRPr="00A55BC5" w:rsidRDefault="00AE52BD" w:rsidP="00A55BC5">
      <w:pPr>
        <w:widowControl w:val="0"/>
        <w:spacing w:after="0"/>
        <w:ind w:left="3828" w:hanging="426"/>
        <w:rPr>
          <w:b/>
          <w:bCs/>
        </w:rPr>
      </w:pPr>
      <w:r w:rsidRPr="00A55BC5">
        <w:rPr>
          <w:b/>
          <w:bCs/>
        </w:rPr>
        <w:t>ДОГОВОР № ___________________</w:t>
      </w:r>
    </w:p>
    <w:p w:rsidR="00AE52BD" w:rsidRPr="00A55BC5" w:rsidRDefault="00AE52BD" w:rsidP="00A3766D">
      <w:pPr>
        <w:widowControl w:val="0"/>
        <w:tabs>
          <w:tab w:val="left" w:leader="underscore" w:pos="3726"/>
        </w:tabs>
        <w:spacing w:after="0"/>
        <w:ind w:firstLine="2127"/>
        <w:jc w:val="center"/>
        <w:rPr>
          <w:b/>
          <w:bCs/>
        </w:rPr>
      </w:pPr>
      <w:r w:rsidRPr="00A55BC5">
        <w:rPr>
          <w:b/>
          <w:bCs/>
        </w:rPr>
        <w:t>на выполнение проектно-изыскательских работ</w:t>
      </w:r>
    </w:p>
    <w:p w:rsidR="00937404" w:rsidRPr="00A55BC5" w:rsidRDefault="00AE52BD" w:rsidP="00A3766D">
      <w:pPr>
        <w:widowControl w:val="0"/>
        <w:spacing w:after="0"/>
        <w:ind w:firstLine="567"/>
        <w:jc w:val="center"/>
        <w:rPr>
          <w:b/>
          <w:bCs/>
        </w:rPr>
      </w:pPr>
      <w:r w:rsidRPr="00A55BC5">
        <w:rPr>
          <w:b/>
          <w:bCs/>
        </w:rPr>
        <w:t xml:space="preserve">по объекту: </w:t>
      </w:r>
      <w:r w:rsidR="00EE6DBC" w:rsidRPr="00A55BC5">
        <w:rPr>
          <w:b/>
          <w:bCs/>
        </w:rPr>
        <w:t xml:space="preserve">«Всесезонный туристско-рекреационный комплекс «Эльбрус», Кабардино-Балкарская Республика. </w:t>
      </w:r>
      <w:r w:rsidR="006238E1" w:rsidRPr="00A55BC5">
        <w:rPr>
          <w:b/>
          <w:bCs/>
        </w:rPr>
        <w:t>Благоустройство центральной</w:t>
      </w:r>
    </w:p>
    <w:p w:rsidR="00AE52BD" w:rsidRDefault="006238E1" w:rsidP="00A3766D">
      <w:pPr>
        <w:widowControl w:val="0"/>
        <w:spacing w:after="0"/>
        <w:ind w:firstLine="567"/>
        <w:jc w:val="center"/>
        <w:rPr>
          <w:b/>
          <w:bCs/>
          <w:lang w:val="en-US"/>
        </w:rPr>
      </w:pPr>
      <w:r w:rsidRPr="00A55BC5">
        <w:rPr>
          <w:b/>
          <w:bCs/>
        </w:rPr>
        <w:t>части Поляны Азау</w:t>
      </w:r>
      <w:r w:rsidR="00EE6DBC" w:rsidRPr="00A55BC5">
        <w:rPr>
          <w:b/>
          <w:bCs/>
        </w:rPr>
        <w:t>»</w:t>
      </w:r>
    </w:p>
    <w:p w:rsidR="00E256F4" w:rsidRDefault="00E256F4" w:rsidP="00E256F4">
      <w:pPr>
        <w:widowControl w:val="0"/>
        <w:spacing w:after="0"/>
        <w:ind w:firstLine="567"/>
        <w:rPr>
          <w:lang w:val="en-US"/>
        </w:rPr>
      </w:pPr>
    </w:p>
    <w:p w:rsidR="00E256F4" w:rsidRPr="00E256F4" w:rsidRDefault="00E256F4" w:rsidP="00E256F4">
      <w:pPr>
        <w:widowControl w:val="0"/>
        <w:spacing w:after="0"/>
        <w:ind w:firstLine="567"/>
      </w:pPr>
      <w:r>
        <w:t>Ид</w:t>
      </w:r>
      <w:r w:rsidRPr="00E256F4">
        <w:t>ентификатор договора: 0000000037018P0A0002</w:t>
      </w:r>
    </w:p>
    <w:tbl>
      <w:tblPr>
        <w:tblW w:w="0" w:type="auto"/>
        <w:tblLook w:val="04A0" w:firstRow="1" w:lastRow="0" w:firstColumn="1" w:lastColumn="0" w:noHBand="0" w:noVBand="1"/>
      </w:tblPr>
      <w:tblGrid>
        <w:gridCol w:w="4927"/>
        <w:gridCol w:w="4928"/>
      </w:tblGrid>
      <w:tr w:rsidR="00AE52BD" w:rsidRPr="00A55BC5" w:rsidTr="008B1374">
        <w:tc>
          <w:tcPr>
            <w:tcW w:w="4927" w:type="dxa"/>
          </w:tcPr>
          <w:p w:rsidR="00AE52BD" w:rsidRPr="00A55BC5" w:rsidRDefault="00AE52BD" w:rsidP="00A55BC5">
            <w:pPr>
              <w:spacing w:after="0"/>
              <w:ind w:left="567"/>
              <w:rPr>
                <w:lang w:eastAsia="en-US"/>
              </w:rPr>
            </w:pPr>
          </w:p>
          <w:p w:rsidR="00AE52BD" w:rsidRPr="00A55BC5" w:rsidRDefault="00AE52BD" w:rsidP="00A55BC5">
            <w:pPr>
              <w:spacing w:after="0"/>
              <w:rPr>
                <w:lang w:eastAsia="en-US"/>
              </w:rPr>
            </w:pPr>
            <w:r w:rsidRPr="00A55BC5">
              <w:rPr>
                <w:lang w:eastAsia="en-US"/>
              </w:rPr>
              <w:t>г. Москва</w:t>
            </w:r>
          </w:p>
        </w:tc>
        <w:tc>
          <w:tcPr>
            <w:tcW w:w="4928" w:type="dxa"/>
            <w:shd w:val="clear" w:color="auto" w:fill="auto"/>
          </w:tcPr>
          <w:p w:rsidR="00AE52BD" w:rsidRPr="00A55BC5" w:rsidRDefault="00AE52BD" w:rsidP="00A55BC5">
            <w:pPr>
              <w:spacing w:after="0"/>
              <w:ind w:left="567"/>
              <w:rPr>
                <w:lang w:eastAsia="en-US"/>
              </w:rPr>
            </w:pPr>
          </w:p>
          <w:p w:rsidR="00AE52BD" w:rsidRPr="00A55BC5" w:rsidRDefault="00AE52BD" w:rsidP="00A3766D">
            <w:pPr>
              <w:spacing w:after="0"/>
              <w:ind w:left="1877"/>
              <w:rPr>
                <w:lang w:eastAsia="en-US"/>
              </w:rPr>
            </w:pPr>
            <w:r w:rsidRPr="00A55BC5">
              <w:rPr>
                <w:lang w:eastAsia="en-US"/>
              </w:rPr>
              <w:t>«___»__________202__г.</w:t>
            </w:r>
          </w:p>
        </w:tc>
      </w:tr>
      <w:tr w:rsidR="00AE52BD" w:rsidRPr="00A55BC5" w:rsidTr="008B1374">
        <w:tc>
          <w:tcPr>
            <w:tcW w:w="4927" w:type="dxa"/>
          </w:tcPr>
          <w:p w:rsidR="00AE52BD" w:rsidRPr="00A55BC5" w:rsidRDefault="00AE52BD" w:rsidP="00A55BC5">
            <w:pPr>
              <w:spacing w:after="0"/>
              <w:rPr>
                <w:lang w:eastAsia="en-US"/>
              </w:rPr>
            </w:pPr>
          </w:p>
        </w:tc>
        <w:tc>
          <w:tcPr>
            <w:tcW w:w="4928" w:type="dxa"/>
            <w:shd w:val="clear" w:color="auto" w:fill="auto"/>
          </w:tcPr>
          <w:p w:rsidR="00AE52BD" w:rsidRPr="00A55BC5" w:rsidRDefault="00AE52BD" w:rsidP="00A55BC5">
            <w:pPr>
              <w:spacing w:after="0"/>
              <w:ind w:left="567"/>
              <w:rPr>
                <w:lang w:eastAsia="en-US"/>
              </w:rPr>
            </w:pPr>
          </w:p>
        </w:tc>
      </w:tr>
    </w:tbl>
    <w:p w:rsidR="00AE52BD" w:rsidRPr="00A55BC5" w:rsidRDefault="00AE52BD" w:rsidP="00A55BC5">
      <w:pPr>
        <w:widowControl w:val="0"/>
        <w:spacing w:after="0"/>
        <w:ind w:firstLine="567"/>
      </w:pPr>
      <w:r w:rsidRPr="00A55BC5">
        <w:rPr>
          <w:b/>
          <w:bCs/>
          <w:spacing w:val="-10"/>
          <w:shd w:val="clear" w:color="auto" w:fill="FFFFFF"/>
        </w:rPr>
        <w:t xml:space="preserve">Акционерное общество «Курорты Северного Кавказа» </w:t>
      </w:r>
      <w:r w:rsidRPr="00A55BC5">
        <w:t xml:space="preserve">(АО «КСК»), </w:t>
      </w:r>
      <w:r w:rsidRPr="00A55BC5">
        <w:br/>
        <w:t xml:space="preserve">в лице Генерального директора , действующего </w:t>
      </w:r>
      <w:r w:rsidRPr="00A55BC5">
        <w:br/>
        <w:t xml:space="preserve">на основании Устава, именуемое в дальнейшем </w:t>
      </w:r>
      <w:r w:rsidRPr="00A55BC5">
        <w:rPr>
          <w:b/>
          <w:bCs/>
          <w:spacing w:val="-10"/>
          <w:shd w:val="clear" w:color="auto" w:fill="FFFFFF"/>
        </w:rPr>
        <w:t>«Заказчик»</w:t>
      </w:r>
      <w:r w:rsidRPr="00A55BC5">
        <w:rPr>
          <w:bCs/>
          <w:spacing w:val="-10"/>
          <w:shd w:val="clear" w:color="auto" w:fill="FFFFFF"/>
        </w:rPr>
        <w:t xml:space="preserve">, </w:t>
      </w:r>
      <w:r w:rsidRPr="00A55BC5">
        <w:t xml:space="preserve">с одной стороны, </w:t>
      </w:r>
      <w:r w:rsidRPr="00A55BC5">
        <w:br/>
        <w:t xml:space="preserve">и </w:t>
      </w:r>
    </w:p>
    <w:p w:rsidR="00AE52BD" w:rsidRPr="00A55BC5" w:rsidRDefault="00AE52BD" w:rsidP="00A55BC5">
      <w:pPr>
        <w:widowControl w:val="0"/>
        <w:spacing w:after="0"/>
        <w:ind w:firstLine="567"/>
      </w:pPr>
      <w:r w:rsidRPr="00A55BC5">
        <w:rPr>
          <w:b/>
        </w:rPr>
        <w:t>_________________________________________________ «_________» (_______________)</w:t>
      </w:r>
      <w:r w:rsidRPr="00A55BC5">
        <w:t xml:space="preserve">, именуемое </w:t>
      </w:r>
      <w:r w:rsidRPr="00A55BC5">
        <w:rPr>
          <w:bCs/>
          <w:spacing w:val="-10"/>
          <w:shd w:val="clear" w:color="auto" w:fill="FFFFFF"/>
        </w:rPr>
        <w:t>в</w:t>
      </w:r>
      <w:r w:rsidRPr="00A55BC5">
        <w:rPr>
          <w:b/>
          <w:bCs/>
          <w:spacing w:val="-10"/>
          <w:shd w:val="clear" w:color="auto" w:fill="FFFFFF"/>
        </w:rPr>
        <w:t xml:space="preserve"> </w:t>
      </w:r>
      <w:r w:rsidRPr="00A55BC5">
        <w:t xml:space="preserve">дальнейшем </w:t>
      </w:r>
      <w:r w:rsidRPr="00A55BC5">
        <w:rPr>
          <w:b/>
          <w:bCs/>
          <w:spacing w:val="-10"/>
          <w:shd w:val="clear" w:color="auto" w:fill="FFFFFF"/>
        </w:rPr>
        <w:t>«Подрядчик»</w:t>
      </w:r>
      <w:r w:rsidRPr="00A55BC5">
        <w:t>,</w:t>
      </w:r>
      <w:r w:rsidRPr="00A55BC5">
        <w:rPr>
          <w:b/>
          <w:bCs/>
          <w:spacing w:val="-10"/>
          <w:shd w:val="clear" w:color="auto" w:fill="FFFFFF"/>
        </w:rPr>
        <w:t xml:space="preserve"> </w:t>
      </w:r>
      <w:r w:rsidRPr="00A55BC5">
        <w:t xml:space="preserve">в лице ___________________________________, действующего на основании ___________, с другой стороны, совместно именуемые в дальнейшем «Стороны», а по отдельности - «Сторона», заключили настоящий договор (далее - Договор) на основании результатов размещения закупки путем проведения </w:t>
      </w:r>
      <w:r w:rsidR="0091703A" w:rsidRPr="00A55BC5">
        <w:t>_________</w:t>
      </w:r>
      <w:r w:rsidR="00694CF1" w:rsidRPr="00A55BC5">
        <w:t>, идентификационный код закупки ____________,</w:t>
      </w:r>
      <w:r w:rsidR="0091703A" w:rsidRPr="00A55BC5">
        <w:t xml:space="preserve"> </w:t>
      </w:r>
      <w:r w:rsidRPr="00A55BC5">
        <w:t>о нижеследующем:</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3766D">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Определение и толкование терминов</w:t>
      </w:r>
    </w:p>
    <w:p w:rsidR="00AE52BD" w:rsidRPr="00A55BC5" w:rsidRDefault="00AE52BD" w:rsidP="00A55BC5">
      <w:pPr>
        <w:widowControl w:val="0"/>
        <w:autoSpaceDE w:val="0"/>
        <w:autoSpaceDN w:val="0"/>
        <w:adjustRightInd w:val="0"/>
        <w:spacing w:after="0"/>
        <w:ind w:firstLine="567"/>
        <w:contextualSpacing/>
        <w:rPr>
          <w:b/>
        </w:rPr>
      </w:pPr>
    </w:p>
    <w:p w:rsidR="00AE52BD" w:rsidRPr="00A55BC5" w:rsidRDefault="00AE52BD" w:rsidP="00A55BC5">
      <w:pPr>
        <w:widowControl w:val="0"/>
        <w:numPr>
          <w:ilvl w:val="1"/>
          <w:numId w:val="119"/>
        </w:numPr>
        <w:tabs>
          <w:tab w:val="left" w:pos="1134"/>
          <w:tab w:val="left" w:pos="1418"/>
        </w:tabs>
        <w:autoSpaceDE w:val="0"/>
        <w:autoSpaceDN w:val="0"/>
        <w:adjustRightInd w:val="0"/>
        <w:spacing w:after="0"/>
        <w:ind w:left="0" w:firstLine="567"/>
      </w:pPr>
      <w:r w:rsidRPr="00A55BC5">
        <w:t>Заголовки, используемые в настоящем Договоре, представлены исключительно для удобства, их не следует учитывать при толковании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pPr>
      <w:r w:rsidRPr="00A55BC5">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pPr>
      <w:r w:rsidRPr="00A55BC5">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pPr>
      <w:r w:rsidRPr="00A55BC5">
        <w:t>Для целей Договора применяются следующие термины и толкования:</w:t>
      </w:r>
    </w:p>
    <w:p w:rsidR="00AE52BD" w:rsidRPr="00A55BC5" w:rsidRDefault="00AE52BD" w:rsidP="00A55BC5">
      <w:pPr>
        <w:widowControl w:val="0"/>
        <w:tabs>
          <w:tab w:val="left" w:pos="-142"/>
        </w:tabs>
        <w:spacing w:after="0"/>
        <w:ind w:firstLine="567"/>
      </w:pPr>
      <w:r w:rsidRPr="00A55BC5">
        <w:rPr>
          <w:b/>
          <w:bCs/>
          <w:spacing w:val="-10"/>
          <w:shd w:val="clear" w:color="auto" w:fill="FFFFFF"/>
        </w:rPr>
        <w:t xml:space="preserve">Акт сдачи-приемки </w:t>
      </w:r>
      <w:r w:rsidR="00FF5662" w:rsidRPr="00A55BC5">
        <w:rPr>
          <w:b/>
          <w:bCs/>
          <w:spacing w:val="-10"/>
          <w:shd w:val="clear" w:color="auto" w:fill="FFFFFF"/>
        </w:rPr>
        <w:t>выполнен</w:t>
      </w:r>
      <w:r w:rsidR="00202239" w:rsidRPr="00A55BC5">
        <w:rPr>
          <w:b/>
          <w:bCs/>
          <w:spacing w:val="-10"/>
          <w:shd w:val="clear" w:color="auto" w:fill="FFFFFF"/>
        </w:rPr>
        <w:t>ных</w:t>
      </w:r>
      <w:r w:rsidR="00FF5662" w:rsidRPr="00A55BC5">
        <w:rPr>
          <w:b/>
          <w:bCs/>
          <w:spacing w:val="-10"/>
          <w:shd w:val="clear" w:color="auto" w:fill="FFFFFF"/>
        </w:rPr>
        <w:t xml:space="preserve"> </w:t>
      </w:r>
      <w:r w:rsidRPr="00A55BC5">
        <w:rPr>
          <w:b/>
          <w:bCs/>
          <w:spacing w:val="-10"/>
          <w:shd w:val="clear" w:color="auto" w:fill="FFFFFF"/>
        </w:rPr>
        <w:t>работ</w:t>
      </w:r>
      <w:r w:rsidRPr="00A55BC5">
        <w:rPr>
          <w:bCs/>
          <w:spacing w:val="-10"/>
          <w:shd w:val="clear" w:color="auto" w:fill="FFFFFF"/>
        </w:rPr>
        <w:t xml:space="preserve"> </w:t>
      </w:r>
      <w:r w:rsidRPr="00A55BC5">
        <w:t>– документ, подписываемый Сторонами и подтверждающий окончание Подрядчиком этапа Проектно-изыскательских работ (</w:t>
      </w:r>
      <w:r w:rsidR="00E276D7" w:rsidRPr="00A55BC5">
        <w:t>в случае установления настоящим Договором выполнения работ по этапам</w:t>
      </w:r>
      <w:r w:rsidRPr="00A55BC5">
        <w:t>) или завершение Подрядчиком указанных работ в полном объеме. Составляется по форме согласно Приложению № 5 к настоящему Договору.</w:t>
      </w:r>
    </w:p>
    <w:p w:rsidR="00AE52BD" w:rsidRPr="00A55BC5" w:rsidRDefault="00AE52BD" w:rsidP="00A55BC5">
      <w:pPr>
        <w:widowControl w:val="0"/>
        <w:autoSpaceDE w:val="0"/>
        <w:autoSpaceDN w:val="0"/>
        <w:adjustRightInd w:val="0"/>
        <w:spacing w:after="0"/>
        <w:ind w:firstLine="567"/>
      </w:pPr>
      <w:r w:rsidRPr="00A55BC5">
        <w:rPr>
          <w:b/>
        </w:rPr>
        <w:t xml:space="preserve">Акт сдачи-приемки </w:t>
      </w:r>
      <w:r w:rsidR="00FF5662" w:rsidRPr="00A55BC5">
        <w:rPr>
          <w:b/>
        </w:rPr>
        <w:t>выполнен</w:t>
      </w:r>
      <w:r w:rsidR="00202239" w:rsidRPr="00A55BC5">
        <w:rPr>
          <w:b/>
        </w:rPr>
        <w:t>ных</w:t>
      </w:r>
      <w:r w:rsidR="00FF5662" w:rsidRPr="00A55BC5">
        <w:rPr>
          <w:b/>
        </w:rPr>
        <w:t xml:space="preserve"> </w:t>
      </w:r>
      <w:r w:rsidRPr="00A55BC5">
        <w:rPr>
          <w:b/>
        </w:rPr>
        <w:t>полевых работ</w:t>
      </w:r>
      <w:r w:rsidRPr="00A55BC5">
        <w:t xml:space="preserve"> – документ, подписываемый Сторонами и подтверждающий завершение Подрядчиком полевых изыскательских работ. Составляется по форме согласно Приложению № 6 к настоящему Договору.</w:t>
      </w:r>
    </w:p>
    <w:p w:rsidR="00AE52BD" w:rsidRPr="00A55BC5" w:rsidRDefault="00AE52BD" w:rsidP="00A55BC5">
      <w:pPr>
        <w:widowControl w:val="0"/>
        <w:autoSpaceDE w:val="0"/>
        <w:autoSpaceDN w:val="0"/>
        <w:adjustRightInd w:val="0"/>
        <w:spacing w:after="0"/>
        <w:ind w:firstLine="567"/>
      </w:pPr>
      <w:r w:rsidRPr="00A55BC5">
        <w:rPr>
          <w:b/>
        </w:rPr>
        <w:t>Государственная экологическая экспертиза</w:t>
      </w:r>
      <w:r w:rsidRPr="00A55BC5">
        <w:t xml:space="preserve"> – государственная экологическая экспертиза проектной документации федерального уровня, проводимая уполномоченным федеральным органом исполнительной власти в области экологической экспертизы (Росприроднадзором). </w:t>
      </w:r>
    </w:p>
    <w:p w:rsidR="00AE52BD" w:rsidRPr="00A55BC5" w:rsidRDefault="00AE52BD" w:rsidP="00A55BC5">
      <w:pPr>
        <w:widowControl w:val="0"/>
        <w:autoSpaceDE w:val="0"/>
        <w:autoSpaceDN w:val="0"/>
        <w:adjustRightInd w:val="0"/>
        <w:spacing w:after="0"/>
        <w:ind w:firstLine="567"/>
      </w:pPr>
      <w:r w:rsidRPr="00A55BC5">
        <w:rPr>
          <w:b/>
        </w:rPr>
        <w:t>Государственная экспертиза</w:t>
      </w:r>
      <w:r w:rsidRPr="00A55BC5">
        <w:t xml:space="preserve"> – экспертиза проектной документации Объектов капитального строительства и результатов инженерных изысканий, выполненных для </w:t>
      </w:r>
      <w:r w:rsidRPr="00A55BC5">
        <w:lastRenderedPageBreak/>
        <w:t>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rsidR="00AE52BD" w:rsidRPr="00A55BC5" w:rsidRDefault="00AE52BD" w:rsidP="00A55BC5">
      <w:pPr>
        <w:tabs>
          <w:tab w:val="left" w:pos="-284"/>
          <w:tab w:val="left" w:pos="-142"/>
        </w:tabs>
        <w:spacing w:after="0"/>
        <w:ind w:firstLine="567"/>
      </w:pPr>
      <w:r w:rsidRPr="00A55BC5">
        <w:rPr>
          <w:b/>
        </w:rPr>
        <w:t>Дефекты/Недостатки</w:t>
      </w:r>
      <w:r w:rsidRPr="00A55BC5">
        <w:t xml:space="preserve"> – несоответствие выполненной в результате Проектно-изыскательских работ Технической документации условиям настоящего Договора, а также требованиям СП, ГОСТ и другим нормативным и правовым документам Российской Федерации.</w:t>
      </w:r>
    </w:p>
    <w:p w:rsidR="00AE52BD" w:rsidRPr="00A55BC5" w:rsidRDefault="00AE52BD" w:rsidP="00A55BC5">
      <w:pPr>
        <w:spacing w:after="0"/>
        <w:ind w:firstLine="567"/>
      </w:pPr>
      <w:r w:rsidRPr="00A55BC5">
        <w:rPr>
          <w:b/>
        </w:rPr>
        <w:t>Договор</w:t>
      </w:r>
      <w:r w:rsidRPr="00A55BC5">
        <w:t xml:space="preserve"> </w:t>
      </w:r>
      <w:r w:rsidRPr="00A55BC5">
        <w:rPr>
          <w:b/>
        </w:rPr>
        <w:t>–</w:t>
      </w:r>
      <w:r w:rsidRPr="00A55BC5">
        <w:t xml:space="preserve">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rsidR="00AE52BD" w:rsidRPr="00A55BC5" w:rsidRDefault="00AE52BD" w:rsidP="00A55BC5">
      <w:pPr>
        <w:spacing w:after="0"/>
        <w:ind w:firstLine="567"/>
      </w:pPr>
      <w:r w:rsidRPr="00A55BC5">
        <w:rPr>
          <w:b/>
        </w:rPr>
        <w:t>Договорная цена</w:t>
      </w:r>
      <w:r w:rsidRPr="00A55BC5">
        <w:t xml:space="preserve"> – денежная сумма, которая выплачивается Подрядчику в порядке и на условиях, определенных настоящим Договором. </w:t>
      </w:r>
    </w:p>
    <w:p w:rsidR="00AE52BD" w:rsidRPr="00A55BC5" w:rsidRDefault="00AE52BD" w:rsidP="00A55BC5">
      <w:pPr>
        <w:tabs>
          <w:tab w:val="left" w:pos="-284"/>
          <w:tab w:val="left" w:pos="-142"/>
        </w:tabs>
        <w:spacing w:after="0"/>
        <w:ind w:firstLine="567"/>
        <w:rPr>
          <w:b/>
          <w:bCs/>
        </w:rPr>
      </w:pPr>
      <w:r w:rsidRPr="00A55BC5">
        <w:rPr>
          <w:b/>
          <w:bCs/>
        </w:rPr>
        <w:t>Дополнительное соглашение</w:t>
      </w:r>
      <w:r w:rsidRPr="00A55BC5">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A55BC5">
        <w:rPr>
          <w:b/>
          <w:bCs/>
        </w:rPr>
        <w:t xml:space="preserve"> </w:t>
      </w:r>
    </w:p>
    <w:p w:rsidR="00AE52BD" w:rsidRPr="00A55BC5" w:rsidRDefault="00AE52BD" w:rsidP="00A55BC5">
      <w:pPr>
        <w:widowControl w:val="0"/>
        <w:autoSpaceDE w:val="0"/>
        <w:autoSpaceDN w:val="0"/>
        <w:adjustRightInd w:val="0"/>
        <w:spacing w:after="0"/>
        <w:ind w:firstLine="567"/>
      </w:pPr>
      <w:r w:rsidRPr="00A55BC5">
        <w:rPr>
          <w:b/>
        </w:rPr>
        <w:t>Задание на проектирование –</w:t>
      </w:r>
      <w:r w:rsidRPr="00A55BC5">
        <w:t xml:space="preserve"> исходный документ для проектирования зданий </w:t>
      </w:r>
      <w:r w:rsidRPr="00A55BC5">
        <w:br/>
        <w:t>и сооружений, содержащий основные исходные технические требования, предъявляемые к зданиям и сооружениям и исходные данные для их разработки, утвержденный Заказчиком.</w:t>
      </w:r>
    </w:p>
    <w:p w:rsidR="00AE52BD" w:rsidRPr="00A55BC5" w:rsidRDefault="00AE52BD" w:rsidP="00A55BC5">
      <w:pPr>
        <w:widowControl w:val="0"/>
        <w:autoSpaceDE w:val="0"/>
        <w:autoSpaceDN w:val="0"/>
        <w:adjustRightInd w:val="0"/>
        <w:spacing w:after="0"/>
        <w:ind w:firstLine="567"/>
      </w:pPr>
      <w:r w:rsidRPr="00A55BC5">
        <w:rPr>
          <w:b/>
        </w:rPr>
        <w:t xml:space="preserve">Задание на выполнение инженерных изысканий и исследований – </w:t>
      </w:r>
      <w:r w:rsidRPr="00A55BC5">
        <w:t>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 документации. Составляется Подрядчиком и согласовывается с Заказчиком.</w:t>
      </w:r>
    </w:p>
    <w:p w:rsidR="00AE52BD" w:rsidRPr="00A55BC5" w:rsidRDefault="00AE52BD" w:rsidP="00A55BC5">
      <w:pPr>
        <w:widowControl w:val="0"/>
        <w:autoSpaceDE w:val="0"/>
        <w:autoSpaceDN w:val="0"/>
        <w:adjustRightInd w:val="0"/>
        <w:spacing w:after="0"/>
        <w:ind w:firstLine="567"/>
      </w:pPr>
      <w:r w:rsidRPr="00A55BC5">
        <w:rPr>
          <w:b/>
        </w:rPr>
        <w:t>Иные организации</w:t>
      </w:r>
      <w:r w:rsidRPr="00A55BC5">
        <w:t>:</w:t>
      </w:r>
    </w:p>
    <w:p w:rsidR="00AE52BD" w:rsidRPr="00A55BC5" w:rsidRDefault="00AE52BD" w:rsidP="00A55BC5">
      <w:pPr>
        <w:widowControl w:val="0"/>
        <w:autoSpaceDE w:val="0"/>
        <w:autoSpaceDN w:val="0"/>
        <w:adjustRightInd w:val="0"/>
        <w:spacing w:after="0"/>
        <w:ind w:firstLine="567"/>
      </w:pPr>
      <w:r w:rsidRPr="00A55BC5">
        <w:t xml:space="preserve">а) заинтересованные коммерческие и некоммерческие организации, предприятия </w:t>
      </w:r>
      <w:r w:rsidRPr="00A55BC5">
        <w:br/>
        <w:t xml:space="preserve">и учреждения, с которыми необходимо согласовать Техническую документацию; </w:t>
      </w:r>
    </w:p>
    <w:p w:rsidR="00AE52BD" w:rsidRPr="00A55BC5" w:rsidRDefault="00AE52BD" w:rsidP="00A55BC5">
      <w:pPr>
        <w:widowControl w:val="0"/>
        <w:autoSpaceDE w:val="0"/>
        <w:autoSpaceDN w:val="0"/>
        <w:adjustRightInd w:val="0"/>
        <w:spacing w:after="0"/>
        <w:ind w:firstLine="567"/>
      </w:pPr>
      <w:r w:rsidRPr="00A55BC5">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AE52BD" w:rsidRPr="00A55BC5" w:rsidRDefault="00AE52BD" w:rsidP="00A55BC5">
      <w:pPr>
        <w:widowControl w:val="0"/>
        <w:autoSpaceDE w:val="0"/>
        <w:autoSpaceDN w:val="0"/>
        <w:adjustRightInd w:val="0"/>
        <w:spacing w:after="0"/>
        <w:ind w:firstLine="567"/>
      </w:pPr>
      <w:r w:rsidRPr="00A55BC5">
        <w:rPr>
          <w:b/>
        </w:rPr>
        <w:t>Исходные данные</w:t>
      </w:r>
      <w:r w:rsidRPr="00A55BC5">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rsidR="00AE52BD" w:rsidRPr="00A55BC5" w:rsidRDefault="00AE52BD" w:rsidP="00A55BC5">
      <w:pPr>
        <w:widowControl w:val="0"/>
        <w:autoSpaceDE w:val="0"/>
        <w:autoSpaceDN w:val="0"/>
        <w:adjustRightInd w:val="0"/>
        <w:spacing w:after="0"/>
        <w:ind w:firstLine="567"/>
      </w:pPr>
      <w:r w:rsidRPr="00A55BC5">
        <w:rPr>
          <w:b/>
        </w:rPr>
        <w:t>Календарный план</w:t>
      </w:r>
      <w:r w:rsidRPr="00A55BC5">
        <w:t xml:space="preserve"> </w:t>
      </w:r>
      <w:r w:rsidRPr="00A55BC5">
        <w:rPr>
          <w:b/>
        </w:rPr>
        <w:t>ПИР</w:t>
      </w:r>
      <w:r w:rsidRPr="00A55BC5">
        <w:t xml:space="preserve"> – документ определяющий последовательность выполнения Проектно-изыскательских работ, даты начала и окончания работ. </w:t>
      </w:r>
    </w:p>
    <w:p w:rsidR="00AE52BD" w:rsidRPr="00A55BC5" w:rsidRDefault="00AE52BD" w:rsidP="00A55BC5">
      <w:pPr>
        <w:widowControl w:val="0"/>
        <w:autoSpaceDE w:val="0"/>
        <w:autoSpaceDN w:val="0"/>
        <w:adjustRightInd w:val="0"/>
        <w:spacing w:after="0"/>
        <w:ind w:firstLine="567"/>
      </w:pPr>
      <w:r w:rsidRPr="00A55BC5">
        <w:rPr>
          <w:b/>
        </w:rPr>
        <w:t>Материалы инженерных изысканий и исследований –</w:t>
      </w:r>
      <w:r w:rsidRPr="00A55BC5">
        <w:t xml:space="preserve"> технический отчет </w:t>
      </w:r>
      <w:r w:rsidRPr="00A55BC5">
        <w:br/>
        <w:t>по результатам изыскательских работ, состоящий из текстовых и графических материалов и выполненный на основании Задания на выполнение инженерных изысканий и исследований в соответствии с программой инженерных изысканий и нормативно-Технической документации, действующей на территории Российской Федерации.</w:t>
      </w:r>
    </w:p>
    <w:p w:rsidR="00984D8F" w:rsidRPr="00A55BC5" w:rsidRDefault="00AE52BD" w:rsidP="00A55BC5">
      <w:pPr>
        <w:widowControl w:val="0"/>
        <w:autoSpaceDE w:val="0"/>
        <w:autoSpaceDN w:val="0"/>
        <w:adjustRightInd w:val="0"/>
        <w:spacing w:after="0"/>
        <w:ind w:firstLine="567"/>
      </w:pPr>
      <w:r w:rsidRPr="00A55BC5">
        <w:rPr>
          <w:b/>
        </w:rPr>
        <w:t>Объект</w:t>
      </w:r>
      <w:r w:rsidRPr="00A55BC5">
        <w:t xml:space="preserve"> </w:t>
      </w:r>
      <w:r w:rsidR="00984D8F" w:rsidRPr="00A55BC5">
        <w:t>–</w:t>
      </w:r>
      <w:r w:rsidRPr="00A55BC5">
        <w:t xml:space="preserve"> </w:t>
      </w:r>
      <w:r w:rsidR="00254ACE" w:rsidRPr="00A55BC5">
        <w:t>«</w:t>
      </w:r>
      <w:r w:rsidR="00984D8F" w:rsidRPr="00A55BC5">
        <w:t xml:space="preserve">Всесезонный туристско-рекреационный комплекс </w:t>
      </w:r>
      <w:r w:rsidR="00BF3D1E" w:rsidRPr="00A55BC5">
        <w:t>«</w:t>
      </w:r>
      <w:r w:rsidR="00984D8F" w:rsidRPr="00A55BC5">
        <w:t>Эльбрус</w:t>
      </w:r>
      <w:r w:rsidR="00BF3D1E" w:rsidRPr="00A55BC5">
        <w:t>»</w:t>
      </w:r>
      <w:r w:rsidR="00984D8F" w:rsidRPr="00A55BC5">
        <w:t xml:space="preserve">, Кабардино-Балкарская Республика. </w:t>
      </w:r>
      <w:r w:rsidR="009347B9" w:rsidRPr="00A55BC5">
        <w:t>Благоустройство центральной части Поляны Азау</w:t>
      </w:r>
      <w:r w:rsidR="00254ACE" w:rsidRPr="00A55BC5">
        <w:t>»</w:t>
      </w:r>
      <w:r w:rsidR="00646C14" w:rsidRPr="00A55BC5">
        <w:t xml:space="preserve">, </w:t>
      </w:r>
      <w:r w:rsidR="00921F5A" w:rsidRPr="00A55BC5">
        <w:t>расположен</w:t>
      </w:r>
      <w:r w:rsidR="00646C14" w:rsidRPr="00A55BC5">
        <w:t xml:space="preserve"> по адресу: сельское поселение «Эльбрус», Эльбрусский муниципальный район, Кабардино-Балкарская Республика.</w:t>
      </w:r>
    </w:p>
    <w:p w:rsidR="00AE52BD" w:rsidRPr="00A55BC5" w:rsidRDefault="00AE52BD" w:rsidP="00A55BC5">
      <w:pPr>
        <w:widowControl w:val="0"/>
        <w:autoSpaceDE w:val="0"/>
        <w:autoSpaceDN w:val="0"/>
        <w:adjustRightInd w:val="0"/>
        <w:spacing w:after="0"/>
        <w:ind w:firstLine="567"/>
      </w:pPr>
      <w:r w:rsidRPr="00A55BC5">
        <w:rPr>
          <w:b/>
        </w:rPr>
        <w:t>Представитель Подрядчика/Заказчика –</w:t>
      </w:r>
      <w:r w:rsidRPr="00A55BC5">
        <w:t xml:space="preserve"> лицо, уполномоченное Подрядчиком/Заказчиком, на совершение от его имени действий в соответствии с Договором.</w:t>
      </w:r>
    </w:p>
    <w:p w:rsidR="00AE52BD" w:rsidRPr="00A55BC5" w:rsidRDefault="00AE52BD" w:rsidP="00A55BC5">
      <w:pPr>
        <w:widowControl w:val="0"/>
        <w:autoSpaceDE w:val="0"/>
        <w:autoSpaceDN w:val="0"/>
        <w:adjustRightInd w:val="0"/>
        <w:spacing w:after="0"/>
        <w:ind w:firstLine="567"/>
      </w:pPr>
      <w:r w:rsidRPr="00A55BC5">
        <w:rPr>
          <w:b/>
        </w:rPr>
        <w:t xml:space="preserve">Программа выполнения инженерных изысканий и исследований – </w:t>
      </w:r>
      <w:r w:rsidRPr="00A55BC5">
        <w:t>документ, определяющий состав и объем выполнения инженерных изысканий, составленный Подрядчиком в соответствии с Заданием на выполнение инженерных изысканий и исследований согласно требованиям нормативно-технической документации, действующей на территории Российской Федерации.</w:t>
      </w:r>
    </w:p>
    <w:p w:rsidR="00AE52BD" w:rsidRPr="00A55BC5" w:rsidRDefault="00AE52BD" w:rsidP="00A55BC5">
      <w:pPr>
        <w:widowControl w:val="0"/>
        <w:autoSpaceDE w:val="0"/>
        <w:autoSpaceDN w:val="0"/>
        <w:adjustRightInd w:val="0"/>
        <w:spacing w:after="0"/>
        <w:ind w:firstLine="567"/>
      </w:pPr>
      <w:r w:rsidRPr="00A55BC5">
        <w:rPr>
          <w:b/>
        </w:rPr>
        <w:t>Проектная документация</w:t>
      </w:r>
      <w:r w:rsidRPr="00A55BC5">
        <w:t xml:space="preserve"> – документация, разрабатываемая в соответствии </w:t>
      </w:r>
      <w:r w:rsidRPr="00A55BC5">
        <w:br/>
        <w:t>с постановлением Правительства Российской Федерации от 16</w:t>
      </w:r>
      <w:r w:rsidR="00A931B6" w:rsidRPr="00A55BC5">
        <w:t>.08.</w:t>
      </w:r>
      <w:r w:rsidRPr="00A55BC5">
        <w:t xml:space="preserve">2008 № 87 «О составе </w:t>
      </w:r>
      <w:r w:rsidRPr="00A55BC5">
        <w:lastRenderedPageBreak/>
        <w:t xml:space="preserve">разделов проектной документации и требованиях к их содержанию» </w:t>
      </w:r>
      <w:r w:rsidRPr="00A55BC5">
        <w:br/>
        <w:t>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Включает в себя результаты инженерных изысканий и сметную документацию.</w:t>
      </w:r>
    </w:p>
    <w:p w:rsidR="00AE52BD" w:rsidRPr="00A55BC5" w:rsidRDefault="00AE52BD" w:rsidP="00A55BC5">
      <w:pPr>
        <w:widowControl w:val="0"/>
        <w:autoSpaceDE w:val="0"/>
        <w:autoSpaceDN w:val="0"/>
        <w:adjustRightInd w:val="0"/>
        <w:spacing w:after="0"/>
        <w:ind w:firstLine="567"/>
      </w:pPr>
      <w:r w:rsidRPr="00A55BC5">
        <w:rPr>
          <w:b/>
        </w:rPr>
        <w:t xml:space="preserve">Проектно-изыскательские работы (ПИР, Работы) </w:t>
      </w:r>
      <w:r w:rsidRPr="00A55BC5">
        <w:t>–</w:t>
      </w:r>
      <w:r w:rsidRPr="00A55BC5">
        <w:rPr>
          <w:b/>
        </w:rPr>
        <w:t xml:space="preserve"> </w:t>
      </w:r>
      <w:r w:rsidRPr="00A55BC5">
        <w:t>комплекс работ, выполняемых Подрядчиком в соответствии с условиями настоящего Договора, Задания на проектирование и других данных, включая (но не ограничиваясь):</w:t>
      </w:r>
    </w:p>
    <w:p w:rsidR="00AE52BD" w:rsidRPr="00A55BC5" w:rsidRDefault="00AE52BD" w:rsidP="00A55BC5">
      <w:pPr>
        <w:widowControl w:val="0"/>
        <w:autoSpaceDE w:val="0"/>
        <w:autoSpaceDN w:val="0"/>
        <w:adjustRightInd w:val="0"/>
        <w:spacing w:after="0"/>
        <w:ind w:firstLine="567"/>
      </w:pPr>
      <w:r w:rsidRPr="00A55BC5">
        <w:t xml:space="preserve">а) </w:t>
      </w:r>
      <w:r w:rsidRPr="00A55BC5">
        <w:rPr>
          <w:b/>
        </w:rPr>
        <w:t>инженерные изыскания и исследования –</w:t>
      </w:r>
      <w:r w:rsidRPr="00A55BC5">
        <w:t xml:space="preserve"> вид строительной деятельности, обеспечивающей комплексное изучение природных и техногенных условий территории (региона, района, площадки, участка, трассы) объектов строительства, составление прогнозов взаимодействия этих объектов с окружающей средой, обоснование их инженерной защиты и безопасных условий жизни населения;</w:t>
      </w:r>
    </w:p>
    <w:p w:rsidR="00AE52BD" w:rsidRPr="00A55BC5" w:rsidRDefault="00AE52BD" w:rsidP="00A55BC5">
      <w:pPr>
        <w:widowControl w:val="0"/>
        <w:autoSpaceDE w:val="0"/>
        <w:autoSpaceDN w:val="0"/>
        <w:adjustRightInd w:val="0"/>
        <w:spacing w:after="0"/>
        <w:ind w:firstLine="567"/>
      </w:pPr>
      <w:r w:rsidRPr="00A55BC5">
        <w:t xml:space="preserve">б) </w:t>
      </w:r>
      <w:r w:rsidRPr="00A55BC5">
        <w:rPr>
          <w:b/>
        </w:rPr>
        <w:t>проектные работы –</w:t>
      </w:r>
      <w:r w:rsidRPr="00A55BC5">
        <w:t xml:space="preserve"> комплекс работ по разработке проектной документации и рабочей документации;</w:t>
      </w:r>
    </w:p>
    <w:p w:rsidR="00AE52BD" w:rsidRPr="00A55BC5" w:rsidRDefault="00AE52BD" w:rsidP="00A55BC5">
      <w:pPr>
        <w:widowControl w:val="0"/>
        <w:autoSpaceDE w:val="0"/>
        <w:autoSpaceDN w:val="0"/>
        <w:adjustRightInd w:val="0"/>
        <w:spacing w:after="0"/>
        <w:ind w:firstLine="567"/>
      </w:pPr>
      <w:r w:rsidRPr="00A55BC5">
        <w:t xml:space="preserve">в) </w:t>
      </w:r>
      <w:r w:rsidRPr="00A55BC5">
        <w:rPr>
          <w:b/>
        </w:rPr>
        <w:t>работы по согласованию и сопровождению экспертизы проектной документации и государственной экологической экспертизы</w:t>
      </w:r>
      <w:r w:rsidRPr="00A55BC5">
        <w:t xml:space="preserve"> </w:t>
      </w:r>
      <w:r w:rsidRPr="00A55BC5">
        <w:rPr>
          <w:b/>
        </w:rPr>
        <w:t>–</w:t>
      </w:r>
      <w:r w:rsidRPr="00A55BC5">
        <w:t xml:space="preserve">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сопровождению государственной экспертизы проектной документации, а также учету, систематизации, анализу замечаний и их устранению.</w:t>
      </w:r>
    </w:p>
    <w:p w:rsidR="00AE52BD" w:rsidRPr="00A55BC5" w:rsidRDefault="00AE52BD" w:rsidP="00A55BC5">
      <w:pPr>
        <w:widowControl w:val="0"/>
        <w:autoSpaceDE w:val="0"/>
        <w:autoSpaceDN w:val="0"/>
        <w:adjustRightInd w:val="0"/>
        <w:spacing w:after="0"/>
        <w:ind w:firstLine="567"/>
      </w:pPr>
      <w:r w:rsidRPr="00A55BC5">
        <w:rPr>
          <w:b/>
        </w:rPr>
        <w:t>Разработчики технической документации</w:t>
      </w:r>
      <w:r w:rsidRPr="00A55BC5">
        <w:t xml:space="preserve"> </w:t>
      </w:r>
      <w:r w:rsidRPr="00A55BC5">
        <w:rPr>
          <w:b/>
        </w:rPr>
        <w:t>–</w:t>
      </w:r>
      <w:r w:rsidRPr="00A55BC5">
        <w:t xml:space="preserve"> Подрядчик и проектные организации, привлеченные Подрядчиком по согласованию с </w:t>
      </w:r>
      <w:r w:rsidRPr="00A55BC5">
        <w:rPr>
          <w:bCs/>
        </w:rPr>
        <w:t>Заказчиком</w:t>
      </w:r>
      <w:r w:rsidRPr="00A55BC5">
        <w:t xml:space="preserve"> для исполнения настоящего Договора.</w:t>
      </w:r>
    </w:p>
    <w:p w:rsidR="00AE52BD" w:rsidRPr="00A55BC5" w:rsidRDefault="00AE52BD" w:rsidP="00A55BC5">
      <w:pPr>
        <w:widowControl w:val="0"/>
        <w:autoSpaceDE w:val="0"/>
        <w:autoSpaceDN w:val="0"/>
        <w:adjustRightInd w:val="0"/>
        <w:spacing w:after="0"/>
        <w:ind w:firstLine="567"/>
      </w:pPr>
      <w:r w:rsidRPr="00A55BC5">
        <w:rPr>
          <w:b/>
        </w:rPr>
        <w:t xml:space="preserve">Существенные и неустранимые Дефекты/Недостатки </w:t>
      </w:r>
      <w:r w:rsidRPr="00A55BC5">
        <w:t>– дефекты и недостатки которые не могут быть устранены без несоразмерных затрат времени и расходов, которые делают результат Работ непригодным для предусмотренного настоящим Договором исполнения.</w:t>
      </w:r>
    </w:p>
    <w:p w:rsidR="00AE52BD" w:rsidRPr="00A55BC5" w:rsidRDefault="00AE52BD" w:rsidP="00A55BC5">
      <w:pPr>
        <w:widowControl w:val="0"/>
        <w:autoSpaceDE w:val="0"/>
        <w:autoSpaceDN w:val="0"/>
        <w:adjustRightInd w:val="0"/>
        <w:spacing w:after="0"/>
        <w:ind w:firstLine="567"/>
      </w:pPr>
      <w:r w:rsidRPr="00A55BC5">
        <w:rPr>
          <w:b/>
        </w:rPr>
        <w:t>Сметная документация</w:t>
      </w:r>
      <w:r w:rsidRPr="00A55BC5">
        <w:t xml:space="preserve"> – часть проектной документации, разработанная Подрядчиком и/или привлеченной, по согласованию с Заказчиком, организацией, согласно Постановлению Правительства Российской Федерации от 16</w:t>
      </w:r>
      <w:r w:rsidR="00A931B6" w:rsidRPr="00A55BC5">
        <w:t>.02.</w:t>
      </w:r>
      <w:r w:rsidRPr="00A55BC5">
        <w:t>2008 № 87 «О составе разделов проектной документации и требованиях к их содержанию», а также часть рабочей документации в соответствии с требованиями ГОСТ Р 21.1101-2013.</w:t>
      </w:r>
    </w:p>
    <w:p w:rsidR="00AE52BD" w:rsidRPr="00A55BC5" w:rsidRDefault="00AE52BD" w:rsidP="00A55BC5">
      <w:pPr>
        <w:widowControl w:val="0"/>
        <w:autoSpaceDE w:val="0"/>
        <w:autoSpaceDN w:val="0"/>
        <w:adjustRightInd w:val="0"/>
        <w:spacing w:after="0"/>
        <w:ind w:firstLine="567"/>
      </w:pPr>
      <w:r w:rsidRPr="00A55BC5">
        <w:rPr>
          <w:b/>
        </w:rPr>
        <w:t>Согласование –</w:t>
      </w:r>
      <w:r w:rsidRPr="00A55BC5">
        <w:t xml:space="preserve"> проверка Технической документации на соответствие требованиям Задания на проектирование (в том числе в части оптимальности технико-экономических показателей), исходных данных для проектирования, нормативных правовых актов Российской Федерации, дополнительных требований, установленных Заказчиком.</w:t>
      </w:r>
    </w:p>
    <w:p w:rsidR="00AE52BD" w:rsidRPr="00A55BC5" w:rsidRDefault="00AE52BD" w:rsidP="00A55BC5">
      <w:pPr>
        <w:widowControl w:val="0"/>
        <w:tabs>
          <w:tab w:val="left" w:pos="-142"/>
        </w:tabs>
        <w:spacing w:after="0"/>
        <w:ind w:firstLine="567"/>
        <w:rPr>
          <w:bCs/>
        </w:rPr>
      </w:pPr>
      <w:r w:rsidRPr="00A55BC5">
        <w:rPr>
          <w:b/>
          <w:bCs/>
        </w:rPr>
        <w:t>Субподрядчик/субподрядная организация</w:t>
      </w:r>
      <w:r w:rsidRPr="00A55BC5">
        <w:rPr>
          <w:bCs/>
        </w:rPr>
        <w:t xml:space="preserve"> </w:t>
      </w:r>
      <w:r w:rsidRPr="00A55BC5">
        <w:t>–</w:t>
      </w:r>
      <w:r w:rsidRPr="00A55BC5">
        <w:rPr>
          <w:bCs/>
        </w:rPr>
        <w:t xml:space="preserve"> юридическое лицо, привлеченное Подрядчиком для выполнения части работ по настоящему Договору.</w:t>
      </w:r>
    </w:p>
    <w:p w:rsidR="00AE52BD" w:rsidRPr="00A55BC5" w:rsidRDefault="00AE52BD" w:rsidP="00A55BC5">
      <w:pPr>
        <w:widowControl w:val="0"/>
        <w:autoSpaceDE w:val="0"/>
        <w:autoSpaceDN w:val="0"/>
        <w:adjustRightInd w:val="0"/>
        <w:spacing w:after="0"/>
        <w:ind w:firstLine="567"/>
      </w:pPr>
      <w:r w:rsidRPr="00A55BC5">
        <w:rPr>
          <w:b/>
        </w:rPr>
        <w:t xml:space="preserve">Технический заказчик - </w:t>
      </w:r>
      <w:r w:rsidRPr="00A55BC5">
        <w:t>юридическое лицо, уполномоченное Заказчиком, действующее от имени Заказчика. Осуществляет контроль выполнения и приёмку проектно-изыскательских работ (инженерные изыскания и исследования, разработка проектной документации) в соответствии с требованиями Задания на проектирование, нормативно-технической документации и нормативных правовых актов Российской Федерации. Технический заказчик осуществляет свои действия на основании соответствующего договора с Заказчиком, при необходимости на основании доверенностей, выданных Техническому заказчику или его представителям в установленном порядке.</w:t>
      </w:r>
    </w:p>
    <w:p w:rsidR="00AE52BD" w:rsidRPr="00A55BC5" w:rsidRDefault="00AE52BD" w:rsidP="00A55BC5">
      <w:pPr>
        <w:widowControl w:val="0"/>
        <w:autoSpaceDE w:val="0"/>
        <w:autoSpaceDN w:val="0"/>
        <w:adjustRightInd w:val="0"/>
        <w:spacing w:after="0"/>
        <w:ind w:firstLine="567"/>
      </w:pPr>
      <w:r w:rsidRPr="00A55BC5">
        <w:rPr>
          <w:b/>
        </w:rPr>
        <w:t>Техническая документация –</w:t>
      </w:r>
      <w:r w:rsidRPr="00A55BC5">
        <w:t xml:space="preserve"> результаты инженерных изысканий и исследований, в том числе материалы оценки воздействия проектируемых объектов на окружающую среду, выполняемые в целях получения положительного заключения государственной экологической экспертизы, проектная документация, разрабатываемая/разработанная Подрядчиком в соответствии с Заданием на проектирование, Заданием на выполнение инженерных изысканий и исследований, условиями настоящего Договора, сметы (сводный </w:t>
      </w:r>
      <w:r w:rsidRPr="00A55BC5">
        <w:lastRenderedPageBreak/>
        <w:t>сметный расчет по объекту и локальные сметы), рабочая документация, а также конструкторская документация, технико-экономические расчеты.</w:t>
      </w:r>
    </w:p>
    <w:p w:rsidR="00937404" w:rsidRPr="00A55BC5" w:rsidRDefault="00937404" w:rsidP="00A55BC5">
      <w:pPr>
        <w:widowControl w:val="0"/>
        <w:tabs>
          <w:tab w:val="left" w:pos="993"/>
          <w:tab w:val="left" w:pos="1276"/>
        </w:tabs>
        <w:autoSpaceDE w:val="0"/>
        <w:autoSpaceDN w:val="0"/>
        <w:adjustRightInd w:val="0"/>
        <w:ind w:firstLine="709"/>
      </w:pPr>
      <w:r w:rsidRPr="00A55BC5">
        <w:rPr>
          <w:b/>
        </w:rPr>
        <w:t>Этап работ</w:t>
      </w:r>
      <w:r w:rsidRPr="00A55BC5">
        <w:t xml:space="preserve"> – отдельный этап работ, предусмотренный Календарным планом ПИР (Приложение № 4 к Договору) в соответствии с пунктом 8 Задания на проектирование Объекта. </w:t>
      </w:r>
    </w:p>
    <w:p w:rsidR="00AE52BD" w:rsidRPr="00A55BC5" w:rsidRDefault="00AE52BD" w:rsidP="00A55BC5">
      <w:pPr>
        <w:widowControl w:val="0"/>
        <w:autoSpaceDE w:val="0"/>
        <w:autoSpaceDN w:val="0"/>
        <w:adjustRightInd w:val="0"/>
        <w:spacing w:after="0"/>
        <w:ind w:firstLine="567"/>
      </w:pPr>
      <w:r w:rsidRPr="00A55BC5">
        <w:t>В Договоре, за исключением случаев, когда из контекста следует иное:</w:t>
      </w:r>
    </w:p>
    <w:p w:rsidR="00AE52BD" w:rsidRPr="00A55BC5" w:rsidRDefault="00AE52BD" w:rsidP="00A55BC5">
      <w:pPr>
        <w:widowControl w:val="0"/>
        <w:numPr>
          <w:ilvl w:val="0"/>
          <w:numId w:val="120"/>
        </w:numPr>
        <w:autoSpaceDE w:val="0"/>
        <w:autoSpaceDN w:val="0"/>
        <w:adjustRightInd w:val="0"/>
        <w:spacing w:after="0"/>
        <w:ind w:left="0" w:firstLine="567"/>
        <w:contextualSpacing/>
      </w:pPr>
      <w:r w:rsidRPr="00A55BC5">
        <w:t>слова, используемые в одном из родов, включают и другие рода;</w:t>
      </w:r>
    </w:p>
    <w:p w:rsidR="00AE52BD" w:rsidRPr="00A55BC5" w:rsidRDefault="00AE52BD" w:rsidP="00A55BC5">
      <w:pPr>
        <w:widowControl w:val="0"/>
        <w:numPr>
          <w:ilvl w:val="0"/>
          <w:numId w:val="120"/>
        </w:numPr>
        <w:autoSpaceDE w:val="0"/>
        <w:autoSpaceDN w:val="0"/>
        <w:adjustRightInd w:val="0"/>
        <w:spacing w:after="0"/>
        <w:ind w:left="0" w:firstLine="567"/>
        <w:contextualSpacing/>
      </w:pPr>
      <w:r w:rsidRPr="00A55BC5">
        <w:t>слова, используемые в единственном числе, также обозначают множественное число и, наоборот, в зависимости от контекста;</w:t>
      </w:r>
    </w:p>
    <w:p w:rsidR="00AE52BD" w:rsidRPr="00A55BC5" w:rsidRDefault="00AE52BD" w:rsidP="00A55BC5">
      <w:pPr>
        <w:widowControl w:val="0"/>
        <w:numPr>
          <w:ilvl w:val="0"/>
          <w:numId w:val="120"/>
        </w:numPr>
        <w:autoSpaceDE w:val="0"/>
        <w:autoSpaceDN w:val="0"/>
        <w:adjustRightInd w:val="0"/>
        <w:spacing w:after="0"/>
        <w:ind w:left="0" w:firstLine="567"/>
        <w:contextualSpacing/>
      </w:pPr>
      <w:r w:rsidRPr="00A55BC5">
        <w:t xml:space="preserve">положения статей, включающие слова «согласовать», «согласовано» </w:t>
      </w:r>
      <w:r w:rsidRPr="00A55BC5">
        <w:br/>
        <w:t>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AE52BD" w:rsidRPr="00A55BC5" w:rsidRDefault="00AE52BD" w:rsidP="00A55BC5">
      <w:pPr>
        <w:widowControl w:val="0"/>
        <w:numPr>
          <w:ilvl w:val="0"/>
          <w:numId w:val="120"/>
        </w:numPr>
        <w:autoSpaceDE w:val="0"/>
        <w:autoSpaceDN w:val="0"/>
        <w:adjustRightInd w:val="0"/>
        <w:spacing w:after="0"/>
        <w:ind w:left="0" w:firstLine="567"/>
        <w:contextualSpacing/>
      </w:pPr>
      <w:r w:rsidRPr="00A55BC5">
        <w:t xml:space="preserve">термин «письменный» или «в письменной форме» обозначает запись </w:t>
      </w:r>
      <w:r w:rsidRPr="00A55BC5">
        <w:br/>
        <w:t>на материальном (бумажном) носителе,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AE52BD" w:rsidRPr="00A55BC5" w:rsidRDefault="00AE52BD" w:rsidP="00A55BC5">
      <w:pPr>
        <w:widowControl w:val="0"/>
        <w:autoSpaceDE w:val="0"/>
        <w:autoSpaceDN w:val="0"/>
        <w:adjustRightInd w:val="0"/>
        <w:spacing w:after="0"/>
        <w:ind w:firstLine="567"/>
      </w:pPr>
      <w:r w:rsidRPr="00A55BC5">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AE52BD" w:rsidRPr="00A55BC5" w:rsidRDefault="00AE52BD" w:rsidP="00A55BC5">
      <w:pPr>
        <w:pStyle w:val="afffff4"/>
        <w:ind w:firstLine="567"/>
        <w:jc w:val="both"/>
        <w:rPr>
          <w:sz w:val="24"/>
          <w:szCs w:val="24"/>
          <w:lang w:val="ru-RU"/>
        </w:rPr>
      </w:pPr>
      <w:r w:rsidRPr="00A55BC5">
        <w:rPr>
          <w:sz w:val="24"/>
          <w:szCs w:val="24"/>
          <w:lang w:val="ru-RU"/>
        </w:rPr>
        <w:t>В случае если для заключения настоящего Договора Заказчику и (или) Подрядчику потребуется получение одобрения своих уполномоченных/компетентных органов управления, то соответствующая Сторона Договора, до его заключения, обязана предоставить копию решения такого органа/органов об одобрении заключения Договора либо представить письменное заверение об отсутствии необходимости в таком одобрении. Копия решения должна быть заверена уполномоченным лицом, скреплена печатью соответствующей Стороны и передана другой Стороне. Сторона, которая при заключении настоящего Договора, предоставила недостоверное заверение, обязана уплатить другой Стороне штрафную неустойку в размере 1 (один) % от цены настоящего Договора. Данное обстоятельство также является основанием для одностороннего внесудебного отказа от исполнения Договора Стороной, получившей недостоверные сведения, без каких-либо компенсаций и выплат по настоящему Договору Стороне, представившей недостоверные сведения.</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3766D">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Предмет Договора</w:t>
      </w:r>
    </w:p>
    <w:p w:rsidR="00AE52BD" w:rsidRPr="00A55BC5" w:rsidRDefault="00AE52BD" w:rsidP="00A55BC5">
      <w:pPr>
        <w:widowControl w:val="0"/>
        <w:autoSpaceDE w:val="0"/>
        <w:autoSpaceDN w:val="0"/>
        <w:adjustRightInd w:val="0"/>
        <w:spacing w:after="0"/>
        <w:ind w:firstLine="567"/>
        <w:contextualSpacing/>
        <w:rPr>
          <w:b/>
        </w:rPr>
      </w:pP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Заказчик поручает, а Подрядчик принимает на себя обязательство в установленные Договором сроки, в пределах цены Договора и в соответствии с условиями настоящего Договора, строительными нормами и правилами Российской Федерации, требованиями иных нормативных правовых актов, на основании и в соответствии с Заданием на проектирование (Приложение № </w:t>
      </w:r>
      <w:r w:rsidR="00E276D7" w:rsidRPr="00A55BC5">
        <w:t xml:space="preserve">3 </w:t>
      </w:r>
      <w:r w:rsidRPr="00A55BC5">
        <w:t>к Договору) выполнить инженерные изыскания, осуществить подготовку проектной документации в целях строительства объектов капитального строительства</w:t>
      </w:r>
      <w:r w:rsidR="00A61984" w:rsidRPr="00A55BC5">
        <w:t>,</w:t>
      </w:r>
      <w:r w:rsidRPr="00A55BC5">
        <w:t xml:space="preserve"> обеспечить получение</w:t>
      </w:r>
      <w:r w:rsidR="00937404" w:rsidRPr="00A55BC5">
        <w:t xml:space="preserve"> отдельно по каждому Этапу</w:t>
      </w:r>
      <w:r w:rsidRPr="00A55BC5">
        <w:t xml:space="preserve"> положительных заключений органов государственной экологической экспертизы и государственной экспертизы проектной документации, позволяющие получить разрешения на строительство, передать результат Работ Заказчику, а Заказчик обязуется принять и оплатить Работы в порядке и размере, предусмотренном настоящим Договором.</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Подрядчик в установленные Договором сроки и в пределах Договорной цены обязуется качественно выполнить на свой риск, своими силами, средствами и/или силами привлеченных им субподрядчиков все работы/услуги, определенные в пункте 2.1 настоящего </w:t>
      </w:r>
      <w:r w:rsidRPr="00A55BC5">
        <w:lastRenderedPageBreak/>
        <w:t>Договора.</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Сроки выполнения </w:t>
      </w:r>
      <w:r w:rsidR="00937404" w:rsidRPr="00A55BC5">
        <w:t>отдельных Этапов работ</w:t>
      </w:r>
      <w:r w:rsidRPr="00A55BC5">
        <w:t xml:space="preserve"> по Договору, определяются Календарным планом </w:t>
      </w:r>
      <w:r w:rsidR="00D051B9" w:rsidRPr="00A55BC5">
        <w:t xml:space="preserve">ПИР </w:t>
      </w:r>
      <w:r w:rsidRPr="00A55BC5">
        <w:t xml:space="preserve">(Приложение № </w:t>
      </w:r>
      <w:r w:rsidR="000E3EA6" w:rsidRPr="00A55BC5">
        <w:t xml:space="preserve">4 к Договору). </w:t>
      </w:r>
    </w:p>
    <w:p w:rsidR="00AE52BD" w:rsidRPr="00A55BC5" w:rsidRDefault="00AE52BD" w:rsidP="00A55BC5">
      <w:pPr>
        <w:widowControl w:val="0"/>
        <w:autoSpaceDE w:val="0"/>
        <w:autoSpaceDN w:val="0"/>
        <w:adjustRightInd w:val="0"/>
        <w:spacing w:after="0"/>
        <w:ind w:firstLine="567"/>
      </w:pPr>
      <w:r w:rsidRPr="00A55BC5">
        <w:t>При этом:</w:t>
      </w:r>
    </w:p>
    <w:p w:rsidR="00AE52BD" w:rsidRPr="00A55BC5" w:rsidRDefault="00AE52BD" w:rsidP="00A55BC5">
      <w:pPr>
        <w:widowControl w:val="0"/>
        <w:autoSpaceDE w:val="0"/>
        <w:autoSpaceDN w:val="0"/>
        <w:adjustRightInd w:val="0"/>
        <w:spacing w:after="0"/>
        <w:ind w:firstLine="567"/>
      </w:pPr>
      <w:r w:rsidRPr="00A55BC5">
        <w:t>Начало работ – дата подписания настоящего Договора.</w:t>
      </w:r>
    </w:p>
    <w:p w:rsidR="00AE52BD" w:rsidRPr="00A55BC5" w:rsidRDefault="00AE52BD" w:rsidP="00A55BC5">
      <w:pPr>
        <w:widowControl w:val="0"/>
        <w:autoSpaceDE w:val="0"/>
        <w:autoSpaceDN w:val="0"/>
        <w:adjustRightInd w:val="0"/>
        <w:spacing w:after="0"/>
        <w:ind w:firstLine="567"/>
      </w:pPr>
      <w:r w:rsidRPr="00A55BC5">
        <w:t xml:space="preserve">Окончание всех работ по Договору – </w:t>
      </w:r>
      <w:r w:rsidR="00D45A0F" w:rsidRPr="00A55BC5">
        <w:t>в соответствии с Календарным планом ПИР (Приложение № 4 к Договору).</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Работ/услуг.</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3766D">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Цена Договора</w:t>
      </w:r>
    </w:p>
    <w:p w:rsidR="00AE52BD" w:rsidRPr="00A55BC5" w:rsidRDefault="00AE52BD" w:rsidP="00A55BC5">
      <w:pPr>
        <w:widowControl w:val="0"/>
        <w:autoSpaceDE w:val="0"/>
        <w:autoSpaceDN w:val="0"/>
        <w:adjustRightInd w:val="0"/>
        <w:spacing w:after="0"/>
        <w:ind w:firstLine="567"/>
        <w:rPr>
          <w:b/>
        </w:rPr>
      </w:pPr>
    </w:p>
    <w:p w:rsidR="00006C4C" w:rsidRPr="00A55BC5" w:rsidRDefault="00AE52BD" w:rsidP="00A55BC5">
      <w:pPr>
        <w:widowControl w:val="0"/>
        <w:numPr>
          <w:ilvl w:val="1"/>
          <w:numId w:val="119"/>
        </w:numPr>
        <w:shd w:val="clear" w:color="auto" w:fill="FFFFFF"/>
        <w:tabs>
          <w:tab w:val="left" w:pos="993"/>
        </w:tabs>
        <w:autoSpaceDE w:val="0"/>
        <w:autoSpaceDN w:val="0"/>
        <w:adjustRightInd w:val="0"/>
        <w:spacing w:after="0"/>
        <w:ind w:left="0" w:firstLine="567"/>
      </w:pPr>
      <w:r w:rsidRPr="00A55BC5">
        <w:t>Цена Договора (Договорная цена) составляет: ___________(_______) рублей _____копеек, в том числе налог на добавленную стоимость (далее - НДС) по налоговой ставке 20% (двадцать процентов) процентов, что составляет:______ __(_______ ______) рублей _____ копеек.</w:t>
      </w:r>
    </w:p>
    <w:p w:rsidR="00006C4C" w:rsidRPr="00A55BC5" w:rsidRDefault="00006C4C" w:rsidP="00A55BC5">
      <w:pPr>
        <w:widowControl w:val="0"/>
        <w:spacing w:after="0"/>
        <w:ind w:firstLine="567"/>
      </w:pPr>
      <w:r w:rsidRPr="00A55BC5">
        <w:t>Финансирование по настоящему Договору осуществляется за счет средств бюджетов бюджетной системы Российской Федерации.</w:t>
      </w:r>
    </w:p>
    <w:p w:rsidR="00AE52BD" w:rsidRPr="00A55BC5" w:rsidRDefault="00AE52BD" w:rsidP="00A55BC5">
      <w:pPr>
        <w:widowControl w:val="0"/>
        <w:numPr>
          <w:ilvl w:val="1"/>
          <w:numId w:val="119"/>
        </w:numPr>
        <w:shd w:val="clear" w:color="auto" w:fill="FFFFFF"/>
        <w:tabs>
          <w:tab w:val="left" w:pos="1134"/>
        </w:tabs>
        <w:autoSpaceDE w:val="0"/>
        <w:autoSpaceDN w:val="0"/>
        <w:adjustRightInd w:val="0"/>
        <w:spacing w:after="0"/>
        <w:ind w:left="0" w:firstLine="567"/>
      </w:pPr>
      <w:r w:rsidRPr="00A55BC5">
        <w:t>Договорная цена является твердой, определена на весь срок исполнения Договора, включает в себя в том числе, прибыль Подрядчика, все налоги и расходы Подрядчика, связанные с выполнением обязательств по настоящему Договору.</w:t>
      </w:r>
    </w:p>
    <w:p w:rsidR="00AE52BD" w:rsidRPr="00A55BC5" w:rsidRDefault="00AE52BD" w:rsidP="00A55BC5">
      <w:pPr>
        <w:widowControl w:val="0"/>
        <w:shd w:val="clear" w:color="auto" w:fill="FFFFFF"/>
        <w:autoSpaceDE w:val="0"/>
        <w:autoSpaceDN w:val="0"/>
        <w:adjustRightInd w:val="0"/>
        <w:spacing w:after="0"/>
        <w:ind w:firstLine="567"/>
        <w:rPr>
          <w:bCs/>
          <w:spacing w:val="-4"/>
        </w:rPr>
      </w:pPr>
      <w:r w:rsidRPr="00A55BC5">
        <w:rPr>
          <w:bCs/>
          <w:spacing w:val="-4"/>
        </w:rPr>
        <w:t>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1 (Один) рубль, в том числе НДС.</w:t>
      </w:r>
    </w:p>
    <w:p w:rsidR="00AE52BD" w:rsidRPr="00A55BC5" w:rsidRDefault="00AE52BD" w:rsidP="00A55BC5">
      <w:pPr>
        <w:widowControl w:val="0"/>
        <w:ind w:firstLine="567"/>
      </w:pPr>
      <w:r w:rsidRPr="00A55BC5">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w:t>
      </w:r>
      <w:r w:rsidR="00D051B9" w:rsidRPr="00A55BC5">
        <w:t xml:space="preserve">1 </w:t>
      </w:r>
      <w:r w:rsidRPr="00A55BC5">
        <w:t>к Договору).</w:t>
      </w:r>
    </w:p>
    <w:p w:rsidR="00EA0C24" w:rsidRPr="00A55BC5" w:rsidRDefault="00EA0C24" w:rsidP="00A55BC5">
      <w:pPr>
        <w:widowControl w:val="0"/>
        <w:shd w:val="clear" w:color="auto" w:fill="FFFFFF"/>
        <w:autoSpaceDE w:val="0"/>
        <w:autoSpaceDN w:val="0"/>
        <w:adjustRightInd w:val="0"/>
        <w:spacing w:after="0"/>
        <w:ind w:firstLine="567"/>
        <w:rPr>
          <w:bCs/>
          <w:spacing w:val="-4"/>
        </w:rPr>
      </w:pPr>
      <w:r w:rsidRPr="00A55BC5">
        <w:t>Распределение цены Договора указано в Приложении № 2 к настоящему Договору.</w:t>
      </w:r>
    </w:p>
    <w:p w:rsidR="00AE52BD" w:rsidRPr="00A55BC5" w:rsidRDefault="00AE52BD" w:rsidP="00A55BC5">
      <w:pPr>
        <w:widowControl w:val="0"/>
        <w:shd w:val="clear" w:color="auto" w:fill="FFFFFF"/>
        <w:autoSpaceDE w:val="0"/>
        <w:autoSpaceDN w:val="0"/>
        <w:adjustRightInd w:val="0"/>
        <w:spacing w:after="0"/>
        <w:ind w:firstLine="567"/>
      </w:pPr>
      <w:r w:rsidRPr="00A55BC5">
        <w:t>3.3. Подрядчик не вправе требовать увеличения цены Договора, установленной пунктом 3.1 Договора, а Заказчик ее уменьшения, в том числе в случае, когда в момент заключения Договора отсутствовала возможность предусмотреть полный объем подлежащих выполнению работ или необходимых для этого расходов, за исключением следующих случаев:</w:t>
      </w:r>
    </w:p>
    <w:p w:rsidR="00AE52BD" w:rsidRPr="00A55BC5" w:rsidRDefault="00AE52BD" w:rsidP="00A55BC5">
      <w:pPr>
        <w:widowControl w:val="0"/>
        <w:autoSpaceDE w:val="0"/>
        <w:autoSpaceDN w:val="0"/>
        <w:adjustRightInd w:val="0"/>
        <w:spacing w:after="0"/>
        <w:ind w:firstLine="567"/>
        <w:rPr>
          <w:rFonts w:eastAsia="Calibri"/>
          <w:lang w:eastAsia="en-US"/>
        </w:rPr>
      </w:pPr>
      <w:r w:rsidRPr="00A55BC5">
        <w:t>3.3.</w:t>
      </w:r>
      <w:r w:rsidR="00CE0247" w:rsidRPr="00A55BC5">
        <w:t>1</w:t>
      </w:r>
      <w:r w:rsidRPr="00A55BC5">
        <w:t>. </w:t>
      </w:r>
      <w:r w:rsidRPr="00A55BC5">
        <w:rPr>
          <w:rFonts w:eastAsia="Calibri"/>
          <w:lang w:eastAsia="en-US"/>
        </w:rPr>
        <w:t xml:space="preserve">если после получения положительного заключения достоверности сметной стоимости в </w:t>
      </w:r>
      <w:r w:rsidRPr="00A55BC5">
        <w:t>органах государственной экспертизы</w:t>
      </w:r>
      <w:r w:rsidRPr="00A55BC5">
        <w:rPr>
          <w:rFonts w:eastAsia="Calibri"/>
          <w:lang w:eastAsia="en-US"/>
        </w:rPr>
        <w:t xml:space="preserve"> итоговая цена Работ, указанная в сметном расчете, составит менее цены Договора, то в таком случае цена Договора подлежит уменьшению до итоговой стоимости, указанной в сводном сметном расчете; при этом если после получения положительного заключения достоверности сметной стоимости в </w:t>
      </w:r>
      <w:r w:rsidRPr="00A55BC5">
        <w:t>органах государственной экспертизы</w:t>
      </w:r>
      <w:r w:rsidRPr="00A55BC5">
        <w:rPr>
          <w:rFonts w:eastAsia="Calibri"/>
          <w:lang w:eastAsia="en-US"/>
        </w:rPr>
        <w:t xml:space="preserve"> итоговая цена Работ, указанная в сметном расчете превысит цену заключенного Договора (пункт 3.1 Договора), то в таком случае цена Договора не подлежит изменению, а Работы выполняются в полном объеме, предусмотренном проектно-сметной документацией;</w:t>
      </w:r>
    </w:p>
    <w:p w:rsidR="00AE52BD" w:rsidRPr="00A55BC5" w:rsidRDefault="00AE52BD" w:rsidP="00A55BC5">
      <w:pPr>
        <w:widowControl w:val="0"/>
        <w:shd w:val="clear" w:color="auto" w:fill="FFFFFF"/>
        <w:autoSpaceDE w:val="0"/>
        <w:autoSpaceDN w:val="0"/>
        <w:adjustRightInd w:val="0"/>
        <w:spacing w:after="0"/>
        <w:ind w:firstLine="567"/>
      </w:pPr>
      <w:r w:rsidRPr="00A55BC5">
        <w:t>3.3.</w:t>
      </w:r>
      <w:r w:rsidR="00CE0247" w:rsidRPr="00A55BC5">
        <w:t>2</w:t>
      </w:r>
      <w:r w:rsidRPr="00A55BC5">
        <w:t>.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Договора, указанной в пункте 3.1 Договора, до 10% (десяти процентов) цены Договора. В этом случае изменение цены Договора осуществляется по соглашению Сторон, путем подписания дополнительного соглашения.</w:t>
      </w:r>
    </w:p>
    <w:p w:rsidR="00AE17D1" w:rsidRPr="00A55BC5" w:rsidRDefault="00AE17D1" w:rsidP="00A55BC5">
      <w:pPr>
        <w:widowControl w:val="0"/>
        <w:shd w:val="clear" w:color="auto" w:fill="FFFFFF"/>
        <w:autoSpaceDE w:val="0"/>
        <w:autoSpaceDN w:val="0"/>
        <w:adjustRightInd w:val="0"/>
        <w:spacing w:after="0"/>
        <w:ind w:firstLine="567"/>
      </w:pPr>
      <w:r w:rsidRPr="00A55BC5">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rsidR="00AE52BD" w:rsidRPr="00A55BC5" w:rsidRDefault="00AE52BD" w:rsidP="00A55BC5">
      <w:pPr>
        <w:widowControl w:val="0"/>
        <w:autoSpaceDE w:val="0"/>
        <w:autoSpaceDN w:val="0"/>
        <w:adjustRightInd w:val="0"/>
        <w:spacing w:after="0"/>
        <w:ind w:firstLine="567"/>
      </w:pPr>
      <w:r w:rsidRPr="00A55BC5">
        <w:t xml:space="preserve">3.4. По результатам изменения цены Договора, окончательная цена оформляется </w:t>
      </w:r>
      <w:r w:rsidRPr="00A55BC5">
        <w:lastRenderedPageBreak/>
        <w:t xml:space="preserve">соответствующим дополнительным соглашением с внесением необходимых изменений </w:t>
      </w:r>
      <w:r w:rsidRPr="00A55BC5">
        <w:br/>
        <w:t xml:space="preserve">в Приложения № </w:t>
      </w:r>
      <w:r w:rsidR="00D051B9" w:rsidRPr="00A55BC5">
        <w:t xml:space="preserve">1 </w:t>
      </w:r>
      <w:r w:rsidRPr="00A55BC5">
        <w:t xml:space="preserve">и № </w:t>
      </w:r>
      <w:r w:rsidR="00D051B9" w:rsidRPr="00A55BC5">
        <w:t xml:space="preserve">2 </w:t>
      </w:r>
      <w:r w:rsidRPr="00A55BC5">
        <w:t>к Договору.</w:t>
      </w:r>
    </w:p>
    <w:p w:rsidR="00AE52BD" w:rsidRPr="00A55BC5" w:rsidRDefault="00AE52BD" w:rsidP="00A55BC5">
      <w:pPr>
        <w:widowControl w:val="0"/>
        <w:shd w:val="clear" w:color="auto" w:fill="FFFFFF"/>
        <w:autoSpaceDE w:val="0"/>
        <w:autoSpaceDN w:val="0"/>
        <w:adjustRightInd w:val="0"/>
        <w:spacing w:after="0"/>
        <w:ind w:firstLine="567"/>
        <w:rPr>
          <w:b/>
        </w:rPr>
      </w:pPr>
      <w:r w:rsidRPr="00A55BC5">
        <w:t>3.5. В цене Договора учтены следующие затраты:</w:t>
      </w:r>
    </w:p>
    <w:p w:rsidR="00AE52BD" w:rsidRPr="00A55BC5" w:rsidRDefault="00AE52BD" w:rsidP="00A55BC5">
      <w:pPr>
        <w:spacing w:after="0"/>
        <w:ind w:firstLine="567"/>
        <w:rPr>
          <w:b/>
        </w:rPr>
      </w:pPr>
      <w:r w:rsidRPr="00A55BC5">
        <w:t>3.5.1. на проведение инженерных изысканий и исследований, организацию получения технических условий на присоединение к инженерным сетям/примыкание к автомобильным дорогам, разработку и утверждение специальных технических условий, выполнение научно-технического сопровождения проектирования, подготовку материалов в необходимом объеме для прохождения государственной экологической экспертизы;</w:t>
      </w:r>
    </w:p>
    <w:p w:rsidR="00AE52BD" w:rsidRPr="00A55BC5" w:rsidRDefault="00AE52BD" w:rsidP="00A55BC5">
      <w:pPr>
        <w:spacing w:after="0"/>
        <w:ind w:firstLine="567"/>
        <w:rPr>
          <w:b/>
        </w:rPr>
      </w:pPr>
      <w:r w:rsidRPr="00A55BC5">
        <w:t>3.5.2. на разработку проектной документации включая сметную документацию, включая согласование с Заказчиком основных технических решений (далее – ОТР) в ходе проектирования, выполненных в различных вариантах в соответствии с указаниями Задания на проектирование;</w:t>
      </w:r>
    </w:p>
    <w:p w:rsidR="00AE52BD" w:rsidRPr="00A55BC5" w:rsidRDefault="00AE52BD" w:rsidP="00A55BC5">
      <w:pPr>
        <w:spacing w:after="0"/>
        <w:ind w:firstLine="567"/>
        <w:rPr>
          <w:b/>
        </w:rPr>
      </w:pPr>
      <w:r w:rsidRPr="00A55BC5">
        <w:t>3.5.3. расходы, связанные со сдачей результатов Работ в установленном порядке Заказчику;</w:t>
      </w:r>
    </w:p>
    <w:p w:rsidR="00024586" w:rsidRPr="00A55BC5" w:rsidRDefault="00024586" w:rsidP="00A55BC5">
      <w:pPr>
        <w:spacing w:after="0"/>
        <w:ind w:firstLine="567"/>
      </w:pPr>
      <w:r w:rsidRPr="00A55BC5">
        <w:t>3.5.4. расходы, связанные с комплексом работ по согласованию и сопровождению экспертиз изыскательской и проектной документации, включая стоимость государственной экспертизы проектной документации и государственной экологической экспертизы проектной документации федерального уровня.</w:t>
      </w:r>
    </w:p>
    <w:p w:rsidR="00AE52BD" w:rsidRPr="00A55BC5" w:rsidRDefault="00AE52BD" w:rsidP="00A55BC5">
      <w:pPr>
        <w:spacing w:after="0"/>
        <w:ind w:firstLine="567"/>
        <w:contextualSpacing/>
      </w:pPr>
      <w:r w:rsidRPr="00A55BC5">
        <w:t>3.6. Если после вступления в силу настоящего Договора органами государственной власти Российской Федерации (субъектов Российской Федерации) либо органами местного самоуправления будут введены или отменены налоги, сборы, пошлины и это обоснованно повлечет за собой изменение размеров затрат Подрядчика, цена Договора может быть соразмерно увеличена или уменьшена, о чем Стороны подписывают дополнительное соглашение к настоящему Договору.</w:t>
      </w:r>
    </w:p>
    <w:p w:rsidR="00AE52BD" w:rsidRPr="00A55BC5" w:rsidRDefault="00AE52BD" w:rsidP="00A55BC5">
      <w:pPr>
        <w:widowControl w:val="0"/>
        <w:autoSpaceDE w:val="0"/>
        <w:autoSpaceDN w:val="0"/>
        <w:adjustRightInd w:val="0"/>
        <w:spacing w:after="0"/>
        <w:ind w:firstLine="567"/>
      </w:pPr>
      <w:r w:rsidRPr="00A55BC5">
        <w:t>3.7. 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E52BD" w:rsidRPr="00A55BC5" w:rsidRDefault="00AE52BD" w:rsidP="00A55BC5">
      <w:pPr>
        <w:widowControl w:val="0"/>
        <w:autoSpaceDE w:val="0"/>
        <w:autoSpaceDN w:val="0"/>
        <w:adjustRightInd w:val="0"/>
        <w:spacing w:after="0"/>
        <w:ind w:firstLine="567"/>
      </w:pPr>
      <w:r w:rsidRPr="00A55BC5">
        <w:t xml:space="preserve">3.8. В случае возникновения экономии Подрядчика, указанная экономия распределяется в пользу Заказчика в размере 100%. </w:t>
      </w:r>
    </w:p>
    <w:p w:rsidR="00D5692F" w:rsidRPr="00A55BC5" w:rsidRDefault="00D5692F" w:rsidP="00A55BC5">
      <w:pPr>
        <w:widowControl w:val="0"/>
        <w:autoSpaceDE w:val="0"/>
        <w:autoSpaceDN w:val="0"/>
        <w:adjustRightInd w:val="0"/>
        <w:spacing w:after="0"/>
        <w:ind w:firstLine="567"/>
      </w:pPr>
    </w:p>
    <w:p w:rsidR="00AE52BD" w:rsidRPr="00A55BC5" w:rsidRDefault="00AE52BD" w:rsidP="00A3766D">
      <w:pPr>
        <w:widowControl w:val="0"/>
        <w:numPr>
          <w:ilvl w:val="0"/>
          <w:numId w:val="119"/>
        </w:numPr>
        <w:tabs>
          <w:tab w:val="left" w:pos="1134"/>
        </w:tabs>
        <w:autoSpaceDE w:val="0"/>
        <w:autoSpaceDN w:val="0"/>
        <w:adjustRightInd w:val="0"/>
        <w:spacing w:after="0"/>
        <w:ind w:left="0" w:firstLine="567"/>
        <w:contextualSpacing/>
        <w:jc w:val="center"/>
        <w:rPr>
          <w:b/>
        </w:rPr>
      </w:pPr>
      <w:r w:rsidRPr="00A55BC5">
        <w:rPr>
          <w:b/>
        </w:rPr>
        <w:t>Порядок и условия платежей</w:t>
      </w:r>
    </w:p>
    <w:p w:rsidR="00AE52BD" w:rsidRPr="00A55BC5" w:rsidRDefault="00AE52BD" w:rsidP="00A55BC5">
      <w:pPr>
        <w:widowControl w:val="0"/>
        <w:autoSpaceDE w:val="0"/>
        <w:autoSpaceDN w:val="0"/>
        <w:adjustRightInd w:val="0"/>
        <w:spacing w:after="0"/>
        <w:ind w:firstLine="567"/>
        <w:contextualSpacing/>
        <w:rPr>
          <w:b/>
        </w:rPr>
      </w:pP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Оплата по настоящему Договору производится в рублях Российской Федерации, платежными поручениями, на расчетный счет Подрядчика.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Оплата выполненных Подрядчиком работ по подготовке Проектной документации (включая сметную документацию) и результатов инженерных изысканий </w:t>
      </w:r>
      <w:r w:rsidR="00937404" w:rsidRPr="00A55BC5">
        <w:t xml:space="preserve">по каждому Этапу, предусмотренному Календарным планом ПИР (Приложение № 4 к Договору), </w:t>
      </w:r>
      <w:r w:rsidRPr="00A55BC5">
        <w:t xml:space="preserve">производится </w:t>
      </w:r>
      <w:r w:rsidRPr="00A55BC5">
        <w:rPr>
          <w:bCs/>
        </w:rPr>
        <w:t>Заказчиком</w:t>
      </w:r>
      <w:r w:rsidRPr="00A55BC5">
        <w:t xml:space="preserve"> после получения Заказчиком от Подрядчика:</w:t>
      </w:r>
    </w:p>
    <w:p w:rsidR="00AE52BD" w:rsidRPr="00A55BC5" w:rsidRDefault="00AE52BD" w:rsidP="00A55BC5">
      <w:pPr>
        <w:widowControl w:val="0"/>
        <w:numPr>
          <w:ilvl w:val="0"/>
          <w:numId w:val="124"/>
        </w:numPr>
        <w:autoSpaceDE w:val="0"/>
        <w:autoSpaceDN w:val="0"/>
        <w:adjustRightInd w:val="0"/>
        <w:spacing w:after="0"/>
        <w:ind w:left="0" w:firstLine="567"/>
        <w:contextualSpacing/>
      </w:pPr>
      <w:r w:rsidRPr="00A55BC5">
        <w:t xml:space="preserve">ранее согласованных Заказчиком/Техническим заказчиком оригиналов Проектной, в том числе </w:t>
      </w:r>
      <w:r w:rsidR="002D6AB3" w:rsidRPr="00A55BC5">
        <w:t>Сметной</w:t>
      </w:r>
      <w:r w:rsidRPr="00A55BC5">
        <w:t>, документации</w:t>
      </w:r>
      <w:r w:rsidR="00937404" w:rsidRPr="00A55BC5">
        <w:t xml:space="preserve"> по соответствующему Этапу</w:t>
      </w:r>
      <w:r w:rsidRPr="00A55BC5">
        <w:t>;</w:t>
      </w:r>
    </w:p>
    <w:p w:rsidR="00AE52BD" w:rsidRPr="00A55BC5" w:rsidRDefault="00AE52BD" w:rsidP="00A55BC5">
      <w:pPr>
        <w:widowControl w:val="0"/>
        <w:numPr>
          <w:ilvl w:val="0"/>
          <w:numId w:val="124"/>
        </w:numPr>
        <w:autoSpaceDE w:val="0"/>
        <w:autoSpaceDN w:val="0"/>
        <w:adjustRightInd w:val="0"/>
        <w:spacing w:after="0"/>
        <w:ind w:left="0" w:firstLine="567"/>
        <w:contextualSpacing/>
      </w:pPr>
      <w:r w:rsidRPr="00A55BC5">
        <w:t>положительного заключения экологической экспертизы и положительного заключения государственной экспертизы Проектной, в том числе Сметной, документации</w:t>
      </w:r>
      <w:r w:rsidR="00937404" w:rsidRPr="00A55BC5">
        <w:t xml:space="preserve"> по соответствующему Этапу</w:t>
      </w:r>
      <w:r w:rsidRPr="00A55BC5">
        <w:t xml:space="preserve">. </w:t>
      </w:r>
    </w:p>
    <w:p w:rsidR="00AE52BD" w:rsidRPr="00A55BC5" w:rsidRDefault="00AE52BD" w:rsidP="00A55BC5">
      <w:pPr>
        <w:widowControl w:val="0"/>
        <w:autoSpaceDE w:val="0"/>
        <w:autoSpaceDN w:val="0"/>
        <w:adjustRightInd w:val="0"/>
        <w:spacing w:after="0"/>
        <w:ind w:firstLine="567"/>
        <w:contextualSpacing/>
      </w:pPr>
      <w:r w:rsidRPr="00A55BC5">
        <w:t>В случае если Заказчиком/Техническим заказчиком не согласованы оригиналы Проектной, в том числе сметной, документации и/или получено</w:t>
      </w:r>
      <w:r w:rsidRPr="00A55BC5">
        <w:rPr>
          <w:color w:val="FF0000"/>
        </w:rPr>
        <w:t xml:space="preserve"> </w:t>
      </w:r>
      <w:r w:rsidRPr="00A55BC5">
        <w:t>отрицательное заключение</w:t>
      </w:r>
      <w:r w:rsidRPr="00A55BC5">
        <w:rPr>
          <w:color w:val="0070C0"/>
        </w:rPr>
        <w:t xml:space="preserve"> </w:t>
      </w:r>
      <w:r w:rsidRPr="00A55BC5">
        <w:t>экологической экспертизы и/или отрицательное заключение государственной экспертизы проектной документации</w:t>
      </w:r>
      <w:r w:rsidR="00CB779D" w:rsidRPr="00A55BC5">
        <w:t xml:space="preserve"> по соответствующему Этапу</w:t>
      </w:r>
      <w:r w:rsidRPr="00A55BC5">
        <w:t xml:space="preserve">, оплата Работ Подрядчику не производится до момента устранения всех замечаний, получения соответствующих согласований от Заказчика/Технического заказчика, и/или получения положительного </w:t>
      </w:r>
      <w:r w:rsidRPr="00A55BC5">
        <w:lastRenderedPageBreak/>
        <w:t>заключения экологической экспертизы и положительного заключения государственной экспертизы Проектной документации</w:t>
      </w:r>
      <w:r w:rsidR="00CB779D" w:rsidRPr="00A55BC5">
        <w:t xml:space="preserve"> по соответствующему Этапу</w:t>
      </w:r>
      <w:r w:rsidRPr="00A55BC5">
        <w:t>. При этом оплата последующей(их) государственной(ых) экспертизы(з) производится за счет Подрядчика.</w:t>
      </w:r>
    </w:p>
    <w:p w:rsidR="00AE52BD" w:rsidRPr="00A55BC5" w:rsidRDefault="00AE52BD" w:rsidP="00A55BC5">
      <w:pPr>
        <w:widowControl w:val="0"/>
        <w:autoSpaceDE w:val="0"/>
        <w:autoSpaceDN w:val="0"/>
        <w:adjustRightInd w:val="0"/>
        <w:spacing w:after="0"/>
        <w:ind w:firstLine="567"/>
        <w:contextualSpacing/>
      </w:pPr>
      <w:r w:rsidRPr="00A55BC5">
        <w:t xml:space="preserve">Оплата выполненных работ </w:t>
      </w:r>
      <w:r w:rsidR="00937404" w:rsidRPr="00A55BC5">
        <w:t xml:space="preserve">по каждому Этапу </w:t>
      </w:r>
      <w:r w:rsidRPr="00A55BC5">
        <w:t xml:space="preserve">осуществляется Заказчиком в течение </w:t>
      </w:r>
      <w:r w:rsidR="00011B7F" w:rsidRPr="00A55BC5">
        <w:t>30</w:t>
      </w:r>
      <w:r w:rsidR="00CB779D" w:rsidRPr="00A55BC5">
        <w:t> </w:t>
      </w:r>
      <w:r w:rsidRPr="00A55BC5">
        <w:t>(</w:t>
      </w:r>
      <w:r w:rsidR="00011B7F" w:rsidRPr="00A55BC5">
        <w:t>тридцати</w:t>
      </w:r>
      <w:r w:rsidRPr="00A55BC5">
        <w:t xml:space="preserve">) </w:t>
      </w:r>
      <w:r w:rsidR="00011B7F" w:rsidRPr="00A55BC5">
        <w:t>календарных</w:t>
      </w:r>
      <w:r w:rsidRPr="00A55BC5">
        <w:t xml:space="preserve"> дней после получения Заказчиком от Подрядчика </w:t>
      </w:r>
      <w:r w:rsidR="00AE17D1" w:rsidRPr="00A55BC5">
        <w:t xml:space="preserve">оригиналов </w:t>
      </w:r>
      <w:r w:rsidRPr="00A55BC5">
        <w:t xml:space="preserve">счета и счета-фактуры, соответствующего нормам действующего законодательства и условиям настоящего Договора и выставленных на основании </w:t>
      </w:r>
      <w:r w:rsidR="002D6AB3" w:rsidRPr="00A55BC5">
        <w:t xml:space="preserve">подписанного </w:t>
      </w:r>
      <w:r w:rsidRPr="00A55BC5">
        <w:t xml:space="preserve">Сторонами </w:t>
      </w:r>
      <w:r w:rsidR="002D6AB3" w:rsidRPr="00A55BC5">
        <w:t xml:space="preserve">Акта </w:t>
      </w:r>
      <w:r w:rsidRPr="00A55BC5">
        <w:t>сдачи-приемки выполненных работ (Приложение № 5 к Договору)</w:t>
      </w:r>
      <w:r w:rsidR="00CB779D" w:rsidRPr="00A55BC5">
        <w:t xml:space="preserve"> по соответствующему Этапу</w:t>
      </w:r>
      <w:r w:rsidRPr="00A55BC5">
        <w:t xml:space="preserve">. </w:t>
      </w:r>
    </w:p>
    <w:p w:rsidR="00AE52BD" w:rsidRPr="00A55BC5" w:rsidRDefault="00AE52BD" w:rsidP="00A55BC5">
      <w:pPr>
        <w:spacing w:after="0"/>
        <w:ind w:firstLine="567"/>
      </w:pPr>
      <w:r w:rsidRPr="00A55BC5">
        <w:t>4.</w:t>
      </w:r>
      <w:r w:rsidR="00B6457C" w:rsidRPr="00A55BC5">
        <w:t>3</w:t>
      </w:r>
      <w:r w:rsidRPr="00A55BC5">
        <w:t>. Датой оплат</w:t>
      </w:r>
      <w:r w:rsidR="00AE17D1" w:rsidRPr="00A55BC5">
        <w:t>ы</w:t>
      </w:r>
      <w:r w:rsidRPr="00A55BC5">
        <w:t xml:space="preserve"> </w:t>
      </w:r>
      <w:r w:rsidR="00AE17D1" w:rsidRPr="00A55BC5">
        <w:t>считается</w:t>
      </w:r>
      <w:r w:rsidRPr="00A55BC5">
        <w:t xml:space="preserve"> дата списания денежных средств с </w:t>
      </w:r>
      <w:r w:rsidR="00AE17D1" w:rsidRPr="00A55BC5">
        <w:t xml:space="preserve">лицевого </w:t>
      </w:r>
      <w:r w:rsidRPr="00A55BC5">
        <w:t>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AE52BD" w:rsidRPr="00A55BC5" w:rsidRDefault="00AE52BD" w:rsidP="00A55BC5">
      <w:pPr>
        <w:widowControl w:val="0"/>
        <w:autoSpaceDE w:val="0"/>
        <w:autoSpaceDN w:val="0"/>
        <w:adjustRightInd w:val="0"/>
        <w:spacing w:after="0"/>
        <w:ind w:firstLine="567"/>
        <w:contextualSpacing/>
        <w:rPr>
          <w:b/>
        </w:rPr>
      </w:pPr>
    </w:p>
    <w:p w:rsidR="00AE52BD" w:rsidRPr="00A55BC5" w:rsidRDefault="00AE52BD" w:rsidP="00A3766D">
      <w:pPr>
        <w:widowControl w:val="0"/>
        <w:numPr>
          <w:ilvl w:val="0"/>
          <w:numId w:val="119"/>
        </w:numPr>
        <w:tabs>
          <w:tab w:val="left" w:pos="993"/>
        </w:tabs>
        <w:autoSpaceDE w:val="0"/>
        <w:autoSpaceDN w:val="0"/>
        <w:adjustRightInd w:val="0"/>
        <w:spacing w:after="0"/>
        <w:ind w:left="0" w:firstLine="567"/>
        <w:contextualSpacing/>
        <w:jc w:val="center"/>
        <w:rPr>
          <w:b/>
        </w:rPr>
      </w:pPr>
      <w:r w:rsidRPr="00A55BC5">
        <w:rPr>
          <w:b/>
        </w:rPr>
        <w:t>Права и обязанности Подрядчика</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выполняет Работы в соответствии с нормативными, нормативно-правовыми актами, техническими регламентами и техническими нормами Российской Федерации, в соответствии с Заданием на проектирование (Приложение № </w:t>
      </w:r>
      <w:r w:rsidR="00D051B9" w:rsidRPr="00A55BC5">
        <w:t xml:space="preserve">3 </w:t>
      </w:r>
      <w:r w:rsidRPr="00A55BC5">
        <w:t>к Договору), условиями настоящего Договора, в сроки, определенные Календарным планом ПИР (Приложение № 4 к Договору).</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выполняет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Российской Федерации, Подрядчик организует и проводит государственную экспертизу материалов инженерных изысканий в порядке, предусмотренном в статье 8 настоящего Договора. </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 xml:space="preserve">не позднее </w:t>
      </w:r>
      <w:r w:rsidR="00BF1427" w:rsidRPr="00A55BC5">
        <w:rPr>
          <w:kern w:val="1"/>
        </w:rPr>
        <w:t xml:space="preserve">30 (тридцати) </w:t>
      </w:r>
      <w:r w:rsidRPr="00A55BC5">
        <w:rPr>
          <w:kern w:val="1"/>
        </w:rPr>
        <w:t xml:space="preserve">календарных дней с учетом разработки и согласования с Заказчиком/Техническом Заказчиком ОТР с даты подписания настоящего Договора, разрабатывает Задание и Программу выполнения инженерных изысканий и исследований </w:t>
      </w:r>
      <w:r w:rsidR="002C2A3F" w:rsidRPr="00A55BC5">
        <w:t>по соответствующему Этапу</w:t>
      </w:r>
      <w:r w:rsidR="002C2A3F" w:rsidRPr="00A55BC5">
        <w:rPr>
          <w:kern w:val="1"/>
        </w:rPr>
        <w:t xml:space="preserve"> </w:t>
      </w:r>
      <w:r w:rsidRPr="00A55BC5">
        <w:rPr>
          <w:kern w:val="1"/>
        </w:rPr>
        <w:t>и представляет на согласование Заказчику/Техническому Заказчику;</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 xml:space="preserve">согласовывает в течение </w:t>
      </w:r>
      <w:r w:rsidR="00BF1427" w:rsidRPr="00A55BC5">
        <w:rPr>
          <w:kern w:val="1"/>
        </w:rPr>
        <w:t>7 (семи)</w:t>
      </w:r>
      <w:r w:rsidRPr="00A55BC5">
        <w:rPr>
          <w:kern w:val="1"/>
        </w:rPr>
        <w:t xml:space="preserve"> календарных дней с даты согласования задания на инженерные изыскания, Программу выполнения инженерных изысканий и исследований с Заказчиком/Техническим заказчиком;</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 xml:space="preserve">по завершению полевых изыскательских или исследовательских работ организовывает их сдачу Заказчику/Техническому Заказчику по Акту сдачи-приемки </w:t>
      </w:r>
      <w:r w:rsidR="00FF5662" w:rsidRPr="00A55BC5">
        <w:rPr>
          <w:kern w:val="1"/>
        </w:rPr>
        <w:t>выполнен</w:t>
      </w:r>
      <w:r w:rsidR="00D051B9" w:rsidRPr="00A55BC5">
        <w:rPr>
          <w:kern w:val="1"/>
        </w:rPr>
        <w:t>ных</w:t>
      </w:r>
      <w:r w:rsidR="00FF5662" w:rsidRPr="00A55BC5">
        <w:rPr>
          <w:kern w:val="1"/>
        </w:rPr>
        <w:t xml:space="preserve"> </w:t>
      </w:r>
      <w:r w:rsidRPr="00A55BC5">
        <w:rPr>
          <w:kern w:val="1"/>
        </w:rPr>
        <w:t>полевых работ (Приложение № 6 к Договору), заблаговременно согласовав дату и место сдачи работ с Заказчиком/Техническим заказчиком, но не позднее 3 (трех) рабочих дней после окончания полевых работ.</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 Подрядчик согласовывает все направляемые запросы на выдачу технических условий с </w:t>
      </w:r>
      <w:r w:rsidRPr="00A55BC5">
        <w:rPr>
          <w:bCs/>
        </w:rPr>
        <w:t>Заказчиком/Техническим заказчиком, информирует Заказчика в течение 2 (двух) рабочих дней с момента получения справок и иных документов от государственных учреждений, получаемых в целях проектирования Объекта</w:t>
      </w:r>
      <w:r w:rsidRPr="00A55BC5">
        <w:t>.</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 Подрядчик не вправе отступать от требований, указанных в пунктах 5.</w:t>
      </w:r>
      <w:r w:rsidR="00BF1427" w:rsidRPr="00A55BC5">
        <w:t>1</w:t>
      </w:r>
      <w:r w:rsidRPr="00A55BC5">
        <w:t xml:space="preserve"> и 5.</w:t>
      </w:r>
      <w:r w:rsidR="00BF1427" w:rsidRPr="00A55BC5">
        <w:t>2</w:t>
      </w:r>
      <w:r w:rsidRPr="00A55BC5">
        <w:t xml:space="preserve"> настоящего Договора, без предварительного письменного согласования с </w:t>
      </w:r>
      <w:r w:rsidRPr="00A55BC5">
        <w:rPr>
          <w:bCs/>
        </w:rPr>
        <w:t>Заказчиком/Техническим заказчиком.</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вносит в Техническую документацию изменения и (или) дополнения в случаях и порядке, предусмотренном статьей 7 настоящего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 Подрядчик разрабатывает Проектную документацию в объеме, необходимом и достаточном для получения  положительного заключения государственной экспертизы Проектной документации и  получения  положительного заключения государственной </w:t>
      </w:r>
      <w:r w:rsidRPr="00A55BC5">
        <w:lastRenderedPageBreak/>
        <w:t>экологической экспертизы, а Рабочую документацию в объеме, необходимом и достаточном для строительства Объекта.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 После разработки Технической документации </w:t>
      </w:r>
      <w:r w:rsidR="002C2A3F" w:rsidRPr="00A55BC5">
        <w:t xml:space="preserve">по соответствующему Этапу </w:t>
      </w:r>
      <w:r w:rsidRPr="00A55BC5">
        <w:t>Подрядчик:</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в предусмотренных законодательством Российской Федерации случаях проводит согласование Технической документации</w:t>
      </w:r>
      <w:r w:rsidR="002C2A3F" w:rsidRPr="00A55BC5">
        <w:rPr>
          <w:kern w:val="1"/>
        </w:rPr>
        <w:t xml:space="preserve"> </w:t>
      </w:r>
      <w:r w:rsidR="002C2A3F" w:rsidRPr="00A55BC5">
        <w:t>по соответствующему Этапу</w:t>
      </w:r>
      <w:r w:rsidRPr="00A55BC5">
        <w:rPr>
          <w:kern w:val="1"/>
        </w:rPr>
        <w:t xml:space="preserve"> с органами государственного контроля и надзора, а так же, по указанию Заказчика, с иными заинтересованными организациями (согласно статье 8 настоящего Договора);</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организует и проводит государственную экологическую экспертизу федерального уровня и государственную экспертизу Проектной документации</w:t>
      </w:r>
      <w:r w:rsidR="002C2A3F" w:rsidRPr="00A55BC5">
        <w:t xml:space="preserve"> по соответствующему Этапу</w:t>
      </w:r>
      <w:r w:rsidRPr="00A55BC5">
        <w:rPr>
          <w:kern w:val="1"/>
        </w:rPr>
        <w:t xml:space="preserve">, в случаях, предусмотренных действующим законодательством. </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rPr>
          <w:kern w:val="1"/>
        </w:rPr>
      </w:pPr>
      <w:r w:rsidRPr="00A55BC5">
        <w:t xml:space="preserve">Подрядчик вправе приостановить выполнение работ по настоящему Договору в случаях, </w:t>
      </w:r>
      <w:r w:rsidRPr="00A55BC5">
        <w:rPr>
          <w:kern w:val="1"/>
        </w:rPr>
        <w:t xml:space="preserve">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(Приложение № </w:t>
      </w:r>
      <w:r w:rsidR="00D051B9" w:rsidRPr="00A55BC5">
        <w:rPr>
          <w:kern w:val="1"/>
        </w:rPr>
        <w:t xml:space="preserve">3 </w:t>
      </w:r>
      <w:r w:rsidRPr="00A55BC5">
        <w:rPr>
          <w:kern w:val="1"/>
        </w:rPr>
        <w:t xml:space="preserve">к Договору). При этом о приостановке работ Подрядчик обязан уведомить Заказчика не позднее </w:t>
      </w:r>
      <w:r w:rsidR="00BF1427" w:rsidRPr="00A55BC5">
        <w:rPr>
          <w:kern w:val="1"/>
        </w:rPr>
        <w:t xml:space="preserve">за 3 (трех) </w:t>
      </w:r>
      <w:r w:rsidRPr="00A55BC5">
        <w:rPr>
          <w:kern w:val="1"/>
        </w:rPr>
        <w:t>рабочих дней со дня обнаружения соответствующих препятствий. Выполнение работ будет считаться приостановленным в случае, если Заказчик согласится с обоснованием Подрядчика по невозможности достижения результатов работ.</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представляет Заказчику/Техническому заказчику отчёт о ходе выполнения работ в сроки, установленные в статье 12 настоящего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обязан обеспечить сотрудникам </w:t>
      </w:r>
      <w:r w:rsidRPr="00A55BC5">
        <w:rPr>
          <w:bCs/>
        </w:rPr>
        <w:t>Заказчика/Технического заказчика</w:t>
      </w:r>
      <w:r w:rsidRPr="00A55BC5">
        <w:t xml:space="preserve"> возможность осуществлять контроль хода выполнения Работ по Договору и доступ к бухгалтерской, финансовой и контрактной документации (договорам), связанной с выполнением работ по настоящему Договору.</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обязуется:</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rPr>
          <w:kern w:val="1"/>
        </w:rPr>
      </w:pPr>
      <w:r w:rsidRPr="00A55BC5">
        <w:rPr>
          <w:kern w:val="1"/>
        </w:rPr>
        <w:t>компенсировать вред, причиненный окружающей среде в ходе проведения работ, проводить мероприятия по охране окружающей среды.</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Назначает в течение 5 (</w:t>
      </w:r>
      <w:r w:rsidR="008B1374" w:rsidRPr="00A55BC5">
        <w:t>пяти</w:t>
      </w:r>
      <w:r w:rsidRPr="00A55BC5">
        <w:t>) календарных дней, следующих за датой подписания Договора, лиц, ответственных:</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за выполнение инженерных изысканий и исследований;</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за разработку проектной документации и направляет уведомление в адрес Заказчика.</w:t>
      </w:r>
    </w:p>
    <w:p w:rsidR="00AE52BD" w:rsidRPr="00A55BC5" w:rsidRDefault="00AE52BD" w:rsidP="00A55BC5">
      <w:pPr>
        <w:spacing w:after="0"/>
        <w:ind w:firstLine="567"/>
      </w:pPr>
      <w:r w:rsidRPr="00A55BC5">
        <w:t xml:space="preserve">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регистрационный номер представителя в реестре </w:t>
      </w:r>
      <w:r w:rsidR="00A3766D" w:rsidRPr="00A3766D">
        <w:t>Национально</w:t>
      </w:r>
      <w:r w:rsidR="00A3766D">
        <w:t>го</w:t>
      </w:r>
      <w:r w:rsidR="00A3766D" w:rsidRPr="00A3766D">
        <w:t xml:space="preserve"> объединени</w:t>
      </w:r>
      <w:r w:rsidR="00A3766D">
        <w:t>я</w:t>
      </w:r>
      <w:r w:rsidR="00A3766D" w:rsidRPr="00A3766D">
        <w:t xml:space="preserve"> изыскателей и проектировщиков</w:t>
      </w:r>
      <w:r w:rsidR="00A3766D" w:rsidRPr="00A55BC5">
        <w:t xml:space="preserve"> </w:t>
      </w:r>
      <w:r w:rsidR="00A3766D">
        <w:t>(</w:t>
      </w:r>
      <w:r w:rsidRPr="00A55BC5">
        <w:t>НОПРИЗ</w:t>
      </w:r>
      <w:r w:rsidR="00A3766D">
        <w:t>)</w:t>
      </w:r>
      <w:r w:rsidRPr="00A55BC5">
        <w:t xml:space="preserve">. </w:t>
      </w:r>
    </w:p>
    <w:p w:rsidR="00AE52BD" w:rsidRPr="00A55BC5" w:rsidRDefault="00AE52BD" w:rsidP="00A55BC5">
      <w:pPr>
        <w:spacing w:after="0"/>
        <w:ind w:firstLine="567"/>
      </w:pPr>
      <w:r w:rsidRPr="00A55BC5">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rsidR="00AE52BD" w:rsidRPr="00A55BC5" w:rsidRDefault="00AE52BD" w:rsidP="00A55BC5">
      <w:pPr>
        <w:tabs>
          <w:tab w:val="left" w:pos="-284"/>
        </w:tabs>
        <w:spacing w:after="0"/>
        <w:ind w:firstLine="567"/>
      </w:pPr>
      <w:r w:rsidRPr="00A55BC5">
        <w:lastRenderedPageBreak/>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rsidR="00AE52BD" w:rsidRPr="00A55BC5" w:rsidRDefault="00AE52BD" w:rsidP="00A55BC5">
      <w:pPr>
        <w:tabs>
          <w:tab w:val="left" w:pos="-284"/>
        </w:tabs>
        <w:spacing w:after="0"/>
        <w:ind w:firstLine="567"/>
      </w:pPr>
      <w:r w:rsidRPr="00A55BC5">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и законодательства Российской Федерации. </w:t>
      </w:r>
    </w:p>
    <w:p w:rsidR="00AE52BD" w:rsidRPr="00A55BC5" w:rsidRDefault="00AE52BD" w:rsidP="00A55BC5">
      <w:pPr>
        <w:widowControl w:val="0"/>
        <w:autoSpaceDE w:val="0"/>
        <w:autoSpaceDN w:val="0"/>
        <w:adjustRightInd w:val="0"/>
        <w:spacing w:after="0"/>
        <w:ind w:firstLine="567"/>
        <w:rPr>
          <w:spacing w:val="-4"/>
        </w:rPr>
      </w:pPr>
      <w:r w:rsidRPr="00A55BC5">
        <w:t xml:space="preserve">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 </w:t>
      </w:r>
      <w:r w:rsidRPr="00A55BC5">
        <w:rPr>
          <w:spacing w:val="-4"/>
        </w:rPr>
        <w:t>Сведения, известные уполномоченному Представителю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rsidR="00AE52BD" w:rsidRPr="00A55BC5" w:rsidRDefault="00AE52BD" w:rsidP="00A55BC5">
      <w:pPr>
        <w:widowControl w:val="0"/>
        <w:numPr>
          <w:ilvl w:val="1"/>
          <w:numId w:val="119"/>
        </w:numPr>
        <w:tabs>
          <w:tab w:val="left" w:pos="-284"/>
          <w:tab w:val="left" w:pos="1134"/>
        </w:tabs>
        <w:autoSpaceDE w:val="0"/>
        <w:autoSpaceDN w:val="0"/>
        <w:adjustRightInd w:val="0"/>
        <w:spacing w:after="0"/>
        <w:ind w:left="0" w:firstLine="567"/>
      </w:pPr>
      <w:r w:rsidRPr="00A55BC5">
        <w:t>Информировать Заказчика об изменении членства Подрядчика</w:t>
      </w:r>
      <w:r w:rsidRPr="00A55BC5">
        <w:rPr>
          <w:spacing w:val="-4"/>
        </w:rPr>
        <w:t xml:space="preserve"> в саморегулируемой организации</w:t>
      </w:r>
      <w:r w:rsidRPr="00A55BC5">
        <w:t xml:space="preserve">,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w:t>
      </w:r>
      <w:r w:rsidRPr="00A55BC5">
        <w:rPr>
          <w:spacing w:val="-4"/>
        </w:rPr>
        <w:t>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rsidR="00AE52BD" w:rsidRPr="00A55BC5" w:rsidRDefault="00AE52BD" w:rsidP="00A55BC5">
      <w:pPr>
        <w:widowControl w:val="0"/>
        <w:numPr>
          <w:ilvl w:val="1"/>
          <w:numId w:val="119"/>
        </w:numPr>
        <w:tabs>
          <w:tab w:val="left" w:pos="-284"/>
          <w:tab w:val="left" w:pos="1134"/>
        </w:tabs>
        <w:autoSpaceDE w:val="0"/>
        <w:autoSpaceDN w:val="0"/>
        <w:adjustRightInd w:val="0"/>
        <w:spacing w:after="0"/>
        <w:ind w:left="0" w:firstLine="567"/>
      </w:pPr>
      <w:r w:rsidRPr="00A55BC5">
        <w:t>По требованию Заказчика передать ему оригиналы задания на выполнение инженерных изысканий, программы инженерных изысканий при досрочном прекращении Договора в срок не позднее 5 (пяти) рабочих дней со дня поступления такого требования;</w:t>
      </w:r>
    </w:p>
    <w:p w:rsidR="00AE52BD" w:rsidRPr="00A55BC5" w:rsidRDefault="00AE52BD" w:rsidP="00A55BC5">
      <w:pPr>
        <w:widowControl w:val="0"/>
        <w:numPr>
          <w:ilvl w:val="1"/>
          <w:numId w:val="119"/>
        </w:numPr>
        <w:tabs>
          <w:tab w:val="left" w:pos="-284"/>
          <w:tab w:val="left" w:pos="1134"/>
        </w:tabs>
        <w:autoSpaceDE w:val="0"/>
        <w:autoSpaceDN w:val="0"/>
        <w:adjustRightInd w:val="0"/>
        <w:spacing w:after="0"/>
        <w:ind w:left="0" w:firstLine="567"/>
      </w:pPr>
      <w:r w:rsidRPr="00A55BC5">
        <w:rPr>
          <w:spacing w:val="-4"/>
        </w:rPr>
        <w:t>Предоставить</w:t>
      </w:r>
      <w:r w:rsidRPr="00A55BC5">
        <w:t xml:space="preserve"> Заказчику сведения обо всех привлеченных к исполнению Договора третьих лицах, с которыми заключен договор или договоры, цена которого или общая стоимость которых составляет более чем 10 (десять) процентов цены Договора, в течение 10 (</w:t>
      </w:r>
      <w:r w:rsidR="00011B7F" w:rsidRPr="00A55BC5">
        <w:t>десяти</w:t>
      </w:r>
      <w:r w:rsidRPr="00A55BC5">
        <w:t>) календарных дней со дня заключения Подрядчиком указанных договоров;</w:t>
      </w:r>
    </w:p>
    <w:p w:rsidR="00AE52BD" w:rsidRPr="00A55BC5" w:rsidRDefault="00AE52BD" w:rsidP="00A55BC5">
      <w:pPr>
        <w:widowControl w:val="0"/>
        <w:numPr>
          <w:ilvl w:val="1"/>
          <w:numId w:val="119"/>
        </w:numPr>
        <w:tabs>
          <w:tab w:val="left" w:pos="-284"/>
          <w:tab w:val="left" w:pos="1134"/>
        </w:tabs>
        <w:autoSpaceDE w:val="0"/>
        <w:autoSpaceDN w:val="0"/>
        <w:adjustRightInd w:val="0"/>
        <w:spacing w:after="0"/>
        <w:ind w:left="0" w:firstLine="567"/>
      </w:pPr>
      <w:r w:rsidRPr="00A55BC5">
        <w:t>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производства и потребления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Договора.</w:t>
      </w:r>
    </w:p>
    <w:p w:rsidR="00AE52BD" w:rsidRPr="00A55BC5" w:rsidRDefault="00AE52BD" w:rsidP="00A55BC5">
      <w:pPr>
        <w:widowControl w:val="0"/>
        <w:numPr>
          <w:ilvl w:val="1"/>
          <w:numId w:val="119"/>
        </w:numPr>
        <w:tabs>
          <w:tab w:val="left" w:pos="-284"/>
          <w:tab w:val="left" w:pos="1134"/>
        </w:tabs>
        <w:autoSpaceDE w:val="0"/>
        <w:autoSpaceDN w:val="0"/>
        <w:adjustRightInd w:val="0"/>
        <w:spacing w:after="0"/>
        <w:ind w:left="0" w:firstLine="567"/>
      </w:pPr>
      <w:r w:rsidRPr="00A55BC5">
        <w:t xml:space="preserve">В соответствии со статьей 761 Гражданского кодекса Российской Федерации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не установлено иное. В частности, в соответствии с требованиями Задания на проектирование (Приложение № </w:t>
      </w:r>
      <w:r w:rsidR="00D051B9" w:rsidRPr="00A55BC5">
        <w:t xml:space="preserve">3 </w:t>
      </w:r>
      <w:r w:rsidRPr="00A55BC5">
        <w:t>к Договору) Подрядчик обязуется безвозмездно в согласованные Сторонами сроки дополнить Рабочую документацию по требованию Заказчика при обнаружении ее недостаточности либо ненадлежащего качества для строительства и ввода Объектов в эксплуатацию в ходе выполнения строительно-монтажных работ.</w:t>
      </w:r>
    </w:p>
    <w:p w:rsidR="008773CF" w:rsidRPr="00A55BC5" w:rsidRDefault="00AE52BD" w:rsidP="00A55BC5">
      <w:pPr>
        <w:widowControl w:val="0"/>
        <w:numPr>
          <w:ilvl w:val="1"/>
          <w:numId w:val="119"/>
        </w:numPr>
        <w:tabs>
          <w:tab w:val="left" w:pos="1134"/>
        </w:tabs>
        <w:autoSpaceDE w:val="0"/>
        <w:autoSpaceDN w:val="0"/>
        <w:adjustRightInd w:val="0"/>
        <w:spacing w:after="0"/>
        <w:ind w:left="0" w:firstLine="567"/>
        <w:contextualSpacing/>
        <w:rPr>
          <w:b/>
        </w:rPr>
      </w:pPr>
      <w:r w:rsidRPr="00A55BC5">
        <w:t>Подрядчик имеет иные права и выполняет иные обязательства, предусмотренные законодательством и настоящим Договором</w:t>
      </w:r>
      <w:r w:rsidR="002C10E0" w:rsidRPr="00A55BC5">
        <w:t>,</w:t>
      </w:r>
      <w:r w:rsidRPr="00A55BC5">
        <w:t xml:space="preserve"> включая условия статьи 9 Договора (Порядок сдачи-приемки работ).</w:t>
      </w:r>
    </w:p>
    <w:p w:rsidR="008773CF" w:rsidRPr="00A55BC5" w:rsidRDefault="008773CF" w:rsidP="00A55BC5">
      <w:pPr>
        <w:widowControl w:val="0"/>
        <w:autoSpaceDE w:val="0"/>
        <w:autoSpaceDN w:val="0"/>
        <w:adjustRightInd w:val="0"/>
        <w:spacing w:after="0"/>
        <w:ind w:firstLine="567"/>
        <w:rPr>
          <w:b/>
        </w:rPr>
      </w:pPr>
    </w:p>
    <w:p w:rsidR="00AE52BD" w:rsidRPr="00A55BC5" w:rsidRDefault="00AE52BD" w:rsidP="00A3766D">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 xml:space="preserve">Права и обязанности </w:t>
      </w:r>
      <w:r w:rsidRPr="00A55BC5">
        <w:rPr>
          <w:b/>
          <w:bCs/>
        </w:rPr>
        <w:t>Заказчика</w:t>
      </w:r>
    </w:p>
    <w:p w:rsidR="00AE52BD" w:rsidRPr="00A55BC5" w:rsidRDefault="00AE52BD" w:rsidP="00A55BC5">
      <w:pPr>
        <w:widowControl w:val="0"/>
        <w:autoSpaceDE w:val="0"/>
        <w:autoSpaceDN w:val="0"/>
        <w:adjustRightInd w:val="0"/>
        <w:spacing w:after="0"/>
        <w:ind w:firstLine="567"/>
      </w:pP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lastRenderedPageBreak/>
        <w:t xml:space="preserve">Исходные данные для проектирования, указанные в пункте </w:t>
      </w:r>
      <w:r w:rsidR="00711A90" w:rsidRPr="00A55BC5">
        <w:t>45</w:t>
      </w:r>
      <w:r w:rsidRPr="00A55BC5">
        <w:t xml:space="preserve"> Задания на проектирования передаются Заказчиком Подрядчику в электронном виде в течение 10 (десяти) рабочих дней с момента заключения Договора.</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Заказчик/Технический заказчик:</w:t>
      </w:r>
    </w:p>
    <w:p w:rsidR="00AE52BD" w:rsidRPr="00A55BC5" w:rsidRDefault="00AE52BD" w:rsidP="00A55BC5">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rPr>
          <w:kern w:val="1"/>
        </w:rPr>
      </w:pPr>
      <w:r w:rsidRPr="00A55BC5">
        <w:rPr>
          <w:kern w:val="1"/>
        </w:rPr>
        <w:t xml:space="preserve">согласовывает представленное Подрядчиком Задание на выполнение инженерных изысканий и исследований в течение </w:t>
      </w:r>
      <w:r w:rsidR="007C13AA" w:rsidRPr="00A55BC5">
        <w:rPr>
          <w:kern w:val="1"/>
        </w:rPr>
        <w:t xml:space="preserve">10 (десяти) </w:t>
      </w:r>
      <w:r w:rsidRPr="00A55BC5">
        <w:rPr>
          <w:kern w:val="1"/>
        </w:rPr>
        <w:t>рабочих дней с момента ее предоставления Подрядчиком либо направляет замечания к ней;</w:t>
      </w:r>
    </w:p>
    <w:p w:rsidR="00AE52BD" w:rsidRPr="00A55BC5" w:rsidRDefault="00AE52BD" w:rsidP="00A55BC5">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rPr>
          <w:kern w:val="1"/>
        </w:rPr>
      </w:pPr>
      <w:r w:rsidRPr="00A55BC5">
        <w:rPr>
          <w:kern w:val="1"/>
        </w:rPr>
        <w:t xml:space="preserve">согласовывает представленную Подрядчиком окончательную редакцию Программы выполнения инженерных изысканий </w:t>
      </w:r>
      <w:r w:rsidRPr="00A55BC5">
        <w:t>и исследований</w:t>
      </w:r>
      <w:r w:rsidRPr="00A55BC5">
        <w:rPr>
          <w:kern w:val="1"/>
        </w:rPr>
        <w:t xml:space="preserve"> в течение </w:t>
      </w:r>
      <w:r w:rsidR="007C13AA" w:rsidRPr="00A55BC5">
        <w:rPr>
          <w:kern w:val="1"/>
        </w:rPr>
        <w:t xml:space="preserve">10 (десяти) </w:t>
      </w:r>
      <w:r w:rsidRPr="00A55BC5">
        <w:rPr>
          <w:kern w:val="1"/>
        </w:rPr>
        <w:t>рабочих дней с момента ее предоставления Подрядчиком при наличии согласованного Задания на выполнение инженерных изысканий либо направляет замечания к ней;</w:t>
      </w:r>
    </w:p>
    <w:p w:rsidR="00AE52BD" w:rsidRPr="00A55BC5" w:rsidRDefault="00AE52BD" w:rsidP="00A55BC5">
      <w:pPr>
        <w:widowControl w:val="0"/>
        <w:numPr>
          <w:ilvl w:val="0"/>
          <w:numId w:val="121"/>
        </w:numPr>
        <w:tabs>
          <w:tab w:val="left" w:pos="-426"/>
          <w:tab w:val="left" w:pos="-284"/>
          <w:tab w:val="left" w:pos="-142"/>
          <w:tab w:val="left" w:pos="993"/>
        </w:tabs>
        <w:autoSpaceDE w:val="0"/>
        <w:autoSpaceDN w:val="0"/>
        <w:adjustRightInd w:val="0"/>
        <w:spacing w:after="0"/>
        <w:ind w:left="0" w:firstLine="567"/>
        <w:contextualSpacing/>
        <w:rPr>
          <w:kern w:val="1"/>
        </w:rPr>
      </w:pPr>
      <w:r w:rsidRPr="00A55BC5">
        <w:rPr>
          <w:kern w:val="1"/>
        </w:rPr>
        <w:t xml:space="preserve">участвует в приемке полевых работ с целью проведения оценки достоверности инженерных изысканий, сдаваемых Подрядчиком по Акту сдачи-приемки </w:t>
      </w:r>
      <w:r w:rsidR="00FF5662" w:rsidRPr="00A55BC5">
        <w:rPr>
          <w:kern w:val="1"/>
        </w:rPr>
        <w:t xml:space="preserve">выполненных </w:t>
      </w:r>
      <w:r w:rsidRPr="00A55BC5">
        <w:rPr>
          <w:kern w:val="1"/>
        </w:rPr>
        <w:t>полевых работ (Приложение № 6 к Договору).</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Заказчик принимает выполненные Подрядчиком Работы и оплачивает их в порядке, предусмотренном настоящим Договором и приложениями к нему.</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Заказчик/Технический заказчик вправе в любое время до передачи Технической документации 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работ по Договору.</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Заказчик согласовывает характеристики технологического оборудования, планируемого Подрядчиком к установке на проектируемом Объекте, а также основные технические решения в соответствии с указаниями Задания на проектирование.</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rPr>
          <w:spacing w:val="-4"/>
        </w:rPr>
        <w:t>Заказчик имеет право требовать возмещения убытков, причиненных в связи с неисполнением Подрядчиком обязанностей, предусмотренных настоящим Договором, и (или) нарушением установленных сроков исполнения таким обязанностей.</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Назначает в течение 30 (тридцати) календарных дней, следующих за датой вступления настоящего Договора в силу, полномочных представителей по Объекту, в том числе представителей Технического заказчика, официально известив об этом Подрядчика в письменной форме с указанием предоставленных представителям полномочий.</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Заказчик имеет иные права и несет иные обязанности, предусмотренные настоящим Договором.</w:t>
      </w:r>
    </w:p>
    <w:p w:rsidR="00AE52BD" w:rsidRPr="00A55BC5" w:rsidRDefault="00AE52BD" w:rsidP="00A55BC5">
      <w:pPr>
        <w:widowControl w:val="0"/>
        <w:autoSpaceDE w:val="0"/>
        <w:autoSpaceDN w:val="0"/>
        <w:adjustRightInd w:val="0"/>
        <w:spacing w:after="0"/>
        <w:ind w:firstLine="567"/>
      </w:pPr>
    </w:p>
    <w:p w:rsidR="00AE52BD" w:rsidRPr="00A55BC5" w:rsidRDefault="00AE52BD" w:rsidP="00A55BC5">
      <w:pPr>
        <w:widowControl w:val="0"/>
        <w:numPr>
          <w:ilvl w:val="0"/>
          <w:numId w:val="119"/>
        </w:numPr>
        <w:tabs>
          <w:tab w:val="left" w:pos="851"/>
        </w:tabs>
        <w:autoSpaceDE w:val="0"/>
        <w:autoSpaceDN w:val="0"/>
        <w:adjustRightInd w:val="0"/>
        <w:spacing w:after="0"/>
        <w:ind w:left="0" w:firstLine="567"/>
        <w:contextualSpacing/>
        <w:rPr>
          <w:b/>
        </w:rPr>
      </w:pPr>
      <w:r w:rsidRPr="00A55BC5">
        <w:rPr>
          <w:b/>
        </w:rPr>
        <w:t>Техническая документация. Внесение изменений в Техническую документацию</w:t>
      </w:r>
    </w:p>
    <w:p w:rsidR="00AE52BD" w:rsidRPr="00A55BC5" w:rsidRDefault="00AE52BD" w:rsidP="00A55BC5">
      <w:pPr>
        <w:widowControl w:val="0"/>
        <w:autoSpaceDE w:val="0"/>
        <w:autoSpaceDN w:val="0"/>
        <w:adjustRightInd w:val="0"/>
        <w:spacing w:after="0"/>
        <w:ind w:firstLine="567"/>
      </w:pPr>
    </w:p>
    <w:p w:rsidR="00AE52BD" w:rsidRPr="00A55BC5" w:rsidRDefault="00AE52BD" w:rsidP="00A55BC5">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Подрядчик разрабатывает в составе, предусмотренном Заданием </w:t>
      </w:r>
      <w:r w:rsidRPr="00A55BC5">
        <w:br/>
        <w:t xml:space="preserve">на проектирование (Приложение № </w:t>
      </w:r>
      <w:r w:rsidR="00D051B9" w:rsidRPr="00A55BC5">
        <w:t xml:space="preserve">3 </w:t>
      </w:r>
      <w:r w:rsidRPr="00A55BC5">
        <w:t>к Договору), Техническую документацию.</w:t>
      </w:r>
    </w:p>
    <w:p w:rsidR="00AE52BD" w:rsidRPr="00A55BC5" w:rsidRDefault="00AE52BD" w:rsidP="00A55BC5">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Подрядчик в соответствии с Заданием на проектирование (Приложение № </w:t>
      </w:r>
      <w:r w:rsidR="00D051B9" w:rsidRPr="00A55BC5">
        <w:t xml:space="preserve">3 </w:t>
      </w:r>
      <w:r w:rsidRPr="00A55BC5">
        <w:t>к Договору) и действующими нормативами по определению стоимости строительной продукции на территории Российской Федерации разрабатывает сметную документацию, а именно:</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локальные сметные расчеты, разработанные на основании Проектной документации, а также впоследствии на основании Рабочей документации, по расценкам сметно-нормативной базы (в редакции на год разработки документации) в базисном уровне цен по состоянию на </w:t>
      </w:r>
      <w:r w:rsidR="00F243BC" w:rsidRPr="00A55BC5">
        <w:rPr>
          <w:kern w:val="1"/>
        </w:rPr>
        <w:t>0</w:t>
      </w:r>
      <w:r w:rsidRPr="00A55BC5">
        <w:rPr>
          <w:kern w:val="1"/>
        </w:rPr>
        <w:t>1</w:t>
      </w:r>
      <w:r w:rsidR="00F243BC" w:rsidRPr="00A55BC5">
        <w:rPr>
          <w:kern w:val="1"/>
        </w:rPr>
        <w:t>.01.</w:t>
      </w:r>
      <w:r w:rsidRPr="00A55BC5">
        <w:rPr>
          <w:kern w:val="1"/>
        </w:rPr>
        <w:t>2000;</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объектные сметные расчеты, разработанные на основании Проектной документации, а также впоследствии на основании Рабочей документации, с указанием стоимости работ в двух уровнях цен: базисном по состоянию на </w:t>
      </w:r>
      <w:r w:rsidR="00F243BC" w:rsidRPr="00A55BC5">
        <w:rPr>
          <w:kern w:val="1"/>
        </w:rPr>
        <w:t>0</w:t>
      </w:r>
      <w:r w:rsidRPr="00A55BC5">
        <w:rPr>
          <w:kern w:val="1"/>
        </w:rPr>
        <w:t>1</w:t>
      </w:r>
      <w:r w:rsidR="00F243BC" w:rsidRPr="00A55BC5">
        <w:rPr>
          <w:kern w:val="1"/>
        </w:rPr>
        <w:t>.01.</w:t>
      </w:r>
      <w:r w:rsidRPr="00A55BC5">
        <w:rPr>
          <w:kern w:val="1"/>
        </w:rPr>
        <w:t xml:space="preserve">2000 и текущем уровне с использованием индекса изменения сметной стоимости строительно-монтажных работ (далее - СМР), </w:t>
      </w:r>
      <w:r w:rsidRPr="00A55BC5">
        <w:rPr>
          <w:kern w:val="1"/>
        </w:rPr>
        <w:lastRenderedPageBreak/>
        <w:t>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расчеты прочих затрат, не входящих в стоимость СМР;</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сметы на инженерные изыскания и исследования, составленные по справочникам базовых цен (далее - СБЦ) на инженерные изыскания в соответствии с Программой инженерных изысканий, с использованием индексов изменения сметной стоимости изыскательских работ по данным уполномоченного органа Российской Федерации на дату заключения договора на выполнение изысканий. </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сметы на проектные работы, составленные по СБЦ на проектные работы в соответствии с Заданием на проектирование (Приложение № </w:t>
      </w:r>
      <w:r w:rsidR="00D051B9" w:rsidRPr="00A55BC5">
        <w:rPr>
          <w:kern w:val="1"/>
        </w:rPr>
        <w:t xml:space="preserve">3 </w:t>
      </w:r>
      <w:r w:rsidRPr="00A55BC5">
        <w:rPr>
          <w:kern w:val="1"/>
        </w:rPr>
        <w:t>к Договору), с учетом дополнительных факторов, влияющих на трудоемкость проектирования, с использованием индексов изменения сметной стоимости проектных и изыскательских работ по данным уполномоченного органа Российской Федерации на дату заключения Договора;</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сводную смету на проектно-изыскательские работы;</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сводный сметный расчет (далее - ССР) стоимости строительства, разработанный на основании Проектной документации, а также впоследствии на основании Рабочей документации, с указанием стоимости в двух уровнях цен: базисном по состоянию на </w:t>
      </w:r>
      <w:r w:rsidR="00F243BC" w:rsidRPr="00A55BC5">
        <w:rPr>
          <w:kern w:val="1"/>
        </w:rPr>
        <w:t xml:space="preserve">01.01.2000 </w:t>
      </w:r>
      <w:r w:rsidRPr="00A55BC5">
        <w:rPr>
          <w:kern w:val="1"/>
        </w:rPr>
        <w:t>и текущем уровне с использованием индекса изменения сметной стоимости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Сметная документация, разрабатываемая для предоставления в Органы государственной экспертизы, предварительно согласовывается Заказчиком/Техническим заказчиком.</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В пределах Договорной цены Подрядчик представляет </w:t>
      </w:r>
      <w:r w:rsidRPr="00A55BC5">
        <w:rPr>
          <w:bCs/>
        </w:rPr>
        <w:t>Заказчику</w:t>
      </w:r>
      <w:r w:rsidRPr="00A55BC5">
        <w:t>/Техническим заказчиком.</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 в порядке, предусмотренном настоящим Договором, Техническую документацию в количестве экземпляров, указанном в Задании на проектирование (Приложение № </w:t>
      </w:r>
      <w:r w:rsidR="00D051B9" w:rsidRPr="00A55BC5">
        <w:t xml:space="preserve">3 </w:t>
      </w:r>
      <w:r w:rsidRPr="00A55BC5">
        <w:t>к Договору).</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Заказчик/Техническим заказчиком вправе давать указания Подрядчику о внесении изменений в Проектную документацию в порядке, установленном техническими регламентами, нормативными правовыми актами Российской Федерации.</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Подрядчик в сроки, не превышающие 10 (десяти) календарных дней со дня получения указания, по письменному требованию (замечаниям) Заказчика/Техническим заказчиком вносит изменения и (или) дополнения в Техническую документацию для устранения Дефектов/Недостатков, обнаруженных </w:t>
      </w:r>
      <w:r w:rsidRPr="00A55BC5">
        <w:rPr>
          <w:bCs/>
        </w:rPr>
        <w:t>Заказчиком</w:t>
      </w:r>
      <w:r w:rsidRPr="00A55BC5">
        <w:t>/Техническим заказчиком либо органами государственного контроля и надзора, другими заинтересованными организациями.</w:t>
      </w:r>
    </w:p>
    <w:p w:rsidR="00AE52BD" w:rsidRPr="00A55BC5" w:rsidRDefault="00AE52BD" w:rsidP="00A55BC5">
      <w:pPr>
        <w:widowControl w:val="0"/>
        <w:tabs>
          <w:tab w:val="left" w:pos="2204"/>
        </w:tabs>
        <w:autoSpaceDE w:val="0"/>
        <w:autoSpaceDN w:val="0"/>
        <w:adjustRightInd w:val="0"/>
        <w:spacing w:after="0"/>
        <w:ind w:firstLine="567"/>
        <w:rPr>
          <w:b/>
        </w:rPr>
      </w:pPr>
    </w:p>
    <w:p w:rsidR="00AE52BD" w:rsidRPr="00A55BC5" w:rsidRDefault="00AE52BD" w:rsidP="00A55BC5">
      <w:pPr>
        <w:widowControl w:val="0"/>
        <w:numPr>
          <w:ilvl w:val="0"/>
          <w:numId w:val="119"/>
        </w:numPr>
        <w:tabs>
          <w:tab w:val="left" w:pos="709"/>
          <w:tab w:val="left" w:pos="851"/>
        </w:tabs>
        <w:autoSpaceDE w:val="0"/>
        <w:autoSpaceDN w:val="0"/>
        <w:adjustRightInd w:val="0"/>
        <w:spacing w:after="0"/>
        <w:ind w:left="0" w:firstLine="567"/>
        <w:contextualSpacing/>
        <w:rPr>
          <w:b/>
        </w:rPr>
      </w:pPr>
      <w:r w:rsidRPr="00A55BC5">
        <w:rPr>
          <w:b/>
        </w:rPr>
        <w:t>Согласование, государственная экспертиза Проектной документации</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55BC5">
      <w:pPr>
        <w:widowControl w:val="0"/>
        <w:numPr>
          <w:ilvl w:val="1"/>
          <w:numId w:val="119"/>
        </w:numPr>
        <w:tabs>
          <w:tab w:val="left" w:pos="709"/>
          <w:tab w:val="left" w:pos="851"/>
          <w:tab w:val="left" w:pos="1134"/>
        </w:tabs>
        <w:autoSpaceDE w:val="0"/>
        <w:autoSpaceDN w:val="0"/>
        <w:adjustRightInd w:val="0"/>
        <w:spacing w:after="0"/>
        <w:ind w:left="0" w:firstLine="567"/>
        <w:contextualSpacing/>
      </w:pPr>
      <w:r w:rsidRPr="00A55BC5">
        <w:t>Проектная документация подлежит согласованию с органами государственного контроля и надзора и иными заинтересованными организациями в случаях:</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 xml:space="preserve">установленных Заданием на проектирование (Приложение № </w:t>
      </w:r>
      <w:r w:rsidR="00D051B9" w:rsidRPr="00A55BC5">
        <w:rPr>
          <w:kern w:val="1"/>
        </w:rPr>
        <w:t xml:space="preserve">3 </w:t>
      </w:r>
      <w:r w:rsidRPr="00A55BC5">
        <w:rPr>
          <w:kern w:val="1"/>
        </w:rPr>
        <w:t>к Договору);</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необходимости согласования Проектной документации по требованию органа государственной экспертизы;</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в других случаях, установленных действующим законодательством Российской Федерации.</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Техническая документация подлежит согласованию с органами государственного контроля и надзора и иными заинтересованными организациями в случаях установленных нормативными правовыми актами Российской Федерации.</w:t>
      </w:r>
    </w:p>
    <w:p w:rsidR="00AE52BD" w:rsidRPr="00A55BC5" w:rsidRDefault="00AE52BD" w:rsidP="00A55BC5">
      <w:pPr>
        <w:widowControl w:val="0"/>
        <w:numPr>
          <w:ilvl w:val="1"/>
          <w:numId w:val="119"/>
        </w:numPr>
        <w:tabs>
          <w:tab w:val="left" w:pos="993"/>
        </w:tabs>
        <w:autoSpaceDE w:val="0"/>
        <w:autoSpaceDN w:val="0"/>
        <w:adjustRightInd w:val="0"/>
        <w:spacing w:after="0"/>
        <w:ind w:left="0" w:firstLine="567"/>
        <w:contextualSpacing/>
      </w:pPr>
      <w:r w:rsidRPr="00A55BC5">
        <w:t xml:space="preserve">Подрядчик организует и сопровождает проведение государственной экологической экспертизы и государственной экспертизы Проектной документации в соответствии с </w:t>
      </w:r>
      <w:r w:rsidRPr="00A55BC5">
        <w:lastRenderedPageBreak/>
        <w:t>требованиями действующего законодательства Российской Федерации. При необходимости Заказчик передает Подрядчику функции Заказчика в части проведения государственной экологической экспертизы и государственной экспертизы Проектной документации по Объекту. Заказчик уполномочивает Подрядчика совершать все необходимые действия в органах государственной экспертизы для сопровождения Проектной документации, а также от своего имени заключать, изменять, исполнять договор о проведении государственной экспертизы (включая проверку достоверности определения сметной стоимости строительства и оплату стоимости оказания услуг по проведению государственной экологической экспертизы и государственной экспертизы Проектной документации). Подрядчик вправе передать предусмотренные настоящим пунктом функции третьим лицам по согласованию с Заказчиком.</w:t>
      </w:r>
    </w:p>
    <w:p w:rsidR="00AE52BD" w:rsidRPr="00A55BC5" w:rsidRDefault="00AE52BD" w:rsidP="00A55BC5">
      <w:pPr>
        <w:widowControl w:val="0"/>
        <w:numPr>
          <w:ilvl w:val="1"/>
          <w:numId w:val="119"/>
        </w:numPr>
        <w:autoSpaceDE w:val="0"/>
        <w:autoSpaceDN w:val="0"/>
        <w:adjustRightInd w:val="0"/>
        <w:spacing w:after="0"/>
        <w:ind w:left="0" w:firstLine="567"/>
        <w:contextualSpacing/>
      </w:pPr>
      <w:r w:rsidRPr="00A55BC5">
        <w:t xml:space="preserve">В случае получения отрицательного заключения государственной экспертизы Проектной документации и/или государственной экологической экспертизы Заказчиком не производится компенсация затрат Подрядчика на проведение государственной экспертизы Проектной документации и/или государственной экологической экспертизы. </w:t>
      </w:r>
    </w:p>
    <w:p w:rsidR="00AE52BD" w:rsidRPr="00A55BC5" w:rsidRDefault="00AE52BD" w:rsidP="00A55BC5">
      <w:pPr>
        <w:widowControl w:val="0"/>
        <w:numPr>
          <w:ilvl w:val="1"/>
          <w:numId w:val="119"/>
        </w:numPr>
        <w:autoSpaceDE w:val="0"/>
        <w:autoSpaceDN w:val="0"/>
        <w:adjustRightInd w:val="0"/>
        <w:spacing w:after="0"/>
        <w:ind w:left="0" w:firstLine="567"/>
        <w:contextualSpacing/>
      </w:pPr>
      <w:r w:rsidRPr="00A55BC5">
        <w:t>В целях проведения государственной экспертизы в соответствии с требованиями законодательства Российской Федерации и нормативных документов, регулирующих строительство:</w:t>
      </w:r>
    </w:p>
    <w:p w:rsidR="00AE52BD" w:rsidRPr="00A55BC5" w:rsidRDefault="00AE52BD" w:rsidP="00A55BC5">
      <w:pPr>
        <w:widowControl w:val="0"/>
        <w:numPr>
          <w:ilvl w:val="2"/>
          <w:numId w:val="119"/>
        </w:numPr>
        <w:autoSpaceDE w:val="0"/>
        <w:autoSpaceDN w:val="0"/>
        <w:adjustRightInd w:val="0"/>
        <w:spacing w:after="0"/>
        <w:ind w:left="0" w:firstLine="567"/>
      </w:pPr>
      <w:r w:rsidRPr="00A55BC5">
        <w:t>Подрядчик в рамках настоящего Договора:</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представляет Проектную документацию в федеральные органы государственной экспертизы;</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взаимодействует с органами государственной экспертизы при рассмотрении ими Проектной документации;</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в случае необходимости привлекает Заказчика для взаимодействия при рассмотрении Проектной документации Органами государственной экспертизы;</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в процессе проведения государственной экспертизы вносит в Проектной документацию необходимые изменения для оперативного устранения замечаний органов государственной экспертизы;</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информирует Заказчика обо всех замечаниях государственной экспертизы и оперативно согласовывает с Заказчиком все вносимые изменения в Проектную документацию для устранения замечаний в сроки, обеспечивающие своевременное устранение замечаний органов Государственной экспертизы. В случае, если в органы государственной экспертизы Подрядчиком будет передана документация, содержащая откорректированные в ходе прохождения экспертизы решения, не согласованные предварительно с Заказчиком, Заказчик в дальнейшем вправе на этом основании отказаться от приемки проектной документации даже при наличии положительного заключения Государственной экспертизы на откорректированную документацию;</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получает заключения органов государственной экспертизы по результатам рассмотрения Проектной документации;</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обеспечивает получение положительного заключения государственной экспертизы и</w:t>
      </w:r>
      <w:r w:rsidRPr="00A55BC5">
        <w:rPr>
          <w:color w:val="0070C0"/>
          <w:kern w:val="1"/>
        </w:rPr>
        <w:t xml:space="preserve"> </w:t>
      </w:r>
      <w:r w:rsidRPr="00A55BC5">
        <w:rPr>
          <w:kern w:val="1"/>
        </w:rPr>
        <w:t xml:space="preserve">государственной экологической экспертизы Проектной документации </w:t>
      </w:r>
      <w:r w:rsidR="00937404" w:rsidRPr="00A55BC5">
        <w:rPr>
          <w:kern w:val="1"/>
        </w:rPr>
        <w:t xml:space="preserve">отдельно по каждому Этапу </w:t>
      </w:r>
      <w:r w:rsidRPr="00A55BC5">
        <w:rPr>
          <w:kern w:val="1"/>
        </w:rPr>
        <w:t xml:space="preserve">в соответствии с Календарным планом </w:t>
      </w:r>
      <w:r w:rsidR="000E3EA6" w:rsidRPr="00A55BC5">
        <w:rPr>
          <w:kern w:val="1"/>
        </w:rPr>
        <w:t xml:space="preserve">ПИР </w:t>
      </w:r>
      <w:r w:rsidRPr="00A55BC5">
        <w:rPr>
          <w:kern w:val="1"/>
        </w:rPr>
        <w:t>(Приложение № </w:t>
      </w:r>
      <w:r w:rsidR="000E3EA6" w:rsidRPr="00A55BC5">
        <w:rPr>
          <w:kern w:val="1"/>
        </w:rPr>
        <w:t xml:space="preserve">4 </w:t>
      </w:r>
      <w:r w:rsidRPr="00A55BC5">
        <w:rPr>
          <w:kern w:val="1"/>
        </w:rPr>
        <w:t>к Договору);</w:t>
      </w:r>
    </w:p>
    <w:p w:rsidR="00AE52BD" w:rsidRPr="00A55BC5" w:rsidRDefault="00AE52BD" w:rsidP="00A55BC5">
      <w:pPr>
        <w:widowControl w:val="0"/>
        <w:numPr>
          <w:ilvl w:val="2"/>
          <w:numId w:val="119"/>
        </w:numPr>
        <w:tabs>
          <w:tab w:val="left" w:pos="1134"/>
        </w:tabs>
        <w:autoSpaceDE w:val="0"/>
        <w:autoSpaceDN w:val="0"/>
        <w:adjustRightInd w:val="0"/>
        <w:spacing w:after="0"/>
        <w:ind w:left="0" w:firstLine="567"/>
      </w:pPr>
      <w:r w:rsidRPr="00A55BC5">
        <w:t>Заказчик в рамках настоящего Договора:</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согласовывает внесение изменений в Техническую документацию по замечаниям органов государственной экспертизы;</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pPr>
      <w:r w:rsidRPr="00A55BC5">
        <w:rPr>
          <w:kern w:val="1"/>
        </w:rPr>
        <w:t>при необходимости обеспечивает Подрядчика доверенностями и иными документами, необходимыми последнему для проведения государственной экспертизы.</w:t>
      </w:r>
    </w:p>
    <w:p w:rsidR="00AE52BD" w:rsidRPr="00A55BC5" w:rsidRDefault="00AE52BD" w:rsidP="00A55BC5">
      <w:pPr>
        <w:widowControl w:val="0"/>
        <w:autoSpaceDE w:val="0"/>
        <w:autoSpaceDN w:val="0"/>
        <w:adjustRightInd w:val="0"/>
        <w:spacing w:after="0"/>
        <w:ind w:firstLine="567"/>
      </w:pPr>
    </w:p>
    <w:p w:rsidR="00AE52BD" w:rsidRPr="00A55BC5" w:rsidRDefault="00AE52BD" w:rsidP="00A3766D">
      <w:pPr>
        <w:widowControl w:val="0"/>
        <w:numPr>
          <w:ilvl w:val="0"/>
          <w:numId w:val="119"/>
        </w:numPr>
        <w:tabs>
          <w:tab w:val="left" w:pos="851"/>
        </w:tabs>
        <w:autoSpaceDE w:val="0"/>
        <w:autoSpaceDN w:val="0"/>
        <w:adjustRightInd w:val="0"/>
        <w:spacing w:after="0"/>
        <w:ind w:left="0" w:firstLine="567"/>
        <w:contextualSpacing/>
        <w:jc w:val="center"/>
        <w:rPr>
          <w:b/>
        </w:rPr>
      </w:pPr>
      <w:r w:rsidRPr="00A55BC5">
        <w:rPr>
          <w:b/>
        </w:rPr>
        <w:t>Порядок сдачи-приемки работ</w:t>
      </w:r>
    </w:p>
    <w:p w:rsidR="00AE52BD" w:rsidRPr="00A55BC5" w:rsidRDefault="00AE52BD" w:rsidP="00A55BC5">
      <w:pPr>
        <w:widowControl w:val="0"/>
        <w:autoSpaceDE w:val="0"/>
        <w:autoSpaceDN w:val="0"/>
        <w:adjustRightInd w:val="0"/>
        <w:spacing w:after="0"/>
        <w:ind w:firstLine="567"/>
      </w:pPr>
    </w:p>
    <w:p w:rsidR="00AE52BD" w:rsidRPr="00A55BC5" w:rsidRDefault="00AE52BD" w:rsidP="00A55BC5">
      <w:pPr>
        <w:widowControl w:val="0"/>
        <w:tabs>
          <w:tab w:val="left" w:pos="851"/>
          <w:tab w:val="left" w:pos="993"/>
          <w:tab w:val="left" w:pos="1276"/>
        </w:tabs>
        <w:autoSpaceDE w:val="0"/>
        <w:autoSpaceDN w:val="0"/>
        <w:adjustRightInd w:val="0"/>
        <w:spacing w:after="0"/>
        <w:ind w:firstLine="567"/>
      </w:pPr>
      <w:r w:rsidRPr="00A55BC5">
        <w:t xml:space="preserve">9.1. Приемка выполненных Работ по настоящему Договору производится </w:t>
      </w:r>
      <w:r w:rsidRPr="00A55BC5">
        <w:br/>
        <w:t xml:space="preserve">в соответствии с Календарным планом ПИР (Приложение № 4 к Договору) в следующем </w:t>
      </w:r>
      <w:r w:rsidRPr="00A55BC5">
        <w:lastRenderedPageBreak/>
        <w:t>порядке:</w:t>
      </w:r>
    </w:p>
    <w:p w:rsidR="00AE52BD" w:rsidRPr="00A55BC5" w:rsidRDefault="00AE52BD" w:rsidP="00A55BC5">
      <w:pPr>
        <w:widowControl w:val="0"/>
        <w:numPr>
          <w:ilvl w:val="2"/>
          <w:numId w:val="119"/>
        </w:numPr>
        <w:tabs>
          <w:tab w:val="left" w:pos="1134"/>
        </w:tabs>
        <w:autoSpaceDE w:val="0"/>
        <w:autoSpaceDN w:val="0"/>
        <w:adjustRightInd w:val="0"/>
        <w:spacing w:after="0"/>
        <w:ind w:left="0" w:firstLine="567"/>
      </w:pPr>
      <w:r w:rsidRPr="00A55BC5">
        <w:t xml:space="preserve">Подрядчик направляет не позднее, чем за 30 (тридцать) календарных дней до истечения срока окончания разработки </w:t>
      </w:r>
      <w:r w:rsidR="00AD69FC" w:rsidRPr="00A55BC5">
        <w:t>Технической</w:t>
      </w:r>
      <w:r w:rsidRPr="00A55BC5">
        <w:t xml:space="preserve"> документации</w:t>
      </w:r>
      <w:r w:rsidR="00937404" w:rsidRPr="00A55BC5">
        <w:t xml:space="preserve"> по соответствующему Этапу</w:t>
      </w:r>
      <w:r w:rsidRPr="00A55BC5">
        <w:t>, указанного в Календарном плане ПИР (Приложение № 4 к Договору)</w:t>
      </w:r>
      <w:r w:rsidR="0042525C" w:rsidRPr="00A55BC5">
        <w:t>,</w:t>
      </w:r>
      <w:r w:rsidRPr="00A55BC5">
        <w:t xml:space="preserve"> Техническому заказчику/Заказчику </w:t>
      </w:r>
      <w:r w:rsidR="00AD69FC" w:rsidRPr="00A55BC5">
        <w:t>Техническую</w:t>
      </w:r>
      <w:r w:rsidRPr="00A55BC5">
        <w:t xml:space="preserve"> документацию, разработанную в полном объеме, оформленную в соответствии с требованиями действующих государственных стандартов, в том числе с учетом (ГОСТ 2.105-95, ГОСТ 7.32-2001), в 1 (одном) экземпляре.</w:t>
      </w:r>
    </w:p>
    <w:p w:rsidR="00AE52BD" w:rsidRPr="00A55BC5" w:rsidRDefault="00AE52BD" w:rsidP="00A55BC5">
      <w:pPr>
        <w:widowControl w:val="0"/>
        <w:tabs>
          <w:tab w:val="left" w:pos="1134"/>
        </w:tabs>
        <w:autoSpaceDE w:val="0"/>
        <w:autoSpaceDN w:val="0"/>
        <w:adjustRightInd w:val="0"/>
        <w:spacing w:after="0"/>
        <w:ind w:firstLine="567"/>
      </w:pPr>
      <w:r w:rsidRPr="00A55BC5">
        <w:t xml:space="preserve">Представление Подрядчиком </w:t>
      </w:r>
      <w:r w:rsidR="00AD69FC" w:rsidRPr="00A55BC5">
        <w:t>Технической</w:t>
      </w:r>
      <w:r w:rsidRPr="00A55BC5">
        <w:t xml:space="preserve"> документации осуществляется по накладной с сопроводительным письмом с приложением </w:t>
      </w:r>
      <w:r w:rsidR="00AD69FC" w:rsidRPr="00A55BC5">
        <w:t>Технической</w:t>
      </w:r>
      <w:r w:rsidRPr="00A55BC5">
        <w:t xml:space="preserve"> документации на электронном носителе (с файлами .</w:t>
      </w:r>
      <w:r w:rsidRPr="00A55BC5">
        <w:rPr>
          <w:lang w:val="en-US"/>
        </w:rPr>
        <w:t>pdf</w:t>
      </w:r>
      <w:r w:rsidRPr="00A55BC5">
        <w:t xml:space="preserve"> и в формате разработки), нарочно либо экспресс-почтой.</w:t>
      </w:r>
    </w:p>
    <w:p w:rsidR="00AE52BD" w:rsidRPr="00A55BC5" w:rsidRDefault="00AE52BD" w:rsidP="00A55BC5">
      <w:pPr>
        <w:widowControl w:val="0"/>
        <w:numPr>
          <w:ilvl w:val="2"/>
          <w:numId w:val="119"/>
        </w:numPr>
        <w:tabs>
          <w:tab w:val="left" w:pos="1134"/>
        </w:tabs>
        <w:autoSpaceDE w:val="0"/>
        <w:autoSpaceDN w:val="0"/>
        <w:adjustRightInd w:val="0"/>
        <w:spacing w:after="0"/>
        <w:ind w:left="0" w:firstLine="567"/>
      </w:pPr>
      <w:r w:rsidRPr="00A55BC5">
        <w:t xml:space="preserve">Технический заказчик/Заказчик рассматривает </w:t>
      </w:r>
      <w:r w:rsidR="00AD69FC" w:rsidRPr="00A55BC5">
        <w:t>Техническую</w:t>
      </w:r>
      <w:r w:rsidRPr="00A55BC5">
        <w:t xml:space="preserve"> документацию (техническую часть) в течение </w:t>
      </w:r>
      <w:r w:rsidR="00216909" w:rsidRPr="00A55BC5">
        <w:t xml:space="preserve">15 (пятнадцати) </w:t>
      </w:r>
      <w:r w:rsidRPr="00A55BC5">
        <w:t xml:space="preserve">календарных дней с момента получения, а сметную документацию – в течение </w:t>
      </w:r>
      <w:r w:rsidR="00216909" w:rsidRPr="00A55BC5">
        <w:t xml:space="preserve">21 (двадцати одного) </w:t>
      </w:r>
      <w:r w:rsidRPr="00A55BC5">
        <w:t>календарных дней с момента получения.</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В случае наличия обоснованных претензий Заказчика к выполненным работам </w:t>
      </w:r>
      <w:r w:rsidR="00937404" w:rsidRPr="00A55BC5">
        <w:t xml:space="preserve">по отдельному Этапу </w:t>
      </w:r>
      <w:r w:rsidRPr="00A55BC5">
        <w:t>по настоящему Договору</w:t>
      </w:r>
      <w:r w:rsidR="00EF03A8" w:rsidRPr="00A55BC5">
        <w:t>,</w:t>
      </w:r>
      <w:r w:rsidRPr="00A55BC5">
        <w:t xml:space="preserve"> производимым в соответствии с Календарным планом ПИР (Приложение № 4 к Договору) (Технической документации), Заказчик устанавливает Подрядчику срок, не превышающий </w:t>
      </w:r>
      <w:r w:rsidR="00216909" w:rsidRPr="00A55BC5">
        <w:t xml:space="preserve">15 (пятнадцати) </w:t>
      </w:r>
      <w:r w:rsidRPr="00A55BC5">
        <w:t xml:space="preserve">календарных дней для устранения выявленных замечаний с требованием об устранении выявленных недостатков (дефектов) работ и (или) документации с их перечнем. Устранение указанных </w:t>
      </w:r>
      <w:r w:rsidR="007C470D" w:rsidRPr="00A55BC5">
        <w:t>недостатков (д</w:t>
      </w:r>
      <w:r w:rsidRPr="00A55BC5">
        <w:t>ефектов</w:t>
      </w:r>
      <w:r w:rsidR="007C470D" w:rsidRPr="00A55BC5">
        <w:t>)</w:t>
      </w:r>
      <w:r w:rsidRPr="00A55BC5">
        <w:t xml:space="preserve"> производ</w:t>
      </w:r>
      <w:r w:rsidR="007C470D" w:rsidRPr="00A55BC5">
        <w:t>и</w:t>
      </w:r>
      <w:r w:rsidRPr="00A55BC5">
        <w:t>тся Подрядчиком за свой счет. Представленный Заказчиком срок для устранения Дефектов не может рассматриваться Сторонами как продление срока работ, предусмотренного Календарным планом ПИР (Приложение № 4 к Договору). При неустранении Подрядчиком вышеуказанных замечаний в установленный Заказчиком срок, Заказчик вправе применить к Подрядчику штрафные санкции, предусмотренные статьей 14 Договора.</w:t>
      </w:r>
    </w:p>
    <w:p w:rsidR="00AE52BD" w:rsidRPr="00A55BC5" w:rsidRDefault="00AE52BD" w:rsidP="00A55BC5">
      <w:pPr>
        <w:widowControl w:val="0"/>
        <w:numPr>
          <w:ilvl w:val="1"/>
          <w:numId w:val="119"/>
        </w:numPr>
        <w:tabs>
          <w:tab w:val="left" w:pos="851"/>
          <w:tab w:val="left" w:pos="993"/>
        </w:tabs>
        <w:autoSpaceDE w:val="0"/>
        <w:autoSpaceDN w:val="0"/>
        <w:adjustRightInd w:val="0"/>
        <w:spacing w:after="0"/>
        <w:ind w:left="0" w:firstLine="567"/>
        <w:contextualSpacing/>
      </w:pPr>
      <w:r w:rsidRPr="00A55BC5">
        <w:t xml:space="preserve">После устранения замечаний Заказчика и согласования Заказчиком проектной, в том числе сметной, документации, </w:t>
      </w:r>
      <w:r w:rsidR="00AD69FC" w:rsidRPr="00A55BC5">
        <w:t>Техническая</w:t>
      </w:r>
      <w:r w:rsidRPr="00A55BC5">
        <w:t xml:space="preserve"> документация</w:t>
      </w:r>
      <w:r w:rsidR="00937404" w:rsidRPr="00A55BC5">
        <w:t xml:space="preserve"> по отдельному Этапу</w:t>
      </w:r>
      <w:r w:rsidRPr="00A55BC5">
        <w:t xml:space="preserve"> может направляться в орган Государственной экспертизы </w:t>
      </w:r>
      <w:r w:rsidR="00AD69FC" w:rsidRPr="00A55BC5">
        <w:t>Технической</w:t>
      </w:r>
      <w:r w:rsidRPr="00A55BC5">
        <w:t xml:space="preserve"> документации и/или орган Государственной экологической экспертизы. При этом Заказчик доверяет Подрядчику совершать от лица Заказчика действия для обеспечения получения положительного заключения государственной экспертизы </w:t>
      </w:r>
      <w:r w:rsidR="00AD69FC" w:rsidRPr="00A55BC5">
        <w:t>Технической</w:t>
      </w:r>
      <w:r w:rsidRPr="00A55BC5">
        <w:t xml:space="preserve"> документации и/или государственной экологической экспертизы в рамках заключаемого отдельно договора между Заказчиком и соответствующим органом Государственной экспертизы (размещать документацию в электронном виде, вносить платеж по договору Заказчика с органом Государственной экспертизы, получать и устранять замечания органа Государственной экспертизы к </w:t>
      </w:r>
      <w:r w:rsidR="00AD69FC" w:rsidRPr="00A55BC5">
        <w:t>Технической</w:t>
      </w:r>
      <w:r w:rsidRPr="00A55BC5">
        <w:t xml:space="preserve"> документации, осуществлять консультации, проводить совещания с представителями органа Государственной экспертизы, получать бумажный оригинал заключения Государственной экспертизы).</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При рассмотрении Заказчиком </w:t>
      </w:r>
      <w:r w:rsidR="00AD69FC" w:rsidRPr="00A55BC5">
        <w:t>Технической</w:t>
      </w:r>
      <w:r w:rsidRPr="00A55BC5">
        <w:t xml:space="preserve"> документации</w:t>
      </w:r>
      <w:r w:rsidR="00937404" w:rsidRPr="00A55BC5">
        <w:t xml:space="preserve"> по каждому Этапу</w:t>
      </w:r>
      <w:r w:rsidRPr="00A55BC5">
        <w:t xml:space="preserve"> в срок, меньший указанного в </w:t>
      </w:r>
      <w:r w:rsidR="008773CF" w:rsidRPr="00A55BC5">
        <w:t xml:space="preserve">пункте </w:t>
      </w:r>
      <w:r w:rsidRPr="00A55BC5">
        <w:t>9.1.2 Договора, прохождение Государственной экспертизы может быть начато досрочно, при этом сроки получения положительного заключения государственной экспертизы, установленные Календарным планом ПИР (Приложение № 4 к Договору), соразмерно переносятся.</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После получения положительного заключения Государственной экспертизы </w:t>
      </w:r>
      <w:r w:rsidR="00AD69FC" w:rsidRPr="00A55BC5">
        <w:t>Техническ</w:t>
      </w:r>
      <w:r w:rsidRPr="00A55BC5">
        <w:t>ой документации и положительного заключения государственной экологической экспертизы</w:t>
      </w:r>
      <w:r w:rsidR="00937404" w:rsidRPr="00A55BC5">
        <w:t xml:space="preserve"> по каждому Этапу</w:t>
      </w:r>
      <w:r w:rsidRPr="00A55BC5">
        <w:t xml:space="preserve">, Подрядчик направляет Заказчику в срок не более 5 (пяти) рабочих дней с даты выдачи заключения </w:t>
      </w:r>
      <w:r w:rsidR="00AD69FC" w:rsidRPr="00A55BC5">
        <w:t>Техническую документацию</w:t>
      </w:r>
      <w:r w:rsidRPr="00A55BC5">
        <w:t xml:space="preserve"> в количестве экземпляров, соответствующем пункту </w:t>
      </w:r>
      <w:r w:rsidR="00F0148E" w:rsidRPr="00A55BC5">
        <w:t>4</w:t>
      </w:r>
      <w:r w:rsidR="00711A90" w:rsidRPr="00A55BC5">
        <w:t>6</w:t>
      </w:r>
      <w:r w:rsidRPr="00A55BC5">
        <w:t xml:space="preserve"> Задания на проектирование, вместе с оригиналом положительного заключения Государственной экспертизы на </w:t>
      </w:r>
      <w:r w:rsidR="00AD69FC" w:rsidRPr="00A55BC5">
        <w:t>Техническую</w:t>
      </w:r>
      <w:r w:rsidRPr="00A55BC5">
        <w:t xml:space="preserve"> документацию, </w:t>
      </w:r>
      <w:r w:rsidR="00D051B9" w:rsidRPr="00A55BC5">
        <w:t xml:space="preserve">Актом </w:t>
      </w:r>
      <w:r w:rsidRPr="00A55BC5">
        <w:t>сдачи-приемки</w:t>
      </w:r>
      <w:r w:rsidR="00D051B9" w:rsidRPr="00A55BC5">
        <w:t xml:space="preserve"> выполненных работ</w:t>
      </w:r>
      <w:r w:rsidRPr="00A55BC5">
        <w:t xml:space="preserve">, счетом-фактурой и счетом на оплату стоимости </w:t>
      </w:r>
      <w:r w:rsidR="00937404" w:rsidRPr="00A55BC5">
        <w:t>Этапа р</w:t>
      </w:r>
      <w:r w:rsidRPr="00A55BC5">
        <w:t xml:space="preserve">абот в соответствии с условиями Договора, а также с приложением согласованных Заказчиком/Техническим заказчиком исполнительных смет на инженерные изыскания, </w:t>
      </w:r>
      <w:r w:rsidRPr="00A55BC5">
        <w:lastRenderedPageBreak/>
        <w:t xml:space="preserve">составленных на основе отчетных материалов по справочникам базовых цен на инженерные изыскания, с приложением согласованных Заказчиком/Техническим заказчиком исполнительных смет на проектные работы, составленных на основе </w:t>
      </w:r>
      <w:r w:rsidR="00AD69FC" w:rsidRPr="00A55BC5">
        <w:t>Технической</w:t>
      </w:r>
      <w:r w:rsidRPr="00A55BC5">
        <w:t xml:space="preserve"> документации по справочникам базовых цен на проектные работы в строительстве, счета на оплату работ по Государственной экспертизе и соответствующего платежного поручения.</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Заказчик в течение 10 (десяти) рабочих дней после предоставления Подрядчиком документации в соответствии с пунктом 9.5 Договора рассматривает ее и подписывает </w:t>
      </w:r>
      <w:r w:rsidR="00F243BC" w:rsidRPr="00A55BC5">
        <w:t xml:space="preserve">Акт </w:t>
      </w:r>
      <w:r w:rsidRPr="00A55BC5">
        <w:t>сдачи-приемки</w:t>
      </w:r>
      <w:r w:rsidR="00F243BC" w:rsidRPr="00A55BC5">
        <w:t xml:space="preserve"> выполненных работ</w:t>
      </w:r>
      <w:r w:rsidRPr="00A55BC5">
        <w:t xml:space="preserve"> либо предоставляет мотивированный отказ с замечаниями к документации с требованием об устранении выявленных недостатков (дефектов) работ и (или) документации с указанием срока устранения замечаний в случае несоответствия результатов Работ требованиям настоящего Договора. Подрядчик устраняет замечания Заказчика за свой счёт.</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Приемка результата работ после устранения замечаний осуществляется в соответствие с пунктами 9.4 - 9.5 настоящего Договора.</w:t>
      </w:r>
    </w:p>
    <w:p w:rsidR="00937404"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Факт приемки Заказчиком Технической документации, а также любых согласований основных технических решений в рамках Договора, не дает право Подрядчику ссылаться на них при обнаружении любых дефектов Технической документации впоследствии. Работы по Договору в целом считаются выполненными после подписания Сторонами </w:t>
      </w:r>
      <w:r w:rsidR="002D6AB3" w:rsidRPr="00A55BC5">
        <w:t xml:space="preserve">Акта </w:t>
      </w:r>
      <w:r w:rsidRPr="00A55BC5">
        <w:t>сдачи-приемки выполненных работ (Приложение № 5 к Договору</w:t>
      </w:r>
      <w:r w:rsidR="00937404" w:rsidRPr="00A55BC5">
        <w:t>) по всем Этапам, предусмотренным Календарным планом ПИР (Приложение № 3 к Договору).</w:t>
      </w:r>
    </w:p>
    <w:p w:rsidR="00AE52BD" w:rsidRPr="00A55BC5" w:rsidRDefault="00937404"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 </w:t>
      </w:r>
      <w:r w:rsidR="00AE52BD" w:rsidRPr="00A55BC5">
        <w:t xml:space="preserve">До подписания Заказчиком Акта сдачи-приемки выполненных работ (Приложение </w:t>
      </w:r>
      <w:r w:rsidR="00AE52BD" w:rsidRPr="00A55BC5">
        <w:rPr>
          <w:kern w:val="1"/>
        </w:rPr>
        <w:t>№ 5 к Договору</w:t>
      </w:r>
      <w:r w:rsidR="00AE52BD" w:rsidRPr="00A55BC5">
        <w:t>) Подрядчик несет риск случайной гибели или случайного повреждения Технической документации или ее части.</w:t>
      </w:r>
    </w:p>
    <w:p w:rsidR="00AE52BD" w:rsidRPr="00A55BC5" w:rsidRDefault="00AE52BD" w:rsidP="00A55BC5">
      <w:pPr>
        <w:widowControl w:val="0"/>
        <w:autoSpaceDE w:val="0"/>
        <w:autoSpaceDN w:val="0"/>
        <w:adjustRightInd w:val="0"/>
        <w:spacing w:after="0"/>
        <w:ind w:firstLine="567"/>
      </w:pPr>
    </w:p>
    <w:p w:rsidR="00AE52BD" w:rsidRPr="00A3766D" w:rsidRDefault="00AE52BD" w:rsidP="00A3766D">
      <w:pPr>
        <w:widowControl w:val="0"/>
        <w:numPr>
          <w:ilvl w:val="0"/>
          <w:numId w:val="119"/>
        </w:numPr>
        <w:tabs>
          <w:tab w:val="left" w:pos="851"/>
          <w:tab w:val="left" w:pos="1134"/>
        </w:tabs>
        <w:autoSpaceDE w:val="0"/>
        <w:autoSpaceDN w:val="0"/>
        <w:adjustRightInd w:val="0"/>
        <w:spacing w:after="0"/>
        <w:ind w:left="0" w:firstLine="567"/>
        <w:contextualSpacing/>
        <w:jc w:val="center"/>
        <w:rPr>
          <w:b/>
        </w:rPr>
      </w:pPr>
      <w:r w:rsidRPr="00A55BC5">
        <w:rPr>
          <w:b/>
        </w:rPr>
        <w:t>Имущественные права, в том числе исключительное право,</w:t>
      </w:r>
      <w:r w:rsidRPr="00A3766D">
        <w:rPr>
          <w:b/>
        </w:rPr>
        <w:t xml:space="preserve"> на Техническую документацию</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Все имущественные права на Техническую документацию или ее часть, изложенные в любых отчетных материалах по настоящему Договору и переданные Заказчику вне зависимости от формы носителя (печатная и/или электронная версия материалов), принадлежат </w:t>
      </w:r>
      <w:r w:rsidRPr="00A55BC5">
        <w:rPr>
          <w:bCs/>
        </w:rPr>
        <w:t>Заказчику</w:t>
      </w:r>
      <w:r w:rsidRPr="00A55BC5">
        <w:t>.</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гарантирует, что имеет надлежащим образом приобретенные от авторов результаты интеллектуальной деятельности, используемые Подрядчиком при исполнении обязательств по настоящему Договору.</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гарантирует, что все объекты интеллектуальной собственности, используемые Подрядчиком при исполнении обязательств по настоящему Договору, которые являются или могут являться объектами авторского права и/или смежных прав в соответствии с применимым законодательством:</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не нарушают авторские и/или смежные права или иные права третьих лиц на интеллектуальную собственность;</w:t>
      </w:r>
    </w:p>
    <w:p w:rsidR="00AE52BD" w:rsidRPr="00A55BC5" w:rsidRDefault="00AE52BD" w:rsidP="00A55BC5">
      <w:pPr>
        <w:widowControl w:val="0"/>
        <w:numPr>
          <w:ilvl w:val="0"/>
          <w:numId w:val="121"/>
        </w:numPr>
        <w:tabs>
          <w:tab w:val="left" w:pos="-426"/>
          <w:tab w:val="left" w:pos="-284"/>
          <w:tab w:val="left" w:pos="-142"/>
        </w:tabs>
        <w:autoSpaceDE w:val="0"/>
        <w:autoSpaceDN w:val="0"/>
        <w:adjustRightInd w:val="0"/>
        <w:spacing w:after="0"/>
        <w:ind w:left="0" w:firstLine="567"/>
        <w:contextualSpacing/>
        <w:rPr>
          <w:kern w:val="1"/>
        </w:rPr>
      </w:pPr>
      <w:r w:rsidRPr="00A55BC5">
        <w:rPr>
          <w:kern w:val="1"/>
        </w:rPr>
        <w:t>не обременены имущественными правами третьих лиц, не являются предметом исков или требований третьих лиц.</w:t>
      </w:r>
    </w:p>
    <w:p w:rsidR="00AE52BD" w:rsidRPr="00A55BC5" w:rsidRDefault="00AE52BD" w:rsidP="00A55BC5">
      <w:pPr>
        <w:autoSpaceDE w:val="0"/>
        <w:autoSpaceDN w:val="0"/>
        <w:adjustRightInd w:val="0"/>
        <w:spacing w:after="0"/>
        <w:ind w:firstLine="567"/>
        <w:rPr>
          <w:color w:val="FF0000"/>
        </w:rPr>
      </w:pPr>
      <w:r w:rsidRPr="00A55BC5">
        <w:t>В случае предъявления к Заказчику каких-либо претензий и/или исков со стороны третьих лиц в связи с возможным нарушением прав на интеллектуальную собственность в рамках исполнения настоящего Договора, Подрядчик обязуется самостоятельно урегулировать такие претензии полностью, в том числе в части выплат в пользу таких лиц или по требованию Заказчика выступать в защиту интересов Заказчика, а в случае неблагоприятного решения суда - возместить Заказчику убытки.</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Право собственности на Техническую документацию переходит к </w:t>
      </w:r>
      <w:r w:rsidRPr="00A55BC5">
        <w:rPr>
          <w:bCs/>
        </w:rPr>
        <w:t>Заказчику</w:t>
      </w:r>
      <w:r w:rsidRPr="00A55BC5">
        <w:t xml:space="preserve"> с даты подписания Сторонами Акта сдачи-приемки выполненных работ (Приложение </w:t>
      </w:r>
      <w:r w:rsidRPr="00A55BC5">
        <w:rPr>
          <w:kern w:val="1"/>
        </w:rPr>
        <w:t>№ 5 к Договору</w:t>
      </w:r>
      <w:r w:rsidRPr="00A55BC5">
        <w:t xml:space="preserve">). С момента перехода права собственности на результат Работ </w:t>
      </w:r>
      <w:r w:rsidRPr="00A55BC5">
        <w:rPr>
          <w:bCs/>
        </w:rPr>
        <w:t>Заказчик</w:t>
      </w:r>
      <w:r w:rsidRPr="00A55BC5">
        <w:t xml:space="preserve"> вправе владеть, пользоваться и распоряжаться Технической документацией по своему усмотрению.</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lastRenderedPageBreak/>
        <w:t>Подрядчик с даты подписания Сторонами Акта сдачи-приемки выполненных работ передает Заказчику в полном объеме принадлежащее ему исключительное право на Техническую документацию, разработанную в рамках настоящего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В случае досрочного прекращения Договора моментом перехода права собственности (исключительного права) на Техническую документацию считается дата прекращения Договора. С указанного момента </w:t>
      </w:r>
      <w:r w:rsidRPr="00A55BC5">
        <w:rPr>
          <w:bCs/>
        </w:rPr>
        <w:t>Заказчику</w:t>
      </w:r>
      <w:r w:rsidRPr="00A55BC5">
        <w:t xml:space="preserve"> будет принадлежать исключительное право использовать Техническую документацию в соответствии со статьей 1229 Гражданского кодекса Российской Федерации в любой форме и любым не противоречащим закону способом, в том числе способами, указанными в пункте 2 статьи 1270 Гражданского кодекса Российской Федерации.</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заверяет Заказчика, что Техническая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(Субподрядчиками) и в силу имеющихся с ними трудовых договоров не могут предъявлять каких-либо претензий и исков, вытекающих из исключительных (неисключительных) и смежных прав на использование Технической документации.</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Заказчику.</w:t>
      </w:r>
    </w:p>
    <w:p w:rsidR="00AE52BD" w:rsidRPr="00A55BC5" w:rsidRDefault="00AE52BD" w:rsidP="00A55BC5">
      <w:pPr>
        <w:widowControl w:val="0"/>
        <w:autoSpaceDE w:val="0"/>
        <w:autoSpaceDN w:val="0"/>
        <w:adjustRightInd w:val="0"/>
        <w:spacing w:after="0"/>
        <w:ind w:left="567"/>
        <w:contextualSpacing/>
      </w:pPr>
    </w:p>
    <w:p w:rsidR="00AE52BD" w:rsidRPr="00A55BC5" w:rsidRDefault="00AE52BD" w:rsidP="00A3766D">
      <w:pPr>
        <w:widowControl w:val="0"/>
        <w:numPr>
          <w:ilvl w:val="0"/>
          <w:numId w:val="119"/>
        </w:numPr>
        <w:tabs>
          <w:tab w:val="left" w:pos="1134"/>
        </w:tabs>
        <w:autoSpaceDE w:val="0"/>
        <w:autoSpaceDN w:val="0"/>
        <w:adjustRightInd w:val="0"/>
        <w:spacing w:after="0"/>
        <w:ind w:left="0" w:firstLine="567"/>
        <w:contextualSpacing/>
        <w:jc w:val="center"/>
        <w:rPr>
          <w:b/>
          <w:bCs/>
        </w:rPr>
      </w:pPr>
      <w:r w:rsidRPr="00A55BC5">
        <w:rPr>
          <w:b/>
        </w:rPr>
        <w:t>Привлечение</w:t>
      </w:r>
      <w:r w:rsidRPr="00A55BC5">
        <w:rPr>
          <w:b/>
          <w:bCs/>
        </w:rPr>
        <w:t xml:space="preserve"> </w:t>
      </w:r>
      <w:r w:rsidRPr="00A55BC5">
        <w:rPr>
          <w:b/>
        </w:rPr>
        <w:t>субподрядчиков</w:t>
      </w:r>
    </w:p>
    <w:p w:rsidR="00AE52BD" w:rsidRPr="00A55BC5" w:rsidRDefault="00AE52BD" w:rsidP="00A55BC5">
      <w:pPr>
        <w:widowControl w:val="0"/>
        <w:autoSpaceDE w:val="0"/>
        <w:autoSpaceDN w:val="0"/>
        <w:adjustRightInd w:val="0"/>
        <w:spacing w:after="0"/>
        <w:ind w:firstLine="567"/>
        <w:rPr>
          <w:b/>
          <w:bCs/>
        </w:rPr>
      </w:pPr>
    </w:p>
    <w:p w:rsidR="00AE52BD" w:rsidRPr="00A55BC5" w:rsidRDefault="00AE52BD" w:rsidP="00A55BC5">
      <w:pPr>
        <w:widowControl w:val="0"/>
        <w:numPr>
          <w:ilvl w:val="1"/>
          <w:numId w:val="119"/>
        </w:numPr>
        <w:tabs>
          <w:tab w:val="left" w:pos="-284"/>
          <w:tab w:val="left" w:pos="1134"/>
        </w:tabs>
        <w:autoSpaceDE w:val="0"/>
        <w:autoSpaceDN w:val="0"/>
        <w:adjustRightInd w:val="0"/>
        <w:spacing w:after="0"/>
        <w:ind w:left="0" w:right="23" w:firstLine="567"/>
      </w:pPr>
      <w:r w:rsidRPr="00A55BC5">
        <w:t>Подрядчик несет в полном объеме ответственность за качество и сроки выполнения работ привлеченными им субподрядчиками.</w:t>
      </w:r>
    </w:p>
    <w:p w:rsidR="00AE52BD" w:rsidRPr="00A55BC5" w:rsidRDefault="00AE52BD" w:rsidP="00A55BC5">
      <w:pPr>
        <w:widowControl w:val="0"/>
        <w:numPr>
          <w:ilvl w:val="1"/>
          <w:numId w:val="119"/>
        </w:numPr>
        <w:tabs>
          <w:tab w:val="left" w:pos="-284"/>
          <w:tab w:val="left" w:pos="1134"/>
        </w:tabs>
        <w:autoSpaceDE w:val="0"/>
        <w:autoSpaceDN w:val="0"/>
        <w:adjustRightInd w:val="0"/>
        <w:spacing w:after="0"/>
        <w:ind w:left="0" w:right="23" w:firstLine="567"/>
      </w:pPr>
      <w:r w:rsidRPr="00A55BC5">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3766D">
      <w:pPr>
        <w:widowControl w:val="0"/>
        <w:numPr>
          <w:ilvl w:val="0"/>
          <w:numId w:val="119"/>
        </w:numPr>
        <w:tabs>
          <w:tab w:val="left" w:pos="1134"/>
        </w:tabs>
        <w:autoSpaceDE w:val="0"/>
        <w:autoSpaceDN w:val="0"/>
        <w:adjustRightInd w:val="0"/>
        <w:spacing w:after="0"/>
        <w:ind w:left="0" w:firstLine="567"/>
        <w:contextualSpacing/>
        <w:jc w:val="center"/>
        <w:rPr>
          <w:b/>
        </w:rPr>
      </w:pPr>
      <w:r w:rsidRPr="00A55BC5">
        <w:rPr>
          <w:b/>
        </w:rPr>
        <w:t>Отчетность Подрядчика</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предоставляет Заказчику</w:t>
      </w:r>
      <w:r w:rsidRPr="00A55BC5">
        <w:rPr>
          <w:bCs/>
        </w:rPr>
        <w:t>/Техническому заказчику</w:t>
      </w:r>
      <w:r w:rsidRPr="00A55BC5">
        <w:t xml:space="preserve"> ежемесячно оперативный отчёт выполненных работ за месяц согласно Приложению № </w:t>
      </w:r>
      <w:r w:rsidR="009045F3" w:rsidRPr="00A55BC5">
        <w:t xml:space="preserve">7 </w:t>
      </w:r>
      <w:r w:rsidRPr="00A55BC5">
        <w:t>к Договору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несет ответственность за достоверность и полноту представляемой </w:t>
      </w:r>
      <w:r w:rsidRPr="00A55BC5">
        <w:rPr>
          <w:bCs/>
        </w:rPr>
        <w:t>Заказчику/Техническому заказчику</w:t>
      </w:r>
      <w:r w:rsidRPr="00A55BC5">
        <w:t xml:space="preserve"> отчетности о ходе выполнения Проектно-изыскательских работ.</w:t>
      </w:r>
    </w:p>
    <w:p w:rsidR="00AE52BD" w:rsidRPr="00A55BC5" w:rsidRDefault="00AE52BD" w:rsidP="00A55BC5">
      <w:pPr>
        <w:autoSpaceDE w:val="0"/>
        <w:autoSpaceDN w:val="0"/>
        <w:adjustRightInd w:val="0"/>
        <w:spacing w:after="0"/>
        <w:ind w:firstLine="567"/>
      </w:pPr>
    </w:p>
    <w:p w:rsidR="00AE52BD" w:rsidRPr="00A55BC5" w:rsidRDefault="00AE52BD" w:rsidP="00A3766D">
      <w:pPr>
        <w:widowControl w:val="0"/>
        <w:numPr>
          <w:ilvl w:val="0"/>
          <w:numId w:val="119"/>
        </w:numPr>
        <w:tabs>
          <w:tab w:val="left" w:pos="1134"/>
        </w:tabs>
        <w:autoSpaceDE w:val="0"/>
        <w:autoSpaceDN w:val="0"/>
        <w:adjustRightInd w:val="0"/>
        <w:spacing w:after="0"/>
        <w:ind w:left="0" w:firstLine="567"/>
        <w:contextualSpacing/>
        <w:jc w:val="center"/>
        <w:rPr>
          <w:b/>
          <w:bCs/>
        </w:rPr>
      </w:pPr>
      <w:r w:rsidRPr="00A55BC5">
        <w:rPr>
          <w:b/>
          <w:bCs/>
        </w:rPr>
        <w:t>Принятие Подрядчиком условий Договора</w:t>
      </w:r>
    </w:p>
    <w:p w:rsidR="00AE52BD" w:rsidRPr="00A55BC5" w:rsidRDefault="00AE52BD" w:rsidP="00A55BC5">
      <w:pPr>
        <w:spacing w:after="0"/>
        <w:ind w:firstLine="567"/>
        <w:contextualSpacing/>
        <w:rPr>
          <w:b/>
          <w:bCs/>
        </w:rPr>
      </w:pP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rPr>
          <w:bCs/>
        </w:rPr>
      </w:pPr>
      <w:r w:rsidRPr="00A55BC5">
        <w:rPr>
          <w:bCs/>
        </w:rPr>
        <w:t>Подрядчик, подписав настоящий Договор, подтверждает, что:</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rPr>
          <w:bCs/>
        </w:rPr>
      </w:pPr>
      <w:r w:rsidRPr="00A55BC5">
        <w:rPr>
          <w:bCs/>
        </w:rPr>
        <w:t>Несет полную ответственность за выполнение Работ по настоящему Договору в соответствии с нормативными правовыми актами Российской Федерации.</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rPr>
          <w:bCs/>
        </w:rPr>
      </w:pPr>
      <w:r w:rsidRPr="00A55BC5">
        <w:t xml:space="preserve">Тщательно изучил, проверил и согласился со всеми условиями, связанными с выполнением Работ по настоящему Договору,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w:t>
      </w:r>
      <w:r w:rsidRPr="00A55BC5">
        <w:lastRenderedPageBreak/>
        <w:t>никакие условия настоящего Договора не являются для Подрядчика обременительными и не нарушают баланс интересов Сторон.</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rPr>
          <w:bCs/>
        </w:rPr>
      </w:pPr>
      <w:r w:rsidRPr="00A55BC5">
        <w:rPr>
          <w:bCs/>
        </w:rPr>
        <w:t>Никакая работа Подрядчика не является приоритетной в ущерб Работам по настоящему Договору.</w:t>
      </w:r>
    </w:p>
    <w:p w:rsidR="00AE52BD" w:rsidRPr="00A55BC5" w:rsidRDefault="00AE52BD" w:rsidP="00A55BC5">
      <w:pPr>
        <w:spacing w:after="0"/>
        <w:ind w:firstLine="567"/>
        <w:contextualSpacing/>
        <w:rPr>
          <w:b/>
          <w:bCs/>
        </w:rPr>
      </w:pPr>
    </w:p>
    <w:p w:rsidR="00AE52BD" w:rsidRPr="00A55BC5" w:rsidRDefault="00AE52BD" w:rsidP="00A3766D">
      <w:pPr>
        <w:widowControl w:val="0"/>
        <w:numPr>
          <w:ilvl w:val="0"/>
          <w:numId w:val="119"/>
        </w:numPr>
        <w:autoSpaceDE w:val="0"/>
        <w:autoSpaceDN w:val="0"/>
        <w:adjustRightInd w:val="0"/>
        <w:spacing w:after="0"/>
        <w:ind w:left="0" w:firstLine="567"/>
        <w:contextualSpacing/>
        <w:jc w:val="center"/>
        <w:rPr>
          <w:b/>
          <w:bCs/>
        </w:rPr>
      </w:pPr>
      <w:r w:rsidRPr="00A55BC5">
        <w:rPr>
          <w:b/>
        </w:rPr>
        <w:t>Ответственность</w:t>
      </w:r>
      <w:r w:rsidRPr="00A55BC5">
        <w:rPr>
          <w:b/>
          <w:bCs/>
        </w:rPr>
        <w:t xml:space="preserve"> Сторон</w:t>
      </w:r>
    </w:p>
    <w:p w:rsidR="00AE52BD" w:rsidRPr="00A55BC5" w:rsidRDefault="00AE52BD" w:rsidP="00A55BC5">
      <w:pPr>
        <w:widowControl w:val="0"/>
        <w:autoSpaceDE w:val="0"/>
        <w:autoSpaceDN w:val="0"/>
        <w:adjustRightInd w:val="0"/>
        <w:spacing w:after="0"/>
        <w:ind w:firstLine="567"/>
        <w:rPr>
          <w:b/>
          <w:bCs/>
        </w:rPr>
      </w:pPr>
    </w:p>
    <w:p w:rsidR="00AE52BD" w:rsidRPr="00A55BC5" w:rsidRDefault="00AE52BD" w:rsidP="00A55BC5">
      <w:pPr>
        <w:widowControl w:val="0"/>
        <w:tabs>
          <w:tab w:val="left" w:pos="1134"/>
        </w:tabs>
        <w:autoSpaceDE w:val="0"/>
        <w:autoSpaceDN w:val="0"/>
        <w:adjustRightInd w:val="0"/>
        <w:spacing w:after="0"/>
        <w:ind w:firstLine="567"/>
      </w:pPr>
      <w:r w:rsidRPr="00A55BC5">
        <w:t>14.1.</w:t>
      </w:r>
      <w:r w:rsidRPr="00A55BC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AE52BD" w:rsidRPr="00A55BC5" w:rsidRDefault="00AE52BD" w:rsidP="00A55BC5">
      <w:pPr>
        <w:widowControl w:val="0"/>
        <w:tabs>
          <w:tab w:val="left" w:pos="1134"/>
        </w:tabs>
        <w:autoSpaceDE w:val="0"/>
        <w:autoSpaceDN w:val="0"/>
        <w:adjustRightInd w:val="0"/>
        <w:spacing w:after="0"/>
        <w:ind w:firstLine="567"/>
      </w:pPr>
      <w:r w:rsidRPr="00A55BC5">
        <w:t>14.2.</w:t>
      </w:r>
      <w:r w:rsidRPr="00A55BC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AE52BD" w:rsidRPr="00A55BC5" w:rsidRDefault="00AE52BD" w:rsidP="00A55BC5">
      <w:pPr>
        <w:widowControl w:val="0"/>
        <w:tabs>
          <w:tab w:val="left" w:pos="1134"/>
        </w:tabs>
        <w:autoSpaceDE w:val="0"/>
        <w:autoSpaceDN w:val="0"/>
        <w:adjustRightInd w:val="0"/>
        <w:spacing w:after="0"/>
        <w:ind w:firstLine="567"/>
      </w:pPr>
      <w:r w:rsidRPr="00A55BC5">
        <w:t>14.3.</w:t>
      </w:r>
      <w:r w:rsidRPr="00A55BC5">
        <w:tab/>
        <w:t>Заказчик имеет право приостановить оплату по Договору в случае неисполнения или ненадлежащего исполнения Подрядчиком обязательств по настоящему Договору.</w:t>
      </w:r>
    </w:p>
    <w:p w:rsidR="00AE52BD" w:rsidRPr="00A55BC5" w:rsidRDefault="00AE52BD" w:rsidP="00A55BC5">
      <w:pPr>
        <w:widowControl w:val="0"/>
        <w:tabs>
          <w:tab w:val="left" w:pos="1134"/>
        </w:tabs>
        <w:autoSpaceDE w:val="0"/>
        <w:autoSpaceDN w:val="0"/>
        <w:adjustRightInd w:val="0"/>
        <w:spacing w:after="0"/>
        <w:ind w:firstLine="567"/>
      </w:pPr>
      <w:r w:rsidRPr="00A55BC5">
        <w:t>14.4.</w:t>
      </w:r>
      <w:r w:rsidRPr="00A55BC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AE52BD" w:rsidRPr="00A55BC5" w:rsidRDefault="00AE52BD" w:rsidP="00A55BC5">
      <w:pPr>
        <w:widowControl w:val="0"/>
        <w:tabs>
          <w:tab w:val="left" w:pos="1134"/>
        </w:tabs>
        <w:autoSpaceDE w:val="0"/>
        <w:autoSpaceDN w:val="0"/>
        <w:adjustRightInd w:val="0"/>
        <w:spacing w:after="0"/>
        <w:ind w:firstLine="567"/>
      </w:pPr>
      <w:r w:rsidRPr="00A55BC5">
        <w:t>14.5.</w:t>
      </w:r>
      <w:r w:rsidRPr="00A55BC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AE52BD" w:rsidRPr="00A55BC5" w:rsidRDefault="00AE52BD" w:rsidP="00A55BC5">
      <w:pPr>
        <w:widowControl w:val="0"/>
        <w:tabs>
          <w:tab w:val="left" w:pos="1134"/>
        </w:tabs>
        <w:autoSpaceDE w:val="0"/>
        <w:autoSpaceDN w:val="0"/>
        <w:adjustRightInd w:val="0"/>
        <w:spacing w:after="0"/>
        <w:ind w:firstLine="567"/>
      </w:pPr>
      <w:r w:rsidRPr="00A55BC5">
        <w:t xml:space="preserve">14.6. </w:t>
      </w:r>
      <w:r w:rsidRPr="00A55BC5">
        <w:tab/>
        <w:t>Если 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rsidR="00AE52BD" w:rsidRPr="00A55BC5" w:rsidRDefault="00AE52BD" w:rsidP="00A55BC5">
      <w:pPr>
        <w:widowControl w:val="0"/>
        <w:tabs>
          <w:tab w:val="left" w:pos="1134"/>
        </w:tabs>
        <w:autoSpaceDE w:val="0"/>
        <w:autoSpaceDN w:val="0"/>
        <w:adjustRightInd w:val="0"/>
        <w:spacing w:after="0"/>
        <w:ind w:firstLine="567"/>
      </w:pPr>
      <w:r w:rsidRPr="00A55BC5">
        <w:t>14.7. 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rsidR="00AE52BD" w:rsidRPr="00A55BC5" w:rsidRDefault="00F36C78" w:rsidP="00A55BC5">
      <w:pPr>
        <w:widowControl w:val="0"/>
        <w:tabs>
          <w:tab w:val="left" w:pos="1134"/>
        </w:tabs>
        <w:autoSpaceDE w:val="0"/>
        <w:autoSpaceDN w:val="0"/>
        <w:adjustRightInd w:val="0"/>
        <w:spacing w:after="0"/>
        <w:ind w:firstLine="567"/>
      </w:pPr>
      <w:r w:rsidRPr="00A55BC5">
        <w:t>– </w:t>
      </w:r>
      <w:r w:rsidR="00AE52BD" w:rsidRPr="00A55BC5">
        <w:t xml:space="preserve">выписку из лицевого счета налогоплательщика по НДС; </w:t>
      </w:r>
    </w:p>
    <w:p w:rsidR="00AE52BD" w:rsidRPr="00A55BC5" w:rsidRDefault="00F36C78" w:rsidP="00A55BC5">
      <w:pPr>
        <w:widowControl w:val="0"/>
        <w:tabs>
          <w:tab w:val="left" w:pos="1134"/>
        </w:tabs>
        <w:autoSpaceDE w:val="0"/>
        <w:autoSpaceDN w:val="0"/>
        <w:adjustRightInd w:val="0"/>
        <w:spacing w:after="0"/>
        <w:ind w:firstLine="567"/>
      </w:pPr>
      <w:r w:rsidRPr="00A55BC5">
        <w:t>– </w:t>
      </w:r>
      <w:r w:rsidR="00AE52BD" w:rsidRPr="00A55BC5">
        <w:t>декларацию по НДС с подтверждением ИФНС о принятии декларации.</w:t>
      </w:r>
    </w:p>
    <w:p w:rsidR="00AE52BD" w:rsidRPr="00A55BC5" w:rsidRDefault="00AE52BD" w:rsidP="00A55BC5">
      <w:pPr>
        <w:widowControl w:val="0"/>
        <w:tabs>
          <w:tab w:val="left" w:pos="1134"/>
        </w:tabs>
        <w:autoSpaceDE w:val="0"/>
        <w:autoSpaceDN w:val="0"/>
        <w:adjustRightInd w:val="0"/>
        <w:spacing w:after="0"/>
        <w:ind w:firstLine="567"/>
      </w:pPr>
      <w:r w:rsidRPr="00A55BC5">
        <w:t>Указанные документы предоставляются в течение 10 (десяти) календарных дней с момента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В случае неисполнения Подрядчиком требования об уплате штрафа в размере неполученного вычета по НДС Заказчик вправе удержать сумму штрафа из причитающихся Подрядчику платежей.</w:t>
      </w:r>
    </w:p>
    <w:p w:rsidR="00AE52BD" w:rsidRPr="00A55BC5" w:rsidRDefault="00AE52BD" w:rsidP="00A55BC5">
      <w:pPr>
        <w:widowControl w:val="0"/>
        <w:tabs>
          <w:tab w:val="left" w:pos="1134"/>
        </w:tabs>
        <w:autoSpaceDE w:val="0"/>
        <w:autoSpaceDN w:val="0"/>
        <w:adjustRightInd w:val="0"/>
        <w:spacing w:after="0"/>
        <w:ind w:firstLine="567"/>
      </w:pPr>
      <w:r w:rsidRPr="00A55BC5">
        <w:t>14.8.</w:t>
      </w:r>
      <w:r w:rsidRPr="00A55BC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AE52BD" w:rsidRPr="00A55BC5" w:rsidRDefault="00AE52BD" w:rsidP="00A55BC5">
      <w:pPr>
        <w:widowControl w:val="0"/>
        <w:tabs>
          <w:tab w:val="left" w:pos="1134"/>
        </w:tabs>
        <w:autoSpaceDE w:val="0"/>
        <w:autoSpaceDN w:val="0"/>
        <w:adjustRightInd w:val="0"/>
        <w:spacing w:after="0"/>
        <w:ind w:firstLine="567"/>
      </w:pPr>
      <w:r w:rsidRPr="00A55BC5">
        <w:t>14.9.</w:t>
      </w:r>
      <w:r w:rsidRPr="00A55BC5">
        <w:tab/>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AE52BD" w:rsidRPr="00A55BC5" w:rsidRDefault="00AE52BD" w:rsidP="00A55BC5">
      <w:pPr>
        <w:widowControl w:val="0"/>
        <w:tabs>
          <w:tab w:val="left" w:pos="1134"/>
        </w:tabs>
        <w:autoSpaceDE w:val="0"/>
        <w:autoSpaceDN w:val="0"/>
        <w:adjustRightInd w:val="0"/>
        <w:spacing w:after="0"/>
        <w:ind w:firstLine="567"/>
      </w:pPr>
      <w:r w:rsidRPr="00A55BC5">
        <w:t>14.10.</w:t>
      </w:r>
      <w:r w:rsidRPr="00A55BC5">
        <w:tab/>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rsidR="00AE52BD" w:rsidRPr="00A55BC5" w:rsidRDefault="00AE52BD" w:rsidP="00A55BC5">
      <w:pPr>
        <w:widowControl w:val="0"/>
        <w:tabs>
          <w:tab w:val="left" w:pos="1134"/>
        </w:tabs>
        <w:autoSpaceDE w:val="0"/>
        <w:autoSpaceDN w:val="0"/>
        <w:adjustRightInd w:val="0"/>
        <w:spacing w:after="0"/>
        <w:ind w:firstLine="567"/>
      </w:pPr>
      <w:r w:rsidRPr="00A55BC5">
        <w:lastRenderedPageBreak/>
        <w:t>14.11.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Подрядчиком своих обязательств по Договору, либо по причине предъявления претензий третьих лиц, связанных с указанными нарушениями, 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Подрядчику уведомление с указанием суммы денежных средств, подлежащих оплате, а Подрядчик обязан осуществить такую оплату в течение 7 (семи) рабочих дней. Заказчик вправе удержать указанную сумму из причитающихся Подрядчику платежей.</w:t>
      </w:r>
    </w:p>
    <w:p w:rsidR="00AE52BD" w:rsidRPr="00A55BC5" w:rsidRDefault="00AE52BD" w:rsidP="00A55BC5">
      <w:pPr>
        <w:tabs>
          <w:tab w:val="left" w:pos="-284"/>
        </w:tabs>
        <w:spacing w:after="0"/>
        <w:ind w:firstLine="567"/>
        <w:contextualSpacing/>
        <w:rPr>
          <w:rFonts w:eastAsia="Calibri"/>
          <w:lang w:eastAsia="en-US"/>
        </w:rPr>
      </w:pPr>
      <w:r w:rsidRPr="00A55BC5">
        <w:t xml:space="preserve">14.12. </w:t>
      </w:r>
      <w:r w:rsidRPr="00A55BC5">
        <w:rPr>
          <w:rFonts w:eastAsia="Calibri"/>
          <w:lang w:eastAsia="en-US"/>
        </w:rPr>
        <w:t>Стороны без письменного согласия другой Стороны не вправе передавать свои права и обязанности по Договору.</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Без письменного согласия Стороны другая Сторона не вправе заключать Договора уступки права требования (цессии), а также Договора финансирования уступки права требования (факторинга).</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AE52BD" w:rsidRPr="00A55BC5" w:rsidRDefault="00AE52BD" w:rsidP="00A55BC5">
      <w:pPr>
        <w:widowControl w:val="0"/>
        <w:tabs>
          <w:tab w:val="left" w:pos="1134"/>
          <w:tab w:val="left" w:pos="1418"/>
        </w:tabs>
        <w:autoSpaceDE w:val="0"/>
        <w:autoSpaceDN w:val="0"/>
        <w:adjustRightInd w:val="0"/>
        <w:spacing w:after="0"/>
        <w:ind w:firstLine="567"/>
        <w:rPr>
          <w:rFonts w:eastAsia="Calibri"/>
          <w:lang w:eastAsia="en-US"/>
        </w:rPr>
      </w:pPr>
      <w:r w:rsidRPr="00A55BC5">
        <w:t>14.13.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rsidR="00AE52BD" w:rsidRPr="00A55BC5" w:rsidRDefault="00AE52BD" w:rsidP="00A55BC5">
      <w:pPr>
        <w:widowControl w:val="0"/>
        <w:autoSpaceDE w:val="0"/>
        <w:autoSpaceDN w:val="0"/>
        <w:adjustRightInd w:val="0"/>
        <w:spacing w:after="0"/>
        <w:ind w:firstLine="567"/>
        <w:rPr>
          <w:color w:val="FF0000"/>
        </w:rPr>
      </w:pPr>
      <w:bookmarkStart w:id="0" w:name="dst100029"/>
      <w:bookmarkEnd w:id="0"/>
      <w:r w:rsidRPr="00A55BC5">
        <w:t>14.14.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E52BD" w:rsidRPr="00A55BC5" w:rsidRDefault="00AE52BD" w:rsidP="00A55BC5">
      <w:pPr>
        <w:widowControl w:val="0"/>
        <w:autoSpaceDE w:val="0"/>
        <w:autoSpaceDN w:val="0"/>
        <w:adjustRightInd w:val="0"/>
        <w:spacing w:after="0"/>
        <w:ind w:right="-37" w:firstLine="567"/>
      </w:pPr>
      <w:bookmarkStart w:id="1" w:name="dst100030"/>
      <w:bookmarkStart w:id="2" w:name="dst100031"/>
      <w:bookmarkStart w:id="3" w:name="dst100032"/>
      <w:bookmarkEnd w:id="1"/>
      <w:bookmarkEnd w:id="2"/>
      <w:bookmarkEnd w:id="3"/>
      <w:r w:rsidRPr="00A55BC5">
        <w:t>а) 10 процентов цены Договора (этапа) в случае, если цена Договора (этапа) не превышает 3 млн. рублей;</w:t>
      </w:r>
    </w:p>
    <w:p w:rsidR="00AE52BD" w:rsidRPr="00A55BC5" w:rsidRDefault="00AE52BD" w:rsidP="00A55BC5">
      <w:pPr>
        <w:widowControl w:val="0"/>
        <w:autoSpaceDE w:val="0"/>
        <w:autoSpaceDN w:val="0"/>
        <w:adjustRightInd w:val="0"/>
        <w:spacing w:after="0"/>
        <w:ind w:right="-37" w:firstLine="567"/>
      </w:pPr>
      <w:r w:rsidRPr="00A55BC5">
        <w:t>б) 5 процентов цены Договора (этапа) в случае, если цена Договора (этапа) составляет от 3 млн. рублей до 50 млн. рублей (включительно);</w:t>
      </w:r>
    </w:p>
    <w:p w:rsidR="00AE52BD" w:rsidRPr="00A55BC5" w:rsidRDefault="00AE52BD" w:rsidP="00A55BC5">
      <w:pPr>
        <w:widowControl w:val="0"/>
        <w:autoSpaceDE w:val="0"/>
        <w:autoSpaceDN w:val="0"/>
        <w:adjustRightInd w:val="0"/>
        <w:spacing w:after="0"/>
        <w:ind w:right="-37" w:firstLine="567"/>
      </w:pPr>
      <w:r w:rsidRPr="00A55BC5">
        <w:t>в) 1 процент цены Договора (этапа) в случае, если цена Договора (этапа) составляет от 50 млн. рублей до 100 млн. рублей (включительно);</w:t>
      </w:r>
    </w:p>
    <w:p w:rsidR="00AE52BD" w:rsidRPr="00A55BC5" w:rsidRDefault="00AE52BD" w:rsidP="00A55BC5">
      <w:pPr>
        <w:widowControl w:val="0"/>
        <w:autoSpaceDE w:val="0"/>
        <w:autoSpaceDN w:val="0"/>
        <w:adjustRightInd w:val="0"/>
        <w:spacing w:after="0"/>
        <w:ind w:right="-37" w:firstLine="567"/>
      </w:pPr>
      <w:r w:rsidRPr="00A55BC5">
        <w:t xml:space="preserve">г) 0,5 процента цены Договора (этапа) в случае, если цена Договора (этапа) составляет от 100 млн. рублей до 500 млн. рублей (включительно); </w:t>
      </w:r>
    </w:p>
    <w:p w:rsidR="00AE52BD" w:rsidRPr="00A55BC5" w:rsidRDefault="00AE52BD" w:rsidP="00A55BC5">
      <w:pPr>
        <w:widowControl w:val="0"/>
        <w:autoSpaceDE w:val="0"/>
        <w:autoSpaceDN w:val="0"/>
        <w:adjustRightInd w:val="0"/>
        <w:spacing w:after="0"/>
        <w:ind w:right="-37" w:firstLine="567"/>
      </w:pPr>
      <w:r w:rsidRPr="00A55BC5">
        <w:t>д) 0,4 процента цены контракта (этапа) в случае, если цена контракта (этапа) составляет от 500 млн. рублей до 1 млрд. рублей (включительно);</w:t>
      </w:r>
    </w:p>
    <w:p w:rsidR="00AE52BD" w:rsidRPr="00A55BC5" w:rsidRDefault="00AE52BD" w:rsidP="00A55BC5">
      <w:pPr>
        <w:autoSpaceDE w:val="0"/>
        <w:autoSpaceDN w:val="0"/>
        <w:adjustRightInd w:val="0"/>
        <w:spacing w:after="0"/>
        <w:ind w:firstLine="567"/>
      </w:pPr>
      <w:r w:rsidRPr="00A55BC5">
        <w:t>е) 0,3 процента цены Договора (этапа) в случае, если цена Договора (этапа) составляет от 1 млрд. рублей до 2 млрд. рублей (включительно);</w:t>
      </w:r>
    </w:p>
    <w:p w:rsidR="00AE52BD" w:rsidRPr="00A55BC5" w:rsidRDefault="00AE52BD" w:rsidP="00A55BC5">
      <w:pPr>
        <w:autoSpaceDE w:val="0"/>
        <w:autoSpaceDN w:val="0"/>
        <w:adjustRightInd w:val="0"/>
        <w:spacing w:after="0"/>
        <w:ind w:firstLine="567"/>
      </w:pPr>
      <w:r w:rsidRPr="00A55BC5">
        <w:t>ж) 0,25 процента цены Договора (этапа) в случае, если цена Договора (этапа) составляет от 2 млрд. рублей до 5 млрд рублей (включительно);</w:t>
      </w:r>
    </w:p>
    <w:p w:rsidR="00AE52BD" w:rsidRPr="00A55BC5" w:rsidRDefault="00AE52BD" w:rsidP="00A55BC5">
      <w:pPr>
        <w:autoSpaceDE w:val="0"/>
        <w:autoSpaceDN w:val="0"/>
        <w:adjustRightInd w:val="0"/>
        <w:spacing w:after="0"/>
        <w:ind w:firstLine="567"/>
      </w:pPr>
      <w:r w:rsidRPr="00A55BC5">
        <w:t>з) 0,2 процента цены Договора (этапа) в случае, если цена Договора (этапа) составляет от 5 млрд. рублей до 10 млрд. рублей (включительно);</w:t>
      </w:r>
    </w:p>
    <w:p w:rsidR="00AE52BD" w:rsidRPr="00A55BC5" w:rsidRDefault="00AE52BD" w:rsidP="00A55BC5">
      <w:pPr>
        <w:widowControl w:val="0"/>
        <w:autoSpaceDE w:val="0"/>
        <w:autoSpaceDN w:val="0"/>
        <w:adjustRightInd w:val="0"/>
        <w:spacing w:after="0"/>
        <w:ind w:right="-37" w:firstLine="567"/>
      </w:pPr>
      <w:r w:rsidRPr="00A55BC5">
        <w:t>и) 0,1 процента цены Договора (этапа) в случае, если цена Договора (этапа) превышает 10 млрд. рублей.</w:t>
      </w:r>
    </w:p>
    <w:p w:rsidR="00AE52BD" w:rsidRPr="00A55BC5" w:rsidRDefault="00AE52BD" w:rsidP="00A55BC5">
      <w:pPr>
        <w:widowControl w:val="0"/>
        <w:autoSpaceDE w:val="0"/>
        <w:autoSpaceDN w:val="0"/>
        <w:adjustRightInd w:val="0"/>
        <w:spacing w:after="0"/>
        <w:ind w:firstLine="567"/>
      </w:pPr>
      <w:r w:rsidRPr="00A55BC5">
        <w:t xml:space="preserve">14.15. </w:t>
      </w:r>
      <w:r w:rsidRPr="00A55BC5">
        <w:rPr>
          <w:color w:val="FF0000"/>
        </w:rPr>
        <w:t xml:space="preserve"> </w:t>
      </w:r>
      <w:r w:rsidRPr="00A55BC5">
        <w:t>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AE52BD" w:rsidRPr="00A55BC5" w:rsidRDefault="00AE52BD" w:rsidP="00A55BC5">
      <w:pPr>
        <w:widowControl w:val="0"/>
        <w:autoSpaceDE w:val="0"/>
        <w:autoSpaceDN w:val="0"/>
        <w:adjustRightInd w:val="0"/>
        <w:spacing w:after="0"/>
        <w:ind w:firstLine="567"/>
      </w:pPr>
      <w:bookmarkStart w:id="4" w:name="dst100038"/>
      <w:bookmarkEnd w:id="4"/>
      <w:r w:rsidRPr="00A55BC5">
        <w:t>а) 1000 рублей, если цена Договора не превышает 3 млн. рублей;</w:t>
      </w:r>
    </w:p>
    <w:p w:rsidR="00AE52BD" w:rsidRPr="00A55BC5" w:rsidRDefault="00AE52BD" w:rsidP="00A55BC5">
      <w:pPr>
        <w:widowControl w:val="0"/>
        <w:autoSpaceDE w:val="0"/>
        <w:autoSpaceDN w:val="0"/>
        <w:adjustRightInd w:val="0"/>
        <w:spacing w:after="0"/>
        <w:ind w:firstLine="567"/>
      </w:pPr>
      <w:bookmarkStart w:id="5" w:name="dst100039"/>
      <w:bookmarkEnd w:id="5"/>
      <w:r w:rsidRPr="00A55BC5">
        <w:t xml:space="preserve">б) 5000 рублей, если цена Договора составляет от 3 млн. рублей до 50 млн. рублей </w:t>
      </w:r>
      <w:r w:rsidRPr="00A55BC5">
        <w:lastRenderedPageBreak/>
        <w:t xml:space="preserve">(включительно); </w:t>
      </w:r>
    </w:p>
    <w:p w:rsidR="00AE52BD" w:rsidRPr="00A55BC5" w:rsidRDefault="00AE52BD" w:rsidP="00A55BC5">
      <w:pPr>
        <w:widowControl w:val="0"/>
        <w:autoSpaceDE w:val="0"/>
        <w:autoSpaceDN w:val="0"/>
        <w:adjustRightInd w:val="0"/>
        <w:spacing w:after="0"/>
        <w:ind w:firstLine="567"/>
      </w:pPr>
      <w:bookmarkStart w:id="6" w:name="dst100040"/>
      <w:bookmarkEnd w:id="6"/>
      <w:r w:rsidRPr="00A55BC5">
        <w:t>в) 10000 рублей, если цена Договора составляет от 50 млн. рублей до 100 млн. рублей (включительно);</w:t>
      </w:r>
    </w:p>
    <w:p w:rsidR="00AE52BD" w:rsidRPr="00A55BC5" w:rsidRDefault="00AE52BD" w:rsidP="00A55BC5">
      <w:pPr>
        <w:widowControl w:val="0"/>
        <w:autoSpaceDE w:val="0"/>
        <w:autoSpaceDN w:val="0"/>
        <w:adjustRightInd w:val="0"/>
        <w:spacing w:after="0"/>
        <w:ind w:firstLine="567"/>
      </w:pPr>
      <w:bookmarkStart w:id="7" w:name="dst100041"/>
      <w:bookmarkEnd w:id="7"/>
      <w:r w:rsidRPr="00A55BC5">
        <w:t>г) 100000 рублей, если цена Договора превышает 100 млн. рублей.</w:t>
      </w:r>
    </w:p>
    <w:p w:rsidR="00AE52BD" w:rsidRPr="00A55BC5" w:rsidRDefault="00AE52BD" w:rsidP="00A55BC5">
      <w:pPr>
        <w:widowControl w:val="0"/>
        <w:autoSpaceDE w:val="0"/>
        <w:autoSpaceDN w:val="0"/>
        <w:adjustRightInd w:val="0"/>
        <w:spacing w:after="0"/>
        <w:ind w:firstLine="567"/>
      </w:pPr>
      <w:bookmarkStart w:id="8" w:name="dst100042"/>
      <w:bookmarkStart w:id="9" w:name="dst100043"/>
      <w:bookmarkStart w:id="10" w:name="dst100044"/>
      <w:bookmarkEnd w:id="8"/>
      <w:bookmarkEnd w:id="9"/>
      <w:bookmarkEnd w:id="10"/>
      <w:r w:rsidRPr="00A55BC5">
        <w:t>14.16.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AE52BD" w:rsidRPr="00A55BC5" w:rsidRDefault="00AE52BD" w:rsidP="00A55BC5">
      <w:pPr>
        <w:widowControl w:val="0"/>
        <w:autoSpaceDE w:val="0"/>
        <w:autoSpaceDN w:val="0"/>
        <w:adjustRightInd w:val="0"/>
        <w:spacing w:after="0"/>
        <w:ind w:firstLine="567"/>
      </w:pPr>
      <w:bookmarkStart w:id="11" w:name="dst100045"/>
      <w:bookmarkEnd w:id="11"/>
      <w:r w:rsidRPr="00A55BC5">
        <w:t>а) 1000 рублей, если цена Договора не превышает 3 млн. рублей (включительно);</w:t>
      </w:r>
    </w:p>
    <w:p w:rsidR="00AE52BD" w:rsidRPr="00A55BC5" w:rsidRDefault="00AE52BD" w:rsidP="00A55BC5">
      <w:pPr>
        <w:widowControl w:val="0"/>
        <w:autoSpaceDE w:val="0"/>
        <w:autoSpaceDN w:val="0"/>
        <w:adjustRightInd w:val="0"/>
        <w:spacing w:after="0"/>
        <w:ind w:firstLine="567"/>
      </w:pPr>
      <w:bookmarkStart w:id="12" w:name="dst100046"/>
      <w:bookmarkEnd w:id="12"/>
      <w:r w:rsidRPr="00A55BC5">
        <w:t xml:space="preserve">б) 5000 рублей, если цена Договора составляет от 3 млн. рублей до 50 млн. рублей (включительно); </w:t>
      </w:r>
    </w:p>
    <w:p w:rsidR="00AE52BD" w:rsidRPr="00A55BC5" w:rsidRDefault="00AE52BD" w:rsidP="00A55BC5">
      <w:pPr>
        <w:widowControl w:val="0"/>
        <w:autoSpaceDE w:val="0"/>
        <w:autoSpaceDN w:val="0"/>
        <w:adjustRightInd w:val="0"/>
        <w:spacing w:after="0"/>
        <w:ind w:firstLine="567"/>
      </w:pPr>
      <w:bookmarkStart w:id="13" w:name="dst100047"/>
      <w:bookmarkEnd w:id="13"/>
      <w:r w:rsidRPr="00A55BC5">
        <w:t>в) 10000 рублей, если цена Договора составляет от 50 млн. рублей до 100 млн. рублей (включительно);</w:t>
      </w:r>
    </w:p>
    <w:p w:rsidR="00AE52BD" w:rsidRPr="00A55BC5" w:rsidRDefault="00AE52BD" w:rsidP="00A55BC5">
      <w:pPr>
        <w:widowControl w:val="0"/>
        <w:autoSpaceDE w:val="0"/>
        <w:autoSpaceDN w:val="0"/>
        <w:adjustRightInd w:val="0"/>
        <w:spacing w:after="0"/>
        <w:ind w:firstLine="567"/>
      </w:pPr>
      <w:bookmarkStart w:id="14" w:name="dst100048"/>
      <w:bookmarkEnd w:id="14"/>
      <w:r w:rsidRPr="00A55BC5">
        <w:t>г) 100000 рублей, если цена Договора превышает 100 млн. рублей.</w:t>
      </w:r>
    </w:p>
    <w:p w:rsidR="00AE52BD" w:rsidRPr="00A55BC5" w:rsidRDefault="00AE52BD" w:rsidP="00A55BC5">
      <w:pPr>
        <w:widowControl w:val="0"/>
        <w:autoSpaceDE w:val="0"/>
        <w:autoSpaceDN w:val="0"/>
        <w:adjustRightInd w:val="0"/>
        <w:spacing w:after="0"/>
        <w:ind w:firstLine="567"/>
      </w:pPr>
      <w:r w:rsidRPr="00A55BC5">
        <w:t xml:space="preserve">Неустойка (пеня, штраф) уплачивается Заказчиком при наличии соответствующего письменного требования Подрядчика и согласия Заказчика с предъявленными требованиями. </w:t>
      </w:r>
    </w:p>
    <w:p w:rsidR="00AE52BD" w:rsidRPr="00A55BC5" w:rsidRDefault="00AE52BD" w:rsidP="00A55BC5">
      <w:pPr>
        <w:widowControl w:val="0"/>
        <w:autoSpaceDE w:val="0"/>
        <w:autoSpaceDN w:val="0"/>
        <w:adjustRightInd w:val="0"/>
        <w:spacing w:after="0"/>
        <w:ind w:firstLine="567"/>
      </w:pPr>
      <w:bookmarkStart w:id="15" w:name="dst100049"/>
      <w:bookmarkEnd w:id="15"/>
      <w:r w:rsidRPr="00A55BC5">
        <w:t>14.17. Пеня начисляется за каждый день просрочки исполнения Подрядчиком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E52BD" w:rsidRPr="00A55BC5" w:rsidRDefault="00AE52BD" w:rsidP="00A55BC5">
      <w:pPr>
        <w:widowControl w:val="0"/>
        <w:autoSpaceDE w:val="0"/>
        <w:autoSpaceDN w:val="0"/>
        <w:adjustRightInd w:val="0"/>
        <w:spacing w:after="0"/>
        <w:ind w:firstLine="567"/>
      </w:pPr>
      <w:bookmarkStart w:id="16" w:name="dst100050"/>
      <w:bookmarkEnd w:id="16"/>
      <w:r w:rsidRPr="00A55BC5">
        <w:t>14.18.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E52BD" w:rsidRPr="00A55BC5" w:rsidRDefault="00AE52BD" w:rsidP="00A55BC5">
      <w:pPr>
        <w:widowControl w:val="0"/>
        <w:autoSpaceDE w:val="0"/>
        <w:autoSpaceDN w:val="0"/>
        <w:adjustRightInd w:val="0"/>
        <w:spacing w:after="0"/>
        <w:ind w:firstLine="567"/>
      </w:pPr>
      <w:bookmarkStart w:id="17" w:name="dst100051"/>
      <w:bookmarkEnd w:id="17"/>
      <w:r w:rsidRPr="00A55BC5">
        <w:t>14.19.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E52BD" w:rsidRPr="00A55BC5" w:rsidRDefault="00AE52BD" w:rsidP="00A55BC5">
      <w:pPr>
        <w:widowControl w:val="0"/>
        <w:autoSpaceDE w:val="0"/>
        <w:autoSpaceDN w:val="0"/>
        <w:adjustRightInd w:val="0"/>
        <w:spacing w:after="0"/>
        <w:ind w:firstLine="567"/>
      </w:pPr>
      <w:r w:rsidRPr="00A55BC5">
        <w:t>14.20. В случаях, предусмотренных законодательством Российской Федерации, Заказчик вправе предоставить отсрочку уплаты неустоек (штрафов, пеней) и (или) осуществить списание сумм неустоек (штрафов, пеней), начисленных Подрядчику.</w:t>
      </w:r>
    </w:p>
    <w:p w:rsidR="00AE52BD" w:rsidRPr="00A55BC5" w:rsidRDefault="00AE52BD" w:rsidP="00A55BC5">
      <w:pPr>
        <w:widowControl w:val="0"/>
        <w:autoSpaceDE w:val="0"/>
        <w:autoSpaceDN w:val="0"/>
        <w:adjustRightInd w:val="0"/>
        <w:spacing w:after="0"/>
        <w:ind w:firstLine="567"/>
      </w:pPr>
      <w:r w:rsidRPr="00A55BC5">
        <w:t>14.21. Оплата неустойки,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AE52BD" w:rsidRPr="00A55BC5" w:rsidRDefault="00AE52BD" w:rsidP="00A55BC5">
      <w:pPr>
        <w:widowControl w:val="0"/>
        <w:autoSpaceDE w:val="0"/>
        <w:autoSpaceDN w:val="0"/>
        <w:adjustRightInd w:val="0"/>
        <w:spacing w:after="0"/>
        <w:ind w:firstLine="567"/>
      </w:pPr>
      <w:r w:rsidRPr="00A55BC5">
        <w:t>14.22.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rsidR="00AE52BD" w:rsidRPr="00A55BC5" w:rsidRDefault="00AE52BD" w:rsidP="00A55BC5">
      <w:pPr>
        <w:widowControl w:val="0"/>
        <w:tabs>
          <w:tab w:val="left" w:pos="1134"/>
        </w:tabs>
        <w:autoSpaceDE w:val="0"/>
        <w:autoSpaceDN w:val="0"/>
        <w:adjustRightInd w:val="0"/>
        <w:spacing w:after="0"/>
        <w:ind w:firstLine="567"/>
      </w:pPr>
      <w:r w:rsidRPr="00A55BC5">
        <w:t xml:space="preserve">14.23. По результатам установления размера неустойки (штрафа, пени) Заказчик направляет Подрядчику требование (претензию) об уплате начисленных сумм. </w:t>
      </w:r>
    </w:p>
    <w:p w:rsidR="00AE52BD" w:rsidRPr="00A55BC5" w:rsidRDefault="00AE52BD" w:rsidP="00A55BC5">
      <w:pPr>
        <w:widowControl w:val="0"/>
        <w:tabs>
          <w:tab w:val="left" w:pos="1134"/>
        </w:tabs>
        <w:autoSpaceDE w:val="0"/>
        <w:autoSpaceDN w:val="0"/>
        <w:adjustRightInd w:val="0"/>
        <w:spacing w:after="0"/>
        <w:ind w:firstLine="567"/>
      </w:pPr>
      <w:r w:rsidRPr="00A55BC5">
        <w:t>Заказчик имеет право удержать неустойку (пеню, штраф) из причитающихся Подрядчику платежей.</w:t>
      </w:r>
    </w:p>
    <w:p w:rsidR="00AE52BD" w:rsidRPr="00A55BC5" w:rsidRDefault="00AE52BD" w:rsidP="00A55BC5">
      <w:pPr>
        <w:widowControl w:val="0"/>
        <w:autoSpaceDE w:val="0"/>
        <w:autoSpaceDN w:val="0"/>
        <w:adjustRightInd w:val="0"/>
        <w:spacing w:after="0"/>
        <w:ind w:firstLine="567"/>
      </w:pPr>
    </w:p>
    <w:p w:rsidR="00AE52BD" w:rsidRPr="00A55BC5" w:rsidRDefault="00AE52BD" w:rsidP="00A3766D">
      <w:pPr>
        <w:widowControl w:val="0"/>
        <w:numPr>
          <w:ilvl w:val="0"/>
          <w:numId w:val="119"/>
        </w:numPr>
        <w:tabs>
          <w:tab w:val="left" w:pos="1134"/>
        </w:tabs>
        <w:autoSpaceDE w:val="0"/>
        <w:autoSpaceDN w:val="0"/>
        <w:adjustRightInd w:val="0"/>
        <w:spacing w:after="0"/>
        <w:ind w:left="0" w:firstLine="567"/>
        <w:contextualSpacing/>
        <w:jc w:val="center"/>
        <w:rPr>
          <w:b/>
        </w:rPr>
      </w:pPr>
      <w:r w:rsidRPr="00A55BC5">
        <w:rPr>
          <w:b/>
        </w:rPr>
        <w:t>Обеспечение исполнения обязательств по Договору</w:t>
      </w:r>
    </w:p>
    <w:p w:rsidR="00AE52BD" w:rsidRPr="00A55BC5" w:rsidRDefault="00AE52BD" w:rsidP="00A55BC5">
      <w:pPr>
        <w:spacing w:after="0"/>
        <w:ind w:firstLine="567"/>
        <w:contextualSpacing/>
        <w:rPr>
          <w:b/>
        </w:rPr>
      </w:pPr>
    </w:p>
    <w:p w:rsidR="00AE52BD" w:rsidRPr="00A55BC5" w:rsidRDefault="00AE52BD" w:rsidP="00A55BC5">
      <w:pPr>
        <w:widowControl w:val="0"/>
        <w:shd w:val="clear" w:color="auto" w:fill="FFFFFF"/>
        <w:autoSpaceDE w:val="0"/>
        <w:autoSpaceDN w:val="0"/>
        <w:adjustRightInd w:val="0"/>
        <w:spacing w:after="0"/>
        <w:ind w:firstLine="567"/>
      </w:pPr>
      <w:r w:rsidRPr="00A55BC5">
        <w:t>15.1. Подрядчик в соответствии с част</w:t>
      </w:r>
      <w:r w:rsidR="00C92136" w:rsidRPr="00A55BC5">
        <w:t>ью</w:t>
      </w:r>
      <w:r w:rsidRPr="00A55BC5">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предоставляет обеспечение исполнения Договора в размере </w:t>
      </w:r>
      <w:r w:rsidR="00C92136" w:rsidRPr="00A55BC5">
        <w:t xml:space="preserve">30 </w:t>
      </w:r>
      <w:r w:rsidRPr="00A55BC5">
        <w:t xml:space="preserve">% от начальной (максимальной) цены Договора, что составляет </w:t>
      </w:r>
      <w:r w:rsidR="00F67101" w:rsidRPr="00A55BC5">
        <w:t xml:space="preserve">6 748 053,12 (Шесть миллионов семьсот сорок восемь тысяч пятьдесят три) рубля </w:t>
      </w:r>
      <w:r w:rsidR="00F67101" w:rsidRPr="00A55BC5">
        <w:lastRenderedPageBreak/>
        <w:t>12 копеек.</w:t>
      </w:r>
    </w:p>
    <w:p w:rsidR="00AE52BD" w:rsidRPr="00A55BC5" w:rsidRDefault="00AE52BD" w:rsidP="00A55BC5">
      <w:pPr>
        <w:widowControl w:val="0"/>
        <w:shd w:val="clear" w:color="auto" w:fill="FFFFFF"/>
        <w:autoSpaceDE w:val="0"/>
        <w:autoSpaceDN w:val="0"/>
        <w:adjustRightInd w:val="0"/>
        <w:spacing w:after="0"/>
        <w:ind w:firstLine="567"/>
      </w:pPr>
      <w:r w:rsidRPr="00A55BC5">
        <w:t xml:space="preserve">Подрядчик предоставляет обеспечение исполнения Договора одним из следующих способов: </w:t>
      </w:r>
    </w:p>
    <w:p w:rsidR="00AE52BD" w:rsidRPr="00A55BC5" w:rsidRDefault="00AE52BD" w:rsidP="00A55BC5">
      <w:pPr>
        <w:widowControl w:val="0"/>
        <w:shd w:val="clear" w:color="auto" w:fill="FFFFFF"/>
        <w:autoSpaceDE w:val="0"/>
        <w:autoSpaceDN w:val="0"/>
        <w:adjustRightInd w:val="0"/>
        <w:spacing w:after="0"/>
        <w:ind w:firstLine="567"/>
      </w:pPr>
      <w:r w:rsidRPr="00A55BC5">
        <w:t>–</w:t>
      </w:r>
      <w:r w:rsidR="00C92136" w:rsidRPr="00A55BC5">
        <w:t> </w:t>
      </w:r>
      <w:r w:rsidRPr="00A55BC5">
        <w:t xml:space="preserve">в форме банковской гарантии, оформленной в соответствии с требованиями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банковской гарантии должно определяться датой ее выдачи банком; </w:t>
      </w:r>
    </w:p>
    <w:p w:rsidR="00AE52BD" w:rsidRPr="00A55BC5" w:rsidRDefault="00AE52BD" w:rsidP="00A55BC5">
      <w:pPr>
        <w:widowControl w:val="0"/>
        <w:shd w:val="clear" w:color="auto" w:fill="FFFFFF"/>
        <w:autoSpaceDE w:val="0"/>
        <w:autoSpaceDN w:val="0"/>
        <w:adjustRightInd w:val="0"/>
        <w:spacing w:after="0"/>
        <w:ind w:firstLine="567"/>
      </w:pPr>
      <w:r w:rsidRPr="00A55BC5">
        <w:t>–</w:t>
      </w:r>
      <w:r w:rsidR="00C92136" w:rsidRPr="00A55BC5">
        <w:t> </w:t>
      </w:r>
      <w:r w:rsidRPr="00A55BC5">
        <w:t xml:space="preserve">путем внесения денежных средств на </w:t>
      </w:r>
      <w:r w:rsidR="00FF5662" w:rsidRPr="00A55BC5">
        <w:t xml:space="preserve">лицевой </w:t>
      </w:r>
      <w:r w:rsidRPr="00A55BC5">
        <w:t>счет Заказчика.</w:t>
      </w:r>
    </w:p>
    <w:p w:rsidR="00AE52BD" w:rsidRPr="00A55BC5" w:rsidRDefault="00AE52BD" w:rsidP="00A55BC5">
      <w:pPr>
        <w:widowControl w:val="0"/>
        <w:shd w:val="clear" w:color="auto" w:fill="FFFFFF"/>
        <w:autoSpaceDE w:val="0"/>
        <w:autoSpaceDN w:val="0"/>
        <w:adjustRightInd w:val="0"/>
        <w:spacing w:after="0"/>
        <w:ind w:firstLine="567"/>
      </w:pPr>
      <w:r w:rsidRPr="00A55BC5">
        <w:t xml:space="preserve">Способ обеспечения исполнения Договора определяется </w:t>
      </w:r>
      <w:r w:rsidR="00A931B6" w:rsidRPr="00A55BC5">
        <w:t xml:space="preserve">Подрядчиком </w:t>
      </w:r>
      <w:r w:rsidRPr="00A55BC5">
        <w:t>самостоятельно.</w:t>
      </w:r>
    </w:p>
    <w:p w:rsidR="00AE52BD" w:rsidRPr="00A55BC5" w:rsidRDefault="00AE52BD" w:rsidP="00A55BC5">
      <w:pPr>
        <w:spacing w:after="0"/>
        <w:ind w:firstLine="567"/>
      </w:pPr>
      <w:r w:rsidRPr="00A55BC5">
        <w:t xml:space="preserve">В случае если обеспечение исполнения Договора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AE52BD" w:rsidRPr="00A55BC5" w:rsidRDefault="00AE52BD" w:rsidP="00A55BC5">
      <w:pPr>
        <w:spacing w:after="0"/>
        <w:ind w:firstLine="567"/>
      </w:pPr>
      <w:r w:rsidRPr="00A55BC5">
        <w:t>ИНН: 2632100740, КПП 770301001</w:t>
      </w:r>
    </w:p>
    <w:p w:rsidR="00AE52BD" w:rsidRPr="00A55BC5" w:rsidRDefault="00AE52BD" w:rsidP="00A55BC5">
      <w:pPr>
        <w:spacing w:after="0"/>
        <w:ind w:firstLine="567"/>
      </w:pPr>
      <w:r w:rsidRPr="00A55BC5">
        <w:t xml:space="preserve">Наименование: УФК по г. Москве </w:t>
      </w:r>
    </w:p>
    <w:p w:rsidR="00AE52BD" w:rsidRPr="00A55BC5" w:rsidRDefault="00AE52BD" w:rsidP="00A55BC5">
      <w:pPr>
        <w:spacing w:after="0"/>
        <w:ind w:firstLine="567"/>
      </w:pPr>
      <w:r w:rsidRPr="00A55BC5">
        <w:t>Акционерное общество «Курорты Северного Кавказа»</w:t>
      </w:r>
    </w:p>
    <w:p w:rsidR="00AE52BD" w:rsidRPr="00A55BC5" w:rsidRDefault="00AE52BD" w:rsidP="00A55BC5">
      <w:pPr>
        <w:spacing w:after="0"/>
        <w:ind w:firstLine="567"/>
      </w:pPr>
      <w:r w:rsidRPr="00A55BC5">
        <w:t xml:space="preserve">л/сч </w:t>
      </w:r>
      <w:r w:rsidR="00C92136" w:rsidRPr="00A55BC5">
        <w:rPr>
          <w:color w:val="000000"/>
        </w:rPr>
        <w:t>41736Э79340</w:t>
      </w:r>
    </w:p>
    <w:p w:rsidR="00AE52BD" w:rsidRPr="00A55BC5" w:rsidRDefault="00AE52BD" w:rsidP="00A55BC5">
      <w:pPr>
        <w:spacing w:after="0"/>
        <w:ind w:firstLine="567"/>
      </w:pPr>
      <w:r w:rsidRPr="00A55BC5">
        <w:t>р/счет № 40501810445251000179</w:t>
      </w:r>
    </w:p>
    <w:p w:rsidR="00AE52BD" w:rsidRPr="00A55BC5" w:rsidRDefault="00C92136" w:rsidP="00A55BC5">
      <w:pPr>
        <w:spacing w:after="0"/>
        <w:ind w:firstLine="567"/>
      </w:pPr>
      <w:r w:rsidRPr="00A55BC5">
        <w:t>Банк: ГУ Банка России по ЦФО</w:t>
      </w:r>
    </w:p>
    <w:p w:rsidR="00AE52BD" w:rsidRPr="00A55BC5" w:rsidRDefault="00AE52BD" w:rsidP="00A55BC5">
      <w:pPr>
        <w:spacing w:after="0"/>
        <w:ind w:firstLine="567"/>
      </w:pPr>
      <w:r w:rsidRPr="00A55BC5">
        <w:t>БИК: 044525000</w:t>
      </w:r>
    </w:p>
    <w:p w:rsidR="00C92136" w:rsidRPr="00A55BC5" w:rsidRDefault="00C92136" w:rsidP="00A55BC5">
      <w:pPr>
        <w:ind w:firstLine="567"/>
      </w:pPr>
      <w:r w:rsidRPr="00A55BC5">
        <w:t xml:space="preserve">При этом в случае обеспечения исполнения Договора в виде внесения денежных средств, в назначении платежа указывается: </w:t>
      </w:r>
      <w:r w:rsidRPr="00A55BC5">
        <w:rPr>
          <w:i/>
        </w:rPr>
        <w:t>«обеспечение исполнения договора заключаемого по итогам</w:t>
      </w:r>
      <w:r w:rsidR="00B1280B" w:rsidRPr="00A55BC5">
        <w:rPr>
          <w:i/>
        </w:rPr>
        <w:t xml:space="preserve"> открытого</w:t>
      </w:r>
      <w:r w:rsidRPr="00A55BC5">
        <w:rPr>
          <w:i/>
        </w:rPr>
        <w:t xml:space="preserve"> конкурса в электронной форме на право заключения договора </w:t>
      </w:r>
      <w:r w:rsidR="00B1280B" w:rsidRPr="00A55BC5">
        <w:rPr>
          <w:i/>
        </w:rPr>
        <w:t xml:space="preserve">на выполнение проектно-изыскательских работ </w:t>
      </w:r>
      <w:r w:rsidRPr="00A55BC5">
        <w:rPr>
          <w:i/>
        </w:rPr>
        <w:t>по объекту: «</w:t>
      </w:r>
      <w:r w:rsidR="002C794E" w:rsidRPr="00A55BC5">
        <w:rPr>
          <w:i/>
        </w:rPr>
        <w:t xml:space="preserve">Всесезонный туристско-рекреационный комплекс «Эльбрус», Кабардино-Балкарская Республика. </w:t>
      </w:r>
      <w:r w:rsidR="005B00FC" w:rsidRPr="00A55BC5">
        <w:rPr>
          <w:i/>
        </w:rPr>
        <w:t>Благоустройство центральной части Поляны Азау.</w:t>
      </w:r>
      <w:r w:rsidRPr="00A55BC5">
        <w:rPr>
          <w:i/>
        </w:rPr>
        <w:t>»</w:t>
      </w:r>
      <w:r w:rsidRPr="00A55BC5">
        <w:t>,</w:t>
      </w:r>
    </w:p>
    <w:p w:rsidR="00C92136" w:rsidRPr="00A55BC5" w:rsidRDefault="00C92136" w:rsidP="00A55BC5">
      <w:pPr>
        <w:tabs>
          <w:tab w:val="left" w:pos="284"/>
          <w:tab w:val="left" w:pos="993"/>
          <w:tab w:val="left" w:pos="1134"/>
          <w:tab w:val="left" w:pos="1276"/>
        </w:tabs>
        <w:ind w:firstLine="567"/>
        <w:rPr>
          <w:i/>
        </w:rPr>
      </w:pPr>
      <w:r w:rsidRPr="00A55BC5">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A55BC5">
        <w:rPr>
          <w:i/>
        </w:rPr>
        <w:t>«</w:t>
      </w:r>
      <w:r w:rsidR="00B1280B" w:rsidRPr="00A55BC5">
        <w:rPr>
          <w:i/>
        </w:rPr>
        <w:t xml:space="preserve">обеспечение исполнения договора заключаемого по итогам открытого конкурса в электронной форме на право заключения договора на выполнение проектно-изыскательских работ по объекту: «Всесезонный туристско-рекреационный комплекс «Эльбрус», Кабардино-Балкарская Республика. </w:t>
      </w:r>
      <w:r w:rsidR="0055241D" w:rsidRPr="00A55BC5">
        <w:rPr>
          <w:i/>
        </w:rPr>
        <w:t>Благоустройство центральной части Поляны Азау.</w:t>
      </w:r>
      <w:r w:rsidR="002C794E" w:rsidRPr="00A55BC5">
        <w:rPr>
          <w:i/>
        </w:rPr>
        <w:t>»</w:t>
      </w:r>
      <w:r w:rsidRPr="00A55BC5">
        <w:rPr>
          <w:i/>
        </w:rPr>
        <w:t>.</w:t>
      </w:r>
    </w:p>
    <w:p w:rsidR="00AE52BD" w:rsidRPr="00A55BC5" w:rsidRDefault="00AE52BD" w:rsidP="00A55BC5">
      <w:pPr>
        <w:tabs>
          <w:tab w:val="left" w:pos="284"/>
          <w:tab w:val="left" w:pos="567"/>
          <w:tab w:val="left" w:pos="1134"/>
          <w:tab w:val="left" w:pos="1276"/>
        </w:tabs>
        <w:spacing w:after="0"/>
        <w:ind w:firstLine="567"/>
      </w:pPr>
      <w:r w:rsidRPr="00A55BC5">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E52BD" w:rsidRPr="00A55BC5" w:rsidRDefault="00AE52BD" w:rsidP="00A55BC5">
      <w:pPr>
        <w:widowControl w:val="0"/>
        <w:shd w:val="clear" w:color="auto" w:fill="FFFFFF"/>
        <w:autoSpaceDE w:val="0"/>
        <w:autoSpaceDN w:val="0"/>
        <w:adjustRightInd w:val="0"/>
        <w:spacing w:after="0"/>
        <w:ind w:firstLine="567"/>
      </w:pPr>
      <w:r w:rsidRPr="00A55BC5">
        <w:t>Обеспечение исполнения Договора предоставляется на весь объем предусмотренных Договором обязательств.</w:t>
      </w:r>
    </w:p>
    <w:p w:rsidR="00AE52BD" w:rsidRPr="00A55BC5" w:rsidRDefault="00AE52BD" w:rsidP="00A55BC5">
      <w:pPr>
        <w:widowControl w:val="0"/>
        <w:shd w:val="clear" w:color="auto" w:fill="FFFFFF"/>
        <w:autoSpaceDE w:val="0"/>
        <w:autoSpaceDN w:val="0"/>
        <w:adjustRightInd w:val="0"/>
        <w:spacing w:after="0"/>
        <w:ind w:firstLine="567"/>
      </w:pPr>
      <w:r w:rsidRPr="00A55BC5">
        <w:t>15.2.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E52BD" w:rsidRPr="00A55BC5" w:rsidRDefault="00AE52BD" w:rsidP="00A55BC5">
      <w:pPr>
        <w:widowControl w:val="0"/>
        <w:shd w:val="clear" w:color="auto" w:fill="FFFFFF"/>
        <w:autoSpaceDE w:val="0"/>
        <w:autoSpaceDN w:val="0"/>
        <w:adjustRightInd w:val="0"/>
        <w:spacing w:after="0"/>
        <w:ind w:firstLine="567"/>
      </w:pPr>
      <w:r w:rsidRPr="00A55BC5">
        <w:t xml:space="preserve">15.3. Срок действия банковской гарантии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931B6" w:rsidRPr="00A55BC5">
        <w:t xml:space="preserve">Подрядчиком </w:t>
      </w:r>
      <w:r w:rsidRPr="00A55BC5">
        <w:t xml:space="preserve">самостоятельно. Срок действия банковской гарантии должен превышать </w:t>
      </w:r>
      <w:r w:rsidRPr="00A55BC5">
        <w:lastRenderedPageBreak/>
        <w:t xml:space="preserve">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E52BD" w:rsidRPr="00A55BC5" w:rsidRDefault="00AE52BD" w:rsidP="00A55BC5">
      <w:pPr>
        <w:widowControl w:val="0"/>
        <w:shd w:val="clear" w:color="auto" w:fill="FFFFFF"/>
        <w:autoSpaceDE w:val="0"/>
        <w:autoSpaceDN w:val="0"/>
        <w:adjustRightInd w:val="0"/>
        <w:spacing w:after="0"/>
        <w:ind w:firstLine="567"/>
      </w:pPr>
      <w:r w:rsidRPr="00A55BC5">
        <w:t xml:space="preserve">15.4. В случае увеличения Сторонами срока исполнения обязательств по Договору, Подрядчик обязан представить Заказчику банковскую гарантию, срок действия которой превышает вновь установленный срок исполнения обязательств по Договору не менее чем на один месяц.  </w:t>
      </w:r>
    </w:p>
    <w:p w:rsidR="00AE52BD" w:rsidRPr="00A55BC5" w:rsidRDefault="00AE52BD" w:rsidP="00A55BC5">
      <w:pPr>
        <w:widowControl w:val="0"/>
        <w:shd w:val="clear" w:color="auto" w:fill="FFFFFF"/>
        <w:autoSpaceDE w:val="0"/>
        <w:autoSpaceDN w:val="0"/>
        <w:adjustRightInd w:val="0"/>
        <w:spacing w:after="0"/>
        <w:ind w:firstLine="567"/>
      </w:pPr>
      <w:r w:rsidRPr="00A55BC5">
        <w:t xml:space="preserve">15.5. Денежные средства, внесенные Подрядчиком в качестве обеспечения исполнения Договора, в том числе части этих денежных средств в случае уменьшения размера обеспечения исполнения Договора в соответствии с </w:t>
      </w:r>
      <w:hyperlink r:id="rId8" w:history="1">
        <w:r w:rsidRPr="00A55BC5">
          <w:t>частями 7</w:t>
        </w:r>
      </w:hyperlink>
      <w:r w:rsidRPr="00A55BC5">
        <w:t xml:space="preserve">, </w:t>
      </w:r>
      <w:hyperlink r:id="rId9" w:history="1">
        <w:r w:rsidRPr="00A55BC5">
          <w:t>7.1</w:t>
        </w:r>
      </w:hyperlink>
      <w:r w:rsidRPr="00A55BC5">
        <w:t xml:space="preserve"> и </w:t>
      </w:r>
      <w:hyperlink r:id="rId10" w:history="1">
        <w:r w:rsidRPr="00A55BC5">
          <w:t>7.2 статьи 96</w:t>
        </w:r>
      </w:hyperlink>
      <w:r w:rsidRPr="00A55BC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возвращаются Подрядчику при условии надлежащего исполнения им всех своих </w:t>
      </w:r>
      <w:bookmarkStart w:id="18" w:name="_GoBack"/>
      <w:r w:rsidRPr="00A55BC5">
        <w:t>обязательств по Договору в течение 30 (тридцати) календарных дней со дня исполнения Подрядчиком обязательств</w:t>
      </w:r>
      <w:bookmarkEnd w:id="18"/>
      <w:r w:rsidRPr="00A55BC5">
        <w:t xml:space="preserve">, предусмотренных Договором. Денежные средства возвращаются на счет, реквизиты которого указаны в настоящем Договоре или в дополнительно представленном Подрядчиком в письменном требовании (уведомлении).  </w:t>
      </w:r>
    </w:p>
    <w:p w:rsidR="00AE52BD" w:rsidRPr="00A55BC5" w:rsidRDefault="00AE52BD" w:rsidP="00A55BC5">
      <w:pPr>
        <w:widowControl w:val="0"/>
        <w:shd w:val="clear" w:color="auto" w:fill="FFFFFF"/>
        <w:autoSpaceDE w:val="0"/>
        <w:autoSpaceDN w:val="0"/>
        <w:adjustRightInd w:val="0"/>
        <w:spacing w:after="0"/>
        <w:ind w:firstLine="567"/>
        <w:rPr>
          <w:strike/>
        </w:rPr>
      </w:pPr>
      <w:r w:rsidRPr="00A55BC5">
        <w:t xml:space="preserve">15.6. В случае если </w:t>
      </w:r>
      <w:r w:rsidR="00A931B6" w:rsidRPr="00A55BC5">
        <w:t xml:space="preserve">Подрядчиком </w:t>
      </w:r>
      <w:r w:rsidRPr="00A55BC5">
        <w:t xml:space="preserve">в ходе исполнения Договора были нарушены обязательства, предусмотренные Договором, Заказчик возвращает денежное обеспечение в установленный пунктом 15.5 Договора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w:t>
      </w:r>
      <w:r w:rsidR="00A931B6" w:rsidRPr="00A55BC5">
        <w:t xml:space="preserve">Подрядчиком </w:t>
      </w:r>
      <w:r w:rsidRPr="00A55BC5">
        <w:t xml:space="preserve">обязательств по Договору. </w:t>
      </w:r>
    </w:p>
    <w:p w:rsidR="00AE52BD" w:rsidRPr="00A55BC5" w:rsidRDefault="00AE52BD" w:rsidP="00A55BC5">
      <w:pPr>
        <w:widowControl w:val="0"/>
        <w:shd w:val="clear" w:color="auto" w:fill="FFFFFF"/>
        <w:autoSpaceDE w:val="0"/>
        <w:autoSpaceDN w:val="0"/>
        <w:adjustRightInd w:val="0"/>
        <w:spacing w:after="0"/>
        <w:ind w:firstLine="567"/>
      </w:pPr>
      <w:r w:rsidRPr="00A55BC5">
        <w:t xml:space="preserve">15.7. В случае отзыва в соответствии с </w:t>
      </w:r>
      <w:hyperlink r:id="rId11" w:history="1">
        <w:r w:rsidRPr="00A55BC5">
          <w:t>законодательством</w:t>
        </w:r>
      </w:hyperlink>
      <w:r w:rsidRPr="00A55BC5">
        <w:t xml:space="preserve"> Российской Федерации у банка, предоставившего </w:t>
      </w:r>
      <w:r w:rsidR="00A931B6" w:rsidRPr="00A55BC5">
        <w:t xml:space="preserve">Подрядчику </w:t>
      </w:r>
      <w:r w:rsidRPr="00A55BC5">
        <w:t xml:space="preserve">банковскую гарантию в качестве обеспечения исполнения Договора, лицензии на осуществление банковских операций, </w:t>
      </w:r>
      <w:r w:rsidR="00A931B6" w:rsidRPr="00A55BC5">
        <w:t xml:space="preserve">Подрядчик </w:t>
      </w:r>
      <w:r w:rsidRPr="00A55BC5">
        <w:t xml:space="preserve">обязан предоставить новое обеспечение исполнения Договора не позднее 1 (одного) месяца со дня надлежащего уведомления Заказчиком </w:t>
      </w:r>
      <w:r w:rsidR="00A931B6" w:rsidRPr="00A55BC5">
        <w:t xml:space="preserve">Подрядчика </w:t>
      </w:r>
      <w:r w:rsidRPr="00A55BC5">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2" w:history="1">
        <w:r w:rsidRPr="00A55BC5">
          <w:t>частями 7</w:t>
        </w:r>
      </w:hyperlink>
      <w:r w:rsidRPr="00A55BC5">
        <w:t xml:space="preserve">, </w:t>
      </w:r>
      <w:hyperlink r:id="rId13" w:history="1">
        <w:r w:rsidRPr="00A55BC5">
          <w:t>7.1</w:t>
        </w:r>
      </w:hyperlink>
      <w:r w:rsidRPr="00A55BC5">
        <w:t xml:space="preserve">, </w:t>
      </w:r>
      <w:hyperlink r:id="rId14" w:history="1">
        <w:r w:rsidRPr="00A55BC5">
          <w:t>7.2</w:t>
        </w:r>
      </w:hyperlink>
      <w:r w:rsidRPr="00A55BC5">
        <w:t xml:space="preserve"> и </w:t>
      </w:r>
      <w:hyperlink r:id="rId15" w:history="1">
        <w:r w:rsidRPr="00A55BC5">
          <w:t>7.3 статьи 96</w:t>
        </w:r>
      </w:hyperlink>
      <w:r w:rsidRPr="00A55BC5">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w:t>
      </w:r>
      <w:r w:rsidR="00A931B6" w:rsidRPr="00A55BC5">
        <w:t xml:space="preserve">Подрядчиком </w:t>
      </w:r>
      <w:r w:rsidRPr="00A55BC5">
        <w:t>обязательства, предусмотренного настоящим пунктом, начисляется пеня в размере, определенном в порядке, установленном в соответствии с пунктом 14.17 Договора.</w:t>
      </w:r>
    </w:p>
    <w:p w:rsidR="00AE52BD" w:rsidRPr="00A55BC5" w:rsidRDefault="00AE52BD" w:rsidP="00A55BC5">
      <w:pPr>
        <w:widowControl w:val="0"/>
        <w:shd w:val="clear" w:color="auto" w:fill="FFFFFF"/>
        <w:autoSpaceDE w:val="0"/>
        <w:autoSpaceDN w:val="0"/>
        <w:adjustRightInd w:val="0"/>
        <w:spacing w:after="0"/>
        <w:ind w:firstLine="567"/>
      </w:pPr>
      <w:r w:rsidRPr="00A55BC5">
        <w:t>15.8. Положения настоящей статьи не применяются в случае заключения Договора с участником закупки, который является казенным учреждением.</w:t>
      </w:r>
    </w:p>
    <w:p w:rsidR="00AE52BD" w:rsidRPr="00A55BC5" w:rsidRDefault="00AE52BD" w:rsidP="00A55BC5">
      <w:pPr>
        <w:spacing w:after="0"/>
        <w:ind w:firstLine="567"/>
        <w:contextualSpacing/>
        <w:rPr>
          <w:b/>
        </w:rPr>
      </w:pPr>
    </w:p>
    <w:p w:rsidR="00AE52BD" w:rsidRPr="00A55BC5" w:rsidRDefault="00AE52BD" w:rsidP="00A3766D">
      <w:pPr>
        <w:widowControl w:val="0"/>
        <w:numPr>
          <w:ilvl w:val="0"/>
          <w:numId w:val="119"/>
        </w:numPr>
        <w:tabs>
          <w:tab w:val="left" w:pos="993"/>
        </w:tabs>
        <w:autoSpaceDE w:val="0"/>
        <w:autoSpaceDN w:val="0"/>
        <w:adjustRightInd w:val="0"/>
        <w:spacing w:after="0"/>
        <w:ind w:left="0" w:firstLine="567"/>
        <w:contextualSpacing/>
        <w:jc w:val="center"/>
        <w:rPr>
          <w:b/>
        </w:rPr>
      </w:pPr>
      <w:r w:rsidRPr="00A55BC5">
        <w:rPr>
          <w:b/>
        </w:rPr>
        <w:t>Разрешение споров</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rPr>
          <w:rFonts w:eastAsia="Calibri"/>
          <w:lang w:eastAsia="en-US"/>
        </w:rPr>
      </w:pPr>
      <w:r w:rsidRPr="00A55BC5">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rsidR="00AE52BD" w:rsidRPr="00A55BC5" w:rsidRDefault="00AE52BD" w:rsidP="00A55BC5">
      <w:pPr>
        <w:tabs>
          <w:tab w:val="left" w:pos="1134"/>
        </w:tabs>
        <w:spacing w:after="0"/>
        <w:ind w:firstLine="567"/>
        <w:rPr>
          <w:rFonts w:eastAsia="Calibri"/>
          <w:lang w:eastAsia="en-US"/>
        </w:rPr>
      </w:pPr>
      <w:r w:rsidRPr="00A55BC5">
        <w:rPr>
          <w:rFonts w:eastAsia="Calibri"/>
          <w:lang w:eastAsia="en-US"/>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rsidR="00AE52BD" w:rsidRPr="00A55BC5" w:rsidRDefault="00AE52BD" w:rsidP="00A55BC5">
      <w:pPr>
        <w:tabs>
          <w:tab w:val="left" w:pos="1134"/>
        </w:tabs>
        <w:spacing w:after="0"/>
        <w:ind w:firstLine="567"/>
        <w:rPr>
          <w:rFonts w:eastAsia="Calibri"/>
          <w:lang w:eastAsia="en-US"/>
        </w:rPr>
      </w:pPr>
      <w:r w:rsidRPr="00A55BC5">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rPr>
          <w:rFonts w:eastAsia="Calibri"/>
          <w:lang w:eastAsia="en-US"/>
        </w:rPr>
      </w:pPr>
      <w:r w:rsidRPr="00A55BC5">
        <w:rPr>
          <w:rFonts w:eastAsia="Calibri"/>
          <w:lang w:eastAsia="en-US"/>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AE52BD" w:rsidRPr="00A55BC5" w:rsidRDefault="00AE52BD" w:rsidP="00A55BC5">
      <w:pPr>
        <w:spacing w:after="0"/>
        <w:ind w:firstLine="567"/>
        <w:rPr>
          <w:rFonts w:eastAsia="Calibri"/>
          <w:lang w:eastAsia="en-US"/>
        </w:rPr>
      </w:pPr>
      <w:r w:rsidRPr="00A55BC5">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w:t>
      </w:r>
      <w:r w:rsidRPr="00A55BC5">
        <w:rPr>
          <w:rFonts w:eastAsia="Calibri"/>
          <w:lang w:eastAsia="en-US"/>
        </w:rPr>
        <w:lastRenderedPageBreak/>
        <w:t>направлением по адресу электронной почты другой Стороны копий квитанции (кассового чека) о приеме с приложением направленных претензионных документов.</w:t>
      </w:r>
    </w:p>
    <w:p w:rsidR="00AE52BD" w:rsidRPr="00A55BC5" w:rsidRDefault="00AE52BD" w:rsidP="00A55BC5">
      <w:pPr>
        <w:widowControl w:val="0"/>
        <w:autoSpaceDE w:val="0"/>
        <w:autoSpaceDN w:val="0"/>
        <w:adjustRightInd w:val="0"/>
        <w:spacing w:after="0"/>
        <w:ind w:firstLine="567"/>
      </w:pPr>
    </w:p>
    <w:p w:rsidR="00AE52BD" w:rsidRPr="00A55BC5" w:rsidRDefault="00AE52BD" w:rsidP="00A3766D">
      <w:pPr>
        <w:widowControl w:val="0"/>
        <w:numPr>
          <w:ilvl w:val="0"/>
          <w:numId w:val="119"/>
        </w:numPr>
        <w:tabs>
          <w:tab w:val="left" w:pos="993"/>
        </w:tabs>
        <w:autoSpaceDE w:val="0"/>
        <w:autoSpaceDN w:val="0"/>
        <w:adjustRightInd w:val="0"/>
        <w:spacing w:after="0"/>
        <w:ind w:left="0" w:firstLine="567"/>
        <w:contextualSpacing/>
        <w:jc w:val="center"/>
        <w:rPr>
          <w:b/>
        </w:rPr>
      </w:pPr>
      <w:r w:rsidRPr="00A55BC5">
        <w:rPr>
          <w:b/>
        </w:rPr>
        <w:t>Условия конфиденциальности</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Условия настоящего Договора, дополнительных соглашений и приложений к нему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rsidR="00AE52BD" w:rsidRPr="00A55BC5" w:rsidRDefault="00AE52BD" w:rsidP="00A55BC5">
      <w:pPr>
        <w:widowControl w:val="0"/>
        <w:tabs>
          <w:tab w:val="left" w:pos="1134"/>
        </w:tabs>
        <w:autoSpaceDE w:val="0"/>
        <w:autoSpaceDN w:val="0"/>
        <w:adjustRightInd w:val="0"/>
        <w:spacing w:after="0"/>
        <w:ind w:firstLine="567"/>
      </w:pPr>
      <w:r w:rsidRPr="00A55BC5">
        <w:t>Не считается разглашением условий настоящего Договора Заказчиком сообщение его условий,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rsidR="00AE52BD" w:rsidRPr="00A55BC5" w:rsidRDefault="00AE52BD" w:rsidP="00A55BC5">
      <w:pPr>
        <w:widowControl w:val="0"/>
        <w:autoSpaceDE w:val="0"/>
        <w:autoSpaceDN w:val="0"/>
        <w:adjustRightInd w:val="0"/>
        <w:spacing w:after="0"/>
        <w:ind w:firstLine="567"/>
      </w:pPr>
    </w:p>
    <w:p w:rsidR="00AE52BD" w:rsidRPr="00A55BC5" w:rsidRDefault="00AE52BD" w:rsidP="00A3766D">
      <w:pPr>
        <w:widowControl w:val="0"/>
        <w:numPr>
          <w:ilvl w:val="0"/>
          <w:numId w:val="119"/>
        </w:numPr>
        <w:tabs>
          <w:tab w:val="left" w:pos="993"/>
        </w:tabs>
        <w:autoSpaceDE w:val="0"/>
        <w:autoSpaceDN w:val="0"/>
        <w:adjustRightInd w:val="0"/>
        <w:spacing w:after="0"/>
        <w:ind w:left="0" w:firstLine="567"/>
        <w:contextualSpacing/>
        <w:jc w:val="center"/>
        <w:rPr>
          <w:b/>
          <w:bCs/>
        </w:rPr>
      </w:pPr>
      <w:r w:rsidRPr="00A55BC5">
        <w:rPr>
          <w:b/>
        </w:rPr>
        <w:t>Обстоятельства</w:t>
      </w:r>
      <w:r w:rsidRPr="00A55BC5">
        <w:rPr>
          <w:b/>
          <w:bCs/>
        </w:rPr>
        <w:t xml:space="preserve"> непреодолимой силы</w:t>
      </w:r>
    </w:p>
    <w:p w:rsidR="00AE52BD" w:rsidRPr="00A55BC5" w:rsidRDefault="00AE52BD" w:rsidP="00A55BC5">
      <w:pPr>
        <w:widowControl w:val="0"/>
        <w:autoSpaceDE w:val="0"/>
        <w:autoSpaceDN w:val="0"/>
        <w:adjustRightInd w:val="0"/>
        <w:spacing w:after="0"/>
        <w:ind w:firstLine="567"/>
        <w:rPr>
          <w:b/>
          <w:bCs/>
        </w:rPr>
      </w:pPr>
    </w:p>
    <w:p w:rsidR="00AE52BD" w:rsidRPr="00A55BC5" w:rsidRDefault="00AE52BD" w:rsidP="00A55BC5">
      <w:pPr>
        <w:widowControl w:val="0"/>
        <w:numPr>
          <w:ilvl w:val="1"/>
          <w:numId w:val="119"/>
        </w:numPr>
        <w:tabs>
          <w:tab w:val="left" w:pos="993"/>
          <w:tab w:val="left" w:pos="1134"/>
        </w:tabs>
        <w:autoSpaceDE w:val="0"/>
        <w:autoSpaceDN w:val="0"/>
        <w:adjustRightInd w:val="0"/>
        <w:spacing w:after="0"/>
        <w:ind w:left="0" w:firstLine="567"/>
        <w:contextualSpacing/>
      </w:pPr>
      <w:r w:rsidRPr="00A55BC5">
        <w:t>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гражданских волнений, эпидемий, блокад, эмбарго, пожаров, землетрясений, наводнений и других природных стихийных бедствий, а также издания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реализации настоящего Договора на соответствующий финансовый год, которые повлияли на исполнение Сторонами своих обязательств по Договору и/или препятствовали (препятствуют) исполнению обязательств и/или делают такое исполнение невозможным и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При наступлении обстоятельств, указанных в пункте 18.1 настоящего Договора, Сторона, подвергшаяся воздействию обстоятельств непреодолимой силы, должна без промедления не позднее 5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документ, выданный компетентным органом государственной власти Российской Федерации.</w:t>
      </w:r>
    </w:p>
    <w:p w:rsidR="00AE52BD" w:rsidRPr="00A55BC5" w:rsidRDefault="00AE52BD" w:rsidP="00A55BC5">
      <w:pPr>
        <w:widowControl w:val="0"/>
        <w:tabs>
          <w:tab w:val="left" w:pos="1134"/>
        </w:tabs>
        <w:autoSpaceDE w:val="0"/>
        <w:autoSpaceDN w:val="0"/>
        <w:adjustRightInd w:val="0"/>
        <w:spacing w:after="0"/>
        <w:ind w:firstLine="567"/>
        <w:contextualSpacing/>
      </w:pPr>
      <w:r w:rsidRPr="00A55BC5">
        <w:lastRenderedPageBreak/>
        <w:t>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Если Сторона не направит или несвоевременно направит извещение, предусмотренное в пункте 18.2 настоящего Договора, то она обязана возместить другой Стороне понесенные последней убытки. Указанное нарушение также не будет являться основанием для освобождения Стороны от уплаты неустойки (пени, штрафов).</w:t>
      </w:r>
    </w:p>
    <w:p w:rsidR="00AE52BD" w:rsidRPr="00A55BC5" w:rsidRDefault="00AE52BD" w:rsidP="00A55BC5">
      <w:pPr>
        <w:widowControl w:val="0"/>
        <w:autoSpaceDE w:val="0"/>
        <w:autoSpaceDN w:val="0"/>
        <w:adjustRightInd w:val="0"/>
        <w:spacing w:after="0"/>
        <w:ind w:firstLine="567"/>
      </w:pPr>
    </w:p>
    <w:p w:rsidR="00AE52BD" w:rsidRPr="00A55BC5" w:rsidRDefault="00AE52BD" w:rsidP="00A3766D">
      <w:pPr>
        <w:widowControl w:val="0"/>
        <w:numPr>
          <w:ilvl w:val="0"/>
          <w:numId w:val="119"/>
        </w:numPr>
        <w:tabs>
          <w:tab w:val="left" w:pos="1134"/>
        </w:tabs>
        <w:autoSpaceDE w:val="0"/>
        <w:autoSpaceDN w:val="0"/>
        <w:adjustRightInd w:val="0"/>
        <w:spacing w:after="0"/>
        <w:ind w:left="0" w:firstLine="567"/>
        <w:contextualSpacing/>
        <w:jc w:val="center"/>
        <w:rPr>
          <w:b/>
          <w:bCs/>
        </w:rPr>
      </w:pPr>
      <w:r w:rsidRPr="00A55BC5">
        <w:rPr>
          <w:b/>
        </w:rPr>
        <w:t>Срок</w:t>
      </w:r>
      <w:r w:rsidRPr="00A55BC5">
        <w:rPr>
          <w:b/>
          <w:bCs/>
        </w:rPr>
        <w:t xml:space="preserve"> действия Договора. Изменение и расторжение Договора</w:t>
      </w:r>
    </w:p>
    <w:p w:rsidR="00AE52BD" w:rsidRPr="00A55BC5" w:rsidRDefault="00AE52BD" w:rsidP="00A55BC5">
      <w:pPr>
        <w:widowControl w:val="0"/>
        <w:autoSpaceDE w:val="0"/>
        <w:autoSpaceDN w:val="0"/>
        <w:adjustRightInd w:val="0"/>
        <w:spacing w:after="0"/>
        <w:ind w:firstLine="567"/>
        <w:rPr>
          <w:b/>
          <w:bCs/>
        </w:rPr>
      </w:pP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Настоящий Договор вступает в силу с даты его подписания и действует до полного исполнения Сторонами своих обязательств по Договору. </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Настоящий Договор может быть изменен и (или) дополнен по соглашению Сторон в случаях, предусмотренных законодательством Российской Федерации и Договором, совершенному в письменной форме и подписанному надлежащим образом уполномоченными на то представителями Сторон.</w:t>
      </w:r>
    </w:p>
    <w:p w:rsidR="00AE52BD" w:rsidRPr="00A55BC5" w:rsidRDefault="00AE52BD" w:rsidP="00A55BC5">
      <w:pPr>
        <w:widowControl w:val="0"/>
        <w:tabs>
          <w:tab w:val="left" w:pos="1134"/>
        </w:tabs>
        <w:autoSpaceDE w:val="0"/>
        <w:autoSpaceDN w:val="0"/>
        <w:adjustRightInd w:val="0"/>
        <w:spacing w:after="0"/>
        <w:ind w:firstLine="567"/>
        <w:contextualSpacing/>
      </w:pPr>
      <w:r w:rsidRPr="00A55BC5">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Настоящий Договор может быть расторгнут:</w:t>
      </w:r>
    </w:p>
    <w:p w:rsidR="00AE52BD" w:rsidRPr="00A55BC5" w:rsidRDefault="00AE52BD" w:rsidP="00A55BC5">
      <w:pPr>
        <w:numPr>
          <w:ilvl w:val="0"/>
          <w:numId w:val="125"/>
        </w:numPr>
        <w:tabs>
          <w:tab w:val="left" w:pos="1134"/>
        </w:tabs>
        <w:autoSpaceDE w:val="0"/>
        <w:autoSpaceDN w:val="0"/>
        <w:adjustRightInd w:val="0"/>
        <w:spacing w:after="0"/>
      </w:pPr>
      <w:r w:rsidRPr="00A55BC5">
        <w:t xml:space="preserve">по соглашению </w:t>
      </w:r>
      <w:r w:rsidR="00B1280B" w:rsidRPr="00A55BC5">
        <w:t>С</w:t>
      </w:r>
      <w:r w:rsidRPr="00A55BC5">
        <w:t>торон;</w:t>
      </w:r>
    </w:p>
    <w:p w:rsidR="00AE52BD" w:rsidRPr="00A55BC5" w:rsidRDefault="00AE52BD" w:rsidP="00A55BC5">
      <w:pPr>
        <w:numPr>
          <w:ilvl w:val="0"/>
          <w:numId w:val="125"/>
        </w:numPr>
        <w:tabs>
          <w:tab w:val="left" w:pos="1134"/>
        </w:tabs>
        <w:autoSpaceDE w:val="0"/>
        <w:autoSpaceDN w:val="0"/>
        <w:adjustRightInd w:val="0"/>
        <w:spacing w:after="0"/>
      </w:pPr>
      <w:r w:rsidRPr="00A55BC5">
        <w:t>по решению суда;</w:t>
      </w:r>
    </w:p>
    <w:p w:rsidR="00AE52BD" w:rsidRPr="00A55BC5" w:rsidRDefault="00AE52BD" w:rsidP="00A55BC5">
      <w:pPr>
        <w:numPr>
          <w:ilvl w:val="0"/>
          <w:numId w:val="125"/>
        </w:numPr>
        <w:tabs>
          <w:tab w:val="left" w:pos="1134"/>
        </w:tabs>
        <w:autoSpaceDE w:val="0"/>
        <w:autoSpaceDN w:val="0"/>
        <w:adjustRightInd w:val="0"/>
        <w:spacing w:after="0"/>
      </w:pPr>
      <w:r w:rsidRPr="00A55BC5">
        <w:t>в случае одностороннего отказа Стороны от исполнения Договора в соответствии с гражданским законодательством и условиями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Заказчик в период действия Договора вправе требовать внесения изменений в условия Договора при внесении изменений в задание на проектирование, задание на выполнение инженерных изысканий, которые влекут уменьшение цены Договора</w:t>
      </w:r>
      <w:r w:rsidR="00D32470" w:rsidRPr="00A55BC5">
        <w:t xml:space="preserve"> до 10% (десяти процентов)</w:t>
      </w:r>
      <w:r w:rsidRPr="00A55BC5">
        <w:t>. В данном случае,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Договору. Со дня получения Подрядчиком указанного уведомления Подрядчик обязан приостановить работы и в течение 5 (пяти) рабочих дней подписать дополнительное соглашение к Договору либо при наличии возражений направить их Заказчику. Если между Сторонами не достигнуто соглашение в отношении уменьшения цены Договора, любая из Сторон вправе требовать расторжения Договора в порядке, установленном статьей 19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Подрядчик в период действия Договора имеет право требовать увеличения цены Договора, указанной в пункте 3.1 Договора,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Договора, указанной в пункте 3.1 Договора, до 10% (десяти процентов) и не меняют характера предусмотренных Договором Работ. В данном случае, Подрядчик обязан письменно уведомить Заказчика о таких обстоятельствах с приложением проекта дополнительного соглашения к Договору. В течение 10 (десяти) рабочих дней со дня получения Заказчиком указанного уведомления последний обязан рассмотреть и подписать проект дополнительного соглашения к Договору либо письменно отказаться от его подписания. В случае если между Сторонами не достигнуто соглашение в отношении новых условий Договора, в том числе цене и (или) срокам исполнения Договора, Подрядчик вправе требовать расторжения Договора в порядке, установленном статьей 19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Заказчик вправе в одностороннем порядке отказаться от исполнения настоящего Договора в случаях:</w:t>
      </w:r>
    </w:p>
    <w:p w:rsidR="00AE52BD" w:rsidRPr="00A55BC5" w:rsidRDefault="00AE52BD" w:rsidP="00A55BC5">
      <w:pPr>
        <w:widowControl w:val="0"/>
        <w:numPr>
          <w:ilvl w:val="0"/>
          <w:numId w:val="121"/>
        </w:numPr>
        <w:tabs>
          <w:tab w:val="left" w:pos="1134"/>
        </w:tabs>
        <w:autoSpaceDE w:val="0"/>
        <w:autoSpaceDN w:val="0"/>
        <w:adjustRightInd w:val="0"/>
        <w:spacing w:after="0"/>
        <w:ind w:left="0" w:right="2" w:firstLine="567"/>
        <w:contextualSpacing/>
      </w:pPr>
      <w:r w:rsidRPr="00A55BC5">
        <w:t xml:space="preserve">в случае задержки Подрядчиком начала выполнения Работ более чем на </w:t>
      </w:r>
      <w:r w:rsidR="00BE6C54" w:rsidRPr="00A55BC5">
        <w:t>15</w:t>
      </w:r>
      <w:r w:rsidRPr="00A55BC5">
        <w:t xml:space="preserve"> (</w:t>
      </w:r>
      <w:r w:rsidR="00BE6C54" w:rsidRPr="00A55BC5">
        <w:t>пятнадцать</w:t>
      </w:r>
      <w:r w:rsidRPr="00A55BC5">
        <w:t xml:space="preserve">) календарных дней от момента начала срока выполнения Работ по причинам, не </w:t>
      </w:r>
      <w:r w:rsidRPr="00A55BC5">
        <w:lastRenderedPageBreak/>
        <w:t>зависящим от Заказчика;</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при нарушении Подрядчиком общего срока выполнения Работ на срок свыше 30 (тридцати) календарных дней;</w:t>
      </w:r>
    </w:p>
    <w:p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 xml:space="preserve">если Подрядчик перестал соответствовать единым требованиям к участнику закупки, установленным в соответствии с законодательством о контрактной системе закупок товаров, работ и услуг для государственных и муниципальных нужд, или представил недостоверную информацию о своем соответствии таким требованиям, что позволило ему стать победителем при определении Подрядчика; </w:t>
      </w:r>
    </w:p>
    <w:p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при непредоставлении Заказчику средств из федерального бюджета в целях создания Объекта на соответствующий финансовый год.</w:t>
      </w:r>
    </w:p>
    <w:p w:rsidR="00587D13" w:rsidRPr="00A55BC5" w:rsidRDefault="00587D13" w:rsidP="00A55BC5">
      <w:pPr>
        <w:autoSpaceDE w:val="0"/>
        <w:autoSpaceDN w:val="0"/>
        <w:adjustRightInd w:val="0"/>
        <w:spacing w:after="0"/>
        <w:ind w:firstLine="709"/>
      </w:pPr>
      <w:r w:rsidRPr="00A55BC5">
        <w:t>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87D13" w:rsidRPr="00A55BC5" w:rsidRDefault="00587D13" w:rsidP="00A55BC5">
      <w:pPr>
        <w:widowControl w:val="0"/>
        <w:tabs>
          <w:tab w:val="left" w:pos="1134"/>
          <w:tab w:val="left" w:pos="1418"/>
        </w:tabs>
        <w:autoSpaceDE w:val="0"/>
        <w:autoSpaceDN w:val="0"/>
        <w:adjustRightInd w:val="0"/>
        <w:spacing w:after="0"/>
        <w:ind w:firstLine="567"/>
      </w:pPr>
      <w:r w:rsidRPr="00A55BC5">
        <w:t>Письменное уведомление направляется заказным письмом с уведомлением и с описью вложения в почтовое отправление.</w:t>
      </w:r>
      <w:r w:rsidR="00AE52BD" w:rsidRPr="00A55BC5">
        <w:t xml:space="preserve"> </w:t>
      </w:r>
    </w:p>
    <w:p w:rsidR="00AE52BD" w:rsidRPr="00A55BC5" w:rsidRDefault="00AE52BD" w:rsidP="00A55BC5">
      <w:pPr>
        <w:widowControl w:val="0"/>
        <w:tabs>
          <w:tab w:val="left" w:pos="1134"/>
          <w:tab w:val="left" w:pos="1418"/>
        </w:tabs>
        <w:autoSpaceDE w:val="0"/>
        <w:autoSpaceDN w:val="0"/>
        <w:adjustRightInd w:val="0"/>
        <w:spacing w:after="0"/>
        <w:ind w:firstLine="567"/>
      </w:pPr>
      <w:r w:rsidRPr="00A55BC5">
        <w:t xml:space="preserve">В случае досрочного прекращения Договора Подрядчик, получивший решение об отказе от исполнения Договора от Заказчика, обязан в течение 10 (десяти) рабочих дней со дня получения такого решения предпринять следующие действия: </w:t>
      </w:r>
    </w:p>
    <w:p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прекратить работы;</w:t>
      </w:r>
    </w:p>
    <w:p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передать Заказчику Работы, выполненные на момент получения им решения об отказе от исполнения Договора;</w:t>
      </w:r>
    </w:p>
    <w:p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вывезти всю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E52BD" w:rsidRPr="00A55BC5" w:rsidRDefault="00AE52BD" w:rsidP="00A55BC5">
      <w:pPr>
        <w:widowControl w:val="0"/>
        <w:numPr>
          <w:ilvl w:val="0"/>
          <w:numId w:val="121"/>
        </w:numPr>
        <w:tabs>
          <w:tab w:val="left" w:pos="1134"/>
        </w:tabs>
        <w:autoSpaceDE w:val="0"/>
        <w:autoSpaceDN w:val="0"/>
        <w:adjustRightInd w:val="0"/>
        <w:spacing w:after="0"/>
        <w:ind w:left="0" w:firstLine="567"/>
        <w:contextualSpacing/>
      </w:pPr>
      <w:r w:rsidRPr="00A55BC5">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В случае расторжения настоящего Договора по основаниям, предусмотренным пунктом 19.4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подтверждены надлежащим образом оформленными документами, подтверждающими такие расходы.</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 Подрядчик вправе расторгнуть настоящий Договор в одностороннем порядке путем направления </w:t>
      </w:r>
      <w:r w:rsidRPr="00A55BC5">
        <w:rPr>
          <w:bCs/>
        </w:rPr>
        <w:t>Заказчику</w:t>
      </w:r>
      <w:r w:rsidRPr="00A55BC5">
        <w:t xml:space="preserve"> письменного уведомления о таком расторжении без возмещения </w:t>
      </w:r>
      <w:r w:rsidRPr="00A55BC5">
        <w:rPr>
          <w:bCs/>
        </w:rPr>
        <w:t>Заказчику</w:t>
      </w:r>
      <w:r w:rsidRPr="00A55BC5">
        <w:t xml:space="preserve"> каких-либо убытков в случаях, когда </w:t>
      </w:r>
      <w:r w:rsidRPr="00A55BC5">
        <w:rPr>
          <w:bCs/>
        </w:rPr>
        <w:t>Заказчик</w:t>
      </w:r>
      <w:r w:rsidRPr="00A55BC5">
        <w:t xml:space="preserve"> допустил необоснованную задержку в оплате выполненных Подрядчиком Работ сроком свыше 90 (девяносто) рабочих дней.</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обязан до предполагаемой даты расторжения настоящего Договора прекратить выполнение работ (если к ним приступил) и передать </w:t>
      </w:r>
      <w:r w:rsidRPr="00A55BC5">
        <w:rPr>
          <w:bCs/>
        </w:rPr>
        <w:t>Заказчику</w:t>
      </w:r>
      <w:r w:rsidRPr="00A55BC5">
        <w:t xml:space="preserve">: </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результат работ (по одному экземпляру Технической документации, а также копии всех имеющихся заключений (согласований) органов государственной экспертизы, иных организаций), выполненных на дату прекращения работ;</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оформленный со своей Стороны технический акт;</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исполнительную смету фактически выполненного объема работ с определением их стоимости.</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 Порядок рассмотрения </w:t>
      </w:r>
      <w:r w:rsidRPr="00A55BC5">
        <w:rPr>
          <w:bCs/>
        </w:rPr>
        <w:t>Заказчиком</w:t>
      </w:r>
      <w:r w:rsidRPr="00A55BC5">
        <w:t xml:space="preserve"> документов, представленных Подрядчиком </w:t>
      </w:r>
      <w:r w:rsidRPr="00A55BC5">
        <w:lastRenderedPageBreak/>
        <w:t>(пункт 19.8 настоящего Договора), установлен в пунктах 19.15, 19.16 настоящего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Порядок расчетов за фактически выполненный Подрядчиком объем работ установлен в пункте 19.18 настоящего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 Оплата работ, выполненных Подрядчиком после даты расторжения настоящего Договора, и возмещение убытков Подрядчика </w:t>
      </w:r>
      <w:r w:rsidRPr="00A55BC5">
        <w:rPr>
          <w:bCs/>
        </w:rPr>
        <w:t>Заказчиком</w:t>
      </w:r>
      <w:r w:rsidRPr="00A55BC5">
        <w:t xml:space="preserve"> не производится.</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В случае расторжения настоящего Договора не по вине </w:t>
      </w:r>
      <w:r w:rsidRPr="00A55BC5">
        <w:rPr>
          <w:bCs/>
        </w:rPr>
        <w:t>Заказчика</w:t>
      </w:r>
      <w:r w:rsidRPr="00A55BC5">
        <w:t xml:space="preserve"> Подрядчик возмещает </w:t>
      </w:r>
      <w:r w:rsidRPr="00A55BC5">
        <w:rPr>
          <w:bCs/>
        </w:rPr>
        <w:t>Заказчику</w:t>
      </w:r>
      <w:r w:rsidRPr="00A55BC5">
        <w:t xml:space="preserve"> убытки, причиненные досрочным расторжением настоящего Договора.</w:t>
      </w:r>
    </w:p>
    <w:p w:rsidR="00AE52BD" w:rsidRPr="00A55BC5" w:rsidRDefault="00AE52BD" w:rsidP="00A55BC5">
      <w:pPr>
        <w:widowControl w:val="0"/>
        <w:tabs>
          <w:tab w:val="left" w:pos="1134"/>
        </w:tabs>
        <w:autoSpaceDE w:val="0"/>
        <w:autoSpaceDN w:val="0"/>
        <w:adjustRightInd w:val="0"/>
        <w:spacing w:after="0"/>
        <w:ind w:firstLine="567"/>
        <w:rPr>
          <w:strike/>
        </w:rPr>
      </w:pPr>
      <w:r w:rsidRPr="00A55BC5">
        <w:t xml:space="preserve">В случае расторжения настоящего Договора не по вине Подрядчика </w:t>
      </w:r>
      <w:r w:rsidRPr="00A55BC5">
        <w:rPr>
          <w:bCs/>
        </w:rPr>
        <w:t>Заказчик</w:t>
      </w:r>
      <w:r w:rsidRPr="00A55BC5">
        <w:t xml:space="preserve"> возмещает Подрядчику убытки, понесенные им в связи с расторжением настоящего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Заказчик вправе отказаться от выполнения работ</w:t>
      </w:r>
      <w:r w:rsidR="006D7FE0" w:rsidRPr="00A55BC5">
        <w:t xml:space="preserve"> по определенному Этапу</w:t>
      </w:r>
      <w:r w:rsidRPr="00A55BC5">
        <w:t xml:space="preserve">, направив Подрядчику письменное уведомление о намерении отказаться от выполнения работ </w:t>
      </w:r>
    </w:p>
    <w:p w:rsidR="00AE52BD" w:rsidRPr="00A55BC5" w:rsidRDefault="00AE52BD" w:rsidP="00A55BC5">
      <w:pPr>
        <w:widowControl w:val="0"/>
        <w:tabs>
          <w:tab w:val="left" w:pos="1134"/>
        </w:tabs>
        <w:autoSpaceDE w:val="0"/>
        <w:autoSpaceDN w:val="0"/>
        <w:adjustRightInd w:val="0"/>
        <w:spacing w:after="0"/>
        <w:ind w:firstLine="567"/>
      </w:pPr>
      <w:r w:rsidRPr="00A55BC5">
        <w:t>Подрядчик в срок, указанный в уведомлении, приостанавливает работы и в срок не более 10 (</w:t>
      </w:r>
      <w:r w:rsidR="00231A4E" w:rsidRPr="00A55BC5">
        <w:t>десяти</w:t>
      </w:r>
      <w:r w:rsidRPr="00A55BC5">
        <w:t xml:space="preserve">) рабочих дней с даты прекращения работ направляет </w:t>
      </w:r>
      <w:r w:rsidRPr="00A55BC5">
        <w:rPr>
          <w:bCs/>
        </w:rPr>
        <w:t>Заказчику</w:t>
      </w:r>
      <w:r w:rsidRPr="00A55BC5">
        <w:t>:</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 xml:space="preserve">результат работ </w:t>
      </w:r>
      <w:r w:rsidR="006D7FE0" w:rsidRPr="00A55BC5">
        <w:t xml:space="preserve">по незавершенному Этапу работ </w:t>
      </w:r>
      <w:r w:rsidRPr="00A55BC5">
        <w:t>(по одному экземпляру Технической документации и копии заключений (согласований) органов государственной экспертизы, иных организаций), выполненных на дату прекращения работ в соответствии с уведомлением Заказчика;</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оформленный со своей Стороны технический акт;</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исполнительную смету фактически выполненного объема работ с определением их стоимости.</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Заказчик в срок не более 30 (</w:t>
      </w:r>
      <w:r w:rsidR="00231A4E" w:rsidRPr="00A55BC5">
        <w:t>тридцати</w:t>
      </w:r>
      <w:r w:rsidRPr="00A55BC5">
        <w:t>) рабочих дней после получения от Подрядчика документов, указанных в пункте 19.14 настоящего Договора:</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рассматривают технический акт, исполнительные сметы и в случае отсутствия замечаний подписывают их и направляют Подрядчику для подготовки соглашения о расторжении (изменении) настоящего Договора либо</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направляют Подрядчику замечания с указанием срока их устранения, который не может быть более 10 (десяти) календарных дней.</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После устранения замечаний в документах (абзац третий пункта 19.15 настоящего Договора) Подрядчик повторно направляет документы </w:t>
      </w:r>
      <w:r w:rsidRPr="00A55BC5">
        <w:rPr>
          <w:bCs/>
        </w:rPr>
        <w:t>Заказчику</w:t>
      </w:r>
      <w:r w:rsidRPr="00A55BC5">
        <w:t>, которые повторно рассматривают и направляют их Подрядчику (в случае отсутствия замечаний к документам) либо направляют замечания к ним в срок, указанный в пункте 19.15 настоящего Договора.</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Подрядчик в течение 5 (пяти) рабочих дней с даты получения от </w:t>
      </w:r>
      <w:r w:rsidRPr="00A55BC5">
        <w:rPr>
          <w:bCs/>
        </w:rPr>
        <w:t>Заказчика</w:t>
      </w:r>
      <w:r w:rsidRPr="00A55BC5">
        <w:t xml:space="preserve"> подписанных документов оформляет и направляет </w:t>
      </w:r>
      <w:r w:rsidRPr="00A55BC5">
        <w:rPr>
          <w:bCs/>
        </w:rPr>
        <w:t>Заказчику</w:t>
      </w:r>
      <w:r w:rsidRPr="00A55BC5">
        <w:t>:</w:t>
      </w:r>
    </w:p>
    <w:p w:rsidR="00AE52BD" w:rsidRPr="00A55BC5" w:rsidRDefault="00AE52BD" w:rsidP="00A55BC5">
      <w:pPr>
        <w:widowControl w:val="0"/>
        <w:numPr>
          <w:ilvl w:val="0"/>
          <w:numId w:val="121"/>
        </w:numPr>
        <w:tabs>
          <w:tab w:val="left" w:pos="-426"/>
          <w:tab w:val="left" w:pos="-284"/>
          <w:tab w:val="left" w:pos="-142"/>
          <w:tab w:val="left" w:pos="1134"/>
        </w:tabs>
        <w:autoSpaceDE w:val="0"/>
        <w:autoSpaceDN w:val="0"/>
        <w:adjustRightInd w:val="0"/>
        <w:spacing w:after="0"/>
        <w:ind w:left="0" w:firstLine="567"/>
        <w:contextualSpacing/>
      </w:pPr>
      <w:r w:rsidRPr="00A55BC5">
        <w:t xml:space="preserve"> соглашение о расторжении (изменении) Договора, в котором Стороны устанавливают:</w:t>
      </w:r>
    </w:p>
    <w:p w:rsidR="00AE52BD" w:rsidRPr="00A55BC5" w:rsidRDefault="00AE52BD" w:rsidP="00A55BC5">
      <w:pPr>
        <w:widowControl w:val="0"/>
        <w:numPr>
          <w:ilvl w:val="0"/>
          <w:numId w:val="122"/>
        </w:numPr>
        <w:tabs>
          <w:tab w:val="left" w:pos="-426"/>
          <w:tab w:val="left" w:pos="-284"/>
          <w:tab w:val="left" w:pos="-142"/>
          <w:tab w:val="left" w:pos="1134"/>
        </w:tabs>
        <w:autoSpaceDE w:val="0"/>
        <w:autoSpaceDN w:val="0"/>
        <w:adjustRightInd w:val="0"/>
        <w:spacing w:after="0"/>
        <w:ind w:left="0" w:firstLine="567"/>
        <w:contextualSpacing/>
      </w:pPr>
      <w:r w:rsidRPr="00A55BC5">
        <w:t>факт прекращения работ (изменения условий выполнения работ) по Договору;</w:t>
      </w:r>
    </w:p>
    <w:p w:rsidR="00AE52BD" w:rsidRPr="00A55BC5" w:rsidRDefault="00AE52BD" w:rsidP="00A55BC5">
      <w:pPr>
        <w:widowControl w:val="0"/>
        <w:numPr>
          <w:ilvl w:val="0"/>
          <w:numId w:val="122"/>
        </w:numPr>
        <w:tabs>
          <w:tab w:val="left" w:pos="-426"/>
          <w:tab w:val="left" w:pos="-284"/>
          <w:tab w:val="left" w:pos="-142"/>
          <w:tab w:val="left" w:pos="1134"/>
        </w:tabs>
        <w:autoSpaceDE w:val="0"/>
        <w:autoSpaceDN w:val="0"/>
        <w:adjustRightInd w:val="0"/>
        <w:spacing w:after="0"/>
        <w:ind w:left="0" w:firstLine="567"/>
        <w:contextualSpacing/>
      </w:pPr>
      <w:r w:rsidRPr="00A55BC5">
        <w:t>факт расторжения (изменения) условий Договора;</w:t>
      </w:r>
    </w:p>
    <w:p w:rsidR="00AE52BD" w:rsidRPr="00A55BC5" w:rsidRDefault="00AE52BD" w:rsidP="00A55BC5">
      <w:pPr>
        <w:widowControl w:val="0"/>
        <w:numPr>
          <w:ilvl w:val="0"/>
          <w:numId w:val="122"/>
        </w:numPr>
        <w:tabs>
          <w:tab w:val="left" w:pos="-426"/>
          <w:tab w:val="left" w:pos="-284"/>
          <w:tab w:val="left" w:pos="-142"/>
          <w:tab w:val="left" w:pos="1134"/>
        </w:tabs>
        <w:autoSpaceDE w:val="0"/>
        <w:autoSpaceDN w:val="0"/>
        <w:adjustRightInd w:val="0"/>
        <w:spacing w:after="0"/>
        <w:ind w:left="0" w:firstLine="567"/>
        <w:contextualSpacing/>
      </w:pPr>
      <w:r w:rsidRPr="00A55BC5">
        <w:t>сумму денежных средств, выплачиваемых Заказчиком Подрядчику в соответствии с исполнительной сметой, за фактически выполненный объем работы</w:t>
      </w:r>
      <w:r w:rsidR="006D7FE0" w:rsidRPr="00A55BC5">
        <w:t xml:space="preserve"> по незавершенному Этапу работ</w:t>
      </w:r>
      <w:r w:rsidRPr="00A55BC5">
        <w:t>;</w:t>
      </w:r>
    </w:p>
    <w:p w:rsidR="00AE52BD" w:rsidRPr="00A55BC5" w:rsidRDefault="00AE52BD" w:rsidP="00A55BC5">
      <w:pPr>
        <w:widowControl w:val="0"/>
        <w:numPr>
          <w:ilvl w:val="0"/>
          <w:numId w:val="126"/>
        </w:numPr>
        <w:tabs>
          <w:tab w:val="left" w:pos="-426"/>
          <w:tab w:val="left" w:pos="-284"/>
          <w:tab w:val="left" w:pos="-142"/>
        </w:tabs>
        <w:autoSpaceDE w:val="0"/>
        <w:autoSpaceDN w:val="0"/>
        <w:adjustRightInd w:val="0"/>
        <w:spacing w:after="0"/>
        <w:ind w:left="0" w:firstLine="567"/>
        <w:contextualSpacing/>
      </w:pPr>
      <w:r w:rsidRPr="00A55BC5">
        <w:t xml:space="preserve">акт сдачи-приемки </w:t>
      </w:r>
      <w:r w:rsidR="00E276D7" w:rsidRPr="00A55BC5">
        <w:t xml:space="preserve">фактически </w:t>
      </w:r>
      <w:r w:rsidRPr="00A55BC5">
        <w:t>выполненных работ.</w:t>
      </w:r>
    </w:p>
    <w:p w:rsidR="00AE52BD" w:rsidRPr="00A55BC5" w:rsidRDefault="00AE52BD" w:rsidP="00A55BC5">
      <w:pPr>
        <w:widowControl w:val="0"/>
        <w:numPr>
          <w:ilvl w:val="1"/>
          <w:numId w:val="119"/>
        </w:numPr>
        <w:tabs>
          <w:tab w:val="left" w:pos="1134"/>
        </w:tabs>
        <w:autoSpaceDE w:val="0"/>
        <w:autoSpaceDN w:val="0"/>
        <w:adjustRightInd w:val="0"/>
        <w:spacing w:after="0"/>
        <w:ind w:left="0" w:firstLine="567"/>
        <w:contextualSpacing/>
      </w:pPr>
      <w:r w:rsidRPr="00A55BC5">
        <w:t xml:space="preserve">После подписания Сторонами соглашения о расторжении (изменении) настоящего Договора и акта сдачи-приемки </w:t>
      </w:r>
      <w:r w:rsidR="00E276D7" w:rsidRPr="00A55BC5">
        <w:t xml:space="preserve">фактически </w:t>
      </w:r>
      <w:r w:rsidRPr="00A55BC5">
        <w:t>выполненных работ (абзац пятый пункта 19.17 настоящего Договора):</w:t>
      </w:r>
    </w:p>
    <w:p w:rsidR="00AE52BD" w:rsidRPr="00A55BC5" w:rsidRDefault="00AE52BD" w:rsidP="00A55BC5">
      <w:pPr>
        <w:widowControl w:val="0"/>
        <w:numPr>
          <w:ilvl w:val="2"/>
          <w:numId w:val="119"/>
        </w:numPr>
        <w:autoSpaceDE w:val="0"/>
        <w:autoSpaceDN w:val="0"/>
        <w:adjustRightInd w:val="0"/>
        <w:spacing w:after="0"/>
        <w:ind w:left="0" w:firstLine="567"/>
      </w:pPr>
      <w:r w:rsidRPr="00A55BC5">
        <w:t xml:space="preserve">Подрядчик в течение 5 (пяти) рабочих дней оформляет и направляет Заказчику: </w:t>
      </w:r>
    </w:p>
    <w:p w:rsidR="00AE52BD" w:rsidRPr="00A55BC5" w:rsidRDefault="00AE52BD" w:rsidP="00A55BC5">
      <w:pPr>
        <w:widowControl w:val="0"/>
        <w:numPr>
          <w:ilvl w:val="0"/>
          <w:numId w:val="123"/>
        </w:numPr>
        <w:autoSpaceDE w:val="0"/>
        <w:autoSpaceDN w:val="0"/>
        <w:adjustRightInd w:val="0"/>
        <w:spacing w:after="0"/>
        <w:ind w:left="0" w:firstLine="567"/>
        <w:contextualSpacing/>
      </w:pPr>
      <w:r w:rsidRPr="00A55BC5">
        <w:t>оставшиеся экземпляры Технической документации и другие оригиналы заключений (согласований) органов государственной экспертизы, иных организаций;</w:t>
      </w:r>
    </w:p>
    <w:p w:rsidR="00AE52BD" w:rsidRPr="00A55BC5" w:rsidRDefault="00AE52BD" w:rsidP="00A55BC5">
      <w:pPr>
        <w:widowControl w:val="0"/>
        <w:numPr>
          <w:ilvl w:val="0"/>
          <w:numId w:val="123"/>
        </w:numPr>
        <w:autoSpaceDE w:val="0"/>
        <w:autoSpaceDN w:val="0"/>
        <w:adjustRightInd w:val="0"/>
        <w:spacing w:after="0"/>
        <w:ind w:left="0" w:firstLine="567"/>
        <w:contextualSpacing/>
      </w:pPr>
      <w:r w:rsidRPr="00A55BC5">
        <w:t xml:space="preserve">счет-фактуру по акту сдачи-приемки </w:t>
      </w:r>
      <w:r w:rsidR="00E276D7" w:rsidRPr="00A55BC5">
        <w:t xml:space="preserve">фактически выполненных </w:t>
      </w:r>
      <w:r w:rsidRPr="00A55BC5">
        <w:t>работ и счет на оплату</w:t>
      </w:r>
      <w:r w:rsidR="00E276D7" w:rsidRPr="00A55BC5">
        <w:t xml:space="preserve"> фактически выполненных</w:t>
      </w:r>
      <w:r w:rsidRPr="00A55BC5">
        <w:t xml:space="preserve"> работ.</w:t>
      </w:r>
    </w:p>
    <w:p w:rsidR="00AE52BD" w:rsidRPr="00A55BC5" w:rsidRDefault="00AE52BD" w:rsidP="00A55BC5">
      <w:pPr>
        <w:widowControl w:val="0"/>
        <w:numPr>
          <w:ilvl w:val="2"/>
          <w:numId w:val="119"/>
        </w:numPr>
        <w:autoSpaceDE w:val="0"/>
        <w:autoSpaceDN w:val="0"/>
        <w:adjustRightInd w:val="0"/>
        <w:spacing w:after="0"/>
        <w:ind w:left="0" w:firstLine="567"/>
      </w:pPr>
      <w:r w:rsidRPr="00A55BC5">
        <w:rPr>
          <w:bCs/>
        </w:rPr>
        <w:t xml:space="preserve">Заказчик </w:t>
      </w:r>
      <w:r w:rsidRPr="00A55BC5">
        <w:t xml:space="preserve">обязан выплатить Подрядчику денежные средства в согласованном </w:t>
      </w:r>
      <w:r w:rsidRPr="00A55BC5">
        <w:lastRenderedPageBreak/>
        <w:t xml:space="preserve">Сторонами размере (абзац четвертый пункта 19.17. настоящего Договора) в течение </w:t>
      </w:r>
      <w:r w:rsidR="00E276D7" w:rsidRPr="00A55BC5">
        <w:t xml:space="preserve">30 </w:t>
      </w:r>
      <w:r w:rsidRPr="00A55BC5">
        <w:t>(</w:t>
      </w:r>
      <w:r w:rsidR="00E276D7" w:rsidRPr="00A55BC5">
        <w:t>тридцати</w:t>
      </w:r>
      <w:r w:rsidRPr="00A55BC5">
        <w:t xml:space="preserve">) рабочих дней после получения от Подрядчика счета и счета-фактуры, акта сдачи-приемки </w:t>
      </w:r>
      <w:r w:rsidR="00E276D7" w:rsidRPr="00A55BC5">
        <w:t xml:space="preserve">фактически </w:t>
      </w:r>
      <w:r w:rsidRPr="00A55BC5">
        <w:t>выполненных работ (пункт 19.18.1 настоящего Договора).</w:t>
      </w:r>
    </w:p>
    <w:p w:rsidR="00AE52BD" w:rsidRPr="00A55BC5" w:rsidRDefault="00AE52BD" w:rsidP="00A55BC5">
      <w:pPr>
        <w:widowControl w:val="0"/>
        <w:autoSpaceDE w:val="0"/>
        <w:autoSpaceDN w:val="0"/>
        <w:adjustRightInd w:val="0"/>
        <w:spacing w:after="0"/>
        <w:ind w:firstLine="567"/>
      </w:pPr>
    </w:p>
    <w:p w:rsidR="00AE52BD" w:rsidRPr="00A55BC5" w:rsidRDefault="00AE52BD" w:rsidP="00A3766D">
      <w:pPr>
        <w:tabs>
          <w:tab w:val="left" w:pos="0"/>
        </w:tabs>
        <w:ind w:firstLine="567"/>
        <w:contextualSpacing/>
        <w:jc w:val="center"/>
        <w:rPr>
          <w:b/>
        </w:rPr>
      </w:pPr>
      <w:r w:rsidRPr="00A55BC5">
        <w:rPr>
          <w:b/>
        </w:rPr>
        <w:t>20. Антикоррупционная оговорка</w:t>
      </w:r>
    </w:p>
    <w:p w:rsidR="00AE52BD" w:rsidRPr="00A55BC5" w:rsidRDefault="00AE52BD" w:rsidP="00A55BC5">
      <w:pPr>
        <w:tabs>
          <w:tab w:val="left" w:pos="0"/>
        </w:tabs>
        <w:ind w:firstLine="567"/>
        <w:contextualSpacing/>
        <w:rPr>
          <w:b/>
        </w:rPr>
      </w:pPr>
    </w:p>
    <w:p w:rsidR="00AE52BD" w:rsidRPr="00A55BC5" w:rsidRDefault="00AE52BD" w:rsidP="00A55BC5">
      <w:pPr>
        <w:tabs>
          <w:tab w:val="left" w:pos="0"/>
        </w:tabs>
        <w:ind w:firstLine="567"/>
        <w:contextualSpacing/>
      </w:pPr>
      <w:r w:rsidRPr="00A55BC5">
        <w:t>20.1.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E52BD" w:rsidRPr="00A55BC5" w:rsidRDefault="00AE52BD" w:rsidP="00A55BC5">
      <w:pPr>
        <w:tabs>
          <w:tab w:val="left" w:pos="0"/>
        </w:tabs>
        <w:ind w:firstLine="567"/>
        <w:contextualSpacing/>
      </w:pPr>
      <w:r w:rsidRPr="00A55BC5">
        <w:t>20.2.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2BD" w:rsidRPr="00A55BC5" w:rsidRDefault="00AE52BD" w:rsidP="00A55BC5">
      <w:pPr>
        <w:tabs>
          <w:tab w:val="left" w:pos="0"/>
        </w:tabs>
        <w:ind w:firstLine="567"/>
        <w:contextualSpacing/>
      </w:pPr>
      <w:r w:rsidRPr="00A55BC5">
        <w:t>20.3. В случае возникновения у Стороны подозрений, что произошло или может произойти нарушение каких-либо положений пунктов 20.1 и 20.2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20.1 и 20.2 настоящего Договора другой Стороной, ее аффилированными лицами, работниками или посредниками.</w:t>
      </w:r>
    </w:p>
    <w:p w:rsidR="00AE52BD" w:rsidRPr="00A55BC5" w:rsidRDefault="00AE52BD" w:rsidP="00A55BC5">
      <w:pPr>
        <w:tabs>
          <w:tab w:val="left" w:pos="0"/>
        </w:tabs>
        <w:ind w:firstLine="567"/>
        <w:contextualSpacing/>
      </w:pPr>
      <w:r w:rsidRPr="00A55BC5">
        <w:t>20.4. Сторона, получившая уведомление о нарушении каких-либо положений пунктов 20.1 и 20.2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rsidR="00AE52BD" w:rsidRPr="00A55BC5" w:rsidRDefault="00AE52BD" w:rsidP="00A55BC5">
      <w:pPr>
        <w:tabs>
          <w:tab w:val="left" w:pos="0"/>
        </w:tabs>
        <w:ind w:firstLine="567"/>
        <w:contextualSpacing/>
      </w:pPr>
      <w:r w:rsidRPr="00A55BC5">
        <w:t>20.5. Стороны гарантируют осуществление надлежащего разбирательства по фактам нарушения положений пунктов 20.1 и 20.2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52BD" w:rsidRPr="00A55BC5" w:rsidRDefault="00AE52BD" w:rsidP="00A55BC5">
      <w:pPr>
        <w:tabs>
          <w:tab w:val="left" w:pos="0"/>
        </w:tabs>
        <w:ind w:firstLine="567"/>
        <w:contextualSpacing/>
      </w:pPr>
      <w:r w:rsidRPr="00A55BC5">
        <w:t>20.6. В случае подтверждения факта нарушения одной Стороной положений пунктов 20.1 и 20.2 настоящего Договора и/или неполучения другой Стороной информации об итогах рассмотрения уведомления о нарушении в соответствии с пунктом 20.3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AE52BD" w:rsidRPr="00A55BC5" w:rsidRDefault="00AE52BD" w:rsidP="00A55BC5">
      <w:pPr>
        <w:spacing w:after="0"/>
        <w:ind w:firstLine="567"/>
        <w:contextualSpacing/>
        <w:rPr>
          <w:b/>
        </w:rPr>
      </w:pPr>
    </w:p>
    <w:p w:rsidR="00AE52BD" w:rsidRPr="00A55BC5" w:rsidRDefault="00AE52BD" w:rsidP="00A3766D">
      <w:pPr>
        <w:spacing w:after="0"/>
        <w:ind w:firstLine="567"/>
        <w:contextualSpacing/>
        <w:jc w:val="center"/>
        <w:rPr>
          <w:b/>
        </w:rPr>
      </w:pPr>
      <w:r w:rsidRPr="00A55BC5">
        <w:rPr>
          <w:b/>
        </w:rPr>
        <w:t>21. Прочие условия</w:t>
      </w:r>
    </w:p>
    <w:p w:rsidR="00AE52BD" w:rsidRPr="00A55BC5" w:rsidRDefault="00AE52BD" w:rsidP="00A55BC5">
      <w:pPr>
        <w:widowControl w:val="0"/>
        <w:autoSpaceDE w:val="0"/>
        <w:autoSpaceDN w:val="0"/>
        <w:adjustRightInd w:val="0"/>
        <w:spacing w:after="0"/>
        <w:ind w:firstLine="567"/>
        <w:contextualSpacing/>
        <w:rPr>
          <w:b/>
        </w:rPr>
      </w:pP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21.1.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21.2. Если при выполнении работ (оказании услуг)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lastRenderedPageBreak/>
        <w:t>21.3. Во всем остальном, что не предусмотрено настоящим Договором, Стороны руководствуются действующим законодательством Российской Федерации.</w:t>
      </w:r>
    </w:p>
    <w:p w:rsidR="00AE52BD" w:rsidRPr="00A55BC5" w:rsidRDefault="00AE52BD" w:rsidP="00A55BC5">
      <w:pPr>
        <w:tabs>
          <w:tab w:val="left" w:pos="-284"/>
        </w:tabs>
        <w:spacing w:after="0"/>
        <w:ind w:firstLine="567"/>
        <w:contextualSpacing/>
        <w:rPr>
          <w:rFonts w:eastAsia="Calibri"/>
          <w:lang w:eastAsia="en-US"/>
        </w:rPr>
      </w:pPr>
      <w:r w:rsidRPr="00A55BC5">
        <w:t xml:space="preserve">21.4.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003377FF" w:rsidRPr="00A55BC5">
        <w:rPr>
          <w:lang w:val="en-US"/>
        </w:rPr>
        <w:t>info</w:t>
      </w:r>
      <w:r w:rsidR="003377FF" w:rsidRPr="00A55BC5">
        <w:t>@</w:t>
      </w:r>
      <w:r w:rsidR="003377FF" w:rsidRPr="00A55BC5">
        <w:rPr>
          <w:lang w:val="en-US"/>
        </w:rPr>
        <w:t>ncrc</w:t>
      </w:r>
      <w:r w:rsidR="003377FF" w:rsidRPr="00A55BC5">
        <w:t>.</w:t>
      </w:r>
      <w:r w:rsidR="003377FF" w:rsidRPr="00A55BC5">
        <w:rPr>
          <w:lang w:val="en-US"/>
        </w:rPr>
        <w:t>ru</w:t>
      </w:r>
      <w:r w:rsidRPr="00A55BC5">
        <w:t xml:space="preserve">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21.5.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21.6.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21.7.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AE52BD" w:rsidRPr="00A55BC5" w:rsidRDefault="00AE52BD" w:rsidP="00A55BC5">
      <w:pPr>
        <w:tabs>
          <w:tab w:val="left" w:pos="-284"/>
        </w:tabs>
        <w:spacing w:after="0"/>
        <w:ind w:firstLine="567"/>
        <w:contextualSpacing/>
        <w:rPr>
          <w:rFonts w:eastAsia="Calibri"/>
          <w:lang w:eastAsia="en-US"/>
        </w:rPr>
      </w:pPr>
      <w:r w:rsidRPr="00A55BC5">
        <w:rPr>
          <w:rFonts w:eastAsia="Calibri"/>
          <w:lang w:eastAsia="en-US"/>
        </w:rPr>
        <w:t>21.8.</w:t>
      </w:r>
      <w:r w:rsidRPr="00A55BC5">
        <w:t xml:space="preserve">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AE52BD" w:rsidRPr="00A55BC5" w:rsidRDefault="00AE52BD" w:rsidP="00A55BC5">
      <w:pPr>
        <w:spacing w:after="0"/>
        <w:ind w:firstLine="567"/>
        <w:contextualSpacing/>
      </w:pPr>
      <w:r w:rsidRPr="00A55BC5">
        <w:t>21.9. Все указанные в Договоре приложения являются его неотъемлемой частью:</w:t>
      </w:r>
    </w:p>
    <w:p w:rsidR="00AE52BD" w:rsidRPr="00A55BC5" w:rsidRDefault="00AE52BD" w:rsidP="00A55BC5">
      <w:pPr>
        <w:spacing w:after="0"/>
        <w:ind w:firstLine="567"/>
      </w:pPr>
      <w:r w:rsidRPr="00A55BC5">
        <w:t>Приложение № 1 –</w:t>
      </w:r>
      <w:r w:rsidR="000E3EA6" w:rsidRPr="00A55BC5">
        <w:t xml:space="preserve"> Протокол соглашения о договорной цене</w:t>
      </w:r>
      <w:r w:rsidRPr="00A55BC5">
        <w:t>;</w:t>
      </w:r>
    </w:p>
    <w:p w:rsidR="00AE52BD" w:rsidRPr="00A55BC5" w:rsidRDefault="00AE52BD" w:rsidP="00A55BC5">
      <w:pPr>
        <w:spacing w:after="0"/>
        <w:ind w:firstLine="567"/>
      </w:pPr>
      <w:r w:rsidRPr="00A55BC5">
        <w:t>Приложение № 2 –</w:t>
      </w:r>
      <w:r w:rsidR="000E3EA6" w:rsidRPr="00A55BC5">
        <w:t xml:space="preserve"> Распределение Договорной цены</w:t>
      </w:r>
      <w:r w:rsidRPr="00A55BC5">
        <w:t>;</w:t>
      </w:r>
    </w:p>
    <w:p w:rsidR="00AE52BD" w:rsidRPr="00A55BC5" w:rsidRDefault="00AE52BD" w:rsidP="00A55BC5">
      <w:pPr>
        <w:spacing w:after="0"/>
        <w:ind w:firstLine="567"/>
      </w:pPr>
      <w:r w:rsidRPr="00A55BC5">
        <w:t xml:space="preserve">Приложение № 3 – </w:t>
      </w:r>
      <w:r w:rsidR="000E3EA6" w:rsidRPr="00A55BC5">
        <w:t>Задание на проектирование</w:t>
      </w:r>
      <w:r w:rsidRPr="00A55BC5">
        <w:t>;</w:t>
      </w:r>
    </w:p>
    <w:p w:rsidR="00AE52BD" w:rsidRPr="00A55BC5" w:rsidRDefault="00AE52BD" w:rsidP="00A55BC5">
      <w:pPr>
        <w:spacing w:after="0"/>
        <w:ind w:firstLine="567"/>
      </w:pPr>
      <w:r w:rsidRPr="00A55BC5">
        <w:t>Приложение № 4 – Календарный план ПИР;</w:t>
      </w:r>
    </w:p>
    <w:p w:rsidR="00AE52BD" w:rsidRPr="00A55BC5" w:rsidRDefault="00AE52BD" w:rsidP="00A55BC5">
      <w:pPr>
        <w:spacing w:after="0"/>
        <w:ind w:firstLine="567"/>
      </w:pPr>
      <w:r w:rsidRPr="00A55BC5">
        <w:t xml:space="preserve">Приложение № 5 – Акт сдачи-приемки </w:t>
      </w:r>
      <w:r w:rsidR="00FF5662" w:rsidRPr="00A55BC5">
        <w:t>выполнен</w:t>
      </w:r>
      <w:r w:rsidR="000E3EA6" w:rsidRPr="00A55BC5">
        <w:t>ных</w:t>
      </w:r>
      <w:r w:rsidR="00FF5662" w:rsidRPr="00A55BC5">
        <w:t xml:space="preserve"> </w:t>
      </w:r>
      <w:r w:rsidRPr="00A55BC5">
        <w:t>работ;</w:t>
      </w:r>
    </w:p>
    <w:p w:rsidR="00AE52BD" w:rsidRPr="00A55BC5" w:rsidRDefault="00AE52BD" w:rsidP="00A55BC5">
      <w:pPr>
        <w:spacing w:after="0"/>
        <w:ind w:firstLine="567"/>
      </w:pPr>
      <w:r w:rsidRPr="00A55BC5">
        <w:t xml:space="preserve">Приложение № 6 – Акт сдачи-приемки </w:t>
      </w:r>
      <w:r w:rsidR="00FF5662" w:rsidRPr="00A55BC5">
        <w:t>выполнен</w:t>
      </w:r>
      <w:r w:rsidR="000E3EA6" w:rsidRPr="00A55BC5">
        <w:t>ных</w:t>
      </w:r>
      <w:r w:rsidR="00FF5662" w:rsidRPr="00A55BC5">
        <w:t xml:space="preserve"> </w:t>
      </w:r>
      <w:r w:rsidRPr="00A55BC5">
        <w:t>полевых работ;</w:t>
      </w:r>
    </w:p>
    <w:p w:rsidR="00AE52BD" w:rsidRPr="00A55BC5" w:rsidRDefault="00AE52BD" w:rsidP="00A55BC5">
      <w:pPr>
        <w:spacing w:after="0"/>
        <w:ind w:firstLine="567"/>
      </w:pPr>
      <w:r w:rsidRPr="00A55BC5">
        <w:t>Приложение № 7 – Оперативный отчёт (ежемесячно) выполненных работ за месяц.</w:t>
      </w:r>
    </w:p>
    <w:p w:rsidR="00AE52BD" w:rsidRPr="00A55BC5" w:rsidRDefault="00AE52BD" w:rsidP="00A55BC5">
      <w:pPr>
        <w:widowControl w:val="0"/>
        <w:autoSpaceDE w:val="0"/>
        <w:autoSpaceDN w:val="0"/>
        <w:adjustRightInd w:val="0"/>
        <w:spacing w:after="0"/>
        <w:ind w:firstLine="567"/>
        <w:rPr>
          <w:b/>
        </w:rPr>
      </w:pPr>
    </w:p>
    <w:p w:rsidR="00AE52BD" w:rsidRPr="00A55BC5" w:rsidRDefault="00AE52BD" w:rsidP="00A3766D">
      <w:pPr>
        <w:tabs>
          <w:tab w:val="left" w:pos="0"/>
        </w:tabs>
        <w:spacing w:after="0"/>
        <w:ind w:firstLine="567"/>
        <w:contextualSpacing/>
        <w:jc w:val="center"/>
        <w:rPr>
          <w:b/>
        </w:rPr>
      </w:pPr>
      <w:r w:rsidRPr="00A55BC5">
        <w:rPr>
          <w:b/>
        </w:rPr>
        <w:t>22. Реквизиты и подписи Сторон</w:t>
      </w:r>
    </w:p>
    <w:p w:rsidR="00AE52BD" w:rsidRPr="00A55BC5" w:rsidRDefault="00AE52BD" w:rsidP="00A55BC5">
      <w:pPr>
        <w:widowControl w:val="0"/>
        <w:autoSpaceDE w:val="0"/>
        <w:autoSpaceDN w:val="0"/>
        <w:adjustRightInd w:val="0"/>
        <w:spacing w:after="0"/>
        <w:ind w:firstLine="567"/>
      </w:pPr>
    </w:p>
    <w:tbl>
      <w:tblPr>
        <w:tblW w:w="9784" w:type="dxa"/>
        <w:tblLook w:val="04A0" w:firstRow="1" w:lastRow="0" w:firstColumn="1" w:lastColumn="0" w:noHBand="0" w:noVBand="1"/>
      </w:tblPr>
      <w:tblGrid>
        <w:gridCol w:w="4786"/>
        <w:gridCol w:w="284"/>
        <w:gridCol w:w="4183"/>
        <w:gridCol w:w="531"/>
      </w:tblGrid>
      <w:tr w:rsidR="00AE52BD" w:rsidRPr="00A55BC5" w:rsidTr="008B1374">
        <w:trPr>
          <w:gridAfter w:val="1"/>
          <w:wAfter w:w="531" w:type="dxa"/>
        </w:trPr>
        <w:tc>
          <w:tcPr>
            <w:tcW w:w="4786" w:type="dxa"/>
          </w:tcPr>
          <w:p w:rsidR="00AE52BD" w:rsidRPr="00A55BC5" w:rsidRDefault="007C13AA" w:rsidP="00A55BC5">
            <w:pPr>
              <w:spacing w:after="0"/>
              <w:ind w:firstLine="567"/>
            </w:pPr>
            <w:r w:rsidRPr="00A55BC5">
              <w:rPr>
                <w:b/>
              </w:rPr>
              <w:t>Подрядчик</w:t>
            </w:r>
            <w:r w:rsidR="00AE52BD" w:rsidRPr="00A55BC5">
              <w:t>:</w:t>
            </w:r>
          </w:p>
          <w:p w:rsidR="00AE52BD" w:rsidRPr="00A55BC5" w:rsidRDefault="00AE52BD" w:rsidP="00A55BC5">
            <w:pPr>
              <w:widowControl w:val="0"/>
              <w:spacing w:after="0"/>
              <w:ind w:firstLine="567"/>
              <w:rPr>
                <w:bCs/>
                <w:spacing w:val="-10"/>
                <w:shd w:val="clear" w:color="auto" w:fill="FFFFFF"/>
              </w:rPr>
            </w:pPr>
          </w:p>
          <w:p w:rsidR="007C13AA" w:rsidRPr="00A55BC5" w:rsidRDefault="007C13AA" w:rsidP="00A55BC5">
            <w:pPr>
              <w:spacing w:after="0"/>
              <w:ind w:firstLine="567"/>
              <w:rPr>
                <w:color w:val="000000"/>
                <w:u w:val="single"/>
              </w:rPr>
            </w:pPr>
            <w:r w:rsidRPr="00A55BC5">
              <w:rPr>
                <w:bCs/>
                <w:u w:val="single"/>
              </w:rPr>
              <w:t>Адрес места нахождения</w:t>
            </w:r>
            <w:r w:rsidRPr="00A55BC5">
              <w:rPr>
                <w:color w:val="000000"/>
                <w:u w:val="single"/>
              </w:rPr>
              <w:t xml:space="preserve">: </w:t>
            </w:r>
          </w:p>
          <w:p w:rsidR="00AE52BD" w:rsidRPr="00A55BC5" w:rsidRDefault="00AE52BD" w:rsidP="00A55BC5">
            <w:pPr>
              <w:spacing w:after="0"/>
              <w:ind w:left="567"/>
              <w:rPr>
                <w:u w:val="single"/>
              </w:rPr>
            </w:pPr>
          </w:p>
          <w:p w:rsidR="00AE52BD" w:rsidRPr="00A55BC5" w:rsidRDefault="00AE52BD" w:rsidP="00A55BC5">
            <w:pPr>
              <w:spacing w:after="0"/>
              <w:ind w:left="567"/>
              <w:rPr>
                <w:u w:val="single"/>
              </w:rPr>
            </w:pPr>
            <w:r w:rsidRPr="00A55BC5">
              <w:rPr>
                <w:u w:val="single"/>
              </w:rPr>
              <w:t>Адрес для отправки почтовой</w:t>
            </w:r>
          </w:p>
          <w:p w:rsidR="00AE52BD" w:rsidRPr="00A55BC5" w:rsidRDefault="00AE52BD" w:rsidP="00A55BC5">
            <w:pPr>
              <w:widowControl w:val="0"/>
              <w:autoSpaceDE w:val="0"/>
              <w:autoSpaceDN w:val="0"/>
              <w:adjustRightInd w:val="0"/>
              <w:spacing w:after="0"/>
              <w:ind w:left="567"/>
              <w:rPr>
                <w:u w:val="single"/>
              </w:rPr>
            </w:pPr>
            <w:r w:rsidRPr="00A55BC5">
              <w:rPr>
                <w:u w:val="single"/>
              </w:rPr>
              <w:t>корреспонденции:</w:t>
            </w:r>
          </w:p>
          <w:p w:rsidR="00AE52BD" w:rsidRPr="00A55BC5" w:rsidRDefault="00AE52BD" w:rsidP="00A55BC5">
            <w:pPr>
              <w:shd w:val="clear" w:color="auto" w:fill="FFFFFF"/>
              <w:spacing w:after="0"/>
              <w:ind w:left="567"/>
            </w:pPr>
            <w:r w:rsidRPr="00A55BC5">
              <w:t>Тел.:</w:t>
            </w:r>
          </w:p>
          <w:p w:rsidR="00AE52BD" w:rsidRPr="00A55BC5" w:rsidRDefault="00AE52BD" w:rsidP="00A55BC5">
            <w:pPr>
              <w:shd w:val="clear" w:color="auto" w:fill="FFFFFF"/>
              <w:spacing w:after="0"/>
              <w:ind w:left="567"/>
            </w:pPr>
            <w:r w:rsidRPr="00A55BC5">
              <w:t>Факс:</w:t>
            </w:r>
          </w:p>
          <w:p w:rsidR="00AE52BD" w:rsidRPr="00A55BC5" w:rsidRDefault="00AE52BD" w:rsidP="00A55BC5">
            <w:pPr>
              <w:shd w:val="clear" w:color="auto" w:fill="FFFFFF"/>
              <w:spacing w:after="0"/>
              <w:ind w:left="567"/>
            </w:pPr>
            <w:r w:rsidRPr="00A55BC5">
              <w:t>Адрес электронной почты:</w:t>
            </w:r>
          </w:p>
          <w:p w:rsidR="00AE52BD" w:rsidRPr="00A55BC5" w:rsidRDefault="00AE52BD" w:rsidP="00A55BC5">
            <w:pPr>
              <w:widowControl w:val="0"/>
              <w:autoSpaceDE w:val="0"/>
              <w:autoSpaceDN w:val="0"/>
              <w:adjustRightInd w:val="0"/>
              <w:spacing w:after="0"/>
              <w:ind w:left="567"/>
            </w:pPr>
          </w:p>
          <w:p w:rsidR="00AE52BD" w:rsidRPr="00A55BC5" w:rsidRDefault="00AE52BD" w:rsidP="00A55BC5">
            <w:pPr>
              <w:widowControl w:val="0"/>
              <w:autoSpaceDE w:val="0"/>
              <w:autoSpaceDN w:val="0"/>
              <w:adjustRightInd w:val="0"/>
              <w:spacing w:after="0"/>
              <w:ind w:left="567"/>
            </w:pPr>
            <w:r w:rsidRPr="00A55BC5">
              <w:t>ИНН, КПП</w:t>
            </w:r>
          </w:p>
          <w:p w:rsidR="00AE52BD" w:rsidRPr="00A55BC5" w:rsidRDefault="00AE52BD" w:rsidP="00A55BC5">
            <w:pPr>
              <w:widowControl w:val="0"/>
              <w:autoSpaceDE w:val="0"/>
              <w:autoSpaceDN w:val="0"/>
              <w:adjustRightInd w:val="0"/>
              <w:spacing w:after="0"/>
              <w:ind w:left="567"/>
            </w:pPr>
            <w:r w:rsidRPr="00A55BC5">
              <w:t>ОГРН, ОКПО</w:t>
            </w:r>
          </w:p>
          <w:p w:rsidR="00AE52BD" w:rsidRPr="00A55BC5" w:rsidRDefault="00AE52BD" w:rsidP="00A55BC5">
            <w:pPr>
              <w:widowControl w:val="0"/>
              <w:autoSpaceDE w:val="0"/>
              <w:autoSpaceDN w:val="0"/>
              <w:adjustRightInd w:val="0"/>
              <w:spacing w:after="0"/>
              <w:ind w:left="567"/>
              <w:rPr>
                <w:u w:val="single"/>
              </w:rPr>
            </w:pPr>
            <w:r w:rsidRPr="00A55BC5">
              <w:rPr>
                <w:u w:val="single"/>
              </w:rPr>
              <w:t>Платежные реквизиты:</w:t>
            </w:r>
          </w:p>
          <w:p w:rsidR="00AE52BD" w:rsidRPr="00A55BC5" w:rsidRDefault="00AE52BD" w:rsidP="00A55BC5">
            <w:pPr>
              <w:widowControl w:val="0"/>
              <w:autoSpaceDE w:val="0"/>
              <w:autoSpaceDN w:val="0"/>
              <w:adjustRightInd w:val="0"/>
              <w:spacing w:after="0"/>
              <w:ind w:left="567"/>
              <w:rPr>
                <w:lang w:eastAsia="ar-SA"/>
              </w:rPr>
            </w:pPr>
            <w:r w:rsidRPr="00A55BC5">
              <w:rPr>
                <w:lang w:eastAsia="ar-SA"/>
              </w:rPr>
              <w:lastRenderedPageBreak/>
              <w:t>Расчетный счет:</w:t>
            </w:r>
          </w:p>
          <w:p w:rsidR="00AE52BD" w:rsidRPr="00A55BC5" w:rsidRDefault="00AE52BD" w:rsidP="00A55BC5">
            <w:pPr>
              <w:widowControl w:val="0"/>
              <w:autoSpaceDE w:val="0"/>
              <w:autoSpaceDN w:val="0"/>
              <w:adjustRightInd w:val="0"/>
              <w:spacing w:after="0"/>
              <w:ind w:left="567"/>
            </w:pPr>
            <w:r w:rsidRPr="00A55BC5">
              <w:rPr>
                <w:lang w:eastAsia="ar-SA"/>
              </w:rPr>
              <w:t>Корреспондентский счет:</w:t>
            </w:r>
          </w:p>
          <w:p w:rsidR="00AE52BD" w:rsidRPr="00A55BC5" w:rsidRDefault="00AE52BD" w:rsidP="00A55BC5">
            <w:pPr>
              <w:widowControl w:val="0"/>
              <w:autoSpaceDE w:val="0"/>
              <w:autoSpaceDN w:val="0"/>
              <w:adjustRightInd w:val="0"/>
              <w:spacing w:after="0"/>
              <w:ind w:left="567"/>
            </w:pPr>
            <w:r w:rsidRPr="00A55BC5">
              <w:t>БИК</w:t>
            </w:r>
          </w:p>
          <w:p w:rsidR="00AE52BD" w:rsidRPr="00A55BC5" w:rsidRDefault="00AE52BD" w:rsidP="00A55BC5">
            <w:pPr>
              <w:widowControl w:val="0"/>
              <w:spacing w:after="0"/>
              <w:ind w:left="567"/>
              <w:rPr>
                <w:b/>
                <w:bCs/>
                <w:spacing w:val="-10"/>
                <w:shd w:val="clear" w:color="auto" w:fill="FFFFFF"/>
              </w:rPr>
            </w:pPr>
          </w:p>
          <w:p w:rsidR="00AE52BD" w:rsidRPr="00A55BC5" w:rsidRDefault="00AE52BD" w:rsidP="00A55BC5">
            <w:pPr>
              <w:spacing w:after="0"/>
              <w:ind w:left="567"/>
            </w:pPr>
          </w:p>
        </w:tc>
        <w:tc>
          <w:tcPr>
            <w:tcW w:w="4467" w:type="dxa"/>
            <w:gridSpan w:val="2"/>
          </w:tcPr>
          <w:p w:rsidR="00AE52BD" w:rsidRPr="00E256F4" w:rsidRDefault="007C13AA" w:rsidP="00E256F4">
            <w:pPr>
              <w:spacing w:after="0"/>
              <w:rPr>
                <w:color w:val="000000"/>
              </w:rPr>
            </w:pPr>
            <w:r w:rsidRPr="00E256F4">
              <w:rPr>
                <w:color w:val="000000"/>
              </w:rPr>
              <w:lastRenderedPageBreak/>
              <w:t>Заказчик</w:t>
            </w:r>
            <w:r w:rsidR="00AE52BD" w:rsidRPr="00E256F4">
              <w:rPr>
                <w:color w:val="000000"/>
              </w:rPr>
              <w:t>:</w:t>
            </w:r>
          </w:p>
          <w:p w:rsidR="00AE52BD" w:rsidRPr="00E256F4" w:rsidRDefault="00AE52BD" w:rsidP="00E256F4">
            <w:pPr>
              <w:spacing w:after="0"/>
              <w:rPr>
                <w:color w:val="000000"/>
              </w:rPr>
            </w:pPr>
          </w:p>
          <w:p w:rsidR="007C13AA" w:rsidRPr="00E256F4" w:rsidRDefault="007C13AA" w:rsidP="00E256F4">
            <w:pPr>
              <w:spacing w:after="0"/>
              <w:rPr>
                <w:color w:val="000000"/>
              </w:rPr>
            </w:pPr>
            <w:r w:rsidRPr="00E256F4">
              <w:rPr>
                <w:color w:val="000000"/>
              </w:rPr>
              <w:t xml:space="preserve">Адрес места нахождения: </w:t>
            </w:r>
          </w:p>
          <w:p w:rsidR="007C13AA" w:rsidRPr="00E256F4" w:rsidRDefault="007C13AA" w:rsidP="00E256F4">
            <w:pPr>
              <w:spacing w:after="0"/>
              <w:rPr>
                <w:color w:val="000000"/>
              </w:rPr>
            </w:pPr>
            <w:r w:rsidRPr="00E256F4">
              <w:rPr>
                <w:color w:val="000000"/>
              </w:rPr>
              <w:t>улица Тестовская, дом 10, 26 этаж, помещение I,</w:t>
            </w:r>
          </w:p>
          <w:p w:rsidR="007C13AA" w:rsidRPr="00E256F4" w:rsidRDefault="007C13AA" w:rsidP="00E256F4">
            <w:pPr>
              <w:spacing w:after="0"/>
              <w:rPr>
                <w:color w:val="000000"/>
              </w:rPr>
            </w:pPr>
            <w:r w:rsidRPr="00E256F4">
              <w:rPr>
                <w:color w:val="000000"/>
              </w:rPr>
              <w:t>город Москва, Российская Федерация, 123112</w:t>
            </w:r>
          </w:p>
          <w:p w:rsidR="007C13AA" w:rsidRPr="00E256F4" w:rsidRDefault="007C13AA" w:rsidP="00E256F4">
            <w:pPr>
              <w:spacing w:after="0"/>
              <w:rPr>
                <w:color w:val="000000"/>
              </w:rPr>
            </w:pPr>
            <w:r w:rsidRPr="00E256F4">
              <w:rPr>
                <w:color w:val="000000"/>
              </w:rPr>
              <w:t xml:space="preserve">Адрес для отправки </w:t>
            </w:r>
          </w:p>
          <w:p w:rsidR="007C13AA" w:rsidRPr="00E256F4" w:rsidRDefault="007C13AA" w:rsidP="00E256F4">
            <w:pPr>
              <w:spacing w:after="0"/>
              <w:rPr>
                <w:color w:val="000000"/>
              </w:rPr>
            </w:pPr>
            <w:r w:rsidRPr="00E256F4">
              <w:rPr>
                <w:color w:val="000000"/>
              </w:rPr>
              <w:t>почтовой корреспонденции:</w:t>
            </w:r>
          </w:p>
          <w:p w:rsidR="007C13AA" w:rsidRPr="00E256F4" w:rsidRDefault="007C13AA" w:rsidP="00E256F4">
            <w:pPr>
              <w:spacing w:after="0"/>
              <w:ind w:left="27"/>
              <w:rPr>
                <w:color w:val="000000"/>
              </w:rPr>
            </w:pPr>
            <w:r w:rsidRPr="00E256F4">
              <w:rPr>
                <w:color w:val="000000"/>
              </w:rPr>
              <w:t xml:space="preserve">123112, Российская Федерация, город Москва, </w:t>
            </w:r>
          </w:p>
          <w:p w:rsidR="007C13AA" w:rsidRPr="00A55BC5" w:rsidRDefault="007C13AA" w:rsidP="00E256F4">
            <w:pPr>
              <w:spacing w:after="0"/>
              <w:ind w:left="27"/>
              <w:rPr>
                <w:color w:val="000000"/>
              </w:rPr>
            </w:pPr>
            <w:r w:rsidRPr="00E256F4">
              <w:rPr>
                <w:color w:val="000000"/>
              </w:rPr>
              <w:t>улица Тестовская, дом 10, 26 этаж, помещение I</w:t>
            </w:r>
            <w:r w:rsidRPr="00A55BC5">
              <w:rPr>
                <w:color w:val="000000"/>
              </w:rPr>
              <w:t xml:space="preserve"> </w:t>
            </w:r>
          </w:p>
          <w:p w:rsidR="007C13AA" w:rsidRPr="00A55BC5" w:rsidRDefault="007C13AA" w:rsidP="00E256F4">
            <w:pPr>
              <w:spacing w:after="0"/>
              <w:rPr>
                <w:color w:val="000000"/>
              </w:rPr>
            </w:pPr>
            <w:r w:rsidRPr="00A55BC5">
              <w:rPr>
                <w:color w:val="000000"/>
              </w:rPr>
              <w:lastRenderedPageBreak/>
              <w:t>Тел./факс: +7(495)775-91-22/ +7(495)775-91-24</w:t>
            </w:r>
          </w:p>
          <w:p w:rsidR="007C13AA" w:rsidRPr="00E256F4" w:rsidRDefault="007C13AA" w:rsidP="00E256F4">
            <w:pPr>
              <w:spacing w:after="0"/>
              <w:rPr>
                <w:color w:val="000000"/>
              </w:rPr>
            </w:pPr>
            <w:r w:rsidRPr="00A55BC5">
              <w:rPr>
                <w:color w:val="000000"/>
              </w:rPr>
              <w:t xml:space="preserve">ИНН 2632100740, КПП </w:t>
            </w:r>
            <w:r w:rsidRPr="00E256F4">
              <w:rPr>
                <w:color w:val="000000"/>
              </w:rPr>
              <w:t>770301001</w:t>
            </w:r>
          </w:p>
          <w:p w:rsidR="007C13AA" w:rsidRPr="00A55BC5" w:rsidRDefault="007C13AA" w:rsidP="00E256F4">
            <w:pPr>
              <w:spacing w:after="0"/>
              <w:rPr>
                <w:color w:val="000000"/>
              </w:rPr>
            </w:pPr>
            <w:r w:rsidRPr="00A55BC5">
              <w:rPr>
                <w:color w:val="000000"/>
              </w:rPr>
              <w:t>ОКПО 67132337, ОГРН 1102632003320</w:t>
            </w:r>
          </w:p>
          <w:p w:rsidR="007C13AA" w:rsidRPr="00E256F4" w:rsidRDefault="007C13AA" w:rsidP="00E256F4">
            <w:pPr>
              <w:spacing w:after="0"/>
              <w:rPr>
                <w:color w:val="000000"/>
              </w:rPr>
            </w:pPr>
            <w:r w:rsidRPr="00E256F4">
              <w:rPr>
                <w:color w:val="000000"/>
              </w:rPr>
              <w:t>Платежные реквизиты:</w:t>
            </w:r>
          </w:p>
          <w:p w:rsidR="007C13AA" w:rsidRPr="00A55BC5" w:rsidRDefault="007C13AA" w:rsidP="00E256F4">
            <w:pPr>
              <w:spacing w:after="0"/>
              <w:rPr>
                <w:color w:val="000000"/>
              </w:rPr>
            </w:pPr>
            <w:r w:rsidRPr="00A55BC5">
              <w:rPr>
                <w:color w:val="000000"/>
              </w:rPr>
              <w:t xml:space="preserve">Наименование: </w:t>
            </w:r>
          </w:p>
          <w:p w:rsidR="007C13AA" w:rsidRPr="00A55BC5" w:rsidRDefault="007C13AA" w:rsidP="00E256F4">
            <w:pPr>
              <w:spacing w:after="0"/>
              <w:rPr>
                <w:color w:val="000000"/>
              </w:rPr>
            </w:pPr>
            <w:r w:rsidRPr="00A55BC5">
              <w:rPr>
                <w:color w:val="000000"/>
              </w:rPr>
              <w:t xml:space="preserve">УФК по г. Москве </w:t>
            </w:r>
          </w:p>
          <w:p w:rsidR="007C13AA" w:rsidRPr="00A55BC5" w:rsidRDefault="007C13AA" w:rsidP="00E256F4">
            <w:pPr>
              <w:spacing w:after="0"/>
              <w:rPr>
                <w:color w:val="000000"/>
              </w:rPr>
            </w:pPr>
            <w:r w:rsidRPr="00A55BC5">
              <w:rPr>
                <w:color w:val="000000"/>
              </w:rPr>
              <w:t xml:space="preserve">(Акционерное общество </w:t>
            </w:r>
          </w:p>
          <w:p w:rsidR="007C13AA" w:rsidRPr="00A55BC5" w:rsidRDefault="007C13AA" w:rsidP="00E256F4">
            <w:pPr>
              <w:spacing w:after="0"/>
              <w:rPr>
                <w:color w:val="000000"/>
              </w:rPr>
            </w:pPr>
            <w:r w:rsidRPr="00A55BC5">
              <w:rPr>
                <w:color w:val="000000"/>
              </w:rPr>
              <w:t xml:space="preserve">«Курорты Северного Кавказа» </w:t>
            </w:r>
          </w:p>
          <w:p w:rsidR="00E256F4" w:rsidRPr="00E256F4" w:rsidRDefault="00E256F4" w:rsidP="00E256F4">
            <w:pPr>
              <w:spacing w:after="0"/>
              <w:rPr>
                <w:color w:val="000000"/>
              </w:rPr>
            </w:pPr>
            <w:r w:rsidRPr="00E256F4">
              <w:rPr>
                <w:color w:val="000000"/>
              </w:rPr>
              <w:t xml:space="preserve">л/сч 41736I46100) </w:t>
            </w:r>
          </w:p>
          <w:p w:rsidR="00E256F4" w:rsidRPr="00E256F4" w:rsidRDefault="00E256F4" w:rsidP="00E256F4">
            <w:pPr>
              <w:spacing w:after="0"/>
              <w:rPr>
                <w:color w:val="000000"/>
              </w:rPr>
            </w:pPr>
            <w:r w:rsidRPr="00E256F4">
              <w:rPr>
                <w:color w:val="000000"/>
              </w:rPr>
              <w:t>р/счет № 40501810445251000179</w:t>
            </w:r>
          </w:p>
          <w:p w:rsidR="007C13AA" w:rsidRPr="00A55BC5" w:rsidRDefault="007C13AA" w:rsidP="00E256F4">
            <w:pPr>
              <w:spacing w:after="0"/>
              <w:rPr>
                <w:color w:val="000000"/>
              </w:rPr>
            </w:pPr>
            <w:r w:rsidRPr="00A55BC5">
              <w:rPr>
                <w:color w:val="000000"/>
              </w:rPr>
              <w:t xml:space="preserve">Банк ГУ Банка России по ЦФО </w:t>
            </w:r>
          </w:p>
          <w:p w:rsidR="00AE52BD" w:rsidRPr="00E256F4" w:rsidRDefault="007C13AA" w:rsidP="00E256F4">
            <w:pPr>
              <w:widowControl w:val="0"/>
              <w:tabs>
                <w:tab w:val="left" w:pos="1190"/>
              </w:tabs>
              <w:autoSpaceDE w:val="0"/>
              <w:autoSpaceDN w:val="0"/>
              <w:adjustRightInd w:val="0"/>
              <w:spacing w:after="0"/>
              <w:rPr>
                <w:color w:val="000000"/>
              </w:rPr>
            </w:pPr>
            <w:r w:rsidRPr="00A55BC5">
              <w:rPr>
                <w:color w:val="000000"/>
              </w:rPr>
              <w:t>БИК 044525000</w:t>
            </w:r>
          </w:p>
          <w:p w:rsidR="00AE52BD" w:rsidRPr="00E256F4" w:rsidRDefault="00AE52BD" w:rsidP="00E256F4">
            <w:pPr>
              <w:widowControl w:val="0"/>
              <w:spacing w:after="0"/>
              <w:ind w:left="600"/>
              <w:rPr>
                <w:color w:val="000000"/>
              </w:rPr>
            </w:pPr>
          </w:p>
        </w:tc>
      </w:tr>
      <w:tr w:rsidR="00AE52BD" w:rsidRPr="00A55BC5" w:rsidTr="008B1374">
        <w:tc>
          <w:tcPr>
            <w:tcW w:w="5070" w:type="dxa"/>
            <w:gridSpan w:val="2"/>
          </w:tcPr>
          <w:p w:rsidR="00AE52BD" w:rsidRPr="00A55BC5" w:rsidRDefault="00AE52BD" w:rsidP="00A55BC5">
            <w:pPr>
              <w:spacing w:after="0"/>
              <w:ind w:right="-1525" w:firstLine="567"/>
              <w:rPr>
                <w:b/>
              </w:rPr>
            </w:pPr>
            <w:r w:rsidRPr="00A55BC5">
              <w:rPr>
                <w:b/>
              </w:rPr>
              <w:lastRenderedPageBreak/>
              <w:t>От</w:t>
            </w:r>
            <w:r w:rsidR="007C13AA" w:rsidRPr="00A55BC5">
              <w:rPr>
                <w:b/>
              </w:rPr>
              <w:t xml:space="preserve"> Подрядчика</w:t>
            </w:r>
            <w:r w:rsidRPr="00A55BC5">
              <w:rPr>
                <w:b/>
              </w:rPr>
              <w:t>:</w:t>
            </w:r>
          </w:p>
          <w:p w:rsidR="00AE52BD" w:rsidRPr="00A55BC5" w:rsidRDefault="00AE52BD" w:rsidP="00A55BC5">
            <w:pPr>
              <w:spacing w:after="0"/>
              <w:ind w:right="-1525" w:firstLine="567"/>
            </w:pPr>
          </w:p>
          <w:p w:rsidR="00AE52BD" w:rsidRPr="00A55BC5" w:rsidRDefault="00AE52BD" w:rsidP="00A55BC5">
            <w:pPr>
              <w:spacing w:after="0"/>
              <w:ind w:right="-1525" w:firstLine="567"/>
            </w:pPr>
            <w:r w:rsidRPr="00A55BC5">
              <w:t>___________________ /_____________ /</w:t>
            </w:r>
          </w:p>
          <w:p w:rsidR="00AE52BD" w:rsidRPr="00A55BC5" w:rsidRDefault="00AE52BD" w:rsidP="00A55BC5">
            <w:pPr>
              <w:spacing w:after="0"/>
              <w:ind w:right="-1525" w:firstLine="567"/>
            </w:pPr>
            <w:r w:rsidRPr="00A55BC5">
              <w:t>М.П.</w:t>
            </w:r>
          </w:p>
        </w:tc>
        <w:tc>
          <w:tcPr>
            <w:tcW w:w="4714" w:type="dxa"/>
            <w:gridSpan w:val="2"/>
          </w:tcPr>
          <w:p w:rsidR="00AE52BD" w:rsidRPr="00A55BC5" w:rsidRDefault="00AE52BD" w:rsidP="00A55BC5">
            <w:pPr>
              <w:spacing w:after="0"/>
              <w:ind w:left="317" w:right="-1525"/>
              <w:rPr>
                <w:b/>
              </w:rPr>
            </w:pPr>
            <w:r w:rsidRPr="00A55BC5">
              <w:rPr>
                <w:b/>
              </w:rPr>
              <w:t xml:space="preserve">От </w:t>
            </w:r>
            <w:r w:rsidR="007C13AA" w:rsidRPr="00A55BC5">
              <w:rPr>
                <w:b/>
              </w:rPr>
              <w:t>Заказчика</w:t>
            </w:r>
            <w:r w:rsidRPr="00A55BC5">
              <w:rPr>
                <w:b/>
              </w:rPr>
              <w:t>:</w:t>
            </w:r>
          </w:p>
          <w:p w:rsidR="00AE52BD" w:rsidRPr="00A55BC5" w:rsidRDefault="00AE52BD" w:rsidP="00A55BC5">
            <w:pPr>
              <w:spacing w:after="0"/>
              <w:ind w:left="317" w:right="-1525"/>
            </w:pPr>
          </w:p>
          <w:p w:rsidR="00AE52BD" w:rsidRPr="00A55BC5" w:rsidRDefault="00AE52BD" w:rsidP="00A55BC5">
            <w:pPr>
              <w:spacing w:after="0"/>
              <w:ind w:left="317" w:right="-1525"/>
            </w:pPr>
            <w:r w:rsidRPr="00A55BC5">
              <w:t>_______________ / _________/</w:t>
            </w:r>
          </w:p>
          <w:p w:rsidR="00AE52BD" w:rsidRPr="00A55BC5" w:rsidRDefault="00AE52BD" w:rsidP="00A55BC5">
            <w:pPr>
              <w:spacing w:after="0"/>
              <w:ind w:left="317" w:right="-1525"/>
            </w:pPr>
            <w:r w:rsidRPr="00A55BC5">
              <w:t>М.П.</w:t>
            </w:r>
          </w:p>
          <w:p w:rsidR="00AE52BD" w:rsidRPr="00A55BC5" w:rsidRDefault="00AE52BD" w:rsidP="00A55BC5">
            <w:pPr>
              <w:spacing w:after="0"/>
              <w:ind w:right="-1525" w:firstLine="567"/>
            </w:pPr>
          </w:p>
        </w:tc>
      </w:tr>
    </w:tbl>
    <w:p w:rsidR="007C13AA" w:rsidRPr="00A55BC5" w:rsidRDefault="007C13AA" w:rsidP="00A55BC5">
      <w:pPr>
        <w:sectPr w:rsidR="007C13AA" w:rsidRPr="00A55BC5" w:rsidSect="008B1374">
          <w:footerReference w:type="default" r:id="rId16"/>
          <w:headerReference w:type="first" r:id="rId17"/>
          <w:pgSz w:w="11906" w:h="16838"/>
          <w:pgMar w:top="1134" w:right="991" w:bottom="851" w:left="1276" w:header="708" w:footer="708" w:gutter="0"/>
          <w:cols w:space="708"/>
          <w:docGrid w:linePitch="360"/>
        </w:sectPr>
      </w:pPr>
    </w:p>
    <w:p w:rsidR="003B400F" w:rsidRPr="00A55BC5" w:rsidRDefault="003B400F" w:rsidP="00A55BC5">
      <w:pPr>
        <w:jc w:val="right"/>
        <w:rPr>
          <w:b/>
        </w:rPr>
      </w:pPr>
      <w:r w:rsidRPr="00A55BC5">
        <w:rPr>
          <w:b/>
        </w:rPr>
        <w:lastRenderedPageBreak/>
        <w:t>ПРИЛОЖЕНИЕ № 1</w:t>
      </w:r>
    </w:p>
    <w:p w:rsidR="003B400F" w:rsidRPr="00A55BC5" w:rsidRDefault="003B400F" w:rsidP="00A55BC5">
      <w:pPr>
        <w:jc w:val="right"/>
      </w:pPr>
      <w:r w:rsidRPr="00A55BC5">
        <w:t>к Договору от «____» __________ 20___ г.</w:t>
      </w:r>
    </w:p>
    <w:p w:rsidR="003B400F" w:rsidRPr="00A55BC5" w:rsidRDefault="003B400F" w:rsidP="00A55BC5">
      <w:pPr>
        <w:widowControl w:val="0"/>
        <w:autoSpaceDE w:val="0"/>
        <w:autoSpaceDN w:val="0"/>
        <w:adjustRightInd w:val="0"/>
        <w:ind w:firstLine="851"/>
        <w:jc w:val="right"/>
      </w:pPr>
      <w:r w:rsidRPr="00A55BC5">
        <w:t>№ ____________________</w:t>
      </w:r>
    </w:p>
    <w:p w:rsidR="003B400F" w:rsidRPr="00A55BC5" w:rsidRDefault="003B400F" w:rsidP="00A55BC5">
      <w:pPr>
        <w:widowControl w:val="0"/>
        <w:autoSpaceDE w:val="0"/>
        <w:autoSpaceDN w:val="0"/>
        <w:adjustRightInd w:val="0"/>
        <w:ind w:firstLine="851"/>
      </w:pPr>
    </w:p>
    <w:p w:rsidR="003B400F" w:rsidRPr="00A55BC5" w:rsidRDefault="003B400F" w:rsidP="00A55BC5">
      <w:pPr>
        <w:rPr>
          <w:b/>
        </w:rPr>
      </w:pPr>
    </w:p>
    <w:p w:rsidR="003B400F" w:rsidRPr="00A55BC5" w:rsidRDefault="003B400F" w:rsidP="00A55BC5">
      <w:pPr>
        <w:rPr>
          <w:b/>
        </w:rPr>
      </w:pPr>
    </w:p>
    <w:p w:rsidR="003B400F" w:rsidRPr="00A55BC5" w:rsidRDefault="003B400F" w:rsidP="00A55BC5">
      <w:pPr>
        <w:jc w:val="center"/>
        <w:rPr>
          <w:b/>
        </w:rPr>
      </w:pPr>
      <w:r w:rsidRPr="00A55BC5">
        <w:rPr>
          <w:b/>
        </w:rPr>
        <w:t>Протокол соглашения о договорной цене</w:t>
      </w:r>
    </w:p>
    <w:p w:rsidR="00E912CC" w:rsidRPr="00A55BC5" w:rsidRDefault="007F4C90" w:rsidP="00A55BC5">
      <w:pPr>
        <w:jc w:val="center"/>
        <w:rPr>
          <w:b/>
        </w:rPr>
      </w:pPr>
      <w:r w:rsidRPr="00A55BC5">
        <w:rPr>
          <w:b/>
        </w:rPr>
        <w:t>на проектирование объекта капитального строительства</w:t>
      </w:r>
      <w:r w:rsidR="00E912CC" w:rsidRPr="00A55BC5">
        <w:rPr>
          <w:b/>
        </w:rPr>
        <w:t>: «</w:t>
      </w:r>
      <w:r w:rsidR="0055241D" w:rsidRPr="00A55BC5">
        <w:rPr>
          <w:b/>
        </w:rPr>
        <w:t>Всесезонный туристско-рекреационный комплекс «Эльбрус», Кабардино-Балкарская Республика. Благоустройство центральной части Поляны Азау</w:t>
      </w:r>
      <w:r w:rsidR="00E912CC" w:rsidRPr="00A55BC5">
        <w:rPr>
          <w:b/>
        </w:rPr>
        <w:t>»</w:t>
      </w:r>
    </w:p>
    <w:p w:rsidR="003B400F" w:rsidRPr="00A55BC5" w:rsidRDefault="003B400F" w:rsidP="00A55BC5">
      <w:pPr>
        <w:jc w:val="center"/>
      </w:pPr>
    </w:p>
    <w:p w:rsidR="003B400F" w:rsidRPr="00A55BC5" w:rsidRDefault="003B400F" w:rsidP="00A55BC5">
      <w:pPr>
        <w:ind w:firstLine="708"/>
      </w:pPr>
      <w:r w:rsidRPr="00A55BC5">
        <w:t xml:space="preserve">Мы, нижеподписавшиеся, </w:t>
      </w:r>
      <w:r w:rsidRPr="00A55BC5">
        <w:rPr>
          <w:b/>
          <w:bCs/>
          <w:spacing w:val="-10"/>
          <w:shd w:val="clear" w:color="auto" w:fill="FFFFFF"/>
        </w:rPr>
        <w:t xml:space="preserve">Акционерное общество «Курорты Северного Кавказа» </w:t>
      </w:r>
      <w:r w:rsidRPr="00A55BC5">
        <w:rPr>
          <w:b/>
          <w:bCs/>
          <w:spacing w:val="-10"/>
          <w:shd w:val="clear" w:color="auto" w:fill="FFFFFF"/>
        </w:rPr>
        <w:br/>
      </w:r>
      <w:r w:rsidRPr="00A55BC5">
        <w:t xml:space="preserve">(АО «КСК»), в лице ______________________________, действующего на основании ______________________________, именуемое в дальнейшем </w:t>
      </w:r>
      <w:r w:rsidRPr="00A55BC5">
        <w:rPr>
          <w:b/>
          <w:bCs/>
          <w:spacing w:val="-10"/>
          <w:shd w:val="clear" w:color="auto" w:fill="FFFFFF"/>
        </w:rPr>
        <w:t>«Заказчик»</w:t>
      </w:r>
      <w:r w:rsidRPr="00A55BC5">
        <w:rPr>
          <w:bCs/>
          <w:spacing w:val="-10"/>
          <w:shd w:val="clear" w:color="auto" w:fill="FFFFFF"/>
        </w:rPr>
        <w:t xml:space="preserve">, </w:t>
      </w:r>
      <w:r w:rsidRPr="00A55BC5">
        <w:t xml:space="preserve">с одной стороны, </w:t>
      </w:r>
      <w:r w:rsidRPr="00A55BC5">
        <w:br/>
        <w:t xml:space="preserve">и </w:t>
      </w:r>
    </w:p>
    <w:p w:rsidR="003B400F" w:rsidRPr="00A55BC5" w:rsidRDefault="003B400F" w:rsidP="00A55BC5">
      <w:pPr>
        <w:ind w:firstLine="708"/>
      </w:pPr>
      <w:r w:rsidRPr="00A55BC5">
        <w:t xml:space="preserve">______________________________, именуемое </w:t>
      </w:r>
      <w:r w:rsidRPr="00A55BC5">
        <w:rPr>
          <w:bCs/>
          <w:spacing w:val="-10"/>
          <w:shd w:val="clear" w:color="auto" w:fill="FFFFFF"/>
        </w:rPr>
        <w:t>в</w:t>
      </w:r>
      <w:r w:rsidRPr="00A55BC5">
        <w:rPr>
          <w:b/>
          <w:bCs/>
          <w:spacing w:val="-10"/>
          <w:shd w:val="clear" w:color="auto" w:fill="FFFFFF"/>
        </w:rPr>
        <w:t xml:space="preserve"> </w:t>
      </w:r>
      <w:r w:rsidRPr="00A55BC5">
        <w:t xml:space="preserve">дальнейшем </w:t>
      </w:r>
      <w:r w:rsidRPr="00A55BC5">
        <w:rPr>
          <w:b/>
          <w:bCs/>
          <w:spacing w:val="-10"/>
          <w:shd w:val="clear" w:color="auto" w:fill="FFFFFF"/>
        </w:rPr>
        <w:t>«Подрядчик»</w:t>
      </w:r>
      <w:r w:rsidRPr="00A55BC5">
        <w:t>,</w:t>
      </w:r>
      <w:r w:rsidRPr="00A55BC5">
        <w:rPr>
          <w:b/>
          <w:bCs/>
          <w:spacing w:val="-10"/>
          <w:shd w:val="clear" w:color="auto" w:fill="FFFFFF"/>
        </w:rPr>
        <w:t xml:space="preserve"> </w:t>
      </w:r>
      <w:r w:rsidRPr="00A55BC5">
        <w:t xml:space="preserve">в лице ______________________________, действующего на основании ______________________________, с другой стороны, </w:t>
      </w:r>
    </w:p>
    <w:p w:rsidR="00CF0F6D" w:rsidRPr="00A55BC5" w:rsidRDefault="003B400F" w:rsidP="00A55BC5">
      <w:pPr>
        <w:ind w:firstLine="708"/>
        <w:rPr>
          <w:bCs/>
          <w:color w:val="000000"/>
        </w:rPr>
      </w:pPr>
      <w:r w:rsidRPr="00A55BC5">
        <w:t xml:space="preserve">совместно именуемые в дальнейшем «Стороны», удостоверяем, что Сторонами достигнуто соглашение о величине Договорной цены </w:t>
      </w:r>
      <w:r w:rsidRPr="00A55BC5">
        <w:rPr>
          <w:bCs/>
          <w:spacing w:val="-10"/>
        </w:rPr>
        <w:t xml:space="preserve">на выполнение проектно-изыскательских работ по объекту: </w:t>
      </w:r>
      <w:r w:rsidRPr="00A55BC5">
        <w:t xml:space="preserve">«____________________________________», 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Pr="00A55BC5">
        <w:rPr>
          <w:b/>
          <w:bCs/>
        </w:rPr>
        <w:t>______________</w:t>
      </w:r>
      <w:r w:rsidRPr="00A55BC5">
        <w:rPr>
          <w:bCs/>
        </w:rPr>
        <w:t xml:space="preserve"> </w:t>
      </w:r>
      <w:r w:rsidRPr="00A55BC5">
        <w:t xml:space="preserve">(___________________) рублей ___ копеек, в том числе НДС (20%) в сумме </w:t>
      </w:r>
      <w:r w:rsidRPr="00A55BC5">
        <w:rPr>
          <w:b/>
          <w:bCs/>
        </w:rPr>
        <w:t>____________</w:t>
      </w:r>
      <w:r w:rsidRPr="00A55BC5">
        <w:t xml:space="preserve"> (___________) рублей __ копеек</w:t>
      </w:r>
      <w:r w:rsidR="003F7062" w:rsidRPr="00A55BC5">
        <w:rPr>
          <w:bCs/>
          <w:color w:val="000000"/>
        </w:rPr>
        <w:t>.</w:t>
      </w:r>
    </w:p>
    <w:tbl>
      <w:tblPr>
        <w:tblW w:w="0" w:type="auto"/>
        <w:tblInd w:w="288" w:type="dxa"/>
        <w:tblLook w:val="04A0" w:firstRow="1" w:lastRow="0" w:firstColumn="1" w:lastColumn="0" w:noHBand="0" w:noVBand="1"/>
      </w:tblPr>
      <w:tblGrid>
        <w:gridCol w:w="4500"/>
        <w:gridCol w:w="4500"/>
      </w:tblGrid>
      <w:tr w:rsidR="003B400F" w:rsidRPr="00A55BC5" w:rsidTr="008B1374">
        <w:trPr>
          <w:trHeight w:val="900"/>
        </w:trPr>
        <w:tc>
          <w:tcPr>
            <w:tcW w:w="4500" w:type="dxa"/>
          </w:tcPr>
          <w:p w:rsidR="003B400F" w:rsidRPr="00A55BC5" w:rsidRDefault="003B400F" w:rsidP="00A55BC5"/>
          <w:p w:rsidR="003B400F" w:rsidRPr="00A55BC5" w:rsidRDefault="003B400F" w:rsidP="00A55BC5"/>
          <w:p w:rsidR="003B400F" w:rsidRPr="00A55BC5" w:rsidRDefault="003B400F" w:rsidP="00A55BC5"/>
          <w:p w:rsidR="003B400F" w:rsidRPr="00A55BC5" w:rsidRDefault="003B400F" w:rsidP="00A55BC5"/>
          <w:p w:rsidR="003B400F" w:rsidRPr="00A55BC5" w:rsidRDefault="003B400F" w:rsidP="00A55BC5"/>
          <w:p w:rsidR="003B400F" w:rsidRPr="00A55BC5" w:rsidRDefault="003B400F" w:rsidP="00A55BC5">
            <w:pPr>
              <w:rPr>
                <w:b/>
              </w:rPr>
            </w:pPr>
            <w:r w:rsidRPr="00A55BC5">
              <w:rPr>
                <w:b/>
              </w:rPr>
              <w:t>от</w:t>
            </w:r>
            <w:r w:rsidR="00CF0F6D" w:rsidRPr="00A55BC5">
              <w:rPr>
                <w:b/>
              </w:rPr>
              <w:t xml:space="preserve"> Подрядчика</w:t>
            </w:r>
            <w:r w:rsidRPr="00A55BC5">
              <w:rPr>
                <w:b/>
              </w:rPr>
              <w:t>:</w:t>
            </w:r>
          </w:p>
          <w:p w:rsidR="003B400F" w:rsidRPr="00A55BC5" w:rsidRDefault="003B400F" w:rsidP="00A55BC5"/>
        </w:tc>
        <w:tc>
          <w:tcPr>
            <w:tcW w:w="4500" w:type="dxa"/>
          </w:tcPr>
          <w:p w:rsidR="003B400F" w:rsidRPr="00A55BC5" w:rsidRDefault="003B400F" w:rsidP="00A55BC5"/>
          <w:p w:rsidR="003B400F" w:rsidRPr="00A55BC5" w:rsidRDefault="003B400F" w:rsidP="00A55BC5"/>
          <w:p w:rsidR="003B400F" w:rsidRPr="00A55BC5" w:rsidRDefault="003B400F" w:rsidP="00A55BC5"/>
          <w:p w:rsidR="003B400F" w:rsidRPr="00A55BC5" w:rsidRDefault="003B400F" w:rsidP="00A55BC5"/>
          <w:p w:rsidR="003B400F" w:rsidRPr="00A55BC5" w:rsidRDefault="003B400F" w:rsidP="00A55BC5"/>
          <w:p w:rsidR="003B400F" w:rsidRPr="00A55BC5" w:rsidRDefault="003B400F" w:rsidP="00A55BC5">
            <w:pPr>
              <w:rPr>
                <w:b/>
              </w:rPr>
            </w:pPr>
            <w:r w:rsidRPr="00A55BC5">
              <w:rPr>
                <w:b/>
              </w:rPr>
              <w:t xml:space="preserve">от </w:t>
            </w:r>
            <w:r w:rsidR="00CF0F6D" w:rsidRPr="00A55BC5">
              <w:rPr>
                <w:b/>
              </w:rPr>
              <w:t>Заказчика</w:t>
            </w:r>
            <w:r w:rsidRPr="00A55BC5">
              <w:rPr>
                <w:b/>
              </w:rPr>
              <w:t>:</w:t>
            </w:r>
          </w:p>
          <w:p w:rsidR="003B400F" w:rsidRPr="00A55BC5" w:rsidRDefault="003B400F" w:rsidP="00A55BC5">
            <w:pPr>
              <w:rPr>
                <w:rFonts w:eastAsia="Calibri"/>
                <w:iCs/>
              </w:rPr>
            </w:pPr>
          </w:p>
          <w:p w:rsidR="003B400F" w:rsidRPr="00A55BC5" w:rsidRDefault="003B400F" w:rsidP="00A55BC5"/>
        </w:tc>
      </w:tr>
      <w:tr w:rsidR="003B400F" w:rsidRPr="00A55BC5" w:rsidTr="008B1374">
        <w:trPr>
          <w:trHeight w:val="900"/>
        </w:trPr>
        <w:tc>
          <w:tcPr>
            <w:tcW w:w="4500" w:type="dxa"/>
          </w:tcPr>
          <w:p w:rsidR="003B400F" w:rsidRPr="00A55BC5" w:rsidRDefault="003B400F" w:rsidP="00A55BC5"/>
          <w:p w:rsidR="003B400F" w:rsidRPr="00A55BC5" w:rsidRDefault="003B400F" w:rsidP="00A55BC5">
            <w:r w:rsidRPr="00A55BC5">
              <w:t>____________ / /</w:t>
            </w:r>
          </w:p>
          <w:p w:rsidR="003B400F" w:rsidRPr="00A55BC5" w:rsidRDefault="003B400F" w:rsidP="00A55BC5">
            <w:r w:rsidRPr="00A55BC5">
              <w:t>М.П.</w:t>
            </w:r>
          </w:p>
        </w:tc>
        <w:tc>
          <w:tcPr>
            <w:tcW w:w="4500" w:type="dxa"/>
          </w:tcPr>
          <w:p w:rsidR="003B400F" w:rsidRPr="00A55BC5" w:rsidRDefault="003B400F" w:rsidP="00A55BC5"/>
          <w:p w:rsidR="003B400F" w:rsidRPr="00A55BC5" w:rsidRDefault="003B400F" w:rsidP="00A55BC5">
            <w:r w:rsidRPr="00A55BC5">
              <w:t>____________  / /</w:t>
            </w:r>
          </w:p>
          <w:p w:rsidR="003B400F" w:rsidRPr="00A55BC5" w:rsidRDefault="003B400F" w:rsidP="00A55BC5">
            <w:r w:rsidRPr="00A55BC5">
              <w:t>М.П.</w:t>
            </w:r>
          </w:p>
        </w:tc>
      </w:tr>
    </w:tbl>
    <w:p w:rsidR="004D1835" w:rsidRPr="00A55BC5" w:rsidRDefault="004D1835" w:rsidP="00A55BC5">
      <w:pPr>
        <w:widowControl w:val="0"/>
        <w:autoSpaceDE w:val="0"/>
        <w:autoSpaceDN w:val="0"/>
        <w:adjustRightInd w:val="0"/>
        <w:ind w:firstLine="851"/>
        <w:rPr>
          <w:b/>
        </w:rPr>
      </w:pPr>
    </w:p>
    <w:p w:rsidR="004D1835" w:rsidRPr="00A55BC5" w:rsidRDefault="004D1835" w:rsidP="00A55BC5">
      <w:pPr>
        <w:spacing w:after="0" w:line="276" w:lineRule="auto"/>
        <w:rPr>
          <w:b/>
        </w:rPr>
      </w:pPr>
      <w:r w:rsidRPr="00A55BC5">
        <w:rPr>
          <w:b/>
        </w:rPr>
        <w:br w:type="page"/>
      </w:r>
    </w:p>
    <w:p w:rsidR="003B400F" w:rsidRPr="00A55BC5" w:rsidRDefault="003B400F" w:rsidP="00A55BC5">
      <w:pPr>
        <w:jc w:val="right"/>
        <w:rPr>
          <w:b/>
        </w:rPr>
      </w:pPr>
      <w:r w:rsidRPr="00A55BC5">
        <w:rPr>
          <w:b/>
        </w:rPr>
        <w:lastRenderedPageBreak/>
        <w:t>ПРИЛОЖЕНИЕ № 2</w:t>
      </w:r>
    </w:p>
    <w:p w:rsidR="003B400F" w:rsidRPr="00A55BC5" w:rsidRDefault="003B400F" w:rsidP="00A55BC5">
      <w:pPr>
        <w:jc w:val="right"/>
      </w:pPr>
      <w:r w:rsidRPr="00A55BC5">
        <w:t>к Договору от «____» __________ 20___ г.</w:t>
      </w:r>
    </w:p>
    <w:p w:rsidR="003B400F" w:rsidRPr="00A55BC5" w:rsidRDefault="003B400F" w:rsidP="00A55BC5">
      <w:pPr>
        <w:widowControl w:val="0"/>
        <w:autoSpaceDE w:val="0"/>
        <w:autoSpaceDN w:val="0"/>
        <w:adjustRightInd w:val="0"/>
        <w:ind w:firstLine="851"/>
        <w:jc w:val="right"/>
      </w:pPr>
      <w:r w:rsidRPr="00A55BC5">
        <w:t>№ ____________________</w:t>
      </w:r>
    </w:p>
    <w:p w:rsidR="003B400F" w:rsidRPr="00A55BC5" w:rsidRDefault="003B400F" w:rsidP="00A55BC5">
      <w:pPr>
        <w:widowControl w:val="0"/>
        <w:autoSpaceDE w:val="0"/>
        <w:autoSpaceDN w:val="0"/>
        <w:adjustRightInd w:val="0"/>
        <w:ind w:firstLine="851"/>
      </w:pPr>
    </w:p>
    <w:p w:rsidR="003B400F" w:rsidRPr="00A55BC5" w:rsidRDefault="00E54F4C" w:rsidP="00A55BC5">
      <w:pPr>
        <w:jc w:val="center"/>
        <w:rPr>
          <w:b/>
        </w:rPr>
      </w:pPr>
      <w:r w:rsidRPr="00A55BC5">
        <w:rPr>
          <w:b/>
        </w:rPr>
        <w:t>Распределение Договорной цены</w:t>
      </w:r>
    </w:p>
    <w:p w:rsidR="007F4C90" w:rsidRPr="00A55BC5" w:rsidRDefault="007F4C90" w:rsidP="00A55BC5">
      <w:pPr>
        <w:jc w:val="center"/>
        <w:rPr>
          <w:b/>
        </w:rPr>
      </w:pPr>
      <w:r w:rsidRPr="00A55BC5">
        <w:rPr>
          <w:b/>
        </w:rPr>
        <w:t>на проектирование объекта капитального строительства: «Всесезонный туристско-рекреационный комплекс «Эльбрус», Кабардино-Балкарская Республика. Благоустройство центральной части Поляны Азау»</w:t>
      </w:r>
    </w:p>
    <w:tbl>
      <w:tblPr>
        <w:tblW w:w="10210" w:type="dxa"/>
        <w:tblInd w:w="103" w:type="dxa"/>
        <w:tblLook w:val="04A0" w:firstRow="1" w:lastRow="0" w:firstColumn="1" w:lastColumn="0" w:noHBand="0" w:noVBand="1"/>
      </w:tblPr>
      <w:tblGrid>
        <w:gridCol w:w="593"/>
        <w:gridCol w:w="4799"/>
        <w:gridCol w:w="1559"/>
        <w:gridCol w:w="1559"/>
        <w:gridCol w:w="1700"/>
      </w:tblGrid>
      <w:tr w:rsidR="00836E74" w:rsidRPr="00B50F5B" w:rsidTr="00836E74">
        <w:trPr>
          <w:trHeight w:val="315"/>
        </w:trPr>
        <w:tc>
          <w:tcPr>
            <w:tcW w:w="5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 п.п.</w:t>
            </w:r>
          </w:p>
        </w:tc>
        <w:tc>
          <w:tcPr>
            <w:tcW w:w="47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Перечень видов работ</w:t>
            </w:r>
          </w:p>
        </w:tc>
        <w:tc>
          <w:tcPr>
            <w:tcW w:w="4818"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Стоимость проектирования  объекта в прогнозных ценах периода проектирования (руб.)</w:t>
            </w:r>
          </w:p>
        </w:tc>
      </w:tr>
      <w:tr w:rsidR="00836E74" w:rsidRPr="00B50F5B" w:rsidTr="00836E74">
        <w:trPr>
          <w:trHeight w:val="31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36E74" w:rsidRPr="00B50F5B" w:rsidRDefault="00836E74" w:rsidP="00A55BC5">
            <w:pPr>
              <w:spacing w:after="0"/>
              <w:rPr>
                <w:color w:val="000000"/>
                <w:sz w:val="20"/>
                <w:szCs w:val="20"/>
              </w:rPr>
            </w:pPr>
          </w:p>
        </w:tc>
        <w:tc>
          <w:tcPr>
            <w:tcW w:w="4799" w:type="dxa"/>
            <w:vMerge/>
            <w:tcBorders>
              <w:top w:val="single" w:sz="4" w:space="0" w:color="auto"/>
              <w:left w:val="single" w:sz="4" w:space="0" w:color="auto"/>
              <w:bottom w:val="single" w:sz="4" w:space="0" w:color="auto"/>
              <w:right w:val="single" w:sz="4" w:space="0" w:color="auto"/>
            </w:tcBorders>
            <w:vAlign w:val="center"/>
            <w:hideMark/>
          </w:tcPr>
          <w:p w:rsidR="00836E74" w:rsidRPr="00B50F5B" w:rsidRDefault="00836E74" w:rsidP="00A55BC5">
            <w:pPr>
              <w:spacing w:after="0"/>
              <w:rPr>
                <w:color w:val="000000"/>
                <w:sz w:val="20"/>
                <w:szCs w:val="20"/>
              </w:rPr>
            </w:pPr>
          </w:p>
        </w:tc>
        <w:tc>
          <w:tcPr>
            <w:tcW w:w="4818" w:type="dxa"/>
            <w:gridSpan w:val="3"/>
            <w:vMerge/>
            <w:tcBorders>
              <w:top w:val="single" w:sz="4" w:space="0" w:color="auto"/>
              <w:left w:val="single" w:sz="4" w:space="0" w:color="auto"/>
              <w:bottom w:val="single" w:sz="4" w:space="0" w:color="auto"/>
              <w:right w:val="single" w:sz="4" w:space="0" w:color="auto"/>
            </w:tcBorders>
            <w:vAlign w:val="center"/>
            <w:hideMark/>
          </w:tcPr>
          <w:p w:rsidR="00836E74" w:rsidRPr="00B50F5B" w:rsidRDefault="00836E74" w:rsidP="00A55BC5">
            <w:pPr>
              <w:spacing w:after="0"/>
              <w:rPr>
                <w:color w:val="000000"/>
                <w:sz w:val="20"/>
                <w:szCs w:val="20"/>
              </w:rPr>
            </w:pPr>
          </w:p>
        </w:tc>
      </w:tr>
      <w:tr w:rsidR="00836E74" w:rsidRPr="00B50F5B" w:rsidTr="00836E74">
        <w:trPr>
          <w:trHeight w:val="31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36E74" w:rsidRPr="00B50F5B" w:rsidRDefault="00836E74" w:rsidP="00A55BC5">
            <w:pPr>
              <w:spacing w:after="0"/>
              <w:rPr>
                <w:color w:val="000000"/>
                <w:sz w:val="20"/>
                <w:szCs w:val="20"/>
              </w:rPr>
            </w:pPr>
          </w:p>
        </w:tc>
        <w:tc>
          <w:tcPr>
            <w:tcW w:w="4799" w:type="dxa"/>
            <w:vMerge/>
            <w:tcBorders>
              <w:top w:val="single" w:sz="4" w:space="0" w:color="auto"/>
              <w:left w:val="single" w:sz="4" w:space="0" w:color="auto"/>
              <w:bottom w:val="single" w:sz="4" w:space="0" w:color="auto"/>
              <w:right w:val="single" w:sz="4" w:space="0" w:color="auto"/>
            </w:tcBorders>
            <w:vAlign w:val="center"/>
            <w:hideMark/>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без НДС</w:t>
            </w:r>
          </w:p>
        </w:tc>
        <w:tc>
          <w:tcPr>
            <w:tcW w:w="155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НДС-20 %</w:t>
            </w:r>
          </w:p>
        </w:tc>
        <w:tc>
          <w:tcPr>
            <w:tcW w:w="1700"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с учетом НДС</w:t>
            </w:r>
          </w:p>
        </w:tc>
      </w:tr>
      <w:tr w:rsidR="00836E74" w:rsidRPr="00B50F5B" w:rsidTr="00836E74">
        <w:trPr>
          <w:trHeight w:val="315"/>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1</w:t>
            </w:r>
          </w:p>
        </w:tc>
        <w:tc>
          <w:tcPr>
            <w:tcW w:w="479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2</w:t>
            </w:r>
          </w:p>
        </w:tc>
        <w:tc>
          <w:tcPr>
            <w:tcW w:w="155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3</w:t>
            </w:r>
          </w:p>
        </w:tc>
        <w:tc>
          <w:tcPr>
            <w:tcW w:w="155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4</w:t>
            </w:r>
          </w:p>
        </w:tc>
        <w:tc>
          <w:tcPr>
            <w:tcW w:w="1700"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color w:val="000000"/>
                <w:sz w:val="20"/>
                <w:szCs w:val="20"/>
              </w:rPr>
            </w:pPr>
            <w:r w:rsidRPr="00B50F5B">
              <w:rPr>
                <w:color w:val="000000"/>
                <w:sz w:val="20"/>
                <w:szCs w:val="20"/>
              </w:rPr>
              <w:t>5</w:t>
            </w:r>
          </w:p>
        </w:tc>
      </w:tr>
      <w:tr w:rsidR="00836E74" w:rsidRPr="00B50F5B" w:rsidTr="00836E74">
        <w:trPr>
          <w:trHeight w:val="315"/>
        </w:trPr>
        <w:tc>
          <w:tcPr>
            <w:tcW w:w="1021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D069F6" w:rsidRPr="00B50F5B" w:rsidRDefault="00836E74" w:rsidP="00A55BC5">
            <w:pPr>
              <w:spacing w:after="0"/>
              <w:rPr>
                <w:b/>
                <w:bCs/>
                <w:color w:val="000000"/>
                <w:sz w:val="20"/>
                <w:szCs w:val="20"/>
              </w:rPr>
            </w:pPr>
            <w:r w:rsidRPr="00B50F5B">
              <w:rPr>
                <w:b/>
                <w:bCs/>
                <w:color w:val="000000"/>
                <w:sz w:val="20"/>
                <w:szCs w:val="20"/>
              </w:rPr>
              <w:t>1 Этап</w:t>
            </w:r>
            <w:r w:rsidR="00D069F6" w:rsidRPr="00B50F5B">
              <w:rPr>
                <w:b/>
                <w:bCs/>
                <w:color w:val="000000"/>
                <w:sz w:val="20"/>
                <w:szCs w:val="20"/>
              </w:rPr>
              <w:t xml:space="preserve"> «Инженерная защита территории. </w:t>
            </w:r>
          </w:p>
          <w:p w:rsidR="00836E74" w:rsidRPr="00B50F5B" w:rsidRDefault="00D069F6" w:rsidP="00A55BC5">
            <w:pPr>
              <w:spacing w:after="0"/>
              <w:rPr>
                <w:b/>
                <w:bCs/>
                <w:color w:val="000000"/>
                <w:sz w:val="20"/>
                <w:szCs w:val="20"/>
              </w:rPr>
            </w:pPr>
            <w:r w:rsidRPr="00B50F5B">
              <w:rPr>
                <w:b/>
                <w:bCs/>
                <w:color w:val="000000"/>
                <w:sz w:val="20"/>
                <w:szCs w:val="20"/>
              </w:rPr>
              <w:t>Рыночная площадь с торговыми павильонами и сценой»</w:t>
            </w:r>
          </w:p>
        </w:tc>
      </w:tr>
      <w:tr w:rsidR="00836E74" w:rsidRPr="00B50F5B" w:rsidTr="00836E74">
        <w:trPr>
          <w:trHeight w:val="315"/>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1.1</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Инженерные изыскания</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836E74">
        <w:trPr>
          <w:trHeight w:val="709"/>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1.2</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Разработка проектной, в том числе сметной, документации</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C62A31">
        <w:trPr>
          <w:trHeight w:val="706"/>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1.3</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Экологическая экспертиза, в том числе общественные слушания</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836E74">
        <w:trPr>
          <w:trHeight w:val="315"/>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1.4</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Государственная экспертиза</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836E74">
        <w:trPr>
          <w:trHeight w:val="315"/>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 </w:t>
            </w:r>
          </w:p>
        </w:tc>
        <w:tc>
          <w:tcPr>
            <w:tcW w:w="479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Итого:</w:t>
            </w:r>
          </w:p>
        </w:tc>
        <w:tc>
          <w:tcPr>
            <w:tcW w:w="1559"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c>
          <w:tcPr>
            <w:tcW w:w="1559"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c>
          <w:tcPr>
            <w:tcW w:w="1700"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r>
      <w:tr w:rsidR="00836E74" w:rsidRPr="00B50F5B" w:rsidTr="00836E74">
        <w:trPr>
          <w:trHeight w:val="51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836E74" w:rsidRPr="00B50F5B" w:rsidRDefault="00836E74" w:rsidP="00A55BC5">
            <w:pPr>
              <w:spacing w:after="0"/>
              <w:rPr>
                <w:i/>
                <w:iCs/>
                <w:color w:val="000000"/>
                <w:sz w:val="20"/>
                <w:szCs w:val="20"/>
              </w:rPr>
            </w:pPr>
            <w:r w:rsidRPr="00B50F5B">
              <w:rPr>
                <w:i/>
                <w:iCs/>
                <w:color w:val="000000"/>
                <w:sz w:val="20"/>
                <w:szCs w:val="20"/>
              </w:rPr>
              <w:t> </w:t>
            </w:r>
          </w:p>
        </w:tc>
        <w:tc>
          <w:tcPr>
            <w:tcW w:w="4799" w:type="dxa"/>
            <w:tcBorders>
              <w:top w:val="nil"/>
              <w:left w:val="nil"/>
              <w:bottom w:val="single" w:sz="4" w:space="0" w:color="auto"/>
              <w:right w:val="single" w:sz="4" w:space="0" w:color="auto"/>
            </w:tcBorders>
            <w:shd w:val="clear" w:color="auto" w:fill="auto"/>
            <w:vAlign w:val="center"/>
            <w:hideMark/>
          </w:tcPr>
          <w:p w:rsidR="00836E74" w:rsidRPr="00B50F5B" w:rsidRDefault="00836E74" w:rsidP="00A55BC5">
            <w:pPr>
              <w:spacing w:after="0"/>
              <w:rPr>
                <w:i/>
                <w:iCs/>
                <w:color w:val="000000"/>
                <w:sz w:val="20"/>
                <w:szCs w:val="20"/>
              </w:rPr>
            </w:pPr>
            <w:r w:rsidRPr="00B50F5B">
              <w:rPr>
                <w:i/>
                <w:iCs/>
                <w:color w:val="000000"/>
                <w:sz w:val="20"/>
                <w:szCs w:val="20"/>
              </w:rPr>
              <w:t>В том числе инфляционная составляющая за период выполнения работ</w:t>
            </w:r>
          </w:p>
        </w:tc>
        <w:tc>
          <w:tcPr>
            <w:tcW w:w="1559" w:type="dxa"/>
            <w:tcBorders>
              <w:top w:val="nil"/>
              <w:left w:val="nil"/>
              <w:bottom w:val="single" w:sz="4" w:space="0" w:color="auto"/>
              <w:right w:val="single" w:sz="4" w:space="0" w:color="auto"/>
            </w:tcBorders>
            <w:shd w:val="clear" w:color="auto" w:fill="auto"/>
            <w:vAlign w:val="center"/>
          </w:tcPr>
          <w:p w:rsidR="00836E74" w:rsidRPr="00B50F5B" w:rsidRDefault="00836E74" w:rsidP="00A55BC5">
            <w:pPr>
              <w:spacing w:after="0"/>
              <w:rPr>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36E74" w:rsidRPr="00B50F5B" w:rsidRDefault="00836E74" w:rsidP="00A55BC5">
            <w:pPr>
              <w:spacing w:after="0"/>
              <w:rPr>
                <w:i/>
                <w:iCs/>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tcPr>
          <w:p w:rsidR="00836E74" w:rsidRPr="00B50F5B" w:rsidRDefault="00836E74" w:rsidP="00A55BC5">
            <w:pPr>
              <w:spacing w:after="0"/>
              <w:rPr>
                <w:i/>
                <w:iCs/>
                <w:color w:val="000000"/>
                <w:sz w:val="20"/>
                <w:szCs w:val="20"/>
              </w:rPr>
            </w:pPr>
          </w:p>
        </w:tc>
      </w:tr>
      <w:tr w:rsidR="00836E74" w:rsidRPr="00B50F5B" w:rsidTr="00836E7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836E74" w:rsidRPr="00B50F5B" w:rsidRDefault="00836E74" w:rsidP="00A55BC5">
            <w:pPr>
              <w:spacing w:after="0"/>
              <w:rPr>
                <w:i/>
                <w:iCs/>
                <w:color w:val="000000"/>
                <w:sz w:val="20"/>
                <w:szCs w:val="20"/>
              </w:rPr>
            </w:pPr>
            <w:r w:rsidRPr="00B50F5B">
              <w:rPr>
                <w:i/>
                <w:iCs/>
                <w:color w:val="000000"/>
                <w:sz w:val="20"/>
                <w:szCs w:val="20"/>
              </w:rPr>
              <w:t> </w:t>
            </w:r>
          </w:p>
        </w:tc>
        <w:tc>
          <w:tcPr>
            <w:tcW w:w="4799" w:type="dxa"/>
            <w:tcBorders>
              <w:top w:val="nil"/>
              <w:left w:val="nil"/>
              <w:bottom w:val="single" w:sz="4" w:space="0" w:color="auto"/>
              <w:right w:val="single" w:sz="4" w:space="0" w:color="auto"/>
            </w:tcBorders>
            <w:shd w:val="clear" w:color="auto" w:fill="auto"/>
            <w:noWrap/>
            <w:vAlign w:val="bottom"/>
            <w:hideMark/>
          </w:tcPr>
          <w:p w:rsidR="00836E74" w:rsidRPr="00B50F5B" w:rsidRDefault="00836E74" w:rsidP="00A55BC5">
            <w:pPr>
              <w:spacing w:after="0"/>
              <w:rPr>
                <w:i/>
                <w:iCs/>
                <w:sz w:val="20"/>
                <w:szCs w:val="20"/>
              </w:rPr>
            </w:pPr>
            <w:r w:rsidRPr="00B50F5B">
              <w:rPr>
                <w:i/>
                <w:iCs/>
                <w:sz w:val="20"/>
                <w:szCs w:val="20"/>
              </w:rPr>
              <w:t>В том числе непредвиденные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c>
          <w:tcPr>
            <w:tcW w:w="1700"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r>
      <w:tr w:rsidR="00836E74" w:rsidRPr="00B50F5B" w:rsidTr="00836E74">
        <w:trPr>
          <w:trHeight w:val="315"/>
        </w:trPr>
        <w:tc>
          <w:tcPr>
            <w:tcW w:w="1021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2 Этап</w:t>
            </w:r>
            <w:r w:rsidR="00D069F6" w:rsidRPr="00B50F5B">
              <w:rPr>
                <w:b/>
                <w:bCs/>
                <w:color w:val="000000"/>
                <w:sz w:val="20"/>
                <w:szCs w:val="20"/>
              </w:rPr>
              <w:t xml:space="preserve"> «Подъездная дорога к гостиницам»</w:t>
            </w:r>
          </w:p>
        </w:tc>
      </w:tr>
      <w:tr w:rsidR="00836E74" w:rsidRPr="00B50F5B" w:rsidTr="00836E74">
        <w:trPr>
          <w:trHeight w:val="709"/>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2.1</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Разработка проектной, в том числе сметной, документации</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C62A31">
        <w:trPr>
          <w:trHeight w:val="685"/>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2.2</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Экологическая экспертиза, в том числе общественные слушания</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836E74">
        <w:trPr>
          <w:trHeight w:val="315"/>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2.3</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Государственная экспертиза</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836E74">
        <w:trPr>
          <w:trHeight w:val="315"/>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 </w:t>
            </w:r>
          </w:p>
        </w:tc>
        <w:tc>
          <w:tcPr>
            <w:tcW w:w="479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Итого:</w:t>
            </w:r>
          </w:p>
        </w:tc>
        <w:tc>
          <w:tcPr>
            <w:tcW w:w="1559"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c>
          <w:tcPr>
            <w:tcW w:w="1559"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c>
          <w:tcPr>
            <w:tcW w:w="1700"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r>
      <w:tr w:rsidR="00836E74" w:rsidRPr="00B50F5B" w:rsidTr="00836E74">
        <w:trPr>
          <w:trHeight w:val="510"/>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836E74" w:rsidRPr="00B50F5B" w:rsidRDefault="00836E74" w:rsidP="00A55BC5">
            <w:pPr>
              <w:spacing w:after="0"/>
              <w:rPr>
                <w:i/>
                <w:iCs/>
                <w:color w:val="000000"/>
                <w:sz w:val="20"/>
                <w:szCs w:val="20"/>
              </w:rPr>
            </w:pPr>
            <w:r w:rsidRPr="00B50F5B">
              <w:rPr>
                <w:i/>
                <w:iCs/>
                <w:color w:val="000000"/>
                <w:sz w:val="20"/>
                <w:szCs w:val="20"/>
              </w:rPr>
              <w:t> </w:t>
            </w:r>
          </w:p>
        </w:tc>
        <w:tc>
          <w:tcPr>
            <w:tcW w:w="4799" w:type="dxa"/>
            <w:tcBorders>
              <w:top w:val="nil"/>
              <w:left w:val="nil"/>
              <w:bottom w:val="single" w:sz="4" w:space="0" w:color="auto"/>
              <w:right w:val="single" w:sz="4" w:space="0" w:color="auto"/>
            </w:tcBorders>
            <w:shd w:val="clear" w:color="auto" w:fill="auto"/>
            <w:vAlign w:val="center"/>
            <w:hideMark/>
          </w:tcPr>
          <w:p w:rsidR="00836E74" w:rsidRPr="00B50F5B" w:rsidRDefault="00836E74" w:rsidP="00A55BC5">
            <w:pPr>
              <w:spacing w:after="0"/>
              <w:rPr>
                <w:i/>
                <w:iCs/>
                <w:color w:val="000000"/>
                <w:sz w:val="20"/>
                <w:szCs w:val="20"/>
              </w:rPr>
            </w:pPr>
            <w:r w:rsidRPr="00B50F5B">
              <w:rPr>
                <w:i/>
                <w:iCs/>
                <w:color w:val="000000"/>
                <w:sz w:val="20"/>
                <w:szCs w:val="20"/>
              </w:rPr>
              <w:t>В том числе инфляционная составляющая за период выполнения работ</w:t>
            </w:r>
          </w:p>
        </w:tc>
        <w:tc>
          <w:tcPr>
            <w:tcW w:w="1559" w:type="dxa"/>
            <w:tcBorders>
              <w:top w:val="nil"/>
              <w:left w:val="nil"/>
              <w:bottom w:val="single" w:sz="4" w:space="0" w:color="auto"/>
              <w:right w:val="single" w:sz="4" w:space="0" w:color="auto"/>
            </w:tcBorders>
            <w:shd w:val="clear" w:color="auto" w:fill="auto"/>
            <w:vAlign w:val="center"/>
          </w:tcPr>
          <w:p w:rsidR="00836E74" w:rsidRPr="00B50F5B" w:rsidRDefault="00836E74" w:rsidP="00A55BC5">
            <w:pPr>
              <w:spacing w:after="0"/>
              <w:rPr>
                <w:i/>
                <w:iCs/>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836E74" w:rsidRPr="00B50F5B" w:rsidRDefault="00836E74" w:rsidP="00A55BC5">
            <w:pPr>
              <w:spacing w:after="0"/>
              <w:rPr>
                <w:i/>
                <w:iCs/>
                <w:color w:val="000000"/>
                <w:sz w:val="20"/>
                <w:szCs w:val="20"/>
              </w:rPr>
            </w:pPr>
          </w:p>
        </w:tc>
        <w:tc>
          <w:tcPr>
            <w:tcW w:w="1700" w:type="dxa"/>
            <w:tcBorders>
              <w:top w:val="nil"/>
              <w:left w:val="nil"/>
              <w:bottom w:val="single" w:sz="4" w:space="0" w:color="auto"/>
              <w:right w:val="single" w:sz="4" w:space="0" w:color="auto"/>
            </w:tcBorders>
            <w:shd w:val="clear" w:color="auto" w:fill="auto"/>
            <w:vAlign w:val="center"/>
          </w:tcPr>
          <w:p w:rsidR="00836E74" w:rsidRPr="00B50F5B" w:rsidRDefault="00836E74" w:rsidP="00A55BC5">
            <w:pPr>
              <w:spacing w:after="0"/>
              <w:rPr>
                <w:i/>
                <w:iCs/>
                <w:color w:val="000000"/>
                <w:sz w:val="20"/>
                <w:szCs w:val="20"/>
              </w:rPr>
            </w:pPr>
          </w:p>
        </w:tc>
      </w:tr>
      <w:tr w:rsidR="00836E74" w:rsidRPr="00B50F5B" w:rsidTr="00836E7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836E74" w:rsidRPr="00B50F5B" w:rsidRDefault="00836E74" w:rsidP="00A55BC5">
            <w:pPr>
              <w:spacing w:after="0"/>
              <w:rPr>
                <w:i/>
                <w:iCs/>
                <w:color w:val="000000"/>
                <w:sz w:val="20"/>
                <w:szCs w:val="20"/>
              </w:rPr>
            </w:pPr>
            <w:r w:rsidRPr="00B50F5B">
              <w:rPr>
                <w:i/>
                <w:iCs/>
                <w:color w:val="000000"/>
                <w:sz w:val="20"/>
                <w:szCs w:val="20"/>
              </w:rPr>
              <w:t> </w:t>
            </w:r>
          </w:p>
        </w:tc>
        <w:tc>
          <w:tcPr>
            <w:tcW w:w="4799" w:type="dxa"/>
            <w:tcBorders>
              <w:top w:val="nil"/>
              <w:left w:val="nil"/>
              <w:bottom w:val="single" w:sz="4" w:space="0" w:color="auto"/>
              <w:right w:val="single" w:sz="4" w:space="0" w:color="auto"/>
            </w:tcBorders>
            <w:shd w:val="clear" w:color="auto" w:fill="auto"/>
            <w:noWrap/>
            <w:vAlign w:val="bottom"/>
            <w:hideMark/>
          </w:tcPr>
          <w:p w:rsidR="00836E74" w:rsidRPr="00B50F5B" w:rsidRDefault="00836E74" w:rsidP="00A55BC5">
            <w:pPr>
              <w:spacing w:after="0"/>
              <w:rPr>
                <w:i/>
                <w:iCs/>
                <w:sz w:val="20"/>
                <w:szCs w:val="20"/>
              </w:rPr>
            </w:pPr>
            <w:r w:rsidRPr="00B50F5B">
              <w:rPr>
                <w:i/>
                <w:iCs/>
                <w:sz w:val="20"/>
                <w:szCs w:val="20"/>
              </w:rPr>
              <w:t>В том числе непредвиденные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c>
          <w:tcPr>
            <w:tcW w:w="1700"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r>
      <w:tr w:rsidR="00836E74" w:rsidRPr="00B50F5B" w:rsidTr="00836E74">
        <w:trPr>
          <w:trHeight w:val="315"/>
        </w:trPr>
        <w:tc>
          <w:tcPr>
            <w:tcW w:w="1021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3 Этап</w:t>
            </w:r>
            <w:r w:rsidR="00D069F6" w:rsidRPr="00B50F5B">
              <w:rPr>
                <w:b/>
                <w:bCs/>
                <w:color w:val="000000"/>
                <w:sz w:val="20"/>
                <w:szCs w:val="20"/>
              </w:rPr>
              <w:t xml:space="preserve"> «Объездная односторонняя дорога»</w:t>
            </w:r>
          </w:p>
        </w:tc>
      </w:tr>
      <w:tr w:rsidR="00836E74" w:rsidRPr="00B50F5B" w:rsidTr="00836E74">
        <w:trPr>
          <w:trHeight w:val="709"/>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3.1</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Разработка проектной, в том числе сметной, документации</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C62A31">
        <w:trPr>
          <w:trHeight w:val="677"/>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3.2</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Экологическая экспертиза, в том числе общественные слушания</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836E74">
        <w:trPr>
          <w:trHeight w:val="315"/>
        </w:trPr>
        <w:tc>
          <w:tcPr>
            <w:tcW w:w="593" w:type="dxa"/>
            <w:tcBorders>
              <w:top w:val="nil"/>
              <w:left w:val="single" w:sz="4" w:space="0" w:color="auto"/>
              <w:bottom w:val="single" w:sz="4" w:space="0" w:color="auto"/>
              <w:right w:val="single" w:sz="4" w:space="0" w:color="auto"/>
            </w:tcBorders>
            <w:shd w:val="clear" w:color="000000" w:fill="FFFFFF"/>
            <w:vAlign w:val="center"/>
            <w:hideMark/>
          </w:tcPr>
          <w:p w:rsidR="00836E74" w:rsidRPr="00B50F5B" w:rsidRDefault="00836E74" w:rsidP="00A55BC5">
            <w:pPr>
              <w:spacing w:after="0"/>
              <w:rPr>
                <w:color w:val="000000"/>
                <w:sz w:val="20"/>
                <w:szCs w:val="20"/>
              </w:rPr>
            </w:pPr>
            <w:r w:rsidRPr="00B50F5B">
              <w:rPr>
                <w:color w:val="000000"/>
                <w:sz w:val="20"/>
                <w:szCs w:val="20"/>
              </w:rPr>
              <w:t>3.3</w:t>
            </w:r>
          </w:p>
        </w:tc>
        <w:tc>
          <w:tcPr>
            <w:tcW w:w="4799" w:type="dxa"/>
            <w:tcBorders>
              <w:top w:val="nil"/>
              <w:left w:val="nil"/>
              <w:bottom w:val="single" w:sz="4" w:space="0" w:color="auto"/>
              <w:right w:val="single" w:sz="4" w:space="0" w:color="auto"/>
            </w:tcBorders>
            <w:shd w:val="clear" w:color="000000" w:fill="FFFFFF"/>
            <w:vAlign w:val="center"/>
            <w:hideMark/>
          </w:tcPr>
          <w:p w:rsidR="00836E74" w:rsidRPr="00B50F5B" w:rsidRDefault="00E40310" w:rsidP="00A55BC5">
            <w:pPr>
              <w:spacing w:after="0"/>
              <w:rPr>
                <w:color w:val="000000"/>
                <w:sz w:val="20"/>
                <w:szCs w:val="20"/>
              </w:rPr>
            </w:pPr>
            <w:r w:rsidRPr="00B50F5B">
              <w:rPr>
                <w:color w:val="000000"/>
                <w:sz w:val="20"/>
                <w:szCs w:val="20"/>
              </w:rPr>
              <w:t>Государственная экспертиза</w:t>
            </w: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c>
          <w:tcPr>
            <w:tcW w:w="1700" w:type="dxa"/>
            <w:tcBorders>
              <w:top w:val="nil"/>
              <w:left w:val="nil"/>
              <w:bottom w:val="single" w:sz="4" w:space="0" w:color="auto"/>
              <w:right w:val="single" w:sz="4" w:space="0" w:color="auto"/>
            </w:tcBorders>
            <w:shd w:val="clear" w:color="000000" w:fill="FFFFFF"/>
            <w:vAlign w:val="center"/>
          </w:tcPr>
          <w:p w:rsidR="00836E74" w:rsidRPr="00B50F5B" w:rsidRDefault="00836E74" w:rsidP="00A55BC5">
            <w:pPr>
              <w:spacing w:after="0"/>
              <w:rPr>
                <w:color w:val="000000"/>
                <w:sz w:val="20"/>
                <w:szCs w:val="20"/>
              </w:rPr>
            </w:pPr>
          </w:p>
        </w:tc>
      </w:tr>
      <w:tr w:rsidR="00836E74" w:rsidRPr="00B50F5B" w:rsidTr="00836E74">
        <w:trPr>
          <w:trHeight w:val="315"/>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 </w:t>
            </w:r>
          </w:p>
        </w:tc>
        <w:tc>
          <w:tcPr>
            <w:tcW w:w="479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Итого:</w:t>
            </w:r>
          </w:p>
        </w:tc>
        <w:tc>
          <w:tcPr>
            <w:tcW w:w="1559"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c>
          <w:tcPr>
            <w:tcW w:w="1559"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c>
          <w:tcPr>
            <w:tcW w:w="1700"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r>
      <w:tr w:rsidR="00836E74" w:rsidRPr="00B50F5B" w:rsidTr="00836E74">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836E74" w:rsidRPr="00B50F5B" w:rsidRDefault="00836E74" w:rsidP="00A55BC5">
            <w:pPr>
              <w:spacing w:after="0"/>
              <w:rPr>
                <w:i/>
                <w:iCs/>
                <w:color w:val="000000"/>
                <w:sz w:val="20"/>
                <w:szCs w:val="20"/>
              </w:rPr>
            </w:pPr>
            <w:r w:rsidRPr="00B50F5B">
              <w:rPr>
                <w:i/>
                <w:iCs/>
                <w:color w:val="000000"/>
                <w:sz w:val="20"/>
                <w:szCs w:val="20"/>
              </w:rPr>
              <w:t> </w:t>
            </w:r>
          </w:p>
        </w:tc>
        <w:tc>
          <w:tcPr>
            <w:tcW w:w="4799" w:type="dxa"/>
            <w:tcBorders>
              <w:top w:val="nil"/>
              <w:left w:val="nil"/>
              <w:bottom w:val="single" w:sz="4" w:space="0" w:color="auto"/>
              <w:right w:val="single" w:sz="4" w:space="0" w:color="auto"/>
            </w:tcBorders>
            <w:shd w:val="clear" w:color="auto" w:fill="auto"/>
            <w:noWrap/>
            <w:vAlign w:val="bottom"/>
            <w:hideMark/>
          </w:tcPr>
          <w:p w:rsidR="00836E74" w:rsidRPr="00B50F5B" w:rsidRDefault="00836E74" w:rsidP="00A55BC5">
            <w:pPr>
              <w:spacing w:after="0"/>
              <w:rPr>
                <w:i/>
                <w:iCs/>
                <w:sz w:val="20"/>
                <w:szCs w:val="20"/>
              </w:rPr>
            </w:pPr>
            <w:r w:rsidRPr="00B50F5B">
              <w:rPr>
                <w:i/>
                <w:iCs/>
                <w:sz w:val="20"/>
                <w:szCs w:val="20"/>
              </w:rPr>
              <w:t>В том числе непредвиденные расходы</w:t>
            </w:r>
          </w:p>
        </w:tc>
        <w:tc>
          <w:tcPr>
            <w:tcW w:w="1559"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c>
          <w:tcPr>
            <w:tcW w:w="1700" w:type="dxa"/>
            <w:tcBorders>
              <w:top w:val="nil"/>
              <w:left w:val="nil"/>
              <w:bottom w:val="single" w:sz="4" w:space="0" w:color="auto"/>
              <w:right w:val="single" w:sz="4" w:space="0" w:color="auto"/>
            </w:tcBorders>
            <w:shd w:val="clear" w:color="auto" w:fill="auto"/>
            <w:noWrap/>
            <w:vAlign w:val="bottom"/>
          </w:tcPr>
          <w:p w:rsidR="00836E74" w:rsidRPr="00B50F5B" w:rsidRDefault="00836E74" w:rsidP="00A55BC5">
            <w:pPr>
              <w:spacing w:after="0"/>
              <w:rPr>
                <w:i/>
                <w:iCs/>
                <w:sz w:val="20"/>
                <w:szCs w:val="20"/>
              </w:rPr>
            </w:pPr>
          </w:p>
        </w:tc>
      </w:tr>
      <w:tr w:rsidR="00836E74" w:rsidRPr="00B50F5B" w:rsidTr="00C62A31">
        <w:trPr>
          <w:trHeight w:val="60"/>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 </w:t>
            </w:r>
          </w:p>
        </w:tc>
        <w:tc>
          <w:tcPr>
            <w:tcW w:w="4799" w:type="dxa"/>
            <w:tcBorders>
              <w:top w:val="nil"/>
              <w:left w:val="nil"/>
              <w:bottom w:val="single" w:sz="4" w:space="0" w:color="auto"/>
              <w:right w:val="single" w:sz="4" w:space="0" w:color="auto"/>
            </w:tcBorders>
            <w:shd w:val="clear" w:color="000000" w:fill="D9D9D9"/>
            <w:vAlign w:val="center"/>
            <w:hideMark/>
          </w:tcPr>
          <w:p w:rsidR="00836E74" w:rsidRPr="00B50F5B" w:rsidRDefault="00836E74" w:rsidP="00A55BC5">
            <w:pPr>
              <w:spacing w:after="0"/>
              <w:rPr>
                <w:b/>
                <w:bCs/>
                <w:color w:val="000000"/>
                <w:sz w:val="20"/>
                <w:szCs w:val="20"/>
              </w:rPr>
            </w:pPr>
            <w:r w:rsidRPr="00B50F5B">
              <w:rPr>
                <w:b/>
                <w:bCs/>
                <w:color w:val="000000"/>
                <w:sz w:val="20"/>
                <w:szCs w:val="20"/>
              </w:rPr>
              <w:t>ВСЕГО:</w:t>
            </w:r>
          </w:p>
        </w:tc>
        <w:tc>
          <w:tcPr>
            <w:tcW w:w="1559"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c>
          <w:tcPr>
            <w:tcW w:w="1559"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c>
          <w:tcPr>
            <w:tcW w:w="1700" w:type="dxa"/>
            <w:tcBorders>
              <w:top w:val="nil"/>
              <w:left w:val="nil"/>
              <w:bottom w:val="single" w:sz="4" w:space="0" w:color="auto"/>
              <w:right w:val="single" w:sz="4" w:space="0" w:color="auto"/>
            </w:tcBorders>
            <w:shd w:val="clear" w:color="000000" w:fill="D9D9D9"/>
            <w:vAlign w:val="center"/>
          </w:tcPr>
          <w:p w:rsidR="00836E74" w:rsidRPr="00B50F5B" w:rsidRDefault="00836E74" w:rsidP="00A55BC5">
            <w:pPr>
              <w:spacing w:after="0"/>
              <w:rPr>
                <w:b/>
                <w:bCs/>
                <w:color w:val="000000"/>
                <w:sz w:val="20"/>
                <w:szCs w:val="20"/>
              </w:rPr>
            </w:pPr>
          </w:p>
        </w:tc>
      </w:tr>
    </w:tbl>
    <w:p w:rsidR="00836E74" w:rsidRPr="00A55BC5" w:rsidRDefault="00836E74" w:rsidP="00A55BC5">
      <w:pPr>
        <w:rPr>
          <w:b/>
        </w:rPr>
      </w:pPr>
    </w:p>
    <w:tbl>
      <w:tblPr>
        <w:tblW w:w="9000" w:type="dxa"/>
        <w:tblInd w:w="288" w:type="dxa"/>
        <w:tblLayout w:type="fixed"/>
        <w:tblLook w:val="04A0" w:firstRow="1" w:lastRow="0" w:firstColumn="1" w:lastColumn="0" w:noHBand="0" w:noVBand="1"/>
      </w:tblPr>
      <w:tblGrid>
        <w:gridCol w:w="4500"/>
        <w:gridCol w:w="4500"/>
      </w:tblGrid>
      <w:tr w:rsidR="004D1835" w:rsidRPr="00A55BC5" w:rsidTr="00836E74">
        <w:trPr>
          <w:trHeight w:val="900"/>
        </w:trPr>
        <w:tc>
          <w:tcPr>
            <w:tcW w:w="4500" w:type="dxa"/>
          </w:tcPr>
          <w:p w:rsidR="004D1835" w:rsidRPr="00A55BC5" w:rsidRDefault="004D1835" w:rsidP="00A55BC5">
            <w:pPr>
              <w:rPr>
                <w:b/>
              </w:rPr>
            </w:pPr>
            <w:r w:rsidRPr="00A55BC5">
              <w:rPr>
                <w:b/>
              </w:rPr>
              <w:lastRenderedPageBreak/>
              <w:t>от Подрядчика:</w:t>
            </w:r>
          </w:p>
          <w:p w:rsidR="004D1835" w:rsidRPr="00A55BC5" w:rsidRDefault="004D1835" w:rsidP="00A55BC5"/>
        </w:tc>
        <w:tc>
          <w:tcPr>
            <w:tcW w:w="4500" w:type="dxa"/>
          </w:tcPr>
          <w:p w:rsidR="004D1835" w:rsidRPr="00A55BC5" w:rsidRDefault="004D1835" w:rsidP="00A55BC5">
            <w:pPr>
              <w:rPr>
                <w:b/>
              </w:rPr>
            </w:pPr>
            <w:r w:rsidRPr="00A55BC5">
              <w:rPr>
                <w:b/>
              </w:rPr>
              <w:t>от Заказчика:</w:t>
            </w:r>
          </w:p>
          <w:p w:rsidR="004D1835" w:rsidRPr="00A55BC5" w:rsidRDefault="004D1835" w:rsidP="00A55BC5">
            <w:pPr>
              <w:rPr>
                <w:rFonts w:eastAsia="Calibri"/>
                <w:iCs/>
              </w:rPr>
            </w:pPr>
          </w:p>
          <w:p w:rsidR="004D1835" w:rsidRPr="00A55BC5" w:rsidRDefault="004D1835" w:rsidP="00A55BC5"/>
        </w:tc>
      </w:tr>
      <w:tr w:rsidR="004D1835" w:rsidRPr="00A55BC5" w:rsidTr="00836E74">
        <w:trPr>
          <w:trHeight w:val="900"/>
        </w:trPr>
        <w:tc>
          <w:tcPr>
            <w:tcW w:w="4500" w:type="dxa"/>
          </w:tcPr>
          <w:p w:rsidR="004D1835" w:rsidRPr="00A55BC5" w:rsidRDefault="004D1835" w:rsidP="00A55BC5"/>
          <w:p w:rsidR="004D1835" w:rsidRPr="00A55BC5" w:rsidRDefault="004D1835" w:rsidP="00A55BC5">
            <w:r w:rsidRPr="00A55BC5">
              <w:t>____________ / /</w:t>
            </w:r>
          </w:p>
          <w:p w:rsidR="004D1835" w:rsidRPr="00A55BC5" w:rsidRDefault="004D1835" w:rsidP="00A55BC5">
            <w:r w:rsidRPr="00A55BC5">
              <w:t>М.П.</w:t>
            </w:r>
          </w:p>
        </w:tc>
        <w:tc>
          <w:tcPr>
            <w:tcW w:w="4500" w:type="dxa"/>
          </w:tcPr>
          <w:p w:rsidR="004D1835" w:rsidRPr="00A55BC5" w:rsidRDefault="004D1835" w:rsidP="00A55BC5"/>
          <w:p w:rsidR="004D1835" w:rsidRPr="00A55BC5" w:rsidRDefault="004D1835" w:rsidP="00A55BC5">
            <w:r w:rsidRPr="00A55BC5">
              <w:t>____________  / /</w:t>
            </w:r>
          </w:p>
          <w:p w:rsidR="004D1835" w:rsidRPr="00A55BC5" w:rsidRDefault="004D1835" w:rsidP="00A55BC5">
            <w:r w:rsidRPr="00A55BC5">
              <w:t>М.П.</w:t>
            </w:r>
          </w:p>
        </w:tc>
      </w:tr>
    </w:tbl>
    <w:p w:rsidR="004D1835" w:rsidRPr="00A55BC5" w:rsidRDefault="004D1835" w:rsidP="00A55BC5">
      <w:pPr>
        <w:spacing w:after="0" w:line="276" w:lineRule="auto"/>
        <w:rPr>
          <w:b/>
        </w:rPr>
      </w:pPr>
      <w:r w:rsidRPr="00A55BC5">
        <w:rPr>
          <w:b/>
        </w:rPr>
        <w:br w:type="page"/>
      </w:r>
    </w:p>
    <w:p w:rsidR="003B400F" w:rsidRPr="00A55BC5" w:rsidRDefault="003B400F" w:rsidP="00A55BC5">
      <w:pPr>
        <w:jc w:val="right"/>
        <w:rPr>
          <w:b/>
        </w:rPr>
      </w:pPr>
      <w:r w:rsidRPr="00A55BC5">
        <w:rPr>
          <w:b/>
        </w:rPr>
        <w:lastRenderedPageBreak/>
        <w:t>ПРИЛОЖЕНИЕ № 3</w:t>
      </w:r>
    </w:p>
    <w:p w:rsidR="003B400F" w:rsidRPr="00A55BC5" w:rsidRDefault="003B400F" w:rsidP="00A55BC5">
      <w:pPr>
        <w:jc w:val="right"/>
      </w:pPr>
      <w:r w:rsidRPr="00A55BC5">
        <w:t>к Договору от «____» __________ 20___ г.</w:t>
      </w:r>
    </w:p>
    <w:p w:rsidR="003B400F" w:rsidRPr="00A55BC5" w:rsidRDefault="003B400F" w:rsidP="00A55BC5">
      <w:pPr>
        <w:widowControl w:val="0"/>
        <w:autoSpaceDE w:val="0"/>
        <w:autoSpaceDN w:val="0"/>
        <w:adjustRightInd w:val="0"/>
        <w:ind w:firstLine="851"/>
        <w:jc w:val="right"/>
      </w:pPr>
      <w:r w:rsidRPr="00A55BC5">
        <w:t>№ ____________________</w:t>
      </w:r>
    </w:p>
    <w:p w:rsidR="003B400F" w:rsidRPr="00A55BC5" w:rsidRDefault="003B400F" w:rsidP="00A55BC5">
      <w:pPr>
        <w:ind w:firstLine="567"/>
      </w:pPr>
    </w:p>
    <w:p w:rsidR="003B400F" w:rsidRPr="00A55BC5" w:rsidRDefault="003B400F" w:rsidP="00A55BC5">
      <w:pPr>
        <w:widowControl w:val="0"/>
        <w:jc w:val="center"/>
        <w:rPr>
          <w:b/>
        </w:rPr>
      </w:pPr>
      <w:r w:rsidRPr="00A55BC5">
        <w:rPr>
          <w:rFonts w:eastAsia="Courier New"/>
          <w:b/>
          <w:color w:val="000000"/>
        </w:rPr>
        <w:t xml:space="preserve">Задание </w:t>
      </w:r>
      <w:r w:rsidRPr="00A55BC5">
        <w:rPr>
          <w:b/>
        </w:rPr>
        <w:t>на проектирование</w:t>
      </w:r>
    </w:p>
    <w:p w:rsidR="007F4C90" w:rsidRPr="00A55BC5" w:rsidRDefault="007F4C90" w:rsidP="00A55BC5">
      <w:pPr>
        <w:jc w:val="center"/>
        <w:rPr>
          <w:b/>
        </w:rPr>
      </w:pPr>
      <w:r w:rsidRPr="00A55BC5">
        <w:rPr>
          <w:b/>
        </w:rPr>
        <w:t>на проектирование объекта капитального строительства: «Всесезонный туристско-рекреационный комплекс «Эльбрус», Кабардино-Балкарская Республика. Благоустройство центральной части Поляны Азау»</w:t>
      </w:r>
    </w:p>
    <w:p w:rsidR="00790E24" w:rsidRPr="00A55BC5" w:rsidRDefault="00790E24" w:rsidP="00A55BC5">
      <w:pPr>
        <w:autoSpaceDE w:val="0"/>
        <w:autoSpaceDN w:val="0"/>
        <w:spacing w:after="240"/>
        <w:jc w:val="center"/>
        <w:rPr>
          <w:b/>
        </w:rPr>
      </w:pPr>
      <w:r w:rsidRPr="00A55BC5">
        <w:rPr>
          <w:b/>
          <w:lang w:val="en-US"/>
        </w:rPr>
        <w:t>I</w:t>
      </w:r>
      <w:r w:rsidRPr="00A55BC5">
        <w:rPr>
          <w:b/>
        </w:rPr>
        <w:t>. Общие данные</w:t>
      </w:r>
    </w:p>
    <w:p w:rsidR="00790E24" w:rsidRPr="00A55BC5" w:rsidRDefault="00790E24" w:rsidP="00A55BC5">
      <w:pPr>
        <w:autoSpaceDE w:val="0"/>
        <w:autoSpaceDN w:val="0"/>
        <w:spacing w:after="0"/>
        <w:ind w:firstLine="567"/>
      </w:pPr>
      <w:r w:rsidRPr="00A55BC5">
        <w:t>1. Основание для проектирования объекта: п.21 Адресного пообъектного распределения бюджетных инвестиций в соответствии с Постановлением Правительства от 21 июля 2018 г. № 856 в рамках мероприятия «Создание объектов инфраструктуры особых экономических зон туристического кластера в Северо-Кавказском федеральном округе» государственной программы Российской Федерации «Развитие Северо-Кавказского федерального округа» на период до 2025 года</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(указывается наименование и пункт государственной, муниципальной программы, решение собственника)</w:t>
      </w:r>
    </w:p>
    <w:p w:rsidR="00790E24" w:rsidRPr="00A55BC5" w:rsidRDefault="00790E24" w:rsidP="00A55BC5">
      <w:pPr>
        <w:autoSpaceDE w:val="0"/>
        <w:autoSpaceDN w:val="0"/>
        <w:spacing w:after="0"/>
        <w:ind w:firstLine="567"/>
      </w:pPr>
      <w:r w:rsidRPr="00A55BC5">
        <w:t xml:space="preserve">2. Застройщик (технический заказчик):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Акционерное общество «Курорты Северного Кавказа» (АО «КСК»), 123112 город Москва, улица Тестовская, дом 10, ОГРН 1102632003320, ИНН 2632100740</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(указываются наименование, почтовый адрес, основной государственный регистрационный номер</w:t>
      </w:r>
      <w:r w:rsidRPr="00A55BC5">
        <w:rPr>
          <w:sz w:val="18"/>
          <w:szCs w:val="18"/>
        </w:rPr>
        <w:br/>
        <w:t>и идентификационный номер налогоплательщика)</w:t>
      </w:r>
    </w:p>
    <w:p w:rsidR="00790E24" w:rsidRPr="00A55BC5" w:rsidRDefault="00790E24" w:rsidP="00A55BC5">
      <w:pPr>
        <w:autoSpaceDE w:val="0"/>
        <w:autoSpaceDN w:val="0"/>
        <w:spacing w:after="0"/>
        <w:ind w:firstLine="567"/>
      </w:pPr>
      <w:r w:rsidRPr="00A55BC5">
        <w:t>3. Инвестор (при наличии):</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Отсутствует</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(указываются наименование, почтовый адрес, основной государственный регистрационный номер</w:t>
      </w:r>
      <w:r w:rsidRPr="00A55BC5">
        <w:rPr>
          <w:sz w:val="18"/>
          <w:szCs w:val="18"/>
        </w:rPr>
        <w:br/>
        <w:t>и идентификационный номер налогоплательщика)</w:t>
      </w:r>
    </w:p>
    <w:p w:rsidR="00790E24" w:rsidRPr="00A55BC5" w:rsidRDefault="00790E24" w:rsidP="00A55BC5">
      <w:pPr>
        <w:autoSpaceDE w:val="0"/>
        <w:autoSpaceDN w:val="0"/>
        <w:spacing w:after="0"/>
        <w:ind w:firstLine="567"/>
      </w:pPr>
      <w:r w:rsidRPr="00A55BC5">
        <w:t>4. Проектная организация:</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 xml:space="preserve">Определяется по результатам закупки. </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(указываются наименование, почтовый адрес, основной государственный регистрационный номер</w:t>
      </w:r>
      <w:r w:rsidRPr="00A55BC5">
        <w:rPr>
          <w:sz w:val="18"/>
          <w:szCs w:val="18"/>
        </w:rPr>
        <w:br/>
        <w:t>и идентификационный номер налогоплательщика)</w:t>
      </w:r>
    </w:p>
    <w:p w:rsidR="00790E24" w:rsidRPr="00A55BC5" w:rsidRDefault="00790E24" w:rsidP="00A55BC5">
      <w:pPr>
        <w:autoSpaceDE w:val="0"/>
        <w:autoSpaceDN w:val="0"/>
        <w:spacing w:after="0"/>
        <w:ind w:firstLine="567"/>
      </w:pPr>
      <w:r w:rsidRPr="00A55BC5">
        <w:t xml:space="preserve">5. Вид работ: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Строительство</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(строительство, реконструкция, капитальный ремонт (далее – строительство)</w:t>
      </w:r>
    </w:p>
    <w:p w:rsidR="00790E24" w:rsidRPr="00A55BC5" w:rsidRDefault="00790E24" w:rsidP="00A55BC5">
      <w:pPr>
        <w:autoSpaceDE w:val="0"/>
        <w:autoSpaceDN w:val="0"/>
        <w:spacing w:after="0"/>
        <w:ind w:firstLine="567"/>
      </w:pPr>
      <w:r w:rsidRPr="00A55BC5">
        <w:t xml:space="preserve">6. Источник финансирования строительства объекта: </w:t>
      </w:r>
    </w:p>
    <w:p w:rsidR="00790E24" w:rsidRPr="00A55BC5" w:rsidRDefault="00790E24" w:rsidP="00A55BC5">
      <w:pPr>
        <w:autoSpaceDE w:val="0"/>
        <w:autoSpaceDN w:val="0"/>
        <w:spacing w:after="0"/>
        <w:rPr>
          <w:highlight w:val="yellow"/>
        </w:rPr>
      </w:pPr>
    </w:p>
    <w:p w:rsidR="00790E24" w:rsidRPr="00A55BC5" w:rsidRDefault="00790E24" w:rsidP="00A55BC5">
      <w:pPr>
        <w:autoSpaceDE w:val="0"/>
        <w:autoSpaceDN w:val="0"/>
        <w:spacing w:after="0"/>
      </w:pPr>
      <w:r w:rsidRPr="00A55BC5">
        <w:t>Федеральный бюджет</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(указывается наименование источников финансирования, в том числе федеральный бюджет, региональный бюджет,</w:t>
      </w:r>
      <w:r w:rsidRPr="00A55BC5">
        <w:rPr>
          <w:sz w:val="18"/>
          <w:szCs w:val="18"/>
        </w:rPr>
        <w:br/>
        <w:t>местный бюджет, внебюджетные средства)</w:t>
      </w:r>
    </w:p>
    <w:p w:rsidR="00790E24" w:rsidRPr="00A55BC5" w:rsidRDefault="00790E24" w:rsidP="00A55BC5">
      <w:pPr>
        <w:autoSpaceDE w:val="0"/>
        <w:autoSpaceDN w:val="0"/>
        <w:spacing w:after="0"/>
        <w:ind w:firstLine="567"/>
      </w:pPr>
      <w:r w:rsidRPr="00A55BC5">
        <w:t>7. Технические условия на подключение (присоединение) объекта к сетям инженерно-технического обеспечения (при наличии):</w:t>
      </w:r>
    </w:p>
    <w:p w:rsidR="00790E24" w:rsidRPr="00A55BC5" w:rsidRDefault="00790E24" w:rsidP="00A55BC5">
      <w:pPr>
        <w:autoSpaceDE w:val="0"/>
        <w:autoSpaceDN w:val="0"/>
        <w:spacing w:after="0"/>
        <w:ind w:firstLine="567"/>
      </w:pPr>
      <w:r w:rsidRPr="00A55BC5">
        <w:t xml:space="preserve">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w:t>
      </w:r>
      <w:r w:rsidRPr="00A55BC5">
        <w:br/>
      </w:r>
      <w:r w:rsidRPr="00A55BC5">
        <w:lastRenderedPageBreak/>
        <w:t>а также другие необходимые технические условия на основании заявки с расчетными нагрузками, согласованными с Заказчиком.</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 xml:space="preserve">8. Требования к выделению этапов проектирования: </w:t>
      </w:r>
    </w:p>
    <w:p w:rsidR="00790E24" w:rsidRPr="00A55BC5" w:rsidRDefault="00790E24" w:rsidP="00A55BC5">
      <w:pPr>
        <w:autoSpaceDE w:val="0"/>
        <w:autoSpaceDN w:val="0"/>
        <w:spacing w:after="0"/>
      </w:pPr>
      <w:bookmarkStart w:id="19" w:name="_Hlk53751393"/>
      <w:r w:rsidRPr="00A55BC5">
        <w:t>Этап 1 «Рыночная площадь с торговыми павильонами и сценой»</w:t>
      </w:r>
      <w:bookmarkEnd w:id="19"/>
      <w:r w:rsidRPr="00A55BC5">
        <w:t>;</w:t>
      </w:r>
    </w:p>
    <w:p w:rsidR="00790E24" w:rsidRPr="00A55BC5" w:rsidRDefault="00790E24" w:rsidP="00A55BC5">
      <w:pPr>
        <w:autoSpaceDE w:val="0"/>
        <w:autoSpaceDN w:val="0"/>
        <w:spacing w:after="0"/>
      </w:pPr>
      <w:r w:rsidRPr="00A55BC5">
        <w:t>Этап 2 «Подъездная дорога к гостиницам»;</w:t>
      </w:r>
    </w:p>
    <w:p w:rsidR="00790E24" w:rsidRPr="00A55BC5" w:rsidRDefault="00790E24" w:rsidP="00A55BC5">
      <w:pPr>
        <w:autoSpaceDE w:val="0"/>
        <w:autoSpaceDN w:val="0"/>
        <w:spacing w:after="0"/>
      </w:pPr>
      <w:r w:rsidRPr="00A55BC5">
        <w:t>Этап 3 «Объездная односторонняя дорога».</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 xml:space="preserve"> (указываются сведения о необходимости выделения этапов строительства)</w:t>
      </w:r>
    </w:p>
    <w:p w:rsidR="00790E24" w:rsidRPr="00A55BC5" w:rsidRDefault="00790E24" w:rsidP="00A55BC5">
      <w:pPr>
        <w:autoSpaceDE w:val="0"/>
        <w:autoSpaceDN w:val="0"/>
        <w:spacing w:after="0"/>
        <w:ind w:firstLine="567"/>
      </w:pPr>
      <w:r w:rsidRPr="00A55BC5">
        <w:t xml:space="preserve">9. Срок строительства объекта: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2021год</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790E24" w:rsidRPr="00A55BC5" w:rsidRDefault="00790E24" w:rsidP="00964915">
      <w:pPr>
        <w:autoSpaceDE w:val="0"/>
        <w:autoSpaceDN w:val="0"/>
        <w:spacing w:after="0"/>
        <w:ind w:firstLine="567"/>
      </w:pPr>
      <w:r w:rsidRPr="00A55BC5">
        <w:t>«Благоустройство центральной части Поляны Азау», общей площадью 65177 кв.м</w:t>
      </w:r>
      <w:r w:rsidR="00964915">
        <w:t xml:space="preserve"> </w:t>
      </w:r>
      <w:r w:rsidRPr="00A55BC5">
        <w:t>включает:</w:t>
      </w:r>
    </w:p>
    <w:p w:rsidR="00790E24" w:rsidRPr="00A55BC5" w:rsidRDefault="00790E24" w:rsidP="00A55BC5">
      <w:pPr>
        <w:autoSpaceDE w:val="0"/>
        <w:autoSpaceDN w:val="0"/>
        <w:spacing w:after="0"/>
        <w:ind w:firstLine="567"/>
      </w:pPr>
      <w:r w:rsidRPr="00A55BC5">
        <w:t xml:space="preserve">10.1. Защитная подпорная стена </w:t>
      </w:r>
      <w:bookmarkStart w:id="20" w:name="_Hlk53751537"/>
      <w:r w:rsidRPr="00A55BC5">
        <w:t>длиной 150 м (уточняется проектом)</w:t>
      </w:r>
      <w:bookmarkEnd w:id="20"/>
      <w:r w:rsidRPr="00A55BC5">
        <w:t>;</w:t>
      </w:r>
    </w:p>
    <w:p w:rsidR="00790E24" w:rsidRPr="00A55BC5" w:rsidRDefault="00790E24" w:rsidP="00A55BC5">
      <w:pPr>
        <w:autoSpaceDE w:val="0"/>
        <w:autoSpaceDN w:val="0"/>
        <w:spacing w:after="0"/>
        <w:ind w:firstLine="567"/>
      </w:pPr>
      <w:r w:rsidRPr="00A55BC5">
        <w:t xml:space="preserve">10.2. </w:t>
      </w:r>
      <w:bookmarkStart w:id="21" w:name="_Hlk53751594"/>
      <w:r w:rsidRPr="00A55BC5">
        <w:t>Рыночная площадь ориентировочно общей площадью 6600 кв.м (уточняется проектом), с 53 торговыми павильонами, биотуалетами и сценой для проведения торжественных мероприятий</w:t>
      </w:r>
      <w:bookmarkEnd w:id="21"/>
      <w:r w:rsidRPr="00A55BC5">
        <w:t>;</w:t>
      </w:r>
    </w:p>
    <w:p w:rsidR="00790E24" w:rsidRPr="00A55BC5" w:rsidRDefault="00790E24" w:rsidP="00A55BC5">
      <w:pPr>
        <w:autoSpaceDE w:val="0"/>
        <w:autoSpaceDN w:val="0"/>
        <w:spacing w:after="0"/>
        <w:ind w:firstLine="567"/>
      </w:pPr>
      <w:r w:rsidRPr="00A55BC5">
        <w:t>10.3. Сети освещения 1170 м;</w:t>
      </w:r>
    </w:p>
    <w:p w:rsidR="00790E24" w:rsidRPr="00A55BC5" w:rsidRDefault="00790E24" w:rsidP="00A55BC5">
      <w:pPr>
        <w:autoSpaceDE w:val="0"/>
        <w:autoSpaceDN w:val="0"/>
        <w:spacing w:after="0"/>
        <w:ind w:firstLine="567"/>
      </w:pPr>
      <w:r w:rsidRPr="00A55BC5">
        <w:t>10.4. Сети электроснабжения 500 м;</w:t>
      </w:r>
    </w:p>
    <w:p w:rsidR="00790E24" w:rsidRPr="00A55BC5" w:rsidRDefault="00790E24" w:rsidP="00A55BC5">
      <w:pPr>
        <w:autoSpaceDE w:val="0"/>
        <w:autoSpaceDN w:val="0"/>
        <w:spacing w:after="0"/>
        <w:ind w:firstLine="567"/>
      </w:pPr>
      <w:r w:rsidRPr="00A55BC5">
        <w:t>10.5. Сети ливневой канализации: ориентировочно 1470 м (уточняется проектом);</w:t>
      </w:r>
    </w:p>
    <w:p w:rsidR="00790E24" w:rsidRPr="00A55BC5" w:rsidRDefault="00790E24" w:rsidP="00A55BC5">
      <w:pPr>
        <w:autoSpaceDE w:val="0"/>
        <w:autoSpaceDN w:val="0"/>
        <w:spacing w:after="0"/>
        <w:ind w:firstLine="567"/>
      </w:pPr>
      <w:r w:rsidRPr="00A55BC5">
        <w:t>10.6. Локальные очистные сооружения (очистка ливневых стоков + КНС очищенных стоков);</w:t>
      </w:r>
    </w:p>
    <w:p w:rsidR="00790E24" w:rsidRPr="00A55BC5" w:rsidRDefault="00790E24" w:rsidP="00A55BC5">
      <w:pPr>
        <w:autoSpaceDE w:val="0"/>
        <w:autoSpaceDN w:val="0"/>
        <w:spacing w:after="0"/>
        <w:ind w:firstLine="567"/>
      </w:pPr>
      <w:r w:rsidRPr="00A55BC5">
        <w:t>10.7. Сети противопожарного водоснабжения, 250 м;</w:t>
      </w:r>
    </w:p>
    <w:p w:rsidR="00790E24" w:rsidRPr="00A55BC5" w:rsidRDefault="00790E24" w:rsidP="00A55BC5">
      <w:pPr>
        <w:autoSpaceDE w:val="0"/>
        <w:autoSpaceDN w:val="0"/>
        <w:spacing w:after="0"/>
        <w:ind w:firstLine="567"/>
      </w:pPr>
      <w:r w:rsidRPr="00A55BC5">
        <w:t>10.8. Сети видео наблюдения и радиовещания.</w:t>
      </w:r>
    </w:p>
    <w:p w:rsidR="00790E24" w:rsidRPr="00A55BC5" w:rsidRDefault="00790E24" w:rsidP="00A55BC5">
      <w:pPr>
        <w:autoSpaceDE w:val="0"/>
        <w:autoSpaceDN w:val="0"/>
        <w:spacing w:after="0"/>
        <w:ind w:firstLine="567"/>
      </w:pPr>
      <w:r w:rsidRPr="00A55BC5">
        <w:t xml:space="preserve">10.9. </w:t>
      </w:r>
      <w:bookmarkStart w:id="22" w:name="_Hlk53663285"/>
      <w:r w:rsidRPr="00A55BC5">
        <w:t>Подъездная дорога к гостиницам протяженностью 220 м (уточняется проектом) шириной 4,5 м.</w:t>
      </w:r>
    </w:p>
    <w:p w:rsidR="00790E24" w:rsidRPr="00A55BC5" w:rsidRDefault="00790E24" w:rsidP="00A55BC5">
      <w:pPr>
        <w:autoSpaceDE w:val="0"/>
        <w:autoSpaceDN w:val="0"/>
        <w:spacing w:after="0"/>
        <w:ind w:firstLine="567"/>
      </w:pPr>
      <w:r w:rsidRPr="00A55BC5">
        <w:t xml:space="preserve">10.10. Объездная односторонняя дорога протяженностью </w:t>
      </w:r>
      <w:bookmarkEnd w:id="22"/>
      <w:r w:rsidRPr="00A55BC5">
        <w:t>350 м (уточняется проектом) шириной 4,5 м с парковочным карманом.</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240"/>
        <w:ind w:firstLine="567"/>
      </w:pPr>
      <w:r w:rsidRPr="00A55BC5">
        <w:t xml:space="preserve">11. Идентификационные признаки объекта устанавливаются в соответствии </w:t>
      </w:r>
      <w:r w:rsidRPr="00A55BC5">
        <w:br/>
        <w:t xml:space="preserve">со статьей 4 Федерального закона от 30 декабря 2009 г. № 384-ФЗ «Технический регламент </w:t>
      </w:r>
      <w:r w:rsidRPr="00A55BC5">
        <w:br/>
        <w:t>о безопасности зданий и сооружений» (Собрание законодательства Российской Федерации, 2010, № 1, ст. 5; 2013, № 27, ст. 3477) и включают в себя:</w:t>
      </w:r>
    </w:p>
    <w:p w:rsidR="00790E24" w:rsidRPr="00A55BC5" w:rsidRDefault="00790E24" w:rsidP="00A55BC5">
      <w:pPr>
        <w:autoSpaceDE w:val="0"/>
        <w:autoSpaceDN w:val="0"/>
        <w:spacing w:after="0"/>
        <w:ind w:firstLine="567"/>
      </w:pPr>
      <w:r w:rsidRPr="00A55BC5">
        <w:t>11.1. Назначение:</w:t>
      </w:r>
    </w:p>
    <w:p w:rsidR="00790E24" w:rsidRPr="00A55BC5" w:rsidRDefault="00790E24" w:rsidP="00A55BC5">
      <w:pPr>
        <w:autoSpaceDE w:val="0"/>
        <w:autoSpaceDN w:val="0"/>
        <w:spacing w:after="0"/>
        <w:ind w:firstLine="567"/>
      </w:pPr>
      <w:r w:rsidRPr="00A55BC5">
        <w:t>ОКОФ: 220.42.11.10.129 -Дороги автомобильные, в том числе улично-дорожная сеть, и прочие автомобильные и пешеходные дороги, не включенные в другие группировки</w:t>
      </w:r>
    </w:p>
    <w:p w:rsidR="00790E24" w:rsidRPr="00A55BC5" w:rsidRDefault="00790E24" w:rsidP="00A55BC5">
      <w:pPr>
        <w:autoSpaceDE w:val="0"/>
        <w:autoSpaceDN w:val="0"/>
        <w:spacing w:after="0"/>
        <w:ind w:firstLine="567"/>
      </w:pPr>
      <w:r w:rsidRPr="00A55BC5">
        <w:t>В соответствии с Приказом Минстроя России от 10.07.2020 № 374/пр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790E24" w:rsidRPr="00A55BC5" w:rsidRDefault="00790E24" w:rsidP="00A55BC5">
      <w:pPr>
        <w:autoSpaceDE w:val="0"/>
        <w:autoSpaceDN w:val="0"/>
        <w:spacing w:after="0"/>
        <w:ind w:firstLine="567"/>
      </w:pPr>
      <w:r w:rsidRPr="00A55BC5">
        <w:t>группа - Объекты обустройства автомобильных дорог - Прочие здания (сооружения) обустройства автомобильных дорог - 20.1.7.1.</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r w:rsidRPr="00A55BC5">
        <w:lastRenderedPageBreak/>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Не относится</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r w:rsidRPr="00A55BC5">
        <w:t xml:space="preserve">11.3. Возможность возникновения опасных природных процессов и явлений </w:t>
      </w:r>
      <w:r w:rsidRPr="00A55BC5">
        <w:br/>
        <w:t xml:space="preserve">и техногенных воздействий на территории, на которой будет осуществляться строительство объекта: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Определяется по результатам инженерных изысканий</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r w:rsidRPr="00A55BC5">
        <w:t>11.4. Принадлежность к опасным производственным объектам:</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Не относится</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(при принадлежности объекта к опасным производственным объектам также указываются категория и класс</w:t>
      </w:r>
      <w:r w:rsidRPr="00A55BC5">
        <w:rPr>
          <w:sz w:val="18"/>
          <w:szCs w:val="18"/>
        </w:rPr>
        <w:br/>
        <w:t>опасности объекта)</w:t>
      </w:r>
    </w:p>
    <w:p w:rsidR="00790E24" w:rsidRPr="00A55BC5" w:rsidRDefault="00790E24" w:rsidP="00A55BC5">
      <w:pPr>
        <w:autoSpaceDE w:val="0"/>
        <w:autoSpaceDN w:val="0"/>
        <w:spacing w:after="0"/>
        <w:ind w:firstLine="567"/>
      </w:pPr>
      <w:r w:rsidRPr="00A55BC5">
        <w:t>11.5. Пожарная и взрывопожарная опасность:</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 xml:space="preserve">Определяется в соответствии с законодательством Российской Федерации в области пожарной безопасности. </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(указывается категория пожарной (взрывопожарной) опасности объекта)</w:t>
      </w:r>
    </w:p>
    <w:p w:rsidR="00790E24" w:rsidRPr="00A55BC5" w:rsidRDefault="00790E24" w:rsidP="00A55BC5">
      <w:pPr>
        <w:autoSpaceDE w:val="0"/>
        <w:autoSpaceDN w:val="0"/>
        <w:spacing w:after="0"/>
        <w:ind w:firstLine="567"/>
      </w:pPr>
      <w:r w:rsidRPr="00A55BC5">
        <w:t>11.6. Наличие помещений с постоянным пребыванием людей:</w:t>
      </w:r>
    </w:p>
    <w:p w:rsidR="00790E24" w:rsidRPr="00A55BC5" w:rsidRDefault="00790E24" w:rsidP="00A55BC5">
      <w:pPr>
        <w:autoSpaceDE w:val="0"/>
        <w:autoSpaceDN w:val="0"/>
        <w:spacing w:after="0"/>
      </w:pPr>
      <w:r w:rsidRPr="00A55BC5">
        <w:t>Нет</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11.7. Принадлежность объекта к объектам, подлежащим государственной экологической экспертизе, государственной историко-культурной экспертизе в соответствии с частью 6 статьи 49 Градостроительного кодекса:</w:t>
      </w:r>
    </w:p>
    <w:p w:rsidR="00790E24" w:rsidRPr="00A55BC5" w:rsidRDefault="00790E24" w:rsidP="00A55BC5">
      <w:pPr>
        <w:autoSpaceDE w:val="0"/>
        <w:autoSpaceDN w:val="0"/>
        <w:spacing w:after="0"/>
      </w:pPr>
      <w:r w:rsidRPr="00A55BC5">
        <w:t>Подлежит</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 xml:space="preserve">11.8. Уровень ответственности (устанавливаются согласно пункту 7 части 1 и части 7 статьи 4 Федерального закона от 30 декабря 2009 г. № 384-ФЗ «Технический регламент </w:t>
      </w:r>
      <w:r w:rsidRPr="00A55BC5">
        <w:br/>
        <w:t>о безопасности зданий и сооружений»):</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Пониженный</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(повышенный, нормальный, пониженный)</w:t>
      </w:r>
    </w:p>
    <w:p w:rsidR="00790E24" w:rsidRPr="00A55BC5" w:rsidRDefault="00790E24" w:rsidP="00A55BC5">
      <w:pPr>
        <w:autoSpaceDE w:val="0"/>
        <w:autoSpaceDN w:val="0"/>
        <w:spacing w:after="0"/>
        <w:ind w:firstLine="567"/>
      </w:pPr>
      <w:r w:rsidRPr="00A55BC5">
        <w:t>12. Требования о необходимости соответствия проектной документации обоснованию безопасности опасного производственного объекта:</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Не требуется</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(указываются в случае подготовки проектной документации в отношении опасного производственного объекта)</w:t>
      </w:r>
    </w:p>
    <w:p w:rsidR="00790E24" w:rsidRPr="00A55BC5" w:rsidRDefault="00790E24" w:rsidP="00A55BC5">
      <w:pPr>
        <w:autoSpaceDE w:val="0"/>
        <w:autoSpaceDN w:val="0"/>
        <w:spacing w:after="0"/>
        <w:ind w:firstLine="567"/>
      </w:pPr>
      <w:r w:rsidRPr="00A55BC5">
        <w:t xml:space="preserve">13. Требования к качеству, конкурентоспособности, экологичности </w:t>
      </w:r>
      <w:r w:rsidRPr="00A55BC5">
        <w:br/>
        <w:t>и энергоэффективности проектных решений:</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класс энергоэффективности не ниже класса «С»</w:t>
      </w:r>
    </w:p>
    <w:p w:rsidR="00790E24" w:rsidRPr="00A55BC5" w:rsidRDefault="00790E24" w:rsidP="00A55BC5">
      <w:pPr>
        <w:pBdr>
          <w:top w:val="single" w:sz="4" w:space="1" w:color="auto"/>
        </w:pBdr>
        <w:autoSpaceDE w:val="0"/>
        <w:autoSpaceDN w:val="0"/>
        <w:spacing w:after="240"/>
        <w:rPr>
          <w:sz w:val="18"/>
          <w:szCs w:val="18"/>
        </w:rPr>
      </w:pPr>
      <w:r w:rsidRPr="00A55BC5">
        <w:rPr>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r w:rsidRPr="00A55BC5">
        <w:rPr>
          <w:sz w:val="18"/>
          <w:szCs w:val="18"/>
        </w:rPr>
        <w:br/>
        <w:t>(не ниже класса «С»)</w:t>
      </w:r>
    </w:p>
    <w:p w:rsidR="00790E24" w:rsidRPr="00A55BC5" w:rsidRDefault="00790E24" w:rsidP="00A55BC5">
      <w:pPr>
        <w:autoSpaceDE w:val="0"/>
        <w:autoSpaceDN w:val="0"/>
        <w:spacing w:after="0"/>
      </w:pPr>
      <w:r w:rsidRPr="00A55BC5">
        <w:lastRenderedPageBreak/>
        <w:t>14. Необходимость выполнения инженерных изысканий для подготовки проектной документации:</w:t>
      </w:r>
    </w:p>
    <w:p w:rsidR="00790E24" w:rsidRPr="00A55BC5" w:rsidRDefault="00790E24" w:rsidP="00A55BC5">
      <w:pPr>
        <w:autoSpaceDE w:val="0"/>
        <w:autoSpaceDN w:val="0"/>
        <w:spacing w:after="0"/>
      </w:pPr>
      <w:r w:rsidRPr="00A55BC5">
        <w:t xml:space="preserve">14.1. Выполнить комплекс инженерных изысканий и исследований в соответствии </w:t>
      </w:r>
    </w:p>
    <w:p w:rsidR="00790E24" w:rsidRPr="00A55BC5" w:rsidRDefault="00790E24" w:rsidP="00A55BC5">
      <w:pPr>
        <w:autoSpaceDE w:val="0"/>
        <w:autoSpaceDN w:val="0"/>
        <w:spacing w:after="0"/>
      </w:pPr>
      <w:r w:rsidRPr="00A55BC5">
        <w:t>с требованиями постановления Правительства Российской Федерации от 19.01.2006 № 20 (в редакции от 19.06.2019), СП 47.13330.2016 «Свод правил. Инженерные изыскания для строительства. Основные положения. Актуализированная редакция СНиП 11-02-96», СП 47.13330.2012 и другими нормативными документами, регламентирующими производство инженерных изысканий на территории РФ.</w:t>
      </w:r>
    </w:p>
    <w:p w:rsidR="00790E24" w:rsidRPr="00A55BC5" w:rsidRDefault="00790E24" w:rsidP="00A55BC5">
      <w:pPr>
        <w:autoSpaceDE w:val="0"/>
        <w:autoSpaceDN w:val="0"/>
        <w:spacing w:after="0"/>
      </w:pPr>
      <w:r w:rsidRPr="00A55BC5">
        <w:t>14.2. Выполнить основные виды инженерных изысканий: инженерно-геодезические, инженерно-геологические (в том числе сейсмическое микрорайонирование), инженерно-экологические и инженерно-гидрометеорологические изыскания. Площадь участка в границах инженерных изысканий  1 га.</w:t>
      </w:r>
    </w:p>
    <w:p w:rsidR="00790E24" w:rsidRPr="00A55BC5" w:rsidRDefault="00790E24" w:rsidP="00A55BC5">
      <w:pPr>
        <w:autoSpaceDE w:val="0"/>
        <w:autoSpaceDN w:val="0"/>
        <w:spacing w:after="0"/>
      </w:pPr>
      <w:r w:rsidRPr="00A55BC5">
        <w:t xml:space="preserve">14.3. Определить необходимость в специальных видах инженерных изысканий </w:t>
      </w:r>
    </w:p>
    <w:p w:rsidR="00790E24" w:rsidRPr="00A55BC5" w:rsidRDefault="00790E24" w:rsidP="00A55BC5">
      <w:pPr>
        <w:autoSpaceDE w:val="0"/>
        <w:autoSpaceDN w:val="0"/>
        <w:spacing w:after="0"/>
      </w:pPr>
      <w:r w:rsidRPr="00A55BC5">
        <w:t xml:space="preserve">и исследований и до начала производства работ согласовать состав и объём работ </w:t>
      </w:r>
    </w:p>
    <w:p w:rsidR="00790E24" w:rsidRPr="00A55BC5" w:rsidRDefault="00790E24" w:rsidP="00A55BC5">
      <w:pPr>
        <w:autoSpaceDE w:val="0"/>
        <w:autoSpaceDN w:val="0"/>
        <w:spacing w:after="0"/>
      </w:pPr>
      <w:r w:rsidRPr="00A55BC5">
        <w:t>с Заказчиком.</w:t>
      </w:r>
    </w:p>
    <w:p w:rsidR="00790E24" w:rsidRPr="00A55BC5" w:rsidRDefault="00790E24" w:rsidP="00A55BC5">
      <w:pPr>
        <w:autoSpaceDE w:val="0"/>
        <w:autoSpaceDN w:val="0"/>
        <w:spacing w:after="0"/>
      </w:pPr>
      <w:r w:rsidRPr="00A55BC5">
        <w:t>В целях обеспечения безопасности проводимых  работ и жизнедеятельности людей, а так же предупреждения чрезвычайных ситуаций техногенного характера на основании Федерального закона «О защите населения и территорий от ЧС природного и техногенного характера» от 21 декабря 1994 года № 68-ФЗ выполнить военно-исторические и фондовые исследования в отношении участка. Определить необходимость проведения  комплекса специальных работ по обследованию и очистке участка от ВОП.</w:t>
      </w:r>
    </w:p>
    <w:p w:rsidR="00790E24" w:rsidRPr="00A55BC5" w:rsidRDefault="00790E24" w:rsidP="00A55BC5">
      <w:pPr>
        <w:autoSpaceDE w:val="0"/>
        <w:autoSpaceDN w:val="0"/>
        <w:spacing w:after="0"/>
      </w:pPr>
      <w:r w:rsidRPr="00A55BC5">
        <w:t xml:space="preserve">14.4. Разработать задания и программы работ на выполнение инженерных изысканий </w:t>
      </w:r>
    </w:p>
    <w:p w:rsidR="00790E24" w:rsidRPr="00A55BC5" w:rsidRDefault="00790E24" w:rsidP="00A55BC5">
      <w:pPr>
        <w:autoSpaceDE w:val="0"/>
        <w:autoSpaceDN w:val="0"/>
        <w:spacing w:after="0"/>
      </w:pPr>
      <w:r w:rsidRPr="00A55BC5">
        <w:t>и исследований.</w:t>
      </w:r>
    </w:p>
    <w:p w:rsidR="00790E24" w:rsidRPr="00A55BC5" w:rsidRDefault="00790E24" w:rsidP="00A55BC5">
      <w:pPr>
        <w:autoSpaceDE w:val="0"/>
        <w:autoSpaceDN w:val="0"/>
        <w:spacing w:after="0"/>
      </w:pPr>
      <w:r w:rsidRPr="00A55BC5">
        <w:t>14.5.</w:t>
      </w:r>
      <w:r w:rsidRPr="00A55BC5">
        <w:tab/>
        <w:t xml:space="preserve">Определить состав работ, осуществляемых в ходе инженерных изысканий </w:t>
      </w:r>
    </w:p>
    <w:p w:rsidR="00790E24" w:rsidRPr="00A55BC5" w:rsidRDefault="00790E24" w:rsidP="00A55BC5">
      <w:pPr>
        <w:autoSpaceDE w:val="0"/>
        <w:autoSpaceDN w:val="0"/>
        <w:spacing w:after="0"/>
      </w:pPr>
      <w:r w:rsidRPr="00A55BC5">
        <w:t xml:space="preserve">как основных, так и специальных видов, их объем и методы выполнения в программе работ </w:t>
      </w:r>
    </w:p>
    <w:p w:rsidR="00790E24" w:rsidRPr="00A55BC5" w:rsidRDefault="00790E24" w:rsidP="00A55BC5">
      <w:pPr>
        <w:autoSpaceDE w:val="0"/>
        <w:autoSpaceDN w:val="0"/>
        <w:spacing w:after="0"/>
      </w:pPr>
      <w:r w:rsidRPr="00A55BC5">
        <w:t>и до начала работ согласовать у Заказчика.</w:t>
      </w:r>
    </w:p>
    <w:p w:rsidR="00790E24" w:rsidRPr="00A55BC5" w:rsidRDefault="00790E24" w:rsidP="00A55BC5">
      <w:pPr>
        <w:autoSpaceDE w:val="0"/>
        <w:autoSpaceDN w:val="0"/>
        <w:spacing w:after="0"/>
      </w:pPr>
      <w:r w:rsidRPr="00A55BC5">
        <w:t>14.6. При выполнении инженерных изысканий обеспечить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rsidR="00790E24" w:rsidRPr="00A55BC5" w:rsidRDefault="00790E24" w:rsidP="00A55BC5">
      <w:pPr>
        <w:autoSpaceDE w:val="0"/>
        <w:autoSpaceDN w:val="0"/>
        <w:spacing w:after="0"/>
      </w:pPr>
      <w:r w:rsidRPr="00A55BC5">
        <w:t>14.7.</w:t>
      </w:r>
      <w:r w:rsidRPr="00A55BC5">
        <w:tab/>
        <w:t>Выполнить фотофиксацию полевых работ.</w:t>
      </w:r>
    </w:p>
    <w:p w:rsidR="00790E24" w:rsidRPr="00A55BC5" w:rsidRDefault="00790E24" w:rsidP="00A55BC5">
      <w:pPr>
        <w:autoSpaceDE w:val="0"/>
        <w:autoSpaceDN w:val="0"/>
        <w:spacing w:after="0"/>
      </w:pPr>
      <w:r w:rsidRPr="00A55BC5">
        <w:t>14.8. После завершения полевых работ инженерные изыскания и исследования сдать Заказчику по актам сдачи-приемки.</w:t>
      </w:r>
    </w:p>
    <w:p w:rsidR="00790E24" w:rsidRPr="00A55BC5" w:rsidRDefault="00790E24" w:rsidP="00A55BC5">
      <w:pPr>
        <w:autoSpaceDE w:val="0"/>
        <w:autoSpaceDN w:val="0"/>
        <w:spacing w:after="0"/>
      </w:pPr>
      <w:r w:rsidRPr="00A55BC5">
        <w:t>14.9.</w:t>
      </w:r>
      <w:r w:rsidRPr="00A55BC5">
        <w:tab/>
        <w:t>Все отчеты по инженерным изысканиям и исследованиям сдаются Заказчику отдельными книгами.</w:t>
      </w:r>
    </w:p>
    <w:p w:rsidR="00790E24" w:rsidRPr="00A55BC5" w:rsidRDefault="00790E24" w:rsidP="00A55BC5">
      <w:pPr>
        <w:autoSpaceDE w:val="0"/>
        <w:autoSpaceDN w:val="0"/>
        <w:spacing w:after="0"/>
      </w:pPr>
      <w:r w:rsidRPr="00A55BC5">
        <w:t>14.10. В случае, если орган охраны объектов культурного наследия не располагает сведениями об отсутствии на участке выявленных объектов культурного наследия либо объектов, обладающих признаками объекта культурного наследия, то должны быть выполнены требования, установленные согласно статьям 28, 30, 31, 32, 36, 45.1 Федерального закона от 25.06.2002 № 73-ФЗ «Об объектах культурного наследия (памятниках истории и культуры) народов Российской Федерации».</w:t>
      </w:r>
    </w:p>
    <w:p w:rsidR="00790E24" w:rsidRPr="00A55BC5" w:rsidRDefault="00790E24" w:rsidP="00A55BC5">
      <w:pPr>
        <w:pBdr>
          <w:top w:val="single" w:sz="4" w:space="1" w:color="auto"/>
        </w:pBdr>
        <w:autoSpaceDE w:val="0"/>
        <w:autoSpaceDN w:val="0"/>
        <w:spacing w:after="240"/>
        <w:contextualSpacing/>
        <w:rPr>
          <w:sz w:val="18"/>
          <w:szCs w:val="18"/>
        </w:rPr>
      </w:pPr>
      <w:r w:rsidRPr="00A55BC5">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A55BC5">
        <w:rPr>
          <w:sz w:val="18"/>
          <w:szCs w:val="18"/>
        </w:rPr>
        <w:br/>
        <w:t>и достаточных для подготовки проектной документации)</w:t>
      </w:r>
    </w:p>
    <w:p w:rsidR="00790E24" w:rsidRPr="00A55BC5" w:rsidRDefault="00790E24" w:rsidP="00A55BC5">
      <w:pPr>
        <w:autoSpaceDE w:val="0"/>
        <w:autoSpaceDN w:val="0"/>
        <w:spacing w:after="0"/>
        <w:ind w:firstLine="567"/>
        <w:contextualSpacing/>
      </w:pPr>
      <w:r w:rsidRPr="00A55BC5">
        <w:t xml:space="preserve">15. Предполагаемая (предельная) стоимость строительства объекта: </w:t>
      </w:r>
    </w:p>
    <w:p w:rsidR="00790E24" w:rsidRPr="00A55BC5" w:rsidRDefault="00790E24" w:rsidP="00A55BC5">
      <w:pPr>
        <w:autoSpaceDE w:val="0"/>
        <w:autoSpaceDN w:val="0"/>
        <w:spacing w:after="0"/>
        <w:contextualSpacing/>
      </w:pPr>
    </w:p>
    <w:p w:rsidR="00FB36A0" w:rsidRPr="00FB36A0" w:rsidRDefault="00FB36A0" w:rsidP="00FB36A0">
      <w:pPr>
        <w:autoSpaceDE w:val="0"/>
        <w:autoSpaceDN w:val="0"/>
      </w:pPr>
      <w:r w:rsidRPr="00FB36A0">
        <w:t>149 155, 89 тыс. рублей (в т.ч. 1 Этап – 111 986, 26 тыс. рублей; 2 Этап – 12 969,25 тыс. рублей; 3 Этап – 24 200, 38тыс. рублей).</w:t>
      </w:r>
    </w:p>
    <w:p w:rsidR="00790E24" w:rsidRPr="00A55BC5" w:rsidRDefault="00FB36A0" w:rsidP="00FB36A0">
      <w:pPr>
        <w:pBdr>
          <w:top w:val="single" w:sz="4" w:space="1" w:color="auto"/>
        </w:pBdr>
        <w:autoSpaceDE w:val="0"/>
        <w:autoSpaceDN w:val="0"/>
        <w:spacing w:after="240"/>
        <w:contextualSpacing/>
        <w:rPr>
          <w:sz w:val="18"/>
          <w:szCs w:val="18"/>
        </w:rPr>
      </w:pPr>
      <w:r w:rsidRPr="00A55BC5">
        <w:rPr>
          <w:sz w:val="18"/>
          <w:szCs w:val="18"/>
        </w:rPr>
        <w:t xml:space="preserve"> </w:t>
      </w:r>
      <w:r w:rsidR="00790E24" w:rsidRPr="00A55BC5">
        <w:rPr>
          <w:sz w:val="18"/>
          <w:szCs w:val="18"/>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790E24" w:rsidRPr="00A55BC5" w:rsidRDefault="00790E24" w:rsidP="00A55BC5">
      <w:pPr>
        <w:spacing w:after="200" w:line="276" w:lineRule="auto"/>
        <w:rPr>
          <w:b/>
        </w:rPr>
      </w:pPr>
    </w:p>
    <w:p w:rsidR="00790E24" w:rsidRPr="00A55BC5" w:rsidRDefault="00790E24" w:rsidP="00A55BC5">
      <w:pPr>
        <w:autoSpaceDE w:val="0"/>
        <w:autoSpaceDN w:val="0"/>
        <w:spacing w:after="240"/>
        <w:rPr>
          <w:b/>
        </w:rPr>
      </w:pPr>
      <w:r w:rsidRPr="00A55BC5">
        <w:rPr>
          <w:b/>
          <w:lang w:val="en-US"/>
        </w:rPr>
        <w:t>II</w:t>
      </w:r>
      <w:r w:rsidRPr="00A55BC5">
        <w:rPr>
          <w:b/>
        </w:rPr>
        <w:t>. Требования к проектным решениям</w:t>
      </w:r>
    </w:p>
    <w:p w:rsidR="00790E24" w:rsidRPr="00A55BC5" w:rsidRDefault="00790E24" w:rsidP="00A55BC5">
      <w:pPr>
        <w:autoSpaceDE w:val="0"/>
        <w:autoSpaceDN w:val="0"/>
        <w:spacing w:after="0"/>
        <w:ind w:firstLine="567"/>
      </w:pPr>
      <w:r w:rsidRPr="00A55BC5">
        <w:lastRenderedPageBreak/>
        <w:t>17. Проектирование и строительство осуществлять в 3 этапа.</w:t>
      </w:r>
    </w:p>
    <w:p w:rsidR="00790E24" w:rsidRPr="00A55BC5" w:rsidRDefault="00790E24" w:rsidP="00A55BC5">
      <w:pPr>
        <w:autoSpaceDE w:val="0"/>
        <w:autoSpaceDN w:val="0"/>
        <w:spacing w:after="0"/>
        <w:ind w:firstLine="567"/>
      </w:pPr>
      <w:r w:rsidRPr="00A55BC5">
        <w:t>17.1 Этап 1 «Рыночная площадь с торговыми павильонами и сценой»</w:t>
      </w:r>
    </w:p>
    <w:p w:rsidR="00790E24" w:rsidRPr="00A55BC5" w:rsidRDefault="00790E24" w:rsidP="00A55BC5">
      <w:pPr>
        <w:autoSpaceDE w:val="0"/>
        <w:autoSpaceDN w:val="0"/>
        <w:spacing w:after="0"/>
        <w:ind w:firstLine="567"/>
      </w:pPr>
      <w:r w:rsidRPr="00A55BC5">
        <w:rPr>
          <w:u w:val="single"/>
        </w:rPr>
        <w:t>В составе объектов</w:t>
      </w:r>
      <w:r w:rsidRPr="00A55BC5">
        <w:t>:</w:t>
      </w:r>
    </w:p>
    <w:p w:rsidR="00790E24" w:rsidRPr="00A55BC5" w:rsidRDefault="00790E24" w:rsidP="00A55BC5">
      <w:pPr>
        <w:autoSpaceDE w:val="0"/>
        <w:autoSpaceDN w:val="0"/>
        <w:spacing w:after="0"/>
        <w:ind w:firstLine="567"/>
      </w:pPr>
      <w:r w:rsidRPr="00A55BC5">
        <w:t>-</w:t>
      </w:r>
      <w:r w:rsidRPr="00A55BC5">
        <w:tab/>
        <w:t>Защитная подпорная стена длиной 150 м (уточняется проектом);</w:t>
      </w:r>
      <w:r w:rsidRPr="00A55BC5">
        <w:tab/>
      </w:r>
    </w:p>
    <w:p w:rsidR="00790E24" w:rsidRPr="00A55BC5" w:rsidRDefault="00790E24" w:rsidP="00A55BC5">
      <w:pPr>
        <w:autoSpaceDE w:val="0"/>
        <w:autoSpaceDN w:val="0"/>
        <w:spacing w:after="0"/>
        <w:ind w:firstLine="567"/>
      </w:pPr>
      <w:r w:rsidRPr="00A55BC5">
        <w:t xml:space="preserve">- Рыночная площадь ориентировочно общей площадью 6600 кв.м , в том числе с твердым покрытием (мощение) 5500 кв.м и озеленением и благоустройством 1100 кв.м (уточняется проектом), с 51 торговым павильоном (3х4 м), 2 биотуалетами для персонала торговых павильонов, сценой площадью до 240 кв.м для проведения торжественных мероприятий, 2 павильонами (3х4 м) для размещения администрации и технических помещений, в том числе помещение для размещения центрального оборудования управления АСЦО, СОТ, АУПС, СЭС, СР, кроссового оборудования ; </w:t>
      </w:r>
    </w:p>
    <w:p w:rsidR="00790E24" w:rsidRPr="00A55BC5" w:rsidRDefault="00790E24" w:rsidP="00A55BC5">
      <w:pPr>
        <w:autoSpaceDE w:val="0"/>
        <w:autoSpaceDN w:val="0"/>
        <w:spacing w:after="0"/>
        <w:ind w:firstLine="567"/>
      </w:pPr>
      <w:r w:rsidRPr="00A55BC5">
        <w:t xml:space="preserve">- </w:t>
      </w:r>
      <w:r w:rsidRPr="00A55BC5">
        <w:tab/>
        <w:t>Сеть наружного противопожарного водоснабжения с 3 гидрантами протяженностью до 250 м;</w:t>
      </w:r>
      <w:r w:rsidRPr="00A55BC5">
        <w:tab/>
      </w:r>
    </w:p>
    <w:p w:rsidR="00790E24" w:rsidRPr="00A55BC5" w:rsidRDefault="00790E24" w:rsidP="00A55BC5">
      <w:pPr>
        <w:autoSpaceDE w:val="0"/>
        <w:autoSpaceDN w:val="0"/>
        <w:spacing w:after="0"/>
        <w:ind w:firstLine="567"/>
      </w:pPr>
      <w:r w:rsidRPr="00A55BC5">
        <w:t>- Сеть наружной ливневой канализации с твердых покрытий рыночной площади протяженностью до 900 м;</w:t>
      </w:r>
    </w:p>
    <w:p w:rsidR="00790E24" w:rsidRPr="00A55BC5" w:rsidRDefault="00790E24" w:rsidP="00A55BC5">
      <w:pPr>
        <w:autoSpaceDE w:val="0"/>
        <w:autoSpaceDN w:val="0"/>
        <w:spacing w:after="0"/>
        <w:ind w:firstLine="567"/>
      </w:pPr>
      <w:r w:rsidRPr="00A55BC5">
        <w:t>- Локальные очистные сооружения ливневой канализации с КНС очищенных стоков производительностью до 45 куб.м/сут.;</w:t>
      </w:r>
    </w:p>
    <w:p w:rsidR="00790E24" w:rsidRPr="00A55BC5" w:rsidRDefault="00790E24" w:rsidP="00A55BC5">
      <w:pPr>
        <w:autoSpaceDE w:val="0"/>
        <w:autoSpaceDN w:val="0"/>
        <w:spacing w:after="0"/>
        <w:ind w:firstLine="567"/>
      </w:pPr>
      <w:r w:rsidRPr="00A55BC5">
        <w:t>- Сеть электроснабжения (кабельная линия) 0,4 кВ протяженностью 500 м;</w:t>
      </w:r>
    </w:p>
    <w:p w:rsidR="00790E24" w:rsidRPr="00A55BC5" w:rsidRDefault="00790E24" w:rsidP="00A55BC5">
      <w:pPr>
        <w:autoSpaceDE w:val="0"/>
        <w:autoSpaceDN w:val="0"/>
        <w:spacing w:after="0"/>
        <w:ind w:firstLine="567"/>
      </w:pPr>
      <w:r w:rsidRPr="00A55BC5">
        <w:t>- Сеть наружного освещения рыночной площади протяженностью до 600 м;</w:t>
      </w:r>
    </w:p>
    <w:p w:rsidR="00790E24" w:rsidRPr="00A55BC5" w:rsidRDefault="00790E24" w:rsidP="00A55BC5">
      <w:pPr>
        <w:autoSpaceDE w:val="0"/>
        <w:autoSpaceDN w:val="0"/>
        <w:spacing w:after="0"/>
        <w:ind w:firstLine="567"/>
      </w:pPr>
      <w:r w:rsidRPr="00A55BC5">
        <w:t>-</w:t>
      </w:r>
      <w:r w:rsidRPr="00A55BC5">
        <w:tab/>
        <w:t>Автоматизированная система централизованного оповещения (АСЦО), в том числе 4 громкоговорителя наружных (уточнить проектом количество громкоговорителей в составе АСЦО с выводом управления системой в помещение административного блока);</w:t>
      </w:r>
    </w:p>
    <w:p w:rsidR="00790E24" w:rsidRPr="00A55BC5" w:rsidRDefault="00790E24" w:rsidP="00A55BC5">
      <w:pPr>
        <w:autoSpaceDE w:val="0"/>
        <w:autoSpaceDN w:val="0"/>
        <w:spacing w:after="0"/>
        <w:ind w:firstLine="567"/>
      </w:pPr>
      <w:r w:rsidRPr="00A55BC5">
        <w:t xml:space="preserve">- </w:t>
      </w:r>
      <w:r w:rsidRPr="00A55BC5">
        <w:tab/>
        <w:t>Система охранного телевидения (СОТ), в том числе 7 видеокамер в наружном исполнения и видеосервер (точное количество видеокамер СОТ на объекте и их технические характеристики уточнить проектом, с учетом его географического и климатического расположения на местности, эффективного выявления подозрительных предметов и противоправных действий третьих лиц);</w:t>
      </w:r>
    </w:p>
    <w:p w:rsidR="00790E24" w:rsidRPr="00A55BC5" w:rsidRDefault="00790E24" w:rsidP="00A55BC5">
      <w:pPr>
        <w:autoSpaceDE w:val="0"/>
        <w:autoSpaceDN w:val="0"/>
        <w:spacing w:after="0"/>
        <w:ind w:firstLine="567"/>
      </w:pPr>
      <w:r w:rsidRPr="00A55BC5">
        <w:t>- Система радиофикации (СР) с установкой не менее 2 громкоговорителей на рыночной площади (уточнить проектом количество громкоговорителей в составе СР с выводом управления системой в помещение административного блока).</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17.2 Этап 2 «Подъездная дорога к гостиницам»</w:t>
      </w:r>
    </w:p>
    <w:p w:rsidR="00790E24" w:rsidRPr="00A55BC5" w:rsidRDefault="00790E24" w:rsidP="00A55BC5">
      <w:pPr>
        <w:autoSpaceDE w:val="0"/>
        <w:autoSpaceDN w:val="0"/>
        <w:spacing w:after="0"/>
        <w:ind w:firstLine="567"/>
      </w:pPr>
      <w:r w:rsidRPr="00A55BC5">
        <w:rPr>
          <w:u w:val="single"/>
        </w:rPr>
        <w:t>В составе объектов</w:t>
      </w:r>
      <w:r w:rsidRPr="00A55BC5">
        <w:t>:</w:t>
      </w:r>
    </w:p>
    <w:p w:rsidR="00790E24" w:rsidRPr="00A55BC5" w:rsidRDefault="00790E24" w:rsidP="00A55BC5">
      <w:pPr>
        <w:autoSpaceDE w:val="0"/>
        <w:autoSpaceDN w:val="0"/>
        <w:spacing w:after="0"/>
        <w:ind w:firstLine="567"/>
      </w:pPr>
      <w:r w:rsidRPr="00A55BC5">
        <w:t>-  Подъездная дорога к гостиницам протяженностью 220 м (уточняется проектом) шириной 4,5 м с парковочным карманом;</w:t>
      </w:r>
    </w:p>
    <w:p w:rsidR="00790E24" w:rsidRPr="00A55BC5" w:rsidRDefault="00790E24" w:rsidP="00A55BC5">
      <w:pPr>
        <w:autoSpaceDE w:val="0"/>
        <w:autoSpaceDN w:val="0"/>
        <w:spacing w:after="0"/>
        <w:ind w:firstLine="567"/>
      </w:pPr>
      <w:r w:rsidRPr="00A55BC5">
        <w:t xml:space="preserve">-  </w:t>
      </w:r>
      <w:bookmarkStart w:id="23" w:name="_Hlk53754527"/>
      <w:r w:rsidRPr="00A55BC5">
        <w:t xml:space="preserve">Сеть наружного освещения протяженностью </w:t>
      </w:r>
      <w:bookmarkEnd w:id="23"/>
      <w:r w:rsidRPr="00A55BC5">
        <w:t>220 м;</w:t>
      </w:r>
    </w:p>
    <w:p w:rsidR="00790E24" w:rsidRPr="00A55BC5" w:rsidRDefault="00790E24" w:rsidP="00A55BC5">
      <w:pPr>
        <w:autoSpaceDE w:val="0"/>
        <w:autoSpaceDN w:val="0"/>
        <w:spacing w:after="0"/>
        <w:ind w:firstLine="567"/>
      </w:pPr>
      <w:r w:rsidRPr="00A55BC5">
        <w:t>-  Сеть наружной ливневой канализации протяженностью 220</w:t>
      </w:r>
      <w:r w:rsidRPr="00A55BC5">
        <w:tab/>
        <w:t>п.м;</w:t>
      </w:r>
    </w:p>
    <w:p w:rsidR="00790E24" w:rsidRPr="00A55BC5" w:rsidRDefault="00790E24" w:rsidP="00A55BC5">
      <w:pPr>
        <w:autoSpaceDE w:val="0"/>
        <w:autoSpaceDN w:val="0"/>
        <w:spacing w:after="0"/>
        <w:ind w:firstLine="567"/>
      </w:pPr>
      <w:r w:rsidRPr="00A55BC5">
        <w:t xml:space="preserve">- </w:t>
      </w:r>
      <w:r w:rsidRPr="00A55BC5">
        <w:tab/>
        <w:t>Технические средства организации дорожного движения проезда с 1 примыканием (дорожные знаки, сигнальные столбики);</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17.3 Этап 3 «Объездная односторонняя дорога»</w:t>
      </w:r>
    </w:p>
    <w:p w:rsidR="00790E24" w:rsidRPr="00A55BC5" w:rsidRDefault="00790E24" w:rsidP="00A55BC5">
      <w:pPr>
        <w:autoSpaceDE w:val="0"/>
        <w:autoSpaceDN w:val="0"/>
        <w:spacing w:after="0"/>
        <w:ind w:firstLine="567"/>
      </w:pPr>
      <w:r w:rsidRPr="00A55BC5">
        <w:rPr>
          <w:u w:val="single"/>
        </w:rPr>
        <w:t>В составе объектов</w:t>
      </w:r>
      <w:r w:rsidRPr="00A55BC5">
        <w:t>:</w:t>
      </w:r>
    </w:p>
    <w:p w:rsidR="00790E24" w:rsidRPr="00A55BC5" w:rsidRDefault="00790E24" w:rsidP="00A55BC5">
      <w:pPr>
        <w:autoSpaceDE w:val="0"/>
        <w:autoSpaceDN w:val="0"/>
        <w:spacing w:after="0"/>
        <w:ind w:firstLine="567"/>
      </w:pPr>
      <w:r w:rsidRPr="00A55BC5">
        <w:t>-  Объездная односторонняя дорога протяженностью 350 м;</w:t>
      </w:r>
    </w:p>
    <w:p w:rsidR="00790E24" w:rsidRPr="00A55BC5" w:rsidRDefault="00790E24" w:rsidP="00A55BC5">
      <w:pPr>
        <w:autoSpaceDE w:val="0"/>
        <w:autoSpaceDN w:val="0"/>
        <w:spacing w:after="0"/>
        <w:ind w:firstLine="567"/>
      </w:pPr>
      <w:r w:rsidRPr="00A55BC5">
        <w:t>-  Сеть наружного освещения протяженностью 350 м;</w:t>
      </w:r>
    </w:p>
    <w:p w:rsidR="00790E24" w:rsidRPr="00A55BC5" w:rsidRDefault="00790E24" w:rsidP="00A55BC5">
      <w:pPr>
        <w:autoSpaceDE w:val="0"/>
        <w:autoSpaceDN w:val="0"/>
        <w:spacing w:after="0"/>
        <w:ind w:firstLine="567"/>
      </w:pPr>
      <w:r w:rsidRPr="00A55BC5">
        <w:t xml:space="preserve">-  </w:t>
      </w:r>
      <w:bookmarkStart w:id="24" w:name="_Hlk53754509"/>
      <w:r w:rsidRPr="00A55BC5">
        <w:t xml:space="preserve">Сеть наружной ливневой канализации протяженностью </w:t>
      </w:r>
      <w:bookmarkEnd w:id="24"/>
      <w:r w:rsidRPr="00A55BC5">
        <w:t>350 м;</w:t>
      </w:r>
    </w:p>
    <w:p w:rsidR="00790E24" w:rsidRPr="00A55BC5" w:rsidRDefault="00790E24" w:rsidP="00A55BC5">
      <w:pPr>
        <w:autoSpaceDE w:val="0"/>
        <w:autoSpaceDN w:val="0"/>
        <w:spacing w:after="0"/>
        <w:ind w:firstLine="567"/>
      </w:pPr>
      <w:r w:rsidRPr="00A55BC5">
        <w:t xml:space="preserve">- </w:t>
      </w:r>
      <w:r w:rsidRPr="00A55BC5">
        <w:tab/>
        <w:t>Технические средства организации дорожного движения проезда с 2 примыканиями и одним парковочным карманом (дорожные знаки, сигнальные столбики).</w:t>
      </w:r>
      <w:r w:rsidRPr="00A55BC5">
        <w:tab/>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17.4 Требования к схеме планировочной организации земельного участка:</w:t>
      </w:r>
    </w:p>
    <w:p w:rsidR="00790E24" w:rsidRPr="00A55BC5" w:rsidRDefault="00790E24" w:rsidP="00A55BC5">
      <w:pPr>
        <w:autoSpaceDE w:val="0"/>
        <w:autoSpaceDN w:val="0"/>
        <w:spacing w:after="0"/>
      </w:pPr>
      <w:r w:rsidRPr="00A55BC5">
        <w:t>содержит:</w:t>
      </w:r>
    </w:p>
    <w:p w:rsidR="00790E24" w:rsidRPr="00A55BC5" w:rsidRDefault="00790E24" w:rsidP="00A55BC5">
      <w:pPr>
        <w:autoSpaceDE w:val="0"/>
        <w:autoSpaceDN w:val="0"/>
        <w:spacing w:after="0"/>
      </w:pPr>
      <w:r w:rsidRPr="00A55BC5">
        <w:t>1) Пояснительную записку, описывающую характеристики территории объекта благоустройства и иные положения согласно ППРФ от 16.02.2008 г. № 87.</w:t>
      </w:r>
    </w:p>
    <w:p w:rsidR="00790E24" w:rsidRPr="00A55BC5" w:rsidRDefault="00790E24" w:rsidP="00A55BC5">
      <w:pPr>
        <w:autoSpaceDE w:val="0"/>
        <w:autoSpaceDN w:val="0"/>
        <w:spacing w:after="0"/>
      </w:pPr>
      <w:r w:rsidRPr="00A55BC5">
        <w:t>2) Графические материалы:</w:t>
      </w:r>
    </w:p>
    <w:p w:rsidR="00790E24" w:rsidRPr="00A55BC5" w:rsidRDefault="00790E24" w:rsidP="00A55BC5">
      <w:pPr>
        <w:autoSpaceDE w:val="0"/>
        <w:autoSpaceDN w:val="0"/>
        <w:spacing w:after="0"/>
      </w:pPr>
      <w:r w:rsidRPr="00A55BC5">
        <w:lastRenderedPageBreak/>
        <w:t>- Ситуационный план. М 1:25000;</w:t>
      </w:r>
    </w:p>
    <w:p w:rsidR="00790E24" w:rsidRPr="00A55BC5" w:rsidRDefault="00790E24" w:rsidP="00A55BC5">
      <w:pPr>
        <w:autoSpaceDE w:val="0"/>
        <w:autoSpaceDN w:val="0"/>
        <w:spacing w:after="0"/>
      </w:pPr>
      <w:r w:rsidRPr="00A55BC5">
        <w:t xml:space="preserve">- Схема планировочной организации земельного участка (генеральный план и транспорт). </w:t>
      </w:r>
    </w:p>
    <w:p w:rsidR="00790E24" w:rsidRPr="00A55BC5" w:rsidRDefault="00790E24" w:rsidP="00A55BC5">
      <w:pPr>
        <w:autoSpaceDE w:val="0"/>
        <w:autoSpaceDN w:val="0"/>
        <w:spacing w:after="0"/>
      </w:pPr>
      <w:r w:rsidRPr="00A55BC5">
        <w:t>М 1:500;</w:t>
      </w:r>
    </w:p>
    <w:p w:rsidR="00790E24" w:rsidRPr="00A55BC5" w:rsidRDefault="00790E24" w:rsidP="00A55BC5">
      <w:pPr>
        <w:autoSpaceDE w:val="0"/>
        <w:autoSpaceDN w:val="0"/>
        <w:spacing w:after="0"/>
      </w:pPr>
      <w:r w:rsidRPr="00A55BC5">
        <w:t>- План организации рельефа. М 1:500;</w:t>
      </w:r>
    </w:p>
    <w:p w:rsidR="00790E24" w:rsidRPr="00A55BC5" w:rsidRDefault="00790E24" w:rsidP="00A55BC5">
      <w:pPr>
        <w:autoSpaceDE w:val="0"/>
        <w:autoSpaceDN w:val="0"/>
        <w:spacing w:after="0"/>
      </w:pPr>
      <w:r w:rsidRPr="00A55BC5">
        <w:t>- План земляных масс. М 1:500;</w:t>
      </w:r>
    </w:p>
    <w:p w:rsidR="00790E24" w:rsidRPr="00A55BC5" w:rsidRDefault="00790E24" w:rsidP="00A55BC5">
      <w:pPr>
        <w:autoSpaceDE w:val="0"/>
        <w:autoSpaceDN w:val="0"/>
        <w:spacing w:after="0"/>
      </w:pPr>
      <w:r w:rsidRPr="00A55BC5">
        <w:t>- План благоустройства. М 1:500;</w:t>
      </w:r>
    </w:p>
    <w:p w:rsidR="00790E24" w:rsidRPr="00A55BC5" w:rsidRDefault="00790E24" w:rsidP="00A55BC5">
      <w:pPr>
        <w:autoSpaceDE w:val="0"/>
        <w:autoSpaceDN w:val="0"/>
        <w:spacing w:after="0"/>
      </w:pPr>
      <w:r w:rsidRPr="00A55BC5">
        <w:t>- Сводный план инженерных сетей. М 1:500;</w:t>
      </w:r>
    </w:p>
    <w:p w:rsidR="00790E24" w:rsidRPr="00A55BC5" w:rsidRDefault="00790E24" w:rsidP="00A55BC5">
      <w:pPr>
        <w:autoSpaceDE w:val="0"/>
        <w:autoSpaceDN w:val="0"/>
        <w:spacing w:after="0"/>
      </w:pPr>
      <w:r w:rsidRPr="00A55BC5">
        <w:t>- Эскизные чертежи элементов благоустройства (МАФ, сцена, торговых павильонов, ограждений, настилов, входных групп и т. п.).</w:t>
      </w:r>
    </w:p>
    <w:p w:rsidR="00790E24" w:rsidRPr="00A55BC5" w:rsidRDefault="00790E24" w:rsidP="00A55BC5">
      <w:pPr>
        <w:pBdr>
          <w:top w:val="single" w:sz="4" w:space="1" w:color="auto"/>
        </w:pBdr>
        <w:autoSpaceDE w:val="0"/>
        <w:autoSpaceDN w:val="0"/>
        <w:spacing w:after="240"/>
      </w:pPr>
      <w:r w:rsidRPr="00A55BC5">
        <w:t xml:space="preserve"> (указываются для объектов производственного и непроизводственного назначения)</w:t>
      </w:r>
    </w:p>
    <w:p w:rsidR="00790E24" w:rsidRPr="00A55BC5" w:rsidRDefault="00790E24" w:rsidP="00A55BC5">
      <w:pPr>
        <w:autoSpaceDE w:val="0"/>
        <w:autoSpaceDN w:val="0"/>
        <w:spacing w:after="0"/>
        <w:ind w:firstLine="567"/>
      </w:pPr>
      <w:r w:rsidRPr="00A55BC5">
        <w:t>18. Требования к проекту полосы отвода:</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 xml:space="preserve">Разработать ППО для Подъездной дороги к гостиницам  и Объездной односторонней дороги в соответствии с пунктом 35 раздела 2 Постановления Правительства РФ </w:t>
      </w:r>
      <w:r w:rsidRPr="00A55BC5">
        <w:br/>
        <w:t xml:space="preserve">от 16.02.2008 № 87 «О составе разделов проектной документации и требованиях </w:t>
      </w:r>
      <w:r w:rsidRPr="00A55BC5">
        <w:br/>
        <w:t>к их содержанию»</w:t>
      </w:r>
    </w:p>
    <w:p w:rsidR="00790E24" w:rsidRPr="00A55BC5" w:rsidRDefault="00790E24" w:rsidP="00A55BC5">
      <w:pPr>
        <w:autoSpaceDE w:val="0"/>
        <w:autoSpaceDN w:val="0"/>
        <w:spacing w:after="0"/>
      </w:pPr>
      <w:r w:rsidRPr="00A55BC5">
        <w:t>В составе ППО разработать:</w:t>
      </w:r>
    </w:p>
    <w:p w:rsidR="00790E24" w:rsidRPr="00A55BC5" w:rsidRDefault="00790E24" w:rsidP="00A55BC5">
      <w:pPr>
        <w:autoSpaceDE w:val="0"/>
        <w:autoSpaceDN w:val="0"/>
        <w:spacing w:after="0"/>
      </w:pPr>
      <w:r w:rsidRPr="00A55BC5">
        <w:t>- План подъездной дороги к гостиницам. М 1:500;</w:t>
      </w:r>
    </w:p>
    <w:p w:rsidR="00790E24" w:rsidRPr="00A55BC5" w:rsidRDefault="00790E24" w:rsidP="00A55BC5">
      <w:pPr>
        <w:autoSpaceDE w:val="0"/>
        <w:autoSpaceDN w:val="0"/>
        <w:spacing w:after="0"/>
      </w:pPr>
      <w:r w:rsidRPr="00A55BC5">
        <w:t>- План объездной односторонней дороги протяженностью М1:500;</w:t>
      </w:r>
    </w:p>
    <w:p w:rsidR="00790E24" w:rsidRPr="00A55BC5" w:rsidRDefault="00790E24" w:rsidP="00A55BC5">
      <w:pPr>
        <w:autoSpaceDE w:val="0"/>
        <w:autoSpaceDN w:val="0"/>
        <w:spacing w:after="0"/>
      </w:pPr>
      <w:r w:rsidRPr="00A55BC5">
        <w:t>- Продольные профили проездов;</w:t>
      </w:r>
    </w:p>
    <w:p w:rsidR="00790E24" w:rsidRPr="00A55BC5" w:rsidRDefault="00790E24" w:rsidP="00A55BC5">
      <w:pPr>
        <w:autoSpaceDE w:val="0"/>
        <w:autoSpaceDN w:val="0"/>
        <w:spacing w:after="0"/>
      </w:pPr>
      <w:r w:rsidRPr="00A55BC5">
        <w:t>- Поперечные профили конструкций земполотна и дорожной одежды;</w:t>
      </w:r>
    </w:p>
    <w:p w:rsidR="00790E24" w:rsidRPr="00A55BC5" w:rsidRDefault="00790E24" w:rsidP="00A55BC5">
      <w:pPr>
        <w:autoSpaceDE w:val="0"/>
        <w:autoSpaceDN w:val="0"/>
        <w:spacing w:after="0"/>
      </w:pPr>
      <w:r w:rsidRPr="00A55BC5">
        <w:t>- Поперечные профили земляного полотна проездов;</w:t>
      </w:r>
    </w:p>
    <w:p w:rsidR="00790E24" w:rsidRPr="00A55BC5" w:rsidRDefault="00790E24" w:rsidP="00A55BC5">
      <w:pPr>
        <w:autoSpaceDE w:val="0"/>
        <w:autoSpaceDN w:val="0"/>
        <w:spacing w:after="0"/>
      </w:pPr>
      <w:r w:rsidRPr="00A55BC5">
        <w:t>- Схема расположения технических средств организации дорожного движения проезда;</w:t>
      </w:r>
    </w:p>
    <w:p w:rsidR="00790E24" w:rsidRPr="00A55BC5" w:rsidRDefault="00790E24" w:rsidP="00A55BC5">
      <w:pPr>
        <w:pBdr>
          <w:top w:val="single" w:sz="4" w:space="1" w:color="auto"/>
        </w:pBdr>
        <w:autoSpaceDE w:val="0"/>
        <w:autoSpaceDN w:val="0"/>
        <w:spacing w:after="240"/>
      </w:pPr>
      <w:r w:rsidRPr="00A55BC5">
        <w:t>(указываются для линейных объектов)</w:t>
      </w:r>
    </w:p>
    <w:p w:rsidR="00790E24" w:rsidRPr="00A55BC5" w:rsidRDefault="00790E24" w:rsidP="00A55BC5">
      <w:pPr>
        <w:autoSpaceDE w:val="0"/>
        <w:autoSpaceDN w:val="0"/>
        <w:spacing w:after="0"/>
        <w:ind w:firstLine="567"/>
      </w:pPr>
      <w:r w:rsidRPr="00A55BC5">
        <w:t xml:space="preserve">19. Требования к архитектурно-художественным решениям, включая требования </w:t>
      </w:r>
      <w:r w:rsidRPr="00A55BC5">
        <w:br/>
        <w:t>к графическим материалам:</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Архитектурно-художественные решения в проектной документации выполнить с учетом требований СП 82.13330.2016 Благоустройство территорий, в соответствии с «Планировочно-стилистическим пособием для проектировщиков, разрабатывающих архитектуру объектов ВТРК «Эльбрус», предоставляемым Заказчиком в составе исходных данных для проектирования.</w:t>
      </w:r>
    </w:p>
    <w:p w:rsidR="00790E24" w:rsidRPr="00A55BC5" w:rsidRDefault="00790E24" w:rsidP="00A55BC5">
      <w:pPr>
        <w:autoSpaceDE w:val="0"/>
        <w:autoSpaceDN w:val="0"/>
        <w:spacing w:after="0"/>
      </w:pPr>
      <w:r w:rsidRPr="00A55BC5">
        <w:t xml:space="preserve">Архитектурно-планировочная задача: сформировать самостоятельный по функции </w:t>
      </w:r>
    </w:p>
    <w:p w:rsidR="00790E24" w:rsidRPr="00A55BC5" w:rsidRDefault="00790E24" w:rsidP="00A55BC5">
      <w:pPr>
        <w:autoSpaceDE w:val="0"/>
        <w:autoSpaceDN w:val="0"/>
        <w:spacing w:after="0"/>
      </w:pPr>
      <w:r w:rsidRPr="00A55BC5">
        <w:t>и выразительный по архитектурному образу туристско-рекреационный комплекс.</w:t>
      </w:r>
    </w:p>
    <w:p w:rsidR="00790E24" w:rsidRPr="00A55BC5" w:rsidRDefault="00790E24" w:rsidP="00A55BC5">
      <w:pPr>
        <w:autoSpaceDE w:val="0"/>
        <w:autoSpaceDN w:val="0"/>
        <w:spacing w:after="0"/>
      </w:pPr>
      <w:r w:rsidRPr="00A55BC5">
        <w:t>В проекте предусмотреть комплексное информационное, навигационное и рекламное оформление в соответствии с брендбуком АО «КСК» (предоставляется Заказчиком), способы его размещения, конструктивные элементы, освещение.</w:t>
      </w:r>
    </w:p>
    <w:p w:rsidR="00790E24" w:rsidRPr="00A55BC5" w:rsidRDefault="00790E24" w:rsidP="00A55BC5">
      <w:pPr>
        <w:autoSpaceDE w:val="0"/>
        <w:autoSpaceDN w:val="0"/>
        <w:spacing w:after="0"/>
      </w:pPr>
      <w:r w:rsidRPr="00A55BC5">
        <w:t>Разработку проекта предусмотреть в две стадии</w:t>
      </w:r>
    </w:p>
    <w:p w:rsidR="00790E24" w:rsidRPr="00A55BC5" w:rsidRDefault="00790E24" w:rsidP="00A55BC5">
      <w:pPr>
        <w:numPr>
          <w:ilvl w:val="0"/>
          <w:numId w:val="146"/>
        </w:numPr>
        <w:autoSpaceDE w:val="0"/>
        <w:autoSpaceDN w:val="0"/>
        <w:spacing w:after="0"/>
        <w:contextualSpacing/>
      </w:pPr>
      <w:r w:rsidRPr="00A55BC5">
        <w:t>Разработка Концепции благоустройства территории поляны Азау.</w:t>
      </w:r>
    </w:p>
    <w:p w:rsidR="00790E24" w:rsidRPr="00A55BC5" w:rsidRDefault="00790E24" w:rsidP="00A55BC5">
      <w:pPr>
        <w:numPr>
          <w:ilvl w:val="0"/>
          <w:numId w:val="146"/>
        </w:numPr>
        <w:autoSpaceDE w:val="0"/>
        <w:autoSpaceDN w:val="0"/>
        <w:spacing w:after="0"/>
        <w:ind w:left="0" w:firstLine="360"/>
        <w:contextualSpacing/>
      </w:pPr>
      <w:r w:rsidRPr="00A55BC5">
        <w:t>Разработка Проектной документации в соответствии с Постановлением Правительства РФ от 16.02.2008 № 87 «О составе разделов проектной документации и требованиях к их содержанию»</w:t>
      </w:r>
    </w:p>
    <w:p w:rsidR="00790E24" w:rsidRPr="00A55BC5" w:rsidRDefault="00790E24" w:rsidP="00A55BC5">
      <w:pPr>
        <w:autoSpaceDE w:val="0"/>
        <w:autoSpaceDN w:val="0"/>
        <w:spacing w:after="0"/>
      </w:pPr>
    </w:p>
    <w:p w:rsidR="00790E24" w:rsidRPr="00A55BC5" w:rsidRDefault="00790E24" w:rsidP="00A55BC5">
      <w:pPr>
        <w:pBdr>
          <w:top w:val="single" w:sz="4" w:space="1" w:color="auto"/>
        </w:pBdr>
        <w:autoSpaceDE w:val="0"/>
        <w:autoSpaceDN w:val="0"/>
        <w:spacing w:after="240"/>
      </w:pPr>
      <w:r w:rsidRPr="00A55BC5">
        <w:t>(указываются для объектов производственного и непроизводственного назначения)</w:t>
      </w:r>
    </w:p>
    <w:p w:rsidR="00790E24" w:rsidRPr="00A55BC5" w:rsidRDefault="00790E24" w:rsidP="00A55BC5">
      <w:pPr>
        <w:autoSpaceDE w:val="0"/>
        <w:autoSpaceDN w:val="0"/>
        <w:spacing w:after="0"/>
        <w:ind w:firstLine="567"/>
      </w:pPr>
      <w:r w:rsidRPr="00A55BC5">
        <w:t xml:space="preserve">20. Требования к технологическим решениям: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709"/>
      </w:pPr>
      <w:r w:rsidRPr="00A55BC5">
        <w:t xml:space="preserve">При разработке проектов благоустройства территории следует руководствоваться положениями сводов правил в части общих требований к градостроительным и объемно-планировочным решениям территорий различного функционального назначения по СП 42.13330.2016, СП 59.13330.2016, СП 14.13330.2018, СП 34.13330.2012, СП 243.1326000.2015 </w:t>
      </w:r>
      <w:r w:rsidRPr="00A55BC5">
        <w:lastRenderedPageBreak/>
        <w:t>и инженерной подготовке территорий при строительстве новых, реконструкции и сносе существующих зданий и сооружений по СП 325.1325800.2017.</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ind w:firstLine="709"/>
      </w:pPr>
      <w:r w:rsidRPr="00A55BC5">
        <w:t>Посетители рыночной площади обеспечиваются санитарно-бытовыми услугами в существующих зданиях сервис-центра и канатной дороги, персонал торговых павильонов – в биотуалетах. В одном из павильонов предусмотреть размещении администрации рыночной площади.</w:t>
      </w:r>
    </w:p>
    <w:p w:rsidR="00790E24" w:rsidRPr="00A55BC5" w:rsidRDefault="00790E24" w:rsidP="00A55BC5">
      <w:pPr>
        <w:autoSpaceDE w:val="0"/>
        <w:autoSpaceDN w:val="0"/>
        <w:spacing w:after="0"/>
        <w:ind w:firstLine="709"/>
      </w:pPr>
    </w:p>
    <w:p w:rsidR="00790E24" w:rsidRPr="00A55BC5" w:rsidRDefault="00790E24" w:rsidP="00A55BC5">
      <w:pPr>
        <w:autoSpaceDE w:val="0"/>
        <w:autoSpaceDN w:val="0"/>
        <w:spacing w:after="240"/>
        <w:ind w:firstLine="567"/>
      </w:pPr>
      <w:r w:rsidRPr="00A55BC5">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790E24" w:rsidRPr="00A55BC5" w:rsidRDefault="00790E24" w:rsidP="00A55BC5">
      <w:pPr>
        <w:autoSpaceDE w:val="0"/>
        <w:autoSpaceDN w:val="0"/>
        <w:spacing w:after="0"/>
        <w:ind w:firstLine="567"/>
      </w:pPr>
      <w:r w:rsidRPr="00A55BC5">
        <w:t>Торговые павильоны представляют собой модульные мобильные сооружения полной заводской готовности размером 3 м на 4 м (уточнить проектом).</w:t>
      </w:r>
    </w:p>
    <w:p w:rsidR="00790E24" w:rsidRPr="00A55BC5" w:rsidRDefault="00790E24" w:rsidP="00A55BC5">
      <w:pPr>
        <w:autoSpaceDE w:val="0"/>
        <w:autoSpaceDN w:val="0"/>
        <w:spacing w:after="0"/>
        <w:ind w:firstLine="567"/>
      </w:pPr>
      <w:r w:rsidRPr="00A55BC5">
        <w:t>В качестве источника тепла для отопления павильонов для размещения администрации и технических помещений предусмотреть электроэнергию. В проекте предусмотреть точки для подключения электрических приборов отопления. Отопление торговых павильонов не предусматривать. Решения по водоснабжению и водоотведению не предусматривать. В павильонах предусмотреть освещение.</w:t>
      </w:r>
    </w:p>
    <w:p w:rsidR="00790E24" w:rsidRPr="00A55BC5" w:rsidRDefault="00790E24" w:rsidP="00A55BC5">
      <w:pPr>
        <w:autoSpaceDE w:val="0"/>
        <w:autoSpaceDN w:val="0"/>
        <w:spacing w:after="0"/>
        <w:ind w:firstLine="567"/>
      </w:pPr>
      <w:r w:rsidRPr="00A55BC5">
        <w:t>Главные фасады павильонов ориентированы на пешеходную площадь. Входы в торговые павильоны предусмотреть с шириной прохода 2,00 м.</w:t>
      </w:r>
    </w:p>
    <w:p w:rsidR="00790E24" w:rsidRPr="00A55BC5" w:rsidRDefault="00790E24" w:rsidP="00A55BC5">
      <w:pPr>
        <w:autoSpaceDE w:val="0"/>
        <w:autoSpaceDN w:val="0"/>
        <w:spacing w:after="0"/>
        <w:ind w:firstLine="567"/>
      </w:pPr>
      <w:r w:rsidRPr="00A55BC5">
        <w:t>Сборно-разборная сцена – для проведения массовых мероприятий, спектаклей, концертов и праздников размером ориентировочно 20 м на 12 м (уточнить проектом).</w:t>
      </w:r>
    </w:p>
    <w:p w:rsidR="00790E24" w:rsidRPr="00A55BC5" w:rsidRDefault="00790E24" w:rsidP="00A55BC5">
      <w:pPr>
        <w:autoSpaceDE w:val="0"/>
        <w:autoSpaceDN w:val="0"/>
        <w:spacing w:after="0"/>
        <w:ind w:firstLine="567"/>
      </w:pPr>
      <w:r w:rsidRPr="00A55BC5">
        <w:t>Запроектировать сцену из легких в использовании алюминиевых ферм.</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21.1. Порядок выбора и применения материалов, изделий, конструкций, оборудования и их согласования застройщиком (техническим заказчиком):</w:t>
      </w:r>
    </w:p>
    <w:p w:rsidR="00790E24" w:rsidRPr="00A55BC5" w:rsidRDefault="00790E24" w:rsidP="00A55BC5">
      <w:pPr>
        <w:autoSpaceDE w:val="0"/>
        <w:autoSpaceDN w:val="0"/>
        <w:spacing w:after="0"/>
        <w:ind w:firstLine="567"/>
      </w:pPr>
      <w:r w:rsidRPr="00A55BC5">
        <w:t>В составе ОТР представить конъюнктурный обзор рынка материалов, оборудования и цен для согласования с Заказчиком.</w:t>
      </w:r>
    </w:p>
    <w:p w:rsidR="00790E24" w:rsidRPr="00A55BC5" w:rsidRDefault="00790E24" w:rsidP="00A55BC5">
      <w:pPr>
        <w:autoSpaceDE w:val="0"/>
        <w:autoSpaceDN w:val="0"/>
        <w:spacing w:after="0"/>
      </w:pPr>
      <w:r w:rsidRPr="00A55BC5">
        <w:t>Решения по выбору применяемого оборудования подлежат согласованию с Заказчиком.</w:t>
      </w:r>
    </w:p>
    <w:p w:rsidR="00790E24" w:rsidRPr="00A55BC5" w:rsidRDefault="00790E24" w:rsidP="00A55BC5">
      <w:pPr>
        <w:autoSpaceDE w:val="0"/>
        <w:autoSpaceDN w:val="0"/>
        <w:spacing w:after="0"/>
        <w:ind w:firstLine="720"/>
      </w:pPr>
      <w:r w:rsidRPr="00A55BC5">
        <w:t>Проектные и 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rsidR="00790E24" w:rsidRPr="00A55BC5" w:rsidRDefault="00790E24" w:rsidP="00A55BC5">
      <w:pPr>
        <w:autoSpaceDE w:val="0"/>
        <w:autoSpaceDN w:val="0"/>
        <w:spacing w:after="0"/>
      </w:pPr>
      <w:r w:rsidRPr="00A55BC5">
        <w:t>Проектные и технические решения должны учитывать особенности природоохранного режима территории проектируемых объектов.</w:t>
      </w:r>
    </w:p>
    <w:p w:rsidR="00790E24" w:rsidRPr="00A55BC5" w:rsidRDefault="00790E24" w:rsidP="00A55BC5">
      <w:pPr>
        <w:autoSpaceDE w:val="0"/>
        <w:autoSpaceDN w:val="0"/>
        <w:spacing w:after="0"/>
        <w:ind w:firstLine="720"/>
      </w:pPr>
      <w:r w:rsidRPr="00A55BC5">
        <w:t>Предусмотреть оборудование с низким уровнем шума, максимального использования естественного освещения, тепло и энергосбережения и альтернативных источников энергии.</w:t>
      </w:r>
    </w:p>
    <w:p w:rsidR="00790E24" w:rsidRPr="00A55BC5" w:rsidRDefault="00790E24" w:rsidP="00A55BC5">
      <w:pPr>
        <w:autoSpaceDE w:val="0"/>
        <w:autoSpaceDN w:val="0"/>
        <w:spacing w:after="0"/>
        <w:ind w:firstLine="720"/>
      </w:pPr>
      <w:r w:rsidRPr="00A55BC5">
        <w:t xml:space="preserve">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w:t>
      </w:r>
      <w:r w:rsidRPr="00A55BC5">
        <w:br/>
        <w:t>и безотходных строительных технологий и селективного сбора отходов.</w:t>
      </w:r>
    </w:p>
    <w:p w:rsidR="00790E24" w:rsidRPr="00A55BC5" w:rsidRDefault="00790E24" w:rsidP="00A55BC5">
      <w:pPr>
        <w:autoSpaceDE w:val="0"/>
        <w:autoSpaceDN w:val="0"/>
        <w:spacing w:after="0"/>
        <w:ind w:firstLine="720"/>
      </w:pPr>
      <w:r w:rsidRPr="00A55BC5">
        <w:t>Все принимаемое оборудование, материалы и изделия должны иметь соответствующие сертификаты Российской Федерации.</w:t>
      </w:r>
    </w:p>
    <w:p w:rsidR="00790E24" w:rsidRPr="00A55BC5" w:rsidRDefault="00790E24" w:rsidP="00A55BC5">
      <w:pPr>
        <w:autoSpaceDE w:val="0"/>
        <w:autoSpaceDN w:val="0"/>
        <w:spacing w:after="0"/>
      </w:pPr>
      <w:r w:rsidRPr="00A55BC5">
        <w:t xml:space="preserve">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w:t>
      </w:r>
      <w:r w:rsidRPr="00A55BC5">
        <w:br/>
        <w:t>от импорта.</w:t>
      </w:r>
    </w:p>
    <w:p w:rsidR="00790E24" w:rsidRPr="00A55BC5" w:rsidRDefault="00790E24" w:rsidP="00A55BC5">
      <w:pPr>
        <w:autoSpaceDE w:val="0"/>
        <w:autoSpaceDN w:val="0"/>
        <w:spacing w:after="0"/>
        <w:ind w:firstLine="720"/>
      </w:pPr>
      <w:r w:rsidRPr="00A55BC5">
        <w:t>Выполнить отдельным томом сводные спецификации оборудования, изделий и материалов по системам с указанием количества, основных технических характеристик.</w:t>
      </w:r>
    </w:p>
    <w:p w:rsidR="00790E24" w:rsidRPr="00A55BC5" w:rsidRDefault="00790E24" w:rsidP="00A55BC5">
      <w:pPr>
        <w:pBdr>
          <w:top w:val="single" w:sz="4" w:space="1" w:color="auto"/>
        </w:pBdr>
        <w:autoSpaceDE w:val="0"/>
        <w:autoSpaceDN w:val="0"/>
        <w:spacing w:after="240"/>
      </w:pPr>
      <w:r w:rsidRPr="00A55BC5">
        <w:t xml:space="preserve"> (указывается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rsidR="00790E24" w:rsidRPr="00A55BC5" w:rsidRDefault="00790E24" w:rsidP="00A55BC5">
      <w:pPr>
        <w:autoSpaceDE w:val="0"/>
        <w:autoSpaceDN w:val="0"/>
        <w:spacing w:after="0"/>
        <w:ind w:firstLine="567"/>
      </w:pPr>
      <w:r w:rsidRPr="00A55BC5">
        <w:t>21.2. Требования к строительным конструкциям:</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lastRenderedPageBreak/>
        <w:t>На основании инженерно-геологических изысканий в соответствии с пунктом 21 настоящего задания на проектирование.</w:t>
      </w:r>
    </w:p>
    <w:p w:rsidR="00790E24" w:rsidRPr="00A55BC5" w:rsidRDefault="00790E24" w:rsidP="00A55BC5">
      <w:pPr>
        <w:pBdr>
          <w:top w:val="single" w:sz="4" w:space="1" w:color="auto"/>
        </w:pBdr>
        <w:autoSpaceDE w:val="0"/>
        <w:autoSpaceDN w:val="0"/>
        <w:spacing w:after="240"/>
      </w:pPr>
      <w:r w:rsidRPr="00A55BC5">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790E24" w:rsidRPr="00A55BC5" w:rsidRDefault="00790E24" w:rsidP="00A55BC5">
      <w:pPr>
        <w:autoSpaceDE w:val="0"/>
        <w:autoSpaceDN w:val="0"/>
        <w:spacing w:after="0"/>
        <w:ind w:firstLine="567"/>
      </w:pPr>
      <w:r w:rsidRPr="00A55BC5">
        <w:t xml:space="preserve">21.3. Требования к фундаментам: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 xml:space="preserve">На местах размещения павильонов предусмотреть усиленную конструкцию твердых покрытий (мощения) </w:t>
      </w:r>
    </w:p>
    <w:p w:rsidR="00790E24" w:rsidRPr="00A55BC5" w:rsidRDefault="00790E24" w:rsidP="00A55BC5">
      <w:pPr>
        <w:pBdr>
          <w:top w:val="single" w:sz="4" w:space="1" w:color="auto"/>
        </w:pBdr>
        <w:autoSpaceDE w:val="0"/>
        <w:autoSpaceDN w:val="0"/>
        <w:spacing w:after="240"/>
      </w:pPr>
      <w:r w:rsidRPr="00A55BC5">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790E24" w:rsidRPr="00A55BC5" w:rsidRDefault="00790E24" w:rsidP="00A55BC5">
      <w:pPr>
        <w:autoSpaceDE w:val="0"/>
        <w:autoSpaceDN w:val="0"/>
        <w:spacing w:after="0"/>
        <w:ind w:firstLine="567"/>
      </w:pPr>
      <w:r w:rsidRPr="00A55BC5">
        <w:t>21.4. Требования к стенам, подвалам и цокольному этажу:</w:t>
      </w:r>
    </w:p>
    <w:p w:rsidR="00790E24" w:rsidRPr="00A55BC5" w:rsidRDefault="00790E24" w:rsidP="00A55BC5">
      <w:pPr>
        <w:autoSpaceDE w:val="0"/>
        <w:autoSpaceDN w:val="0"/>
        <w:spacing w:after="0"/>
        <w:ind w:firstLine="567"/>
      </w:pPr>
      <w:r w:rsidRPr="00A55BC5">
        <w:t>Не предусматривать</w:t>
      </w:r>
    </w:p>
    <w:p w:rsidR="00790E24" w:rsidRPr="00A55BC5" w:rsidRDefault="00790E24" w:rsidP="00A55BC5">
      <w:pPr>
        <w:pBdr>
          <w:top w:val="single" w:sz="4" w:space="1" w:color="auto"/>
        </w:pBdr>
        <w:autoSpaceDE w:val="0"/>
        <w:autoSpaceDN w:val="0"/>
        <w:spacing w:after="240"/>
      </w:pPr>
      <w:r w:rsidRPr="00A55BC5">
        <w:t>(указывается необходимость применения материалов, изделий, конструкций либо определяются конкретные требования</w:t>
      </w:r>
      <w:r w:rsidR="00A55BC5">
        <w:t xml:space="preserve"> </w:t>
      </w:r>
      <w:r w:rsidRPr="00A55BC5">
        <w:t>к материалам, изделиям, конструкциям)</w:t>
      </w:r>
    </w:p>
    <w:p w:rsidR="00790E24" w:rsidRPr="00A55BC5" w:rsidRDefault="00790E24" w:rsidP="00A55BC5">
      <w:pPr>
        <w:autoSpaceDE w:val="0"/>
        <w:autoSpaceDN w:val="0"/>
        <w:spacing w:after="0"/>
        <w:ind w:firstLine="567"/>
      </w:pPr>
      <w:r w:rsidRPr="00A55BC5">
        <w:t xml:space="preserve">21.5. Требования к наружным стенам: </w:t>
      </w:r>
    </w:p>
    <w:p w:rsidR="00790E24" w:rsidRPr="00A55BC5" w:rsidRDefault="00790E24" w:rsidP="00A55BC5">
      <w:pPr>
        <w:autoSpaceDE w:val="0"/>
        <w:autoSpaceDN w:val="0"/>
        <w:spacing w:after="0"/>
        <w:ind w:firstLine="567"/>
      </w:pPr>
      <w:r w:rsidRPr="00A55BC5">
        <w:t>Стены фасадов торговых павильонов –трёхслойная панель типа «сэндвич»</w:t>
      </w:r>
    </w:p>
    <w:p w:rsidR="00790E24" w:rsidRPr="00A55BC5" w:rsidRDefault="00790E24" w:rsidP="00A55BC5">
      <w:pPr>
        <w:pBdr>
          <w:top w:val="single" w:sz="4" w:space="1" w:color="auto"/>
        </w:pBdr>
        <w:autoSpaceDE w:val="0"/>
        <w:autoSpaceDN w:val="0"/>
        <w:spacing w:after="240"/>
      </w:pPr>
      <w:r w:rsidRPr="00A55BC5">
        <w:t xml:space="preserve"> (указывается необходимость применения материалов, изделий, конструкций либо определяются конкретные требования</w:t>
      </w:r>
      <w:r w:rsidR="00A55BC5">
        <w:t xml:space="preserve"> </w:t>
      </w:r>
      <w:r w:rsidRPr="00A55BC5">
        <w:t>к материалам, изделиям, конструкциям)</w:t>
      </w:r>
    </w:p>
    <w:p w:rsidR="00790E24" w:rsidRPr="00A55BC5" w:rsidRDefault="00790E24" w:rsidP="00A55BC5">
      <w:pPr>
        <w:autoSpaceDE w:val="0"/>
        <w:autoSpaceDN w:val="0"/>
        <w:spacing w:after="0"/>
        <w:ind w:firstLine="567"/>
      </w:pPr>
      <w:r w:rsidRPr="00A55BC5">
        <w:t xml:space="preserve">21.6. Требования к внутренним стенам и перегородкам: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Внутренние стены и перегородки определить проектом и согласовать с Заказчиком.</w:t>
      </w:r>
    </w:p>
    <w:p w:rsidR="00790E24" w:rsidRPr="00A55BC5" w:rsidRDefault="00790E24" w:rsidP="00A55BC5">
      <w:pPr>
        <w:pBdr>
          <w:top w:val="single" w:sz="4" w:space="1" w:color="auto"/>
        </w:pBdr>
        <w:autoSpaceDE w:val="0"/>
        <w:autoSpaceDN w:val="0"/>
        <w:spacing w:after="240"/>
      </w:pPr>
      <w:r w:rsidRPr="00A55BC5">
        <w:t>(указывается необходимость применения материалов, изделий, конструкций либо определяются конкретные требования</w:t>
      </w:r>
      <w:r w:rsidR="00A55BC5">
        <w:t xml:space="preserve"> </w:t>
      </w:r>
      <w:r w:rsidRPr="00A55BC5">
        <w:t>к материалам, изделиям, конструкциям)</w:t>
      </w:r>
    </w:p>
    <w:p w:rsidR="00790E24" w:rsidRPr="00A55BC5" w:rsidRDefault="00790E24" w:rsidP="00A55BC5">
      <w:pPr>
        <w:autoSpaceDE w:val="0"/>
        <w:autoSpaceDN w:val="0"/>
        <w:spacing w:after="0"/>
        <w:ind w:firstLine="567"/>
      </w:pPr>
      <w:r w:rsidRPr="00A55BC5">
        <w:t>21.7. Требования к перекрытиям:</w:t>
      </w:r>
      <w:r w:rsidRPr="00A55BC5">
        <w:rPr>
          <w:highlight w:val="yellow"/>
        </w:rPr>
        <w:t xml:space="preserve">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Не предусматривать</w:t>
      </w:r>
    </w:p>
    <w:p w:rsidR="00790E24" w:rsidRPr="00A55BC5" w:rsidRDefault="00790E24" w:rsidP="00A55BC5">
      <w:pPr>
        <w:pBdr>
          <w:top w:val="single" w:sz="4" w:space="1" w:color="auto"/>
        </w:pBdr>
        <w:autoSpaceDE w:val="0"/>
        <w:autoSpaceDN w:val="0"/>
        <w:spacing w:after="240"/>
      </w:pPr>
      <w:r w:rsidRPr="00A55BC5">
        <w:t>(указывается необходимость применения материалов, изделий, конструкций либо определяются конкретные требования</w:t>
      </w:r>
      <w:r w:rsidR="00A55BC5">
        <w:t xml:space="preserve"> </w:t>
      </w:r>
      <w:r w:rsidRPr="00A55BC5">
        <w:t>к материалам, изделиям, конструкциям)</w:t>
      </w:r>
    </w:p>
    <w:p w:rsidR="00790E24" w:rsidRPr="00A55BC5" w:rsidRDefault="00790E24" w:rsidP="00A55BC5">
      <w:pPr>
        <w:autoSpaceDE w:val="0"/>
        <w:autoSpaceDN w:val="0"/>
        <w:spacing w:after="0"/>
        <w:ind w:firstLine="567"/>
      </w:pPr>
      <w:r w:rsidRPr="00A55BC5">
        <w:t>21.8. Требования к колоннам, ригелям:</w:t>
      </w:r>
    </w:p>
    <w:p w:rsidR="00790E24" w:rsidRPr="00A55BC5" w:rsidRDefault="00790E24" w:rsidP="00A55BC5">
      <w:pPr>
        <w:autoSpaceDE w:val="0"/>
        <w:autoSpaceDN w:val="0"/>
        <w:spacing w:after="0"/>
        <w:ind w:firstLine="567"/>
      </w:pPr>
      <w:r w:rsidRPr="00A55BC5">
        <w:t>Не предусматривать</w:t>
      </w:r>
    </w:p>
    <w:p w:rsidR="00790E24" w:rsidRPr="00A55BC5" w:rsidRDefault="00790E24" w:rsidP="00A55BC5">
      <w:pPr>
        <w:pBdr>
          <w:top w:val="single" w:sz="4" w:space="1" w:color="auto"/>
        </w:pBdr>
        <w:autoSpaceDE w:val="0"/>
        <w:autoSpaceDN w:val="0"/>
        <w:spacing w:after="240"/>
      </w:pPr>
      <w:r w:rsidRPr="00A55BC5">
        <w:t xml:space="preserve"> (указывается необходимость применения материалов, изделий, конструкций либо определяются конкретные требования</w:t>
      </w:r>
      <w:r w:rsidR="00A55BC5">
        <w:t xml:space="preserve"> </w:t>
      </w:r>
      <w:r w:rsidRPr="00A55BC5">
        <w:t>к материалам, изделиям, конструкциям)</w:t>
      </w:r>
    </w:p>
    <w:p w:rsidR="00790E24" w:rsidRPr="00A55BC5" w:rsidRDefault="00790E24" w:rsidP="00A55BC5">
      <w:pPr>
        <w:autoSpaceDE w:val="0"/>
        <w:autoSpaceDN w:val="0"/>
        <w:spacing w:after="0"/>
        <w:ind w:firstLine="567"/>
      </w:pPr>
      <w:r w:rsidRPr="00A55BC5">
        <w:t>21.9. Требования к лестницам:</w:t>
      </w:r>
    </w:p>
    <w:p w:rsidR="00790E24" w:rsidRPr="00A55BC5" w:rsidRDefault="00790E24" w:rsidP="00A55BC5">
      <w:pPr>
        <w:autoSpaceDE w:val="0"/>
        <w:autoSpaceDN w:val="0"/>
        <w:spacing w:after="0"/>
        <w:ind w:firstLine="567"/>
      </w:pPr>
      <w:r w:rsidRPr="00A55BC5">
        <w:t>Не предусматривать</w:t>
      </w:r>
    </w:p>
    <w:p w:rsidR="00790E24" w:rsidRPr="00A55BC5" w:rsidRDefault="00790E24" w:rsidP="00A55BC5">
      <w:pPr>
        <w:pBdr>
          <w:top w:val="single" w:sz="4" w:space="1" w:color="auto"/>
        </w:pBdr>
        <w:autoSpaceDE w:val="0"/>
        <w:autoSpaceDN w:val="0"/>
        <w:spacing w:after="240"/>
      </w:pPr>
      <w:r w:rsidRPr="00A55BC5">
        <w:t xml:space="preserve"> (указывается необходимость применения материалов, изделий, конструкций либо определяются конкретные требования</w:t>
      </w:r>
      <w:r w:rsidR="00A55BC5">
        <w:t xml:space="preserve"> </w:t>
      </w:r>
      <w:r w:rsidRPr="00A55BC5">
        <w:t>к материалам, изделиям, конструкциям)</w:t>
      </w:r>
    </w:p>
    <w:p w:rsidR="00790E24" w:rsidRPr="00A55BC5" w:rsidRDefault="00790E24" w:rsidP="00A55BC5">
      <w:pPr>
        <w:autoSpaceDE w:val="0"/>
        <w:autoSpaceDN w:val="0"/>
        <w:spacing w:after="0"/>
        <w:ind w:firstLine="567"/>
      </w:pPr>
      <w:r w:rsidRPr="00A55BC5">
        <w:t>21.10. Требования к полам:</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Конструкция пола торговых павильонов – обрезная доска из термодревесины</w:t>
      </w:r>
    </w:p>
    <w:p w:rsidR="00790E24" w:rsidRPr="00A55BC5" w:rsidRDefault="00790E24" w:rsidP="00A55BC5">
      <w:pPr>
        <w:pBdr>
          <w:top w:val="single" w:sz="4" w:space="1" w:color="auto"/>
        </w:pBdr>
        <w:autoSpaceDE w:val="0"/>
        <w:autoSpaceDN w:val="0"/>
        <w:spacing w:after="240"/>
      </w:pPr>
      <w:r w:rsidRPr="00A55BC5">
        <w:t>(указывается необходимость применения материалов, изделий, конструкций либо определяются конкретные требованияк материалам, изделиям, конструкциям)</w:t>
      </w:r>
    </w:p>
    <w:p w:rsidR="00790E24" w:rsidRPr="00A55BC5" w:rsidRDefault="00790E24" w:rsidP="00A55BC5">
      <w:pPr>
        <w:autoSpaceDE w:val="0"/>
        <w:autoSpaceDN w:val="0"/>
        <w:spacing w:after="0"/>
        <w:ind w:firstLine="567"/>
      </w:pPr>
      <w:r w:rsidRPr="00A55BC5">
        <w:t>21.11. Требования к кровле:</w:t>
      </w:r>
    </w:p>
    <w:p w:rsidR="00790E24" w:rsidRPr="00A55BC5" w:rsidRDefault="00790E24" w:rsidP="00A55BC5">
      <w:pPr>
        <w:autoSpaceDE w:val="0"/>
        <w:autoSpaceDN w:val="0"/>
        <w:spacing w:after="0"/>
      </w:pPr>
      <w:r w:rsidRPr="00A55BC5">
        <w:t>Кровля торговых павильонов – скатная, с покрытием из металлочерепицы. Фронтонные свесы оформлены фасадной доской.</w:t>
      </w:r>
    </w:p>
    <w:p w:rsidR="00790E24" w:rsidRPr="00A55BC5" w:rsidRDefault="00790E24" w:rsidP="00A55BC5">
      <w:pPr>
        <w:pBdr>
          <w:top w:val="single" w:sz="4" w:space="1" w:color="auto"/>
        </w:pBdr>
        <w:autoSpaceDE w:val="0"/>
        <w:autoSpaceDN w:val="0"/>
        <w:spacing w:after="240"/>
      </w:pPr>
      <w:r w:rsidRPr="00A55BC5">
        <w:lastRenderedPageBreak/>
        <w:t xml:space="preserve"> (указывается необходимость применения материалов, изделий, конструкций либо определяются конкретные требования</w:t>
      </w:r>
      <w:r w:rsidR="00A55BC5">
        <w:t xml:space="preserve"> </w:t>
      </w:r>
      <w:r w:rsidRPr="00A55BC5">
        <w:t>к материалам, изделиям, конструкциям)</w:t>
      </w:r>
    </w:p>
    <w:p w:rsidR="00790E24" w:rsidRPr="00A55BC5" w:rsidRDefault="00790E24" w:rsidP="00A55BC5">
      <w:pPr>
        <w:autoSpaceDE w:val="0"/>
        <w:autoSpaceDN w:val="0"/>
        <w:spacing w:after="0"/>
        <w:ind w:firstLine="567"/>
      </w:pPr>
      <w:r w:rsidRPr="00A55BC5">
        <w:t>21.12. Требования к витражам, окнам:</w:t>
      </w:r>
    </w:p>
    <w:p w:rsidR="00790E24" w:rsidRPr="00A55BC5" w:rsidRDefault="00790E24" w:rsidP="00A55BC5">
      <w:pPr>
        <w:autoSpaceDE w:val="0"/>
        <w:autoSpaceDN w:val="0"/>
        <w:spacing w:after="0"/>
      </w:pPr>
      <w:r w:rsidRPr="00A55BC5">
        <w:t>◦Остекление - стеклопакет однокамерный, в специальном резиновом уплотнителе</w:t>
      </w:r>
    </w:p>
    <w:p w:rsidR="00790E24" w:rsidRPr="00A55BC5" w:rsidRDefault="00790E24" w:rsidP="00A55BC5">
      <w:pPr>
        <w:pBdr>
          <w:top w:val="single" w:sz="4" w:space="1" w:color="auto"/>
        </w:pBdr>
        <w:autoSpaceDE w:val="0"/>
        <w:autoSpaceDN w:val="0"/>
        <w:spacing w:after="240"/>
      </w:pPr>
      <w:r w:rsidRPr="00A55BC5">
        <w:t xml:space="preserve"> (указывается необходимость применения материалов, изделий, конструкций либо определяются конкретные требования</w:t>
      </w:r>
      <w:r w:rsidR="00A55BC5">
        <w:t xml:space="preserve"> </w:t>
      </w:r>
      <w:r w:rsidRPr="00A55BC5">
        <w:t>к материалам, изделиям, конструкциям)</w:t>
      </w:r>
    </w:p>
    <w:p w:rsidR="00790E24" w:rsidRPr="00A55BC5" w:rsidRDefault="00790E24" w:rsidP="00A55BC5">
      <w:pPr>
        <w:autoSpaceDE w:val="0"/>
        <w:autoSpaceDN w:val="0"/>
        <w:spacing w:after="0"/>
        <w:ind w:firstLine="567"/>
      </w:pPr>
      <w:r w:rsidRPr="00A55BC5">
        <w:t>21.13. Требования к дверям:</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Дверные блоки – из ПВХ профилей, глухие, с порогом, однопольные,</w:t>
      </w:r>
    </w:p>
    <w:p w:rsidR="00790E24" w:rsidRPr="00A55BC5" w:rsidRDefault="00790E24" w:rsidP="00A55BC5">
      <w:pPr>
        <w:autoSpaceDE w:val="0"/>
        <w:autoSpaceDN w:val="0"/>
        <w:spacing w:after="0"/>
      </w:pPr>
      <w:r w:rsidRPr="00A55BC5">
        <w:t>высотой 2100 мм, шириной 900 мм. Слуховые окна, окна-витрины – однокамерные, из</w:t>
      </w:r>
    </w:p>
    <w:p w:rsidR="00790E24" w:rsidRPr="00A55BC5" w:rsidRDefault="00790E24" w:rsidP="00A55BC5">
      <w:pPr>
        <w:autoSpaceDE w:val="0"/>
        <w:autoSpaceDN w:val="0"/>
        <w:spacing w:after="0"/>
      </w:pPr>
      <w:r w:rsidRPr="00A55BC5">
        <w:t>ПВХ профилей.</w:t>
      </w:r>
    </w:p>
    <w:p w:rsidR="00790E24" w:rsidRPr="00A55BC5" w:rsidRDefault="00790E24" w:rsidP="00A55BC5">
      <w:pPr>
        <w:pBdr>
          <w:top w:val="single" w:sz="4" w:space="1" w:color="auto"/>
        </w:pBdr>
        <w:autoSpaceDE w:val="0"/>
        <w:autoSpaceDN w:val="0"/>
        <w:spacing w:after="240"/>
      </w:pPr>
      <w:r w:rsidRPr="00A55BC5">
        <w:t>(указывается необходимость применения материалов, изделий, конструкций либо определяются конкретные требованияк материалам, изделиям, конструкциям)</w:t>
      </w:r>
    </w:p>
    <w:p w:rsidR="00790E24" w:rsidRPr="00A55BC5" w:rsidRDefault="00790E24" w:rsidP="00A55BC5">
      <w:pPr>
        <w:autoSpaceDE w:val="0"/>
        <w:autoSpaceDN w:val="0"/>
        <w:spacing w:after="0"/>
        <w:ind w:firstLine="567"/>
      </w:pPr>
      <w:r w:rsidRPr="00A55BC5">
        <w:t>21.14. Требования к внутренней отделке:</w:t>
      </w:r>
    </w:p>
    <w:p w:rsidR="00790E24" w:rsidRPr="00A55BC5" w:rsidRDefault="00790E24" w:rsidP="00A55BC5">
      <w:pPr>
        <w:autoSpaceDE w:val="0"/>
        <w:autoSpaceDN w:val="0"/>
        <w:spacing w:after="0"/>
      </w:pPr>
      <w:r w:rsidRPr="00A55BC5">
        <w:t xml:space="preserve">Внутренняя отделка должна быть запроектирована из экологически чистых, безопасных материалов, соответствующих санитарно-эпидемиологическим нормам и правилам. Предпочтительно отечественного производства. </w:t>
      </w:r>
    </w:p>
    <w:p w:rsidR="00790E24" w:rsidRPr="00A55BC5" w:rsidRDefault="00790E24" w:rsidP="00A55BC5">
      <w:pPr>
        <w:autoSpaceDE w:val="0"/>
        <w:autoSpaceDN w:val="0"/>
        <w:spacing w:after="0"/>
      </w:pPr>
      <w:r w:rsidRPr="00A55BC5">
        <w:t>Отделочные материалы должны:</w:t>
      </w:r>
    </w:p>
    <w:p w:rsidR="00790E24" w:rsidRPr="00A55BC5" w:rsidRDefault="00790E24" w:rsidP="00A55BC5">
      <w:pPr>
        <w:autoSpaceDE w:val="0"/>
        <w:autoSpaceDN w:val="0"/>
        <w:spacing w:after="0"/>
      </w:pPr>
      <w:r w:rsidRPr="00A55BC5">
        <w:t>- быть негорючими и устойчивыми к воздействию химикатов;</w:t>
      </w:r>
    </w:p>
    <w:p w:rsidR="00790E24" w:rsidRPr="00A55BC5" w:rsidRDefault="00790E24" w:rsidP="00A55BC5">
      <w:pPr>
        <w:autoSpaceDE w:val="0"/>
        <w:autoSpaceDN w:val="0"/>
        <w:spacing w:after="0"/>
      </w:pPr>
      <w:r w:rsidRPr="00A55BC5">
        <w:t>- быть минимально пачкающимися и впитывающими запах;</w:t>
      </w:r>
    </w:p>
    <w:p w:rsidR="00790E24" w:rsidRPr="00A55BC5" w:rsidRDefault="00790E24" w:rsidP="00A55BC5">
      <w:pPr>
        <w:autoSpaceDE w:val="0"/>
        <w:autoSpaceDN w:val="0"/>
        <w:spacing w:after="0"/>
      </w:pPr>
      <w:r w:rsidRPr="00A55BC5">
        <w:t>- обладать высокой устойчивостью к механическим повреждениям.</w:t>
      </w:r>
    </w:p>
    <w:p w:rsidR="00790E24" w:rsidRPr="00A55BC5" w:rsidRDefault="00790E24" w:rsidP="00A55BC5">
      <w:pPr>
        <w:pBdr>
          <w:top w:val="single" w:sz="4" w:space="1" w:color="auto"/>
        </w:pBdr>
        <w:autoSpaceDE w:val="0"/>
        <w:autoSpaceDN w:val="0"/>
        <w:spacing w:after="240"/>
      </w:pPr>
      <w:r w:rsidRPr="00A55BC5">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rsidR="00790E24" w:rsidRPr="00A55BC5" w:rsidRDefault="00790E24" w:rsidP="00A55BC5">
      <w:pPr>
        <w:autoSpaceDE w:val="0"/>
        <w:autoSpaceDN w:val="0"/>
        <w:spacing w:after="0"/>
        <w:ind w:firstLine="567"/>
      </w:pPr>
      <w:r w:rsidRPr="00A55BC5">
        <w:t>21.15. Требования к наружной отделке:</w:t>
      </w:r>
    </w:p>
    <w:p w:rsidR="00790E24" w:rsidRPr="00A55BC5" w:rsidRDefault="00790E24" w:rsidP="00A55BC5">
      <w:pPr>
        <w:autoSpaceDE w:val="0"/>
        <w:autoSpaceDN w:val="0"/>
        <w:spacing w:after="0"/>
      </w:pPr>
      <w:r w:rsidRPr="00A55BC5">
        <w:t>Наружная отделка стен торговых павильонов из термодоски двух цветов, цокольная часть облицована искусственным камнем светлого цвета.</w:t>
      </w:r>
    </w:p>
    <w:p w:rsidR="00790E24" w:rsidRPr="00A55BC5" w:rsidRDefault="00790E24" w:rsidP="00A55BC5">
      <w:pPr>
        <w:pBdr>
          <w:top w:val="single" w:sz="4" w:space="1" w:color="auto"/>
        </w:pBdr>
        <w:autoSpaceDE w:val="0"/>
        <w:autoSpaceDN w:val="0"/>
        <w:spacing w:after="240"/>
      </w:pPr>
      <w:r w:rsidRPr="00A55BC5">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rsidR="00790E24" w:rsidRPr="00A55BC5" w:rsidRDefault="00790E24" w:rsidP="00A55BC5">
      <w:pPr>
        <w:autoSpaceDE w:val="0"/>
        <w:autoSpaceDN w:val="0"/>
        <w:spacing w:after="0"/>
        <w:ind w:firstLine="567"/>
      </w:pPr>
      <w:r w:rsidRPr="00A55BC5">
        <w:t>21.16. Требования к обеспечению безопасности объекта при опасных природных процессах и явлениях и техногенных воздействиях:</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 xml:space="preserve">Здания и сооружения на территории должны быть спроектированы и построены таким образом, чтобы в процессе эксплуатации зданий или сооружений опасные природные процессы и явления и (или) техногенные воздействия не вызывали последствий, указанных </w:t>
      </w:r>
      <w:r w:rsidRPr="00A55BC5">
        <w:br/>
        <w:t xml:space="preserve">в статье 7 Федерального закона «Технический регламент о безопасности зданий </w:t>
      </w:r>
      <w:r w:rsidRPr="00A55BC5">
        <w:br/>
        <w:t xml:space="preserve">и сооружений», и (или) иных событий, создающих угрозу причинения вреда жизни </w:t>
      </w:r>
      <w:r w:rsidRPr="00A55BC5">
        <w:br/>
        <w:t xml:space="preserve">или здоровью людей, имуществу физических или юридических лиц, государственному </w:t>
      </w:r>
      <w:r w:rsidRPr="00A55BC5">
        <w:br/>
        <w:t xml:space="preserve">или муниципальному имуществу, окружающей среде, жизни и здоровью животных </w:t>
      </w:r>
      <w:r w:rsidRPr="00A55BC5">
        <w:br/>
        <w:t xml:space="preserve">и растений. </w:t>
      </w:r>
    </w:p>
    <w:p w:rsidR="00790E24" w:rsidRPr="00A55BC5" w:rsidRDefault="00790E24" w:rsidP="00A55BC5">
      <w:pPr>
        <w:autoSpaceDE w:val="0"/>
        <w:autoSpaceDN w:val="0"/>
        <w:spacing w:after="0"/>
        <w:ind w:firstLine="720"/>
      </w:pPr>
      <w:r w:rsidRPr="00A55BC5">
        <w:t>Наличие опасных процессов и явлений и техногенных воздействий уточнить по результатам инженерных изысканий</w:t>
      </w:r>
    </w:p>
    <w:p w:rsidR="00790E24" w:rsidRPr="00A55BC5" w:rsidRDefault="00790E24" w:rsidP="00A55BC5">
      <w:pPr>
        <w:pBdr>
          <w:top w:val="single" w:sz="4" w:space="1" w:color="auto"/>
        </w:pBdr>
        <w:autoSpaceDE w:val="0"/>
        <w:autoSpaceDN w:val="0"/>
        <w:spacing w:after="240"/>
      </w:pPr>
      <w:r w:rsidRPr="00A55BC5">
        <w:t>(указываются в случае если строительство и эксплуатация объекта планируется в сложных природных условиях)</w:t>
      </w:r>
    </w:p>
    <w:p w:rsidR="00790E24" w:rsidRPr="00A55BC5" w:rsidRDefault="00790E24" w:rsidP="00A55BC5">
      <w:pPr>
        <w:autoSpaceDE w:val="0"/>
        <w:autoSpaceDN w:val="0"/>
        <w:spacing w:after="0"/>
        <w:ind w:firstLine="567"/>
      </w:pPr>
      <w:r w:rsidRPr="00A55BC5">
        <w:lastRenderedPageBreak/>
        <w:t xml:space="preserve">21.17. Требования к инженерной защите территории объекта: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Предусмотреть укрепление откоса подпорной стеной (габионы)</w:t>
      </w:r>
    </w:p>
    <w:p w:rsidR="00790E24" w:rsidRPr="00A55BC5" w:rsidRDefault="00790E24" w:rsidP="00A55BC5">
      <w:pPr>
        <w:pBdr>
          <w:top w:val="single" w:sz="4" w:space="1" w:color="auto"/>
        </w:pBdr>
        <w:autoSpaceDE w:val="0"/>
        <w:autoSpaceDN w:val="0"/>
        <w:spacing w:after="240"/>
      </w:pPr>
      <w:r w:rsidRPr="00A55BC5">
        <w:t>(указываются в случае если строительство и эксплуатация объекта планируется в сложных природных условиях)</w:t>
      </w:r>
    </w:p>
    <w:p w:rsidR="00790E24" w:rsidRPr="00A55BC5" w:rsidRDefault="00790E24" w:rsidP="00A55BC5">
      <w:pPr>
        <w:autoSpaceDE w:val="0"/>
        <w:autoSpaceDN w:val="0"/>
        <w:spacing w:after="0"/>
        <w:ind w:firstLine="567"/>
      </w:pPr>
      <w:r w:rsidRPr="00A55BC5">
        <w:t>22. Требования к технологическим и конструктивным решениям линейного объекта:</w:t>
      </w:r>
    </w:p>
    <w:p w:rsidR="00790E24" w:rsidRPr="00A55BC5" w:rsidRDefault="00790E24" w:rsidP="00A55BC5">
      <w:pPr>
        <w:autoSpaceDE w:val="0"/>
        <w:autoSpaceDN w:val="0"/>
        <w:spacing w:after="0"/>
      </w:pPr>
      <w:r w:rsidRPr="00A55BC5">
        <w:t>При проектировании учитывать требования:</w:t>
      </w:r>
    </w:p>
    <w:p w:rsidR="00790E24" w:rsidRPr="00A55BC5" w:rsidRDefault="00790E24" w:rsidP="00A55BC5">
      <w:pPr>
        <w:autoSpaceDE w:val="0"/>
        <w:autoSpaceDN w:val="0"/>
        <w:spacing w:after="0"/>
      </w:pPr>
      <w:r w:rsidRPr="00A55BC5">
        <w:t>- СП 34.13330.2012 «Автомобильные дороги. Актуализированная редакция СНиП 2.05.02-85* (с Изменением № 1)»;</w:t>
      </w:r>
    </w:p>
    <w:p w:rsidR="00790E24" w:rsidRPr="00A55BC5" w:rsidRDefault="00790E24" w:rsidP="00A55BC5">
      <w:pPr>
        <w:autoSpaceDE w:val="0"/>
        <w:autoSpaceDN w:val="0"/>
        <w:spacing w:after="0"/>
      </w:pPr>
      <w:r w:rsidRPr="00A55BC5">
        <w:t>- СП 243.1326000.2015 «Проектирование и строительство автомобильных дорог с низкой интенсивностью движения».</w:t>
      </w:r>
    </w:p>
    <w:p w:rsidR="00790E24" w:rsidRPr="00A55BC5" w:rsidRDefault="00790E24" w:rsidP="00A55BC5">
      <w:pPr>
        <w:autoSpaceDE w:val="0"/>
        <w:autoSpaceDN w:val="0"/>
        <w:spacing w:after="0"/>
      </w:pPr>
      <w:r w:rsidRPr="00A55BC5">
        <w:t>Протяженность автомобильных дорог: подъездная к гостиницам – 220м, объездная односторонняя - 350 метров. Однополосный проезд. Ширина проезжей части 4,5 м. Покрытие – двухслойный асфальтобетон. На объездной дороге предусмотреть парковочный карман.</w:t>
      </w:r>
    </w:p>
    <w:p w:rsidR="00790E24" w:rsidRPr="00A55BC5" w:rsidRDefault="00790E24" w:rsidP="00A55BC5">
      <w:pPr>
        <w:autoSpaceDE w:val="0"/>
        <w:autoSpaceDN w:val="0"/>
        <w:spacing w:after="0"/>
      </w:pPr>
      <w:r w:rsidRPr="00A55BC5">
        <w:t>Категория дорог - улица в жилой застройке, обеспечивает транспортную связь в пределах селитебной зоны.</w:t>
      </w:r>
    </w:p>
    <w:p w:rsidR="00790E24" w:rsidRPr="00A55BC5" w:rsidRDefault="00790E24" w:rsidP="00A55BC5">
      <w:pPr>
        <w:pBdr>
          <w:top w:val="single" w:sz="4" w:space="1" w:color="auto"/>
        </w:pBdr>
        <w:autoSpaceDE w:val="0"/>
        <w:autoSpaceDN w:val="0"/>
        <w:spacing w:after="240"/>
      </w:pPr>
      <w:r w:rsidRPr="00A55BC5">
        <w:t>(указываются для линейных объектов)</w:t>
      </w:r>
    </w:p>
    <w:p w:rsidR="00790E24" w:rsidRPr="00A55BC5" w:rsidRDefault="00790E24" w:rsidP="00A55BC5">
      <w:pPr>
        <w:autoSpaceDE w:val="0"/>
        <w:autoSpaceDN w:val="0"/>
        <w:spacing w:after="0"/>
        <w:ind w:firstLine="567"/>
      </w:pPr>
      <w:r w:rsidRPr="00A55BC5">
        <w:t xml:space="preserve">23. Требования к зданиям, строениям и сооружениям, входящим в инфраструктуру линейного объекта: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 xml:space="preserve">При проектировании транспортной инфраструктуры учитывать требования </w:t>
      </w:r>
      <w:r w:rsidRPr="00A55BC5">
        <w:br/>
        <w:t>СП 243.1326000.2015 «Проектирование и строительство автомобильных дорог с низкой интенсивностью движения».</w:t>
      </w:r>
    </w:p>
    <w:p w:rsidR="00790E24" w:rsidRPr="00A55BC5" w:rsidRDefault="00790E24" w:rsidP="00A55BC5">
      <w:pPr>
        <w:pBdr>
          <w:top w:val="single" w:sz="4" w:space="1" w:color="auto"/>
        </w:pBdr>
        <w:autoSpaceDE w:val="0"/>
        <w:autoSpaceDN w:val="0"/>
        <w:spacing w:after="240"/>
      </w:pPr>
      <w:r w:rsidRPr="00A55BC5">
        <w:t>(указываются для линейных объектов)</w:t>
      </w:r>
    </w:p>
    <w:p w:rsidR="00790E24" w:rsidRPr="00A55BC5" w:rsidRDefault="00790E24" w:rsidP="00A55BC5">
      <w:pPr>
        <w:autoSpaceDE w:val="0"/>
        <w:autoSpaceDN w:val="0"/>
        <w:spacing w:after="240"/>
        <w:ind w:firstLine="567"/>
      </w:pPr>
      <w:r w:rsidRPr="00A55BC5">
        <w:t>24. Требования к инженерно-техническим решениям:</w:t>
      </w:r>
    </w:p>
    <w:p w:rsidR="00790E24" w:rsidRPr="00A55BC5" w:rsidRDefault="00790E24" w:rsidP="00A55BC5">
      <w:pPr>
        <w:autoSpaceDE w:val="0"/>
        <w:autoSpaceDN w:val="0"/>
        <w:spacing w:after="240"/>
      </w:pPr>
      <w:r w:rsidRPr="00A55BC5">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790E24" w:rsidRPr="00A55BC5" w:rsidRDefault="00790E24" w:rsidP="00A55BC5">
      <w:pPr>
        <w:autoSpaceDE w:val="0"/>
        <w:autoSpaceDN w:val="0"/>
        <w:spacing w:after="0"/>
        <w:ind w:firstLine="567"/>
      </w:pPr>
      <w:r w:rsidRPr="00A55BC5">
        <w:t xml:space="preserve">24.1.1. Отопление: </w:t>
      </w:r>
    </w:p>
    <w:p w:rsidR="00790E24" w:rsidRPr="00A55BC5" w:rsidRDefault="00790E24" w:rsidP="00A55BC5">
      <w:pPr>
        <w:autoSpaceDE w:val="0"/>
        <w:autoSpaceDN w:val="0"/>
        <w:spacing w:after="0"/>
        <w:ind w:firstLine="567"/>
      </w:pPr>
      <w:r w:rsidRPr="00A55BC5">
        <w:t>Отопление переносными электрическими приборами</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 xml:space="preserve">24.1.2. Вентиляция:  </w:t>
      </w:r>
    </w:p>
    <w:p w:rsidR="00790E24" w:rsidRPr="00A55BC5" w:rsidRDefault="00790E24" w:rsidP="00A55BC5">
      <w:pPr>
        <w:autoSpaceDE w:val="0"/>
        <w:autoSpaceDN w:val="0"/>
        <w:spacing w:after="0"/>
        <w:ind w:firstLine="567"/>
      </w:pPr>
      <w:r w:rsidRPr="00A55BC5">
        <w:t>Не предусматривать</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 xml:space="preserve">24.1.3. Водопровод: </w:t>
      </w:r>
    </w:p>
    <w:p w:rsidR="00790E24" w:rsidRPr="00A55BC5" w:rsidRDefault="00790E24" w:rsidP="00A55BC5">
      <w:pPr>
        <w:autoSpaceDE w:val="0"/>
        <w:autoSpaceDN w:val="0"/>
        <w:spacing w:after="0"/>
        <w:ind w:firstLine="567"/>
      </w:pPr>
      <w:r w:rsidRPr="00A55BC5">
        <w:t>Не предусматривать</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 xml:space="preserve">24.1.4. Канализация: </w:t>
      </w:r>
    </w:p>
    <w:p w:rsidR="00790E24" w:rsidRPr="00A55BC5" w:rsidRDefault="00790E24" w:rsidP="00A55BC5">
      <w:pPr>
        <w:autoSpaceDE w:val="0"/>
        <w:autoSpaceDN w:val="0"/>
        <w:spacing w:after="0"/>
      </w:pPr>
      <w:r w:rsidRPr="00A55BC5">
        <w:t>Не предусматривать</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 xml:space="preserve">24.1.5. Электроснабжение: </w:t>
      </w:r>
    </w:p>
    <w:p w:rsidR="00790E24" w:rsidRPr="00A55BC5" w:rsidRDefault="00790E24" w:rsidP="00A55BC5">
      <w:pPr>
        <w:autoSpaceDE w:val="0"/>
        <w:autoSpaceDN w:val="0"/>
        <w:spacing w:after="0"/>
        <w:ind w:firstLine="567"/>
      </w:pPr>
      <w:r w:rsidRPr="00A55BC5">
        <w:lastRenderedPageBreak/>
        <w:t xml:space="preserve">Проект внутреннего электроснабжения и электроосвещения, молниезащиты и защитного заземления выполнить в соответствии с нормативными документами РФ, техническими условиями подключения на электроснабжение. Предлагаемое проектом оборудование и материалы должны быть сертифицированы и рекомендованы к применению в РФ. Присоединяемую мощность потребителей Объекта и категорию электроснабжения  определить проектом. В одном из павильонов предусмотреть электрощитовую для подключения проектируемых объектов. </w:t>
      </w:r>
    </w:p>
    <w:p w:rsidR="00790E24" w:rsidRPr="00A55BC5" w:rsidRDefault="00790E24" w:rsidP="00A55BC5">
      <w:pPr>
        <w:autoSpaceDE w:val="0"/>
        <w:autoSpaceDN w:val="0"/>
        <w:spacing w:after="0"/>
        <w:ind w:firstLine="567"/>
      </w:pPr>
      <w:r w:rsidRPr="00A55BC5">
        <w:t>Подключение выполнить в соответствии с полученными техническими условиями. Светотехнические и электроустановочные изделия предусмотреть отечественных производителей. Светильники с энергоэффективными светодиодными источниками света. Молниезащиту выполнить согласно «Инструкции по устройству молниезащиты зданий, сооружений и промышленных коммуникаций» (СО 153-34.21.122-2003), «Инструкции по устройству молниезащиты зданий и сооружений» (РД 34.21.122-87).</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 xml:space="preserve">24.1.8. Информационно-телекоммуникационная сеть «Интернет»: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Не предусматривать</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 xml:space="preserve">24.1.9. Телевидение: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Не предусматривать</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24.1.10. Газификация:</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Не предусматривать</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24.1.11. Автоматизация и диспетчеризация:</w:t>
      </w:r>
    </w:p>
    <w:p w:rsidR="00790E24" w:rsidRPr="00A55BC5" w:rsidRDefault="00790E24" w:rsidP="00A55BC5">
      <w:pPr>
        <w:autoSpaceDE w:val="0"/>
        <w:autoSpaceDN w:val="0"/>
        <w:spacing w:after="0"/>
      </w:pPr>
      <w:r w:rsidRPr="00A55BC5">
        <w:t>Не предусматривать</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240"/>
        <w:ind w:firstLine="567"/>
      </w:pPr>
      <w:r w:rsidRPr="00A55BC5">
        <w:t xml:space="preserve">24.2. Требования к наружным сетям инженерно-технического обеспечения, точкам присоединения (указываются требования к объемам проектирования внешних сетей </w:t>
      </w:r>
      <w:r w:rsidRPr="00A55BC5">
        <w:br/>
        <w:t xml:space="preserve">и реквизиты полученных технических условий, которые прилагаются к заданию </w:t>
      </w:r>
      <w:r w:rsidRPr="00A55BC5">
        <w:br/>
        <w:t>на проектирование):</w:t>
      </w:r>
    </w:p>
    <w:p w:rsidR="00790E24" w:rsidRPr="00A55BC5" w:rsidRDefault="00790E24" w:rsidP="00A55BC5">
      <w:pPr>
        <w:autoSpaceDE w:val="0"/>
        <w:autoSpaceDN w:val="0"/>
        <w:spacing w:after="0"/>
        <w:ind w:firstLine="567"/>
      </w:pPr>
      <w:r w:rsidRPr="00A55BC5">
        <w:t xml:space="preserve">24.2.1. Водоснабжение: </w:t>
      </w:r>
    </w:p>
    <w:p w:rsidR="00790E24" w:rsidRPr="00A55BC5" w:rsidRDefault="00790E24" w:rsidP="00A55BC5">
      <w:pPr>
        <w:autoSpaceDE w:val="0"/>
        <w:autoSpaceDN w:val="0"/>
        <w:spacing w:after="0"/>
      </w:pPr>
      <w:r w:rsidRPr="00A55BC5">
        <w:t>Противопожарное кольцо с 3 гидрантами</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r w:rsidRPr="00A55BC5">
        <w:t xml:space="preserve">24.2.2. Водоотведение: </w:t>
      </w:r>
    </w:p>
    <w:p w:rsidR="00790E24" w:rsidRPr="00A55BC5" w:rsidRDefault="00790E24" w:rsidP="00A55BC5">
      <w:pPr>
        <w:autoSpaceDE w:val="0"/>
        <w:autoSpaceDN w:val="0"/>
        <w:spacing w:after="0"/>
        <w:ind w:firstLine="460"/>
        <w:rPr>
          <w:rFonts w:cstheme="minorBidi"/>
        </w:rPr>
      </w:pPr>
      <w:r w:rsidRPr="00A55BC5">
        <w:rPr>
          <w:rFonts w:cstheme="minorBidi"/>
        </w:rPr>
        <w:t>Отвод поверхностных вод, ливневая канализация</w:t>
      </w:r>
    </w:p>
    <w:p w:rsidR="00790E24" w:rsidRPr="00A55BC5" w:rsidRDefault="00790E24" w:rsidP="00A55BC5">
      <w:pPr>
        <w:autoSpaceDE w:val="0"/>
        <w:autoSpaceDN w:val="0"/>
        <w:spacing w:after="0"/>
        <w:ind w:firstLine="460"/>
        <w:rPr>
          <w:rFonts w:cstheme="minorBidi"/>
        </w:rPr>
      </w:pPr>
      <w:r w:rsidRPr="00A55BC5">
        <w:rPr>
          <w:rFonts w:cstheme="minorBidi"/>
        </w:rPr>
        <w:t>При проектировании стока поверхностных вод следует руководствоваться СП 32.13330.2012. Свод правил. Канализация. Наружные сети и сооружения. Актуализированная редакция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Проектирование поверхностного водоотвода осуществлять с минимальным объемом земляных работ, сток воды предусматривать со скоростями, исключающими возможность эрозии почвы.</w:t>
      </w:r>
    </w:p>
    <w:p w:rsidR="00790E24" w:rsidRPr="00A55BC5" w:rsidRDefault="00790E24" w:rsidP="00A55BC5">
      <w:pPr>
        <w:autoSpaceDE w:val="0"/>
        <w:autoSpaceDN w:val="0"/>
        <w:spacing w:after="0"/>
        <w:ind w:firstLine="460"/>
        <w:rPr>
          <w:rFonts w:cstheme="minorBidi"/>
        </w:rPr>
      </w:pPr>
      <w:r w:rsidRPr="00A55BC5">
        <w:rPr>
          <w:rFonts w:cstheme="minorBidi"/>
        </w:rPr>
        <w:lastRenderedPageBreak/>
        <w:t>Применение открытых водоотводящих устройств допускается. Открытые лотки (канавы, кюветы) по дну или по всему периметру следует укреплять (одерновка, каменное мощение, керамика, современные геотехнические решения и др.), угол откосов кюветов принимать в зависимости от видов грунтов.</w:t>
      </w:r>
    </w:p>
    <w:p w:rsidR="00790E24" w:rsidRPr="00A55BC5" w:rsidRDefault="00790E24" w:rsidP="00A55BC5">
      <w:pPr>
        <w:autoSpaceDE w:val="0"/>
        <w:autoSpaceDN w:val="0"/>
        <w:spacing w:after="0"/>
        <w:ind w:firstLine="460"/>
        <w:rPr>
          <w:rFonts w:cstheme="minorBidi"/>
        </w:rPr>
      </w:pPr>
      <w:r w:rsidRPr="00A55BC5">
        <w:rPr>
          <w:rFonts w:cstheme="minorBidi"/>
        </w:rPr>
        <w:t>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w:t>
      </w:r>
    </w:p>
    <w:p w:rsidR="00790E24" w:rsidRPr="00A55BC5" w:rsidRDefault="00790E24" w:rsidP="00A55BC5">
      <w:pPr>
        <w:autoSpaceDE w:val="0"/>
        <w:autoSpaceDN w:val="0"/>
        <w:spacing w:after="0"/>
        <w:ind w:firstLine="567"/>
        <w:rPr>
          <w:i/>
          <w:u w:val="single"/>
        </w:rPr>
      </w:pPr>
      <w:r w:rsidRPr="00A55BC5">
        <w:rPr>
          <w:i/>
          <w:u w:val="single"/>
        </w:rPr>
        <w:t>Ливневая канализация.</w:t>
      </w:r>
    </w:p>
    <w:p w:rsidR="00790E24" w:rsidRPr="00A55BC5" w:rsidRDefault="00790E24" w:rsidP="00A55BC5">
      <w:pPr>
        <w:autoSpaceDE w:val="0"/>
        <w:autoSpaceDN w:val="0"/>
        <w:spacing w:after="0"/>
      </w:pPr>
      <w:r w:rsidRPr="00A55BC5">
        <w:t>Расход дождевых и талых стоков сточных вод составляет ориентировочно  45 куб.м/сут. Ливневая канализация состоит из:</w:t>
      </w:r>
    </w:p>
    <w:p w:rsidR="00790E24" w:rsidRPr="00A55BC5" w:rsidRDefault="00790E24" w:rsidP="00A55BC5">
      <w:pPr>
        <w:autoSpaceDE w:val="0"/>
        <w:autoSpaceDN w:val="0"/>
        <w:spacing w:after="0"/>
      </w:pPr>
      <w:r w:rsidRPr="00A55BC5">
        <w:t xml:space="preserve">- Закрытой трубопроводной системы – трубопровод из полиэтиленовых труб </w:t>
      </w:r>
    </w:p>
    <w:p w:rsidR="00790E24" w:rsidRPr="00A55BC5" w:rsidRDefault="00790E24" w:rsidP="00A55BC5">
      <w:pPr>
        <w:autoSpaceDE w:val="0"/>
        <w:autoSpaceDN w:val="0"/>
        <w:spacing w:after="0"/>
      </w:pPr>
      <w:r w:rsidRPr="00A55BC5">
        <w:t xml:space="preserve">- Ж\б смотровых и дождеприемных колодцев, с чугунными решетками </w:t>
      </w:r>
    </w:p>
    <w:p w:rsidR="00790E24" w:rsidRPr="00A55BC5" w:rsidRDefault="00790E24" w:rsidP="00A55BC5">
      <w:pPr>
        <w:autoSpaceDE w:val="0"/>
        <w:autoSpaceDN w:val="0"/>
        <w:spacing w:after="0"/>
      </w:pPr>
      <w:r w:rsidRPr="00A55BC5">
        <w:t xml:space="preserve">- Локальные очистные сооружения, производительность определить проектом </w:t>
      </w:r>
    </w:p>
    <w:p w:rsidR="00790E24" w:rsidRPr="00A55BC5" w:rsidRDefault="00790E24" w:rsidP="00A55BC5">
      <w:pPr>
        <w:autoSpaceDE w:val="0"/>
        <w:autoSpaceDN w:val="0"/>
        <w:spacing w:after="0"/>
      </w:pPr>
      <w:r w:rsidRPr="00A55BC5">
        <w:t>Все параметры водооводящих сетей ливневой канализации подлежат уточнению при проектировании.</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24.2.3. Теплоснабжение:</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Наружные сети теплоснабжения не предусматриваются.</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 xml:space="preserve">24.2.4. Электроснабжение: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Подключение Объекта выполнить согласно требований технических условий.</w:t>
      </w:r>
    </w:p>
    <w:p w:rsidR="00790E24" w:rsidRPr="00A55BC5" w:rsidRDefault="00790E24" w:rsidP="00A55BC5">
      <w:pPr>
        <w:autoSpaceDE w:val="0"/>
        <w:autoSpaceDN w:val="0"/>
        <w:spacing w:after="0"/>
      </w:pPr>
      <w:r w:rsidRPr="00A55BC5">
        <w:t>Светотехнические и электроустановочные изделия предусмотреть отечественных производителей. Светильники с энергоэффективными светодиодными источниками света. Кабельные линии выполнить в грунте. Марку и сечение кабельных линий, определить проектом с учетом строительства в сейсмических районах.</w:t>
      </w:r>
    </w:p>
    <w:p w:rsidR="00790E24" w:rsidRPr="00A55BC5" w:rsidRDefault="00790E24" w:rsidP="00A55BC5">
      <w:pPr>
        <w:autoSpaceDE w:val="0"/>
        <w:autoSpaceDN w:val="0"/>
        <w:spacing w:after="0"/>
      </w:pP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24.2.5. Телефонизация:</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ind w:firstLine="460"/>
      </w:pPr>
      <w:r w:rsidRPr="00A55BC5">
        <w:t>Не предусматривать</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24.2.6. Радиофикация:</w:t>
      </w:r>
    </w:p>
    <w:p w:rsidR="00790E24" w:rsidRPr="00A55BC5" w:rsidRDefault="00790E24" w:rsidP="00A55BC5">
      <w:pPr>
        <w:spacing w:after="0"/>
        <w:ind w:firstLine="709"/>
      </w:pPr>
      <w:r w:rsidRPr="00A55BC5">
        <w:t xml:space="preserve">Систему радиофикации выполнить в соответствии с техническими условиями (ТУ) </w:t>
      </w:r>
      <w:r w:rsidRPr="00A55BC5">
        <w:br/>
        <w:t xml:space="preserve">на радиофикацию, а также ТУ Управления Карачаево-Черкесской Республики </w:t>
      </w:r>
      <w:r w:rsidRPr="00A55BC5">
        <w:br/>
        <w:t xml:space="preserve">по обеспечению мероприятий гражданской обороны, предупреждения и ликвидации чрезвычайных ситуаций и пожарной безопасности (Управление ГОЧС). Для получения сигналов оповещения экстренных служб о возникновении чрезвычайных ситуаций </w:t>
      </w:r>
      <w:r w:rsidRPr="00A55BC5">
        <w:br/>
        <w:t>и передаче рекомендаций по поведению людей в этих условиях, на рыночной площади установить 2 программных громкоговорителя. Проект выполнить в соответствии СП 133.13330.2012 «Сети проводного радиовещания и оповещения в зданиях и сооружениях»</w:t>
      </w:r>
    </w:p>
    <w:p w:rsidR="00790E24" w:rsidRPr="00A55BC5" w:rsidRDefault="00790E24" w:rsidP="00A55BC5">
      <w:pPr>
        <w:autoSpaceDE w:val="0"/>
        <w:autoSpaceDN w:val="0"/>
        <w:spacing w:after="0"/>
        <w:ind w:firstLine="567"/>
      </w:pP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r w:rsidRPr="00A55BC5">
        <w:t>24.2.7. Внешние сети связи</w:t>
      </w:r>
    </w:p>
    <w:p w:rsidR="00790E24" w:rsidRPr="00A55BC5" w:rsidRDefault="00790E24" w:rsidP="00A55BC5">
      <w:pPr>
        <w:autoSpaceDE w:val="0"/>
        <w:autoSpaceDN w:val="0"/>
        <w:spacing w:after="0"/>
      </w:pPr>
      <w:r w:rsidRPr="00A55BC5">
        <w:t>Не предусматривать</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lastRenderedPageBreak/>
        <w:t>24.2.8. Система охранного телевидения (СОТ):</w:t>
      </w:r>
    </w:p>
    <w:p w:rsidR="00790E24" w:rsidRPr="00A55BC5" w:rsidRDefault="00790E24" w:rsidP="00A55BC5">
      <w:pPr>
        <w:autoSpaceDE w:val="0"/>
        <w:autoSpaceDN w:val="0"/>
        <w:spacing w:after="0"/>
        <w:ind w:firstLine="567"/>
      </w:pPr>
    </w:p>
    <w:p w:rsidR="00790E24" w:rsidRPr="00A55BC5" w:rsidRDefault="00790E24" w:rsidP="00A55BC5">
      <w:pPr>
        <w:ind w:firstLine="567"/>
      </w:pPr>
      <w:r w:rsidRPr="00A55BC5">
        <w:t>Построение охранного телевидения на основе IP-технологии обработки, передачи и архивирования видеоинформации с видеокамерами не менее 2 Мп;</w:t>
      </w:r>
    </w:p>
    <w:p w:rsidR="00790E24" w:rsidRPr="00A55BC5" w:rsidRDefault="00790E24" w:rsidP="00A55BC5">
      <w:pPr>
        <w:ind w:firstLine="567"/>
      </w:pPr>
      <w:r w:rsidRPr="00A55BC5">
        <w:t>˗</w:t>
      </w:r>
      <w:r w:rsidRPr="00A55BC5">
        <w:tab/>
        <w:t>для создания достаточного уровня освещенности в зоне обзора телекамер предусмотреть установку приборов охранного освещения. Предусмотреть работу СОТ и системы охранного освещения через источник бесперебойного питания со временем автономной работы 1 час.</w:t>
      </w:r>
    </w:p>
    <w:p w:rsidR="00790E24" w:rsidRPr="00A55BC5" w:rsidRDefault="00790E24" w:rsidP="00A55BC5">
      <w:pPr>
        <w:ind w:firstLine="567"/>
      </w:pPr>
      <w:r w:rsidRPr="00A55BC5">
        <w:t>˗</w:t>
      </w:r>
      <w:r w:rsidRPr="00A55BC5">
        <w:tab/>
        <w:t>глубину архива видеозаписей – 30 суток,</w:t>
      </w:r>
    </w:p>
    <w:p w:rsidR="00790E24" w:rsidRPr="00A55BC5" w:rsidRDefault="00A55BC5" w:rsidP="00A55BC5">
      <w:pPr>
        <w:ind w:firstLine="567"/>
      </w:pPr>
      <w:r w:rsidRPr="00A55BC5">
        <w:t>–</w:t>
      </w:r>
      <w:r w:rsidR="00790E24" w:rsidRPr="00A55BC5">
        <w:t xml:space="preserve"> размер экрана монитора АРМ СОТ не менее 27 дюймов, количество мониторов </w:t>
      </w:r>
      <w:r>
        <w:t>-</w:t>
      </w:r>
      <w:r w:rsidR="00790E24" w:rsidRPr="00A55BC5">
        <w:t xml:space="preserve"> один.</w:t>
      </w:r>
    </w:p>
    <w:p w:rsidR="00790E24" w:rsidRPr="00A55BC5" w:rsidRDefault="00790E24" w:rsidP="00A55BC5">
      <w:pPr>
        <w:ind w:firstLine="567"/>
      </w:pPr>
      <w:r w:rsidRPr="00A55BC5">
        <w:t xml:space="preserve">Предусмотреть СОТ на основе программного обеспечения «Интеллект» (разработка ООО </w:t>
      </w:r>
      <w:r w:rsidR="00A55BC5">
        <w:t>«</w:t>
      </w:r>
      <w:r w:rsidRPr="00A55BC5">
        <w:t>Ай Ти Ви групп</w:t>
      </w:r>
      <w:r w:rsidR="00A55BC5">
        <w:t>»</w:t>
      </w:r>
      <w:r w:rsidRPr="00A55BC5">
        <w:t xml:space="preserve">). </w:t>
      </w:r>
    </w:p>
    <w:p w:rsidR="00790E24" w:rsidRPr="00A55BC5" w:rsidRDefault="00790E24" w:rsidP="00A55BC5">
      <w:pPr>
        <w:autoSpaceDE w:val="0"/>
        <w:autoSpaceDN w:val="0"/>
        <w:spacing w:after="0"/>
      </w:pP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24.2.9. Газоснабжение:</w:t>
      </w:r>
    </w:p>
    <w:p w:rsidR="00790E24" w:rsidRPr="00A55BC5" w:rsidRDefault="00790E24" w:rsidP="00A55BC5">
      <w:pPr>
        <w:autoSpaceDE w:val="0"/>
        <w:autoSpaceDN w:val="0"/>
        <w:spacing w:after="0"/>
        <w:rPr>
          <w:rFonts w:eastAsia="Courier New"/>
        </w:rPr>
      </w:pPr>
    </w:p>
    <w:p w:rsidR="00790E24" w:rsidRPr="00A55BC5" w:rsidRDefault="00790E24" w:rsidP="00A55BC5">
      <w:pPr>
        <w:autoSpaceDE w:val="0"/>
        <w:autoSpaceDN w:val="0"/>
        <w:spacing w:after="0"/>
      </w:pPr>
      <w:bookmarkStart w:id="25" w:name="_Hlk53048899"/>
      <w:r w:rsidRPr="00A55BC5">
        <w:t>Не предусматривать</w:t>
      </w:r>
    </w:p>
    <w:bookmarkEnd w:id="25"/>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24.2.10. Система экстренной связи (СЭС)</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p>
    <w:p w:rsidR="00790E24" w:rsidRPr="00A55BC5" w:rsidRDefault="00790E24" w:rsidP="00A55BC5">
      <w:pPr>
        <w:spacing w:after="200" w:line="276" w:lineRule="auto"/>
        <w:ind w:firstLine="567"/>
      </w:pPr>
      <w:r w:rsidRPr="00A55BC5">
        <w:t>Проработать при проведении ПИР возможность и необходимость оборудования объекта системой экстренной связи (вызывная колонна, с учетом блока вызова удобного для МГН) с выводом обратной связи на центральный пульт в помещение административного блока. В случае необходимости – предусмотреть СЭС.</w:t>
      </w:r>
    </w:p>
    <w:p w:rsidR="00790E24" w:rsidRPr="00A55BC5" w:rsidRDefault="00790E24" w:rsidP="00A55BC5">
      <w:pPr>
        <w:pBdr>
          <w:top w:val="single" w:sz="4" w:space="1" w:color="auto"/>
        </w:pBdr>
        <w:autoSpaceDE w:val="0"/>
        <w:autoSpaceDN w:val="0"/>
        <w:spacing w:after="0"/>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 xml:space="preserve">24.2.11. Кабельная канализация связи (ККС)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ind w:firstLine="567"/>
      </w:pPr>
      <w:r w:rsidRPr="00A55BC5">
        <w:t>Для прокладки внутриплощадочных кабелей различных объектовых систем предусмотреть объектовую ККС. Количество труб КС уточнить проектом, учесть резерв – одна труба. Материал ККС должен   соответствовать сейсмическим условиям территории строительства. ККС должна стыковаться с ближайшим колодцем ККС, входящим в инфраструктуру проектируемого объекта «Сервисный центр ВТРК «Эльбрус» на Поляне Азау.</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 xml:space="preserve">24.2.12. Иные сети инженерно-технического обеспечения: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При необходимости (с обоснованием)</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 xml:space="preserve">25. Требования к мероприятиям по охране окружающей среды: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Разработать перечень мероприятий по охране окружающей среды в соответствии с:</w:t>
      </w:r>
    </w:p>
    <w:p w:rsidR="00790E24" w:rsidRPr="00A55BC5" w:rsidRDefault="00790E24" w:rsidP="00A55BC5">
      <w:pPr>
        <w:numPr>
          <w:ilvl w:val="0"/>
          <w:numId w:val="142"/>
        </w:numPr>
        <w:autoSpaceDE w:val="0"/>
        <w:autoSpaceDN w:val="0"/>
        <w:spacing w:after="0"/>
      </w:pPr>
      <w:r w:rsidRPr="00A55BC5">
        <w:t>Градостроительным кодексом Российской Федерации (ч. 12 ст. 48);</w:t>
      </w:r>
    </w:p>
    <w:p w:rsidR="00790E24" w:rsidRPr="00A55BC5" w:rsidRDefault="00790E24" w:rsidP="00A55BC5">
      <w:pPr>
        <w:numPr>
          <w:ilvl w:val="0"/>
          <w:numId w:val="142"/>
        </w:numPr>
        <w:autoSpaceDE w:val="0"/>
        <w:autoSpaceDN w:val="0"/>
        <w:spacing w:after="0"/>
      </w:pPr>
      <w:r w:rsidRPr="00A55BC5">
        <w:lastRenderedPageBreak/>
        <w:t xml:space="preserve">требованиями ст. 25 и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(включающий в т.ч. перечень и расчет затрат на реализацию природоохранных мероприятий и компенсационных выплат, а также  данные о затратах на выполнение экологического контроля (мониторинга)  в период строительства); </w:t>
      </w:r>
    </w:p>
    <w:p w:rsidR="00790E24" w:rsidRPr="00A55BC5" w:rsidRDefault="00790E24" w:rsidP="00A55BC5">
      <w:pPr>
        <w:numPr>
          <w:ilvl w:val="0"/>
          <w:numId w:val="142"/>
        </w:numPr>
        <w:autoSpaceDE w:val="0"/>
        <w:autoSpaceDN w:val="0"/>
        <w:spacing w:after="0"/>
      </w:pPr>
      <w:r w:rsidRPr="00A55BC5">
        <w:t>законодательством Российской Федерации в сфере охраны окружающей среды.</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 xml:space="preserve">26. Требования к мероприятиям по обеспечению пожарной безопасности: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ind w:firstLine="460"/>
      </w:pPr>
      <w:r w:rsidRPr="00A55BC5">
        <w:t>Разработать раздел в соответствии с Федеральным законом от 10.07.2012 № 117-ФЗ «О внесении изменений в Федеральный закон № 123-ФЗ «Технический регламент о требованиях пожарной безопасности» в редакции от 10.04.2012 (с изменениями на 03.07.2016).</w:t>
      </w:r>
    </w:p>
    <w:p w:rsidR="00274DDC" w:rsidRPr="00A55BC5" w:rsidRDefault="00790E24" w:rsidP="00A55BC5">
      <w:pPr>
        <w:autoSpaceDE w:val="0"/>
        <w:autoSpaceDN w:val="0"/>
        <w:spacing w:after="0"/>
        <w:ind w:firstLine="567"/>
      </w:pPr>
      <w:r w:rsidRPr="00A55BC5">
        <w:t xml:space="preserve">Разработать перечень мероприятий по огнезащитной обработке конструкций огнезащитными составами в соответствии с Федеральным законом от 22 июля 2008 года № 123-ФЗ «Технический регламент о требованиях пожарной безопасности» (ред. от 02.07.2013 г.), Правилами противопожарного режима в Российской Федерации (утверждены постановлением Правительства РФ от 25.04.2012 г. № 390 «О противопожарном режиме») (ред. от 17.02.2014 г.), СП 2.13130.2012 «Системы противопожарной защиты». </w:t>
      </w:r>
    </w:p>
    <w:p w:rsidR="00790E24" w:rsidRPr="00A55BC5" w:rsidRDefault="00790E24" w:rsidP="00A55BC5">
      <w:pPr>
        <w:autoSpaceDE w:val="0"/>
        <w:autoSpaceDN w:val="0"/>
        <w:spacing w:after="0"/>
        <w:ind w:firstLine="567"/>
      </w:pPr>
      <w:r w:rsidRPr="00A55BC5">
        <w:t>Проработать при проведении ПИР необходимость и, в случае необходимости, оборудовать Объект системой оповещения и управления эвакуацией (СОУЭ), а также автоматической установкой пожарной сигнализации (АУПС) с выводом тревожного сигнала на пост с круглосуточным пребыванием дежурного персонала (Пост АУПС). В целях подключения АУПС Объекта к Посту запросить у собственника Поста (либо эксплуатирующей Пост организации) технических условия (требования) и стоимость присоединения. Адрес расположения Поста уточнить в ходе ПИР.</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 xml:space="preserve">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p w:rsidR="00790E24" w:rsidRPr="00A55BC5" w:rsidRDefault="00790E24" w:rsidP="00A55BC5">
      <w:pPr>
        <w:autoSpaceDE w:val="0"/>
        <w:autoSpaceDN w:val="0"/>
        <w:spacing w:after="0"/>
      </w:pPr>
      <w:r w:rsidRPr="00A55BC5">
        <w:t>В составе проектной документации разработать раздел «Мероприятия по обеспечению требований энергетической эффективности и требований оснащенности зданий, сооружений и строений приборами учета используемых энергетических ресурсов», согласно Закону Российской Федерации от 03.04.1996 г. №28-ФЗ «Об энергосбережении»</w:t>
      </w:r>
    </w:p>
    <w:p w:rsidR="00790E24" w:rsidRPr="00A55BC5" w:rsidRDefault="00790E24" w:rsidP="00A55BC5">
      <w:pPr>
        <w:pBdr>
          <w:top w:val="single" w:sz="4" w:space="1" w:color="auto"/>
        </w:pBdr>
        <w:autoSpaceDE w:val="0"/>
        <w:autoSpaceDN w:val="0"/>
        <w:spacing w:after="240"/>
      </w:pPr>
      <w:r w:rsidRPr="00A55BC5">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790E24" w:rsidRPr="00A55BC5" w:rsidRDefault="00790E24" w:rsidP="00A55BC5">
      <w:pPr>
        <w:autoSpaceDE w:val="0"/>
        <w:autoSpaceDN w:val="0"/>
        <w:spacing w:after="0"/>
        <w:ind w:firstLine="567"/>
      </w:pPr>
      <w:r w:rsidRPr="00A55BC5">
        <w:t xml:space="preserve">28. Требования к мероприятиям по обеспечению доступа инвалидов к объекту: </w:t>
      </w:r>
    </w:p>
    <w:p w:rsidR="00790E24" w:rsidRPr="00A55BC5" w:rsidRDefault="00790E24" w:rsidP="00A55BC5">
      <w:pPr>
        <w:autoSpaceDE w:val="0"/>
        <w:autoSpaceDN w:val="0"/>
        <w:spacing w:after="0"/>
      </w:pPr>
      <w:r w:rsidRPr="00A55BC5">
        <w:t>Объем мероприятий обеспечения безбарьерной среды, либо компенсирующих мероприятий, согласовать с Заказчиком на этапе ОТР.</w:t>
      </w:r>
    </w:p>
    <w:p w:rsidR="00790E24" w:rsidRPr="00A55BC5" w:rsidRDefault="00790E24" w:rsidP="00A55BC5">
      <w:pPr>
        <w:pBdr>
          <w:top w:val="single" w:sz="4" w:space="1" w:color="auto"/>
        </w:pBdr>
        <w:autoSpaceDE w:val="0"/>
        <w:autoSpaceDN w:val="0"/>
        <w:spacing w:after="240"/>
      </w:pPr>
      <w:r w:rsidRPr="00A55BC5">
        <w:t xml:space="preserve"> (указываются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790E24" w:rsidRPr="00A55BC5" w:rsidRDefault="00790E24" w:rsidP="00A55BC5">
      <w:pPr>
        <w:autoSpaceDE w:val="0"/>
        <w:autoSpaceDN w:val="0"/>
        <w:spacing w:after="0"/>
        <w:ind w:firstLine="567"/>
      </w:pPr>
      <w:r w:rsidRPr="00A55BC5">
        <w:t>29. Требования к инженерно-техническому укреплению объекта в целях обеспечения его антитеррористической защищенности:</w:t>
      </w:r>
    </w:p>
    <w:p w:rsidR="00790E24" w:rsidRPr="00A55BC5" w:rsidRDefault="00790E24" w:rsidP="00A55BC5">
      <w:pPr>
        <w:autoSpaceDE w:val="0"/>
        <w:autoSpaceDN w:val="0"/>
        <w:spacing w:after="0"/>
        <w:ind w:firstLine="567"/>
      </w:pPr>
      <w:r w:rsidRPr="00A55BC5">
        <w:t>Не требуется</w:t>
      </w:r>
    </w:p>
    <w:p w:rsidR="00790E24" w:rsidRPr="00A55BC5" w:rsidRDefault="00790E24" w:rsidP="00A55BC5">
      <w:pPr>
        <w:pBdr>
          <w:top w:val="single" w:sz="4" w:space="1" w:color="auto"/>
        </w:pBdr>
        <w:autoSpaceDE w:val="0"/>
        <w:autoSpaceDN w:val="0"/>
        <w:spacing w:after="240"/>
      </w:pPr>
      <w:r w:rsidRPr="00A55BC5">
        <w:lastRenderedPageBreak/>
        <w:t>(указывается необходимость выполнения мероприятий и (или) соответствующих разделов проектной документации</w:t>
      </w:r>
      <w:r w:rsidR="00664FE6" w:rsidRPr="00664FE6">
        <w:t xml:space="preserve"> </w:t>
      </w:r>
      <w:r w:rsidRPr="00A55BC5">
        <w:t>в соответствии с требованиями технических регламентов с учетом функционального назначения и параметров объекта,</w:t>
      </w:r>
      <w:r w:rsidR="00664FE6" w:rsidRPr="00664FE6">
        <w:t xml:space="preserve"> </w:t>
      </w:r>
      <w:r w:rsidRPr="00A55BC5">
        <w:t>а также требований постановления Правительства Российской Федерации от 25 декабря 2013 года № 1244</w:t>
      </w:r>
      <w:r w:rsidR="00664FE6" w:rsidRPr="00664FE6">
        <w:t xml:space="preserve"> </w:t>
      </w:r>
      <w:r w:rsidRPr="00A55BC5">
        <w:t>«Об антитеррористической защищенности объектов (территорий)» (Собрание законодательства Российской Федерации,</w:t>
      </w:r>
      <w:r w:rsidR="00664FE6" w:rsidRPr="00664FE6">
        <w:t xml:space="preserve"> </w:t>
      </w:r>
      <w:r w:rsidRPr="00A55BC5">
        <w:t>2013, № 52, ст. 7220, 2016, № 50, ст. 7108; 2017, № 31, ст. 4929, № 33, ст. 5192)</w:t>
      </w:r>
    </w:p>
    <w:p w:rsidR="00790E24" w:rsidRPr="00A55BC5" w:rsidRDefault="00790E24" w:rsidP="00A55BC5">
      <w:pPr>
        <w:autoSpaceDE w:val="0"/>
        <w:autoSpaceDN w:val="0"/>
        <w:spacing w:after="0"/>
        <w:ind w:firstLine="567"/>
      </w:pPr>
      <w:r w:rsidRPr="00A55BC5">
        <w:t xml:space="preserve">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rsidR="00790E24" w:rsidRPr="00A55BC5" w:rsidRDefault="00790E24" w:rsidP="00A55BC5">
      <w:pPr>
        <w:autoSpaceDE w:val="0"/>
        <w:autoSpaceDN w:val="0"/>
        <w:spacing w:after="0"/>
      </w:pPr>
      <w:r w:rsidRPr="00A55BC5">
        <w:t>В соответствии со ст. 10, Федерального закона от 30.12.2009 № 384-ФЗ «Технический регламент о безопасности зданий и сооружений».</w:t>
      </w:r>
    </w:p>
    <w:p w:rsidR="00790E24" w:rsidRPr="00A55BC5" w:rsidRDefault="00790E24" w:rsidP="00A55BC5">
      <w:pPr>
        <w:autoSpaceDE w:val="0"/>
        <w:autoSpaceDN w:val="0"/>
        <w:spacing w:after="0"/>
      </w:pPr>
      <w:r w:rsidRPr="00A55BC5">
        <w:t>Разработать перечень мероприятий по охране окружающей среды, предусмотреть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объектов капитального строительства, а также обоснование проектных решений и мероприятий, обеспечивающих соблюдение санитарно-гигиенических условий</w:t>
      </w:r>
    </w:p>
    <w:p w:rsidR="00790E24" w:rsidRPr="00A55BC5" w:rsidRDefault="00790E24" w:rsidP="00A55BC5">
      <w:pPr>
        <w:autoSpaceDE w:val="0"/>
        <w:autoSpaceDN w:val="0"/>
        <w:spacing w:after="0"/>
      </w:pPr>
      <w:r w:rsidRPr="00A55BC5">
        <w:t>Выполнить оценку воздействия на окружающую среду в соответствии с требованиями законодательства Российской Федерации в области охраны окружающей среды (в т.ч. Положением об оценке воздействия на окружающую среду в Российской Федерации, утвержденным приказом Госкомэкологии России от 16.05.2000 № 372) и представить ее результаты в составе проекта Заказчику.</w:t>
      </w:r>
    </w:p>
    <w:p w:rsidR="00790E24" w:rsidRPr="00A55BC5" w:rsidRDefault="00790E24" w:rsidP="00A55BC5">
      <w:pPr>
        <w:pBdr>
          <w:top w:val="single" w:sz="4" w:space="1" w:color="auto"/>
        </w:pBdr>
        <w:autoSpaceDE w:val="0"/>
        <w:autoSpaceDN w:val="0"/>
        <w:spacing w:after="240"/>
      </w:pPr>
      <w:r w:rsidRPr="00A55BC5">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экологическойи санитарно-гигиенической опасности предприятия (объекта)</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31. Требования к технической эксплуатации и техническому обслуживанию объекта:</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Обеспечить беспрепятственный доступ к элементам и системам для планового облуживания, ремонта или замены.</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32. Требования к проекту организации строительства объекта:</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ind w:firstLine="567"/>
      </w:pPr>
      <w:r w:rsidRPr="00A55BC5">
        <w:t>Состав проекта организации строительства должен соответствовать соответствующим разделам Постановления Правительства РФ от 16.02.2008 № 87 «О составе разделов проектной документации и требованиях к их содержанию» .</w:t>
      </w:r>
    </w:p>
    <w:p w:rsidR="00790E24" w:rsidRPr="00A55BC5" w:rsidRDefault="00790E24" w:rsidP="00A55BC5">
      <w:pPr>
        <w:autoSpaceDE w:val="0"/>
        <w:autoSpaceDN w:val="0"/>
        <w:spacing w:after="0"/>
      </w:pPr>
      <w:r w:rsidRPr="00A55BC5">
        <w:t xml:space="preserve">В состав ПОС включить ведомость объёмов строительно-монтажных, отделочных </w:t>
      </w:r>
      <w:r w:rsidRPr="00A55BC5">
        <w:br/>
        <w:t>и специальных работ на все периоды строительства</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t xml:space="preserve">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При необходимости</w:t>
      </w:r>
    </w:p>
    <w:p w:rsidR="00790E24" w:rsidRPr="00A55BC5" w:rsidRDefault="00790E24" w:rsidP="00A55BC5">
      <w:pPr>
        <w:autoSpaceDE w:val="0"/>
        <w:autoSpaceDN w:val="0"/>
        <w:spacing w:after="0"/>
      </w:pPr>
    </w:p>
    <w:p w:rsidR="00790E24" w:rsidRPr="00A55BC5" w:rsidRDefault="00790E24" w:rsidP="00A55BC5">
      <w:pPr>
        <w:pBdr>
          <w:top w:val="single" w:sz="4" w:space="1" w:color="auto"/>
        </w:pBdr>
        <w:autoSpaceDE w:val="0"/>
        <w:autoSpaceDN w:val="0"/>
        <w:spacing w:after="240"/>
      </w:pPr>
    </w:p>
    <w:p w:rsidR="00790E24" w:rsidRPr="00A55BC5" w:rsidRDefault="00790E24" w:rsidP="00A55BC5">
      <w:pPr>
        <w:autoSpaceDE w:val="0"/>
        <w:autoSpaceDN w:val="0"/>
        <w:spacing w:after="0"/>
        <w:ind w:firstLine="567"/>
      </w:pPr>
      <w:r w:rsidRPr="00A55BC5">
        <w:lastRenderedPageBreak/>
        <w:t xml:space="preserve">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rPr>
          <w:rFonts w:cstheme="minorBidi"/>
        </w:rPr>
      </w:pPr>
      <w:r w:rsidRPr="00A55BC5">
        <w:rPr>
          <w:rFonts w:cstheme="minorBidi"/>
        </w:rPr>
        <w:t>Благоустройство должно подчеркивать красоту природы и обеспечивать комфортные условия для пешеходов на всей территории ВТРК «Эльбрус», передавать неповторимый характер горного курорта при помощи правильно подобранных материалов и соблюдения масштаба.</w:t>
      </w:r>
    </w:p>
    <w:p w:rsidR="00790E24" w:rsidRPr="00A55BC5" w:rsidRDefault="00790E24" w:rsidP="00A55BC5">
      <w:pPr>
        <w:autoSpaceDE w:val="0"/>
        <w:autoSpaceDN w:val="0"/>
        <w:spacing w:after="0"/>
        <w:ind w:firstLine="460"/>
        <w:rPr>
          <w:rFonts w:cstheme="minorBidi"/>
        </w:rPr>
      </w:pPr>
      <w:r w:rsidRPr="00A55BC5">
        <w:rPr>
          <w:rFonts w:cstheme="minorBidi"/>
        </w:rPr>
        <w:t>В составе проектной документации должно быть разработано по благоустройству:</w:t>
      </w:r>
    </w:p>
    <w:p w:rsidR="00790E24" w:rsidRPr="00A55BC5" w:rsidRDefault="00790E24" w:rsidP="00A55BC5">
      <w:pPr>
        <w:autoSpaceDE w:val="0"/>
        <w:autoSpaceDN w:val="0"/>
        <w:spacing w:after="0"/>
        <w:ind w:firstLine="460"/>
        <w:rPr>
          <w:rFonts w:cstheme="minorBidi"/>
        </w:rPr>
      </w:pPr>
      <w:r w:rsidRPr="00A55BC5">
        <w:rPr>
          <w:rFonts w:cstheme="minorBidi"/>
        </w:rPr>
        <w:t xml:space="preserve">- предложения по усовершенствованию системы озеленения, </w:t>
      </w:r>
    </w:p>
    <w:p w:rsidR="00790E24" w:rsidRPr="00A55BC5" w:rsidRDefault="00790E24" w:rsidP="00A55BC5">
      <w:pPr>
        <w:autoSpaceDE w:val="0"/>
        <w:autoSpaceDN w:val="0"/>
        <w:spacing w:after="0"/>
        <w:ind w:firstLine="460"/>
        <w:rPr>
          <w:rFonts w:cstheme="minorBidi"/>
        </w:rPr>
      </w:pPr>
      <w:r w:rsidRPr="00A55BC5">
        <w:rPr>
          <w:rFonts w:cstheme="minorBidi"/>
        </w:rPr>
        <w:t>- схема расположения МАФ;</w:t>
      </w:r>
    </w:p>
    <w:p w:rsidR="00790E24" w:rsidRPr="00A55BC5" w:rsidRDefault="00790E24" w:rsidP="00A55BC5">
      <w:pPr>
        <w:autoSpaceDE w:val="0"/>
        <w:autoSpaceDN w:val="0"/>
        <w:spacing w:after="0"/>
        <w:ind w:firstLine="460"/>
        <w:rPr>
          <w:rFonts w:cstheme="minorBidi"/>
        </w:rPr>
      </w:pPr>
      <w:r w:rsidRPr="00A55BC5">
        <w:rPr>
          <w:rFonts w:cstheme="minorBidi"/>
        </w:rPr>
        <w:t>- схема расположения некапитальных объектов (павильонов, сцены, места для проведения культурно-массовых мероприятий административно-хозяйственного блока, места для сбора ТБО и др.);</w:t>
      </w:r>
    </w:p>
    <w:p w:rsidR="00790E24" w:rsidRPr="00A55BC5" w:rsidRDefault="00790E24" w:rsidP="00A55BC5">
      <w:pPr>
        <w:autoSpaceDE w:val="0"/>
        <w:autoSpaceDN w:val="0"/>
        <w:spacing w:after="0"/>
        <w:ind w:firstLine="460"/>
        <w:rPr>
          <w:rFonts w:cstheme="minorBidi"/>
        </w:rPr>
      </w:pPr>
      <w:r w:rsidRPr="00A55BC5">
        <w:rPr>
          <w:rFonts w:cstheme="minorBidi"/>
        </w:rPr>
        <w:t>- схема расположения входных групп и объектов навигации;</w:t>
      </w:r>
    </w:p>
    <w:p w:rsidR="00790E24" w:rsidRPr="00A55BC5" w:rsidRDefault="00790E24" w:rsidP="00A55BC5">
      <w:pPr>
        <w:autoSpaceDE w:val="0"/>
        <w:autoSpaceDN w:val="0"/>
        <w:spacing w:after="0"/>
        <w:ind w:firstLine="460"/>
        <w:rPr>
          <w:rFonts w:cstheme="minorBidi"/>
        </w:rPr>
      </w:pPr>
      <w:r w:rsidRPr="00A55BC5">
        <w:rPr>
          <w:rFonts w:cstheme="minorBidi"/>
        </w:rPr>
        <w:t>- схема освещения территории (функциональное и декоративное освещение с возможностью использования подземной схемы проводки электрокабеля);</w:t>
      </w:r>
    </w:p>
    <w:p w:rsidR="00790E24" w:rsidRPr="00A55BC5" w:rsidRDefault="00790E24" w:rsidP="00A55BC5">
      <w:pPr>
        <w:autoSpaceDE w:val="0"/>
        <w:autoSpaceDN w:val="0"/>
        <w:spacing w:after="0"/>
        <w:ind w:firstLine="460"/>
        <w:rPr>
          <w:rFonts w:cstheme="minorBidi"/>
        </w:rPr>
      </w:pPr>
      <w:r w:rsidRPr="00A55BC5">
        <w:rPr>
          <w:rFonts w:cstheme="minorBidi"/>
        </w:rPr>
        <w:t xml:space="preserve">- устройство безбарьерной среды и приспособлений для посещения территории. </w:t>
      </w:r>
    </w:p>
    <w:p w:rsidR="00790E24" w:rsidRPr="00A55BC5" w:rsidRDefault="00790E24" w:rsidP="00A55BC5">
      <w:pPr>
        <w:autoSpaceDE w:val="0"/>
        <w:autoSpaceDN w:val="0"/>
        <w:spacing w:after="0"/>
        <w:ind w:firstLine="460"/>
        <w:rPr>
          <w:rFonts w:cstheme="minorBidi"/>
        </w:rPr>
      </w:pPr>
    </w:p>
    <w:p w:rsidR="00790E24" w:rsidRPr="00A55BC5" w:rsidRDefault="00790E24" w:rsidP="00A55BC5">
      <w:pPr>
        <w:autoSpaceDE w:val="0"/>
        <w:autoSpaceDN w:val="0"/>
        <w:spacing w:after="0"/>
        <w:ind w:firstLine="460"/>
        <w:rPr>
          <w:rFonts w:cstheme="minorBidi"/>
        </w:rPr>
      </w:pPr>
      <w:r w:rsidRPr="00A55BC5">
        <w:rPr>
          <w:rFonts w:cstheme="minorBidi"/>
        </w:rPr>
        <w:t>Предусмотреть благоустройство на площади 8800 кв.м.</w:t>
      </w:r>
    </w:p>
    <w:p w:rsidR="00790E24" w:rsidRPr="00A55BC5" w:rsidRDefault="00790E24" w:rsidP="00A55BC5">
      <w:pPr>
        <w:autoSpaceDE w:val="0"/>
        <w:autoSpaceDN w:val="0"/>
        <w:spacing w:after="0"/>
        <w:ind w:firstLine="460"/>
        <w:rPr>
          <w:rFonts w:cstheme="minorBidi"/>
        </w:rPr>
      </w:pPr>
      <w:r w:rsidRPr="00A55BC5">
        <w:rPr>
          <w:rFonts w:cstheme="minorBidi"/>
        </w:rPr>
        <w:t xml:space="preserve">Проработать колористическое решение покрытия, элементов декоративно-прикладного оформления, оборудования функционального и архитектурно-декоративного освещения. </w:t>
      </w:r>
    </w:p>
    <w:p w:rsidR="00790E24" w:rsidRPr="00A55BC5" w:rsidRDefault="00790E24" w:rsidP="00A55BC5">
      <w:pPr>
        <w:autoSpaceDE w:val="0"/>
        <w:autoSpaceDN w:val="0"/>
        <w:spacing w:after="0"/>
        <w:ind w:firstLine="460"/>
        <w:rPr>
          <w:rFonts w:cstheme="minorBidi"/>
        </w:rPr>
      </w:pPr>
      <w:r w:rsidRPr="00A55BC5">
        <w:rPr>
          <w:rFonts w:cstheme="minorBidi"/>
        </w:rPr>
        <w:t>Озеленение.</w:t>
      </w:r>
    </w:p>
    <w:p w:rsidR="00790E24" w:rsidRPr="00A55BC5" w:rsidRDefault="00790E24" w:rsidP="00A55BC5">
      <w:pPr>
        <w:autoSpaceDE w:val="0"/>
        <w:autoSpaceDN w:val="0"/>
        <w:spacing w:after="0"/>
        <w:ind w:firstLine="460"/>
        <w:rPr>
          <w:rFonts w:cstheme="minorBidi"/>
        </w:rPr>
      </w:pPr>
      <w:r w:rsidRPr="00A55BC5">
        <w:rPr>
          <w:rFonts w:cstheme="minorBidi"/>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комьеов, ям </w:t>
      </w:r>
    </w:p>
    <w:p w:rsidR="00790E24" w:rsidRPr="00A55BC5" w:rsidRDefault="00790E24" w:rsidP="00A55BC5">
      <w:pPr>
        <w:autoSpaceDE w:val="0"/>
        <w:autoSpaceDN w:val="0"/>
        <w:spacing w:after="0"/>
        <w:ind w:firstLine="460"/>
        <w:rPr>
          <w:rFonts w:cstheme="minorBidi"/>
        </w:rPr>
      </w:pPr>
      <w:r w:rsidRPr="00A55BC5">
        <w:rPr>
          <w:rFonts w:cstheme="minorBidi"/>
        </w:rPr>
        <w:t>и траншей для посадки насаждений.</w:t>
      </w:r>
    </w:p>
    <w:p w:rsidR="00790E24" w:rsidRPr="00A55BC5" w:rsidRDefault="00790E24" w:rsidP="00A55BC5">
      <w:pPr>
        <w:autoSpaceDE w:val="0"/>
        <w:autoSpaceDN w:val="0"/>
        <w:spacing w:after="0"/>
        <w:ind w:firstLine="460"/>
        <w:rPr>
          <w:rFonts w:cstheme="minorBidi"/>
        </w:rPr>
      </w:pPr>
      <w:r w:rsidRPr="00A55BC5">
        <w:rPr>
          <w:rFonts w:cstheme="minorBidi"/>
        </w:rPr>
        <w:t>Для защиты от ветра рекомендуется использовать зеленые насаждения ажурной конструкции с вертикальной сомкнутостью полога 60 - 70%.</w:t>
      </w:r>
    </w:p>
    <w:p w:rsidR="00790E24" w:rsidRPr="00A55BC5" w:rsidRDefault="00790E24" w:rsidP="00A55BC5">
      <w:pPr>
        <w:autoSpaceDE w:val="0"/>
        <w:autoSpaceDN w:val="0"/>
        <w:spacing w:after="0"/>
        <w:ind w:firstLine="460"/>
        <w:rPr>
          <w:rFonts w:cstheme="minorBidi"/>
        </w:rPr>
      </w:pPr>
      <w:r w:rsidRPr="00A55BC5">
        <w:rPr>
          <w:rFonts w:cstheme="minorBidi"/>
        </w:rPr>
        <w:t>Для достижения быстрого декоративного эффекта использовать крупномерный посадочный материал.</w:t>
      </w:r>
    </w:p>
    <w:p w:rsidR="00790E24" w:rsidRPr="00A55BC5" w:rsidRDefault="00790E24" w:rsidP="00A55BC5">
      <w:pPr>
        <w:autoSpaceDE w:val="0"/>
        <w:autoSpaceDN w:val="0"/>
        <w:spacing w:after="0"/>
        <w:ind w:firstLine="460"/>
        <w:rPr>
          <w:rFonts w:cstheme="minorBidi"/>
        </w:rPr>
      </w:pPr>
      <w:r w:rsidRPr="00A55BC5">
        <w:rPr>
          <w:rFonts w:cstheme="minorBidi"/>
        </w:rPr>
        <w:t>Для достижения декоративного эффекта в течение круглого года, использовать вечнозеленые растения, а также растения с небольшим сезоном покоя.</w:t>
      </w:r>
    </w:p>
    <w:p w:rsidR="00790E24" w:rsidRPr="00A55BC5" w:rsidRDefault="00790E24" w:rsidP="00A55BC5">
      <w:pPr>
        <w:autoSpaceDE w:val="0"/>
        <w:autoSpaceDN w:val="0"/>
        <w:spacing w:after="0"/>
        <w:ind w:firstLine="460"/>
        <w:rPr>
          <w:rFonts w:cstheme="minorBidi"/>
        </w:rPr>
      </w:pPr>
      <w:r w:rsidRPr="00A55BC5">
        <w:rPr>
          <w:rFonts w:cstheme="minorBidi"/>
        </w:rPr>
        <w:t>Виды покрытий.</w:t>
      </w:r>
    </w:p>
    <w:p w:rsidR="00790E24" w:rsidRPr="00A55BC5" w:rsidRDefault="00790E24" w:rsidP="00A55BC5">
      <w:pPr>
        <w:autoSpaceDE w:val="0"/>
        <w:autoSpaceDN w:val="0"/>
        <w:spacing w:after="0"/>
        <w:ind w:firstLine="460"/>
        <w:rPr>
          <w:rFonts w:cstheme="minorBidi"/>
        </w:rPr>
      </w:pPr>
      <w:r w:rsidRPr="00A55BC5">
        <w:rPr>
          <w:rFonts w:cstheme="minorBidi"/>
        </w:rPr>
        <w:t xml:space="preserve">Покрытия поверхности должны обеспечивать условия безопасного и комфортного передвижения, а также формировать архитектурно-художественный облик среды. </w:t>
      </w:r>
    </w:p>
    <w:p w:rsidR="00790E24" w:rsidRPr="00A55BC5" w:rsidRDefault="00790E24" w:rsidP="00A55BC5">
      <w:pPr>
        <w:autoSpaceDE w:val="0"/>
        <w:autoSpaceDN w:val="0"/>
        <w:spacing w:after="0"/>
        <w:ind w:firstLine="460"/>
        <w:rPr>
          <w:rFonts w:cstheme="minorBidi"/>
        </w:rPr>
      </w:pPr>
      <w:r w:rsidRPr="00A55BC5">
        <w:rPr>
          <w:rFonts w:cstheme="minorBidi"/>
        </w:rPr>
        <w:t>Следует предусматривать уклон поверхности твердых видов покрытия, обеспечивающий отвод поверхностных вод.</w:t>
      </w:r>
    </w:p>
    <w:p w:rsidR="00790E24" w:rsidRPr="00A55BC5" w:rsidRDefault="00790E24" w:rsidP="00A55BC5">
      <w:pPr>
        <w:autoSpaceDE w:val="0"/>
        <w:autoSpaceDN w:val="0"/>
        <w:spacing w:after="0"/>
        <w:ind w:firstLine="460"/>
        <w:rPr>
          <w:rFonts w:cstheme="minorBidi"/>
        </w:rPr>
      </w:pPr>
      <w:r w:rsidRPr="00A55BC5">
        <w:rPr>
          <w:rFonts w:cstheme="minorBidi"/>
        </w:rPr>
        <w:t>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90E24" w:rsidRPr="00A55BC5" w:rsidRDefault="00790E24" w:rsidP="00A55BC5">
      <w:pPr>
        <w:autoSpaceDE w:val="0"/>
        <w:autoSpaceDN w:val="0"/>
        <w:spacing w:after="0"/>
        <w:ind w:firstLine="460"/>
        <w:rPr>
          <w:rFonts w:cstheme="minorBidi"/>
        </w:rPr>
      </w:pPr>
      <w:r w:rsidRPr="00A55BC5">
        <w:rPr>
          <w:rFonts w:cstheme="minorBidi"/>
        </w:rPr>
        <w:t>Колористическое решение применяемого вида покрытия рекомендуется выполнять с учетом цветового решения формируемой среды.</w:t>
      </w:r>
    </w:p>
    <w:p w:rsidR="00790E24" w:rsidRPr="00A55BC5" w:rsidRDefault="00790E24" w:rsidP="00A55BC5">
      <w:pPr>
        <w:autoSpaceDE w:val="0"/>
        <w:autoSpaceDN w:val="0"/>
        <w:spacing w:after="0"/>
        <w:ind w:firstLine="460"/>
        <w:rPr>
          <w:rFonts w:cstheme="minorBidi"/>
        </w:rPr>
      </w:pPr>
      <w:r w:rsidRPr="00A55BC5">
        <w:rPr>
          <w:rFonts w:cstheme="minorBidi"/>
        </w:rPr>
        <w:t>Малые архитектурные формы.</w:t>
      </w:r>
    </w:p>
    <w:p w:rsidR="00790E24" w:rsidRPr="00A55BC5" w:rsidRDefault="00790E24" w:rsidP="00A55BC5">
      <w:pPr>
        <w:autoSpaceDE w:val="0"/>
        <w:autoSpaceDN w:val="0"/>
        <w:spacing w:after="0"/>
        <w:ind w:firstLine="460"/>
        <w:rPr>
          <w:rFonts w:cstheme="minorBidi"/>
        </w:rPr>
      </w:pPr>
      <w:r w:rsidRPr="00A55BC5">
        <w:rPr>
          <w:rFonts w:cstheme="minorBidi"/>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При проектировании и выборе малых архитектурных форм рекомендуется пользоваться каталогами сертифицированных изделий.</w:t>
      </w:r>
    </w:p>
    <w:p w:rsidR="00790E24" w:rsidRPr="00A55BC5" w:rsidRDefault="00790E24" w:rsidP="00A55BC5">
      <w:pPr>
        <w:autoSpaceDE w:val="0"/>
        <w:autoSpaceDN w:val="0"/>
        <w:spacing w:after="0"/>
        <w:ind w:firstLine="460"/>
        <w:rPr>
          <w:rFonts w:cstheme="minorBidi"/>
        </w:rPr>
      </w:pPr>
      <w:r w:rsidRPr="00A55BC5">
        <w:rPr>
          <w:rFonts w:cstheme="minorBidi"/>
        </w:rPr>
        <w:t xml:space="preserve">Установку скамей рекомендуется предусматривать на твердые виды покрытия или фундамент.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w:t>
      </w:r>
      <w:r w:rsidRPr="00A55BC5">
        <w:rPr>
          <w:rFonts w:cstheme="minorBidi"/>
        </w:rPr>
        <w:lastRenderedPageBreak/>
        <w:t>рекомендуется выполнять из дерева, с различными видами водоустойчивой обработки (предпочтительно - пропиткой).</w:t>
      </w:r>
    </w:p>
    <w:p w:rsidR="00790E24" w:rsidRPr="00A55BC5" w:rsidRDefault="00790E24" w:rsidP="00A55BC5">
      <w:pPr>
        <w:autoSpaceDE w:val="0"/>
        <w:autoSpaceDN w:val="0"/>
        <w:spacing w:after="0"/>
        <w:ind w:firstLine="460"/>
        <w:rPr>
          <w:rFonts w:cstheme="minorBidi"/>
        </w:rPr>
      </w:pPr>
      <w:r w:rsidRPr="00A55BC5">
        <w:rPr>
          <w:rFonts w:cstheme="minorBidi"/>
        </w:rPr>
        <w:t>Уличное коммунально-бытовое оборудование.</w:t>
      </w:r>
    </w:p>
    <w:p w:rsidR="00790E24" w:rsidRPr="00A55BC5" w:rsidRDefault="00790E24" w:rsidP="00A55BC5">
      <w:pPr>
        <w:autoSpaceDE w:val="0"/>
        <w:autoSpaceDN w:val="0"/>
        <w:spacing w:after="0"/>
        <w:ind w:firstLine="460"/>
        <w:rPr>
          <w:rFonts w:cstheme="minorBidi"/>
        </w:rPr>
      </w:pPr>
      <w:r w:rsidRPr="00A55BC5">
        <w:rPr>
          <w:rFonts w:cstheme="minorBidi"/>
        </w:rPr>
        <w:t>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Для сбора бытового мусора рекомендуется применять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w:t>
      </w:r>
    </w:p>
    <w:p w:rsidR="00790E24" w:rsidRPr="00A55BC5" w:rsidRDefault="00790E24" w:rsidP="00A55BC5">
      <w:pPr>
        <w:autoSpaceDE w:val="0"/>
        <w:autoSpaceDN w:val="0"/>
        <w:spacing w:after="0"/>
        <w:ind w:firstLine="460"/>
        <w:rPr>
          <w:rFonts w:cstheme="minorBidi"/>
        </w:rPr>
      </w:pPr>
      <w:r w:rsidRPr="00A55BC5">
        <w:rPr>
          <w:rFonts w:cstheme="minorBidi"/>
        </w:rPr>
        <w:t>Освещение и осветительное оборудование.</w:t>
      </w:r>
    </w:p>
    <w:p w:rsidR="00790E24" w:rsidRPr="00A55BC5" w:rsidRDefault="00790E24" w:rsidP="00A55BC5">
      <w:pPr>
        <w:autoSpaceDE w:val="0"/>
        <w:autoSpaceDN w:val="0"/>
        <w:spacing w:after="0"/>
        <w:ind w:firstLine="460"/>
        <w:rPr>
          <w:rFonts w:cstheme="minorBidi"/>
        </w:rPr>
      </w:pPr>
      <w:r w:rsidRPr="00A55BC5">
        <w:rPr>
          <w:rFonts w:cstheme="minorBidi"/>
        </w:rPr>
        <w:t xml:space="preserve">Функциональное освещение (ФО) осуществляется стационарными установками освещения дорожных покрытий и пространств в  пешеходных зонах. В обычных установках светильники рекомендуется располагать на опорах (венчающие, консольные), подвесах (бра, плафоны) на высоте от 3 до 15 м. </w:t>
      </w:r>
    </w:p>
    <w:p w:rsidR="00790E24" w:rsidRPr="00A55BC5" w:rsidRDefault="00790E24" w:rsidP="00A55BC5">
      <w:pPr>
        <w:autoSpaceDE w:val="0"/>
        <w:autoSpaceDN w:val="0"/>
        <w:spacing w:after="0"/>
        <w:ind w:firstLine="460"/>
        <w:rPr>
          <w:rFonts w:cstheme="minorBidi"/>
        </w:rPr>
      </w:pPr>
      <w:r w:rsidRPr="00A55BC5">
        <w:rPr>
          <w:rFonts w:cstheme="minorBidi"/>
        </w:rPr>
        <w:t>Светильники, встроенные в ступени, подпорные стенки, ограждения, МАФ, рекомендуется использовать для освещения пешеходных зон территорий общественного назначения.</w:t>
      </w:r>
    </w:p>
    <w:p w:rsidR="00790E24" w:rsidRPr="00A55BC5" w:rsidRDefault="00790E24" w:rsidP="00A55BC5">
      <w:pPr>
        <w:autoSpaceDE w:val="0"/>
        <w:autoSpaceDN w:val="0"/>
        <w:spacing w:after="0"/>
        <w:ind w:firstLine="460"/>
        <w:rPr>
          <w:rFonts w:cstheme="minorBidi"/>
        </w:rPr>
      </w:pPr>
      <w:r w:rsidRPr="00A55BC5">
        <w:rPr>
          <w:rFonts w:cstheme="minorBidi"/>
        </w:rPr>
        <w:t>Предусмотреть применение светодиодных светильников.</w:t>
      </w:r>
    </w:p>
    <w:p w:rsidR="00790E24" w:rsidRPr="00A55BC5" w:rsidRDefault="00790E24" w:rsidP="00A55BC5">
      <w:pPr>
        <w:autoSpaceDE w:val="0"/>
        <w:autoSpaceDN w:val="0"/>
        <w:spacing w:after="0"/>
        <w:ind w:firstLine="460"/>
        <w:rPr>
          <w:rFonts w:cstheme="minorBidi"/>
        </w:rPr>
      </w:pPr>
      <w:r w:rsidRPr="00A55BC5">
        <w:rPr>
          <w:rFonts w:cstheme="minorBidi"/>
        </w:rPr>
        <w:t xml:space="preserve">Для выбора типа, количества и расстановки светильников необходимо выполнить светотехнический расчет в соответствии с требованиями СП 52.13330.2011 «Естественное </w:t>
      </w:r>
    </w:p>
    <w:p w:rsidR="00790E24" w:rsidRPr="00A55BC5" w:rsidRDefault="00790E24" w:rsidP="00A55BC5">
      <w:pPr>
        <w:autoSpaceDE w:val="0"/>
        <w:autoSpaceDN w:val="0"/>
        <w:spacing w:after="0"/>
        <w:ind w:firstLine="460"/>
        <w:rPr>
          <w:rFonts w:cstheme="minorBidi"/>
        </w:rPr>
      </w:pPr>
      <w:r w:rsidRPr="00A55BC5">
        <w:rPr>
          <w:rFonts w:cstheme="minorBidi"/>
        </w:rPr>
        <w:t>и искусственное освещение».</w:t>
      </w:r>
    </w:p>
    <w:p w:rsidR="00790E24" w:rsidRPr="00A55BC5" w:rsidRDefault="00790E24" w:rsidP="00A55BC5">
      <w:pPr>
        <w:autoSpaceDE w:val="0"/>
        <w:autoSpaceDN w:val="0"/>
        <w:spacing w:after="0"/>
        <w:ind w:firstLine="460"/>
        <w:rPr>
          <w:rFonts w:cstheme="minorBidi"/>
        </w:rPr>
      </w:pPr>
      <w:r w:rsidRPr="00A55BC5">
        <w:rPr>
          <w:rFonts w:cstheme="minorBidi"/>
        </w:rPr>
        <w:t>Информационное оформление.</w:t>
      </w:r>
    </w:p>
    <w:p w:rsidR="00790E24" w:rsidRPr="00A55BC5" w:rsidRDefault="00790E24" w:rsidP="00A55BC5">
      <w:pPr>
        <w:autoSpaceDE w:val="0"/>
        <w:autoSpaceDN w:val="0"/>
        <w:spacing w:after="0"/>
        <w:ind w:firstLine="460"/>
        <w:rPr>
          <w:rFonts w:cstheme="minorBidi"/>
        </w:rPr>
      </w:pPr>
      <w:r w:rsidRPr="00A55BC5">
        <w:rPr>
          <w:rFonts w:cstheme="minorBidi"/>
        </w:rPr>
        <w:t>Выполнить в рамках рабочего проекта и согласовать с Заказчиком дизайн-макеты указателей и информационных стендов навигации в едином стиле в соответствии с указаниями корпоративного бренд-бука ВТРК «Эльбрус» (предоставляется Заказчиком по запросу).</w:t>
      </w:r>
    </w:p>
    <w:p w:rsidR="00790E24" w:rsidRPr="00A55BC5" w:rsidRDefault="00790E24" w:rsidP="00A55BC5">
      <w:pPr>
        <w:pBdr>
          <w:top w:val="single" w:sz="4" w:space="1" w:color="auto"/>
        </w:pBdr>
        <w:autoSpaceDE w:val="0"/>
        <w:autoSpaceDN w:val="0"/>
        <w:spacing w:after="240"/>
      </w:pPr>
      <w:r w:rsidRPr="00A55BC5">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790E24" w:rsidRPr="00A55BC5" w:rsidRDefault="00790E24" w:rsidP="00A55BC5">
      <w:pPr>
        <w:autoSpaceDE w:val="0"/>
        <w:autoSpaceDN w:val="0"/>
        <w:spacing w:after="0"/>
        <w:ind w:firstLine="567"/>
      </w:pPr>
      <w:r w:rsidRPr="00A55BC5">
        <w:t xml:space="preserve">35. Требования к разработке проекта восстановления (рекультивации) нарушенных земель или плодородного слоя: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Не предусматривать</w:t>
      </w:r>
    </w:p>
    <w:p w:rsidR="00790E24" w:rsidRPr="00A55BC5" w:rsidRDefault="00790E24" w:rsidP="00A55BC5">
      <w:pPr>
        <w:pBdr>
          <w:top w:val="single" w:sz="4" w:space="1" w:color="auto"/>
        </w:pBdr>
        <w:autoSpaceDE w:val="0"/>
        <w:autoSpaceDN w:val="0"/>
        <w:spacing w:after="240"/>
      </w:pPr>
      <w:r w:rsidRPr="00A55BC5">
        <w:t xml:space="preserve"> (указываются при необходимости)</w:t>
      </w:r>
    </w:p>
    <w:p w:rsidR="00790E24" w:rsidRPr="00A55BC5" w:rsidRDefault="00790E24" w:rsidP="00A55BC5">
      <w:pPr>
        <w:autoSpaceDE w:val="0"/>
        <w:autoSpaceDN w:val="0"/>
        <w:spacing w:after="0"/>
        <w:ind w:firstLine="567"/>
      </w:pPr>
      <w:r w:rsidRPr="00A55BC5">
        <w:t>36. Требования к местам складирования излишков грунта и (или) мусора при строительстве и протяженность маршрута их доставки:</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 xml:space="preserve">В соответствии с пунктами: 23. Раздела 6 и 38 Раздела 5 Постановления Правительства РФ </w:t>
      </w:r>
      <w:r w:rsidRPr="00A55BC5">
        <w:br/>
        <w:t xml:space="preserve">от 16.02.2008 № 87 «О составе разделов проектной документации и требованиях </w:t>
      </w:r>
      <w:r w:rsidRPr="00A55BC5">
        <w:br/>
        <w:t xml:space="preserve">к их содержанию» предусмотреть в составе ПОС места складирования складирования излишков грунта и (или) мусора при строительстве с указанием протяженности маршрута </w:t>
      </w:r>
      <w:r w:rsidRPr="00A55BC5">
        <w:br/>
        <w:t>их доставки.</w:t>
      </w:r>
    </w:p>
    <w:p w:rsidR="00790E24" w:rsidRPr="00A55BC5" w:rsidRDefault="00790E24" w:rsidP="00A55BC5">
      <w:pPr>
        <w:pBdr>
          <w:top w:val="single" w:sz="4" w:space="1" w:color="auto"/>
        </w:pBdr>
        <w:autoSpaceDE w:val="0"/>
        <w:autoSpaceDN w:val="0"/>
        <w:spacing w:after="240"/>
      </w:pPr>
      <w:r w:rsidRPr="00A55BC5">
        <w:lastRenderedPageBreak/>
        <w:t>(указываются при необходимости с учетом требований правовых актов органов местного самоуправления)</w:t>
      </w:r>
    </w:p>
    <w:p w:rsidR="00790E24" w:rsidRPr="00A55BC5" w:rsidRDefault="00790E24" w:rsidP="00A55BC5">
      <w:pPr>
        <w:autoSpaceDE w:val="0"/>
        <w:autoSpaceDN w:val="0"/>
        <w:spacing w:after="0"/>
        <w:ind w:firstLine="567"/>
      </w:pPr>
      <w:r w:rsidRPr="00A55BC5">
        <w:t xml:space="preserve">37. Требования к выполнению научно-исследовательских и опытно-конструкторских работ в процессе проектирования и строительства объекта: </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 xml:space="preserve">При необходимости </w:t>
      </w:r>
    </w:p>
    <w:p w:rsidR="00790E24" w:rsidRPr="00A55BC5" w:rsidRDefault="00790E24" w:rsidP="00A55BC5">
      <w:pPr>
        <w:pBdr>
          <w:top w:val="single" w:sz="4" w:space="1" w:color="auto"/>
        </w:pBdr>
        <w:autoSpaceDE w:val="0"/>
        <w:autoSpaceDN w:val="0"/>
        <w:spacing w:after="240"/>
      </w:pPr>
      <w:r w:rsidRPr="00A55BC5">
        <w:t>(указываются в случае необходимости выполнения научно-исследовательских и опытно-конструкторских работ</w:t>
      </w:r>
      <w:r w:rsidRPr="00A55BC5">
        <w:br/>
        <w:t>при проектировании и строительстве объекта)</w:t>
      </w:r>
    </w:p>
    <w:p w:rsidR="00790E24" w:rsidRPr="00A55BC5" w:rsidRDefault="00790E24" w:rsidP="00A55BC5">
      <w:pPr>
        <w:autoSpaceDE w:val="0"/>
        <w:autoSpaceDN w:val="0"/>
        <w:spacing w:after="240"/>
        <w:rPr>
          <w:b/>
        </w:rPr>
      </w:pPr>
      <w:r w:rsidRPr="00A55BC5">
        <w:rPr>
          <w:b/>
          <w:lang w:val="en-US"/>
        </w:rPr>
        <w:t>III</w:t>
      </w:r>
      <w:r w:rsidRPr="00A55BC5">
        <w:rPr>
          <w:b/>
        </w:rPr>
        <w:t>. Иные требования к проектированию</w:t>
      </w:r>
    </w:p>
    <w:p w:rsidR="00790E24" w:rsidRPr="00A55BC5" w:rsidRDefault="00790E24" w:rsidP="00A55BC5">
      <w:pPr>
        <w:autoSpaceDE w:val="0"/>
        <w:autoSpaceDN w:val="0"/>
        <w:spacing w:after="0"/>
        <w:ind w:firstLine="567"/>
      </w:pPr>
      <w:r w:rsidRPr="00A55BC5">
        <w:t xml:space="preserve">38. Требования к составу проектной документации, в том числе требования </w:t>
      </w:r>
      <w:r w:rsidRPr="00A55BC5">
        <w:br/>
        <w:t xml:space="preserve">о разработке разделов проектной документации, наличие которых не является обязательным: </w:t>
      </w:r>
    </w:p>
    <w:p w:rsidR="00790E24" w:rsidRPr="00A55BC5" w:rsidRDefault="00790E24" w:rsidP="00A55BC5">
      <w:pPr>
        <w:autoSpaceDE w:val="0"/>
        <w:autoSpaceDN w:val="0"/>
        <w:spacing w:after="0"/>
      </w:pPr>
      <w:r w:rsidRPr="00A55BC5">
        <w:t>в соответствии с Постановлением Правительства Российской Федерации от 16.02.2008 № 87,</w:t>
      </w:r>
    </w:p>
    <w:p w:rsidR="00790E24" w:rsidRPr="00A55BC5" w:rsidRDefault="00790E24" w:rsidP="00A55BC5">
      <w:pPr>
        <w:autoSpaceDE w:val="0"/>
        <w:autoSpaceDN w:val="0"/>
        <w:spacing w:after="0"/>
      </w:pPr>
      <w:r w:rsidRPr="00A55BC5">
        <w:t>В составе проекта разработать «Схему организации дорожного движения», которую согласовать в соответствии с действующем законодательством.</w:t>
      </w:r>
    </w:p>
    <w:p w:rsidR="00790E24" w:rsidRPr="00A55BC5" w:rsidRDefault="00790E24" w:rsidP="00A55BC5">
      <w:pPr>
        <w:autoSpaceDE w:val="0"/>
        <w:autoSpaceDN w:val="0"/>
        <w:spacing w:after="0"/>
      </w:pPr>
    </w:p>
    <w:p w:rsidR="00790E24" w:rsidRPr="00A55BC5" w:rsidRDefault="00790E24" w:rsidP="00A55BC5">
      <w:pPr>
        <w:pBdr>
          <w:top w:val="single" w:sz="4" w:space="1" w:color="auto"/>
        </w:pBdr>
        <w:autoSpaceDE w:val="0"/>
        <w:autoSpaceDN w:val="0"/>
        <w:spacing w:after="240"/>
      </w:pPr>
      <w:r w:rsidRPr="00A55BC5">
        <w:t>(указываются в соответствии с постановлением Правительства Российской Федерации от 16 февраля 2008 года № 87</w:t>
      </w:r>
      <w:r w:rsidRPr="00A55BC5">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rsidR="00790E24" w:rsidRPr="00A55BC5" w:rsidRDefault="00790E24" w:rsidP="00A55BC5">
      <w:pPr>
        <w:autoSpaceDE w:val="0"/>
        <w:autoSpaceDN w:val="0"/>
        <w:spacing w:after="0"/>
        <w:ind w:firstLine="567"/>
      </w:pPr>
      <w:r w:rsidRPr="00A55BC5">
        <w:t>39. Требования к подготовке сметной документации:</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w:t>
      </w:r>
    </w:p>
    <w:p w:rsidR="00790E24" w:rsidRPr="00A55BC5" w:rsidRDefault="00790E24" w:rsidP="00A55BC5">
      <w:pPr>
        <w:autoSpaceDE w:val="0"/>
        <w:autoSpaceDN w:val="0"/>
        <w:spacing w:after="0"/>
      </w:pPr>
      <w:r w:rsidRPr="00A55BC5">
        <w:t>с привлечением средств федерального бюджета. Локальные сметные расчеты разработать по расценкам федеральной-сметной нормативной базы.</w:t>
      </w:r>
    </w:p>
    <w:p w:rsidR="00790E24" w:rsidRPr="00A55BC5" w:rsidRDefault="00790E24" w:rsidP="00A55BC5">
      <w:pPr>
        <w:autoSpaceDE w:val="0"/>
        <w:autoSpaceDN w:val="0"/>
        <w:spacing w:after="0"/>
      </w:pPr>
      <w:r w:rsidRPr="00A55BC5">
        <w:t>Метод определения сметной стоимости – базисно-индексный.</w:t>
      </w:r>
    </w:p>
    <w:p w:rsidR="00790E24" w:rsidRPr="00A55BC5" w:rsidRDefault="00790E24" w:rsidP="00A55BC5">
      <w:pPr>
        <w:autoSpaceDE w:val="0"/>
        <w:autoSpaceDN w:val="0"/>
        <w:spacing w:after="0"/>
      </w:pPr>
      <w:r w:rsidRPr="00A55BC5">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rsidR="00790E24" w:rsidRPr="00A55BC5" w:rsidRDefault="00790E24" w:rsidP="00A55BC5">
      <w:pPr>
        <w:autoSpaceDE w:val="0"/>
        <w:autoSpaceDN w:val="0"/>
        <w:spacing w:after="0"/>
      </w:pPr>
    </w:p>
    <w:p w:rsidR="00790E24" w:rsidRPr="00A55BC5" w:rsidRDefault="00790E24" w:rsidP="00A55BC5">
      <w:pPr>
        <w:pBdr>
          <w:top w:val="single" w:sz="4" w:space="1" w:color="auto"/>
        </w:pBdr>
        <w:autoSpaceDE w:val="0"/>
        <w:autoSpaceDN w:val="0"/>
        <w:spacing w:after="240"/>
      </w:pPr>
      <w:r w:rsidRPr="00A55BC5">
        <w:t>(указываются требования к подготовке сметной документации, в том числе метод определения сметной</w:t>
      </w:r>
      <w:r w:rsidRPr="00A55BC5">
        <w:br/>
        <w:t>стоимости строительства)</w:t>
      </w:r>
    </w:p>
    <w:p w:rsidR="00790E24" w:rsidRPr="00A55BC5" w:rsidRDefault="00790E24" w:rsidP="00A55BC5">
      <w:pPr>
        <w:autoSpaceDE w:val="0"/>
        <w:autoSpaceDN w:val="0"/>
        <w:spacing w:after="0"/>
        <w:ind w:firstLine="567"/>
      </w:pPr>
      <w:r w:rsidRPr="00A55BC5">
        <w:t xml:space="preserve">40. Требования к разработке специальных технических условий: </w:t>
      </w:r>
    </w:p>
    <w:p w:rsidR="00790E24" w:rsidRPr="00A55BC5" w:rsidRDefault="00790E24" w:rsidP="00A55BC5">
      <w:pPr>
        <w:autoSpaceDE w:val="0"/>
        <w:autoSpaceDN w:val="0"/>
        <w:spacing w:after="0"/>
        <w:ind w:firstLine="567"/>
      </w:pPr>
    </w:p>
    <w:p w:rsidR="00790E24" w:rsidRPr="00A55BC5" w:rsidRDefault="00790E24" w:rsidP="00A55BC5">
      <w:pPr>
        <w:autoSpaceDE w:val="0"/>
        <w:autoSpaceDN w:val="0"/>
        <w:spacing w:after="0"/>
      </w:pPr>
      <w:r w:rsidRPr="00A55BC5">
        <w:t>При необходимости с обоснованием.</w:t>
      </w:r>
    </w:p>
    <w:p w:rsidR="00790E24" w:rsidRPr="00A55BC5" w:rsidRDefault="00790E24" w:rsidP="00A55BC5">
      <w:pPr>
        <w:pBdr>
          <w:top w:val="single" w:sz="4" w:space="1" w:color="auto"/>
        </w:pBdr>
        <w:autoSpaceDE w:val="0"/>
        <w:autoSpaceDN w:val="0"/>
        <w:spacing w:after="240"/>
      </w:pPr>
      <w:r w:rsidRPr="00A55BC5">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790E24" w:rsidRPr="00A55BC5" w:rsidRDefault="00790E24" w:rsidP="00A55BC5">
      <w:pPr>
        <w:autoSpaceDE w:val="0"/>
        <w:autoSpaceDN w:val="0"/>
        <w:spacing w:after="0"/>
        <w:ind w:firstLine="567"/>
      </w:pPr>
      <w:r w:rsidRPr="00A55BC5">
        <w:lastRenderedPageBreak/>
        <w:t xml:space="preserve">41. Требования о применении при разработке проектной документации документов </w:t>
      </w:r>
      <w:r w:rsidRPr="00A55BC5">
        <w:br/>
        <w:t xml:space="preserve">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w:t>
      </w:r>
      <w:r w:rsidRPr="00A55BC5">
        <w:br/>
        <w:t xml:space="preserve">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w:t>
      </w:r>
      <w:r w:rsidRPr="00A55BC5">
        <w:b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w:t>
      </w:r>
      <w:r w:rsidRPr="00A55BC5">
        <w:br/>
        <w:t>о безопасности зданий и сооружений» (Собрание законодательства Российской Федерации, 2015, № 2, ст. 465; № 40, ст. 5568; 2016, № 50, ст. 7122):</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 xml:space="preserve">При разработке проектной документации необходимо применять перечень документов </w:t>
      </w:r>
      <w:r w:rsidRPr="00A55BC5">
        <w:br/>
        <w:t xml:space="preserve">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w:t>
      </w:r>
      <w:r w:rsidRPr="00A55BC5">
        <w:br/>
        <w:t>№ 384-ФЗ «Технический регламент о безопасности зданий и сооружений»</w:t>
      </w:r>
    </w:p>
    <w:p w:rsidR="00790E24" w:rsidRPr="00A55BC5" w:rsidRDefault="00790E24" w:rsidP="00A55BC5">
      <w:pPr>
        <w:pBdr>
          <w:top w:val="single" w:sz="4" w:space="1" w:color="auto"/>
        </w:pBdr>
        <w:autoSpaceDE w:val="0"/>
        <w:autoSpaceDN w:val="0"/>
        <w:spacing w:after="240"/>
      </w:pPr>
    </w:p>
    <w:p w:rsidR="00790E24" w:rsidRPr="00A55BC5" w:rsidRDefault="00790E24" w:rsidP="00A55BC5">
      <w:pPr>
        <w:keepNext/>
        <w:autoSpaceDE w:val="0"/>
        <w:autoSpaceDN w:val="0"/>
        <w:spacing w:after="0"/>
        <w:ind w:firstLine="567"/>
      </w:pPr>
      <w:r w:rsidRPr="00A55BC5">
        <w:t>42. Требования к выполнению демонстрационных материалов, макетов:</w:t>
      </w:r>
    </w:p>
    <w:p w:rsidR="00790E24" w:rsidRPr="00A55BC5" w:rsidRDefault="00790E24" w:rsidP="00A55BC5">
      <w:pPr>
        <w:keepNext/>
        <w:autoSpaceDE w:val="0"/>
        <w:autoSpaceDN w:val="0"/>
        <w:spacing w:after="0"/>
        <w:ind w:firstLine="567"/>
      </w:pPr>
      <w:r w:rsidRPr="00A55BC5">
        <w:t>Не требуется</w:t>
      </w:r>
    </w:p>
    <w:p w:rsidR="00790E24" w:rsidRPr="00A55BC5" w:rsidRDefault="00790E24" w:rsidP="00A55BC5">
      <w:pPr>
        <w:pBdr>
          <w:top w:val="single" w:sz="4" w:space="1" w:color="auto"/>
        </w:pBdr>
        <w:autoSpaceDE w:val="0"/>
        <w:autoSpaceDN w:val="0"/>
        <w:spacing w:after="120"/>
      </w:pPr>
      <w:r w:rsidRPr="00A55BC5">
        <w:t>(указываются в случае принятия застройщиком (техническим заказчиком) решения о выполнении демонстрационных материалов, макетов)</w:t>
      </w:r>
    </w:p>
    <w:p w:rsidR="00790E24" w:rsidRPr="00A55BC5" w:rsidRDefault="00790E24" w:rsidP="00A55BC5">
      <w:pPr>
        <w:autoSpaceDE w:val="0"/>
        <w:autoSpaceDN w:val="0"/>
        <w:spacing w:after="0"/>
        <w:ind w:firstLine="567"/>
      </w:pPr>
      <w:r w:rsidRPr="00A55BC5">
        <w:t>43. Требования о применении технологий информационного моделирования:</w:t>
      </w:r>
    </w:p>
    <w:p w:rsidR="00790E24" w:rsidRPr="00A55BC5" w:rsidRDefault="00790E24" w:rsidP="00A55BC5">
      <w:pPr>
        <w:autoSpaceDE w:val="0"/>
        <w:autoSpaceDN w:val="0"/>
        <w:spacing w:after="0"/>
        <w:ind w:firstLine="567"/>
      </w:pPr>
      <w:r w:rsidRPr="00A55BC5">
        <w:t xml:space="preserve">Не предусматривать </w:t>
      </w:r>
    </w:p>
    <w:p w:rsidR="00790E24" w:rsidRPr="00A55BC5" w:rsidRDefault="00790E24" w:rsidP="00A55BC5">
      <w:pPr>
        <w:pBdr>
          <w:top w:val="single" w:sz="4" w:space="1" w:color="auto"/>
        </w:pBdr>
        <w:autoSpaceDE w:val="0"/>
        <w:autoSpaceDN w:val="0"/>
        <w:spacing w:after="120"/>
      </w:pPr>
      <w:r w:rsidRPr="00A55BC5">
        <w:t xml:space="preserve"> (указываются в случае принятия застройщиком (техническим заказчиком) решения о применении технологий информационного моделирования)</w:t>
      </w:r>
    </w:p>
    <w:p w:rsidR="00790E24" w:rsidRPr="00A55BC5" w:rsidRDefault="00790E24" w:rsidP="00A55BC5">
      <w:pPr>
        <w:autoSpaceDE w:val="0"/>
        <w:autoSpaceDN w:val="0"/>
        <w:spacing w:after="0"/>
        <w:ind w:firstLine="567"/>
      </w:pPr>
      <w:r w:rsidRPr="00A55BC5">
        <w:t>44. Требование о применении экономически эффективной проектной документации повторного использования:</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 xml:space="preserve">Не предусматривать </w:t>
      </w:r>
    </w:p>
    <w:p w:rsidR="00790E24" w:rsidRPr="00A55BC5" w:rsidRDefault="00790E24" w:rsidP="00A55BC5">
      <w:pPr>
        <w:pBdr>
          <w:top w:val="single" w:sz="4" w:space="1" w:color="auto"/>
        </w:pBdr>
        <w:autoSpaceDE w:val="0"/>
        <w:autoSpaceDN w:val="0"/>
        <w:spacing w:after="120"/>
      </w:pPr>
      <w:r w:rsidRPr="00A55BC5">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790E24" w:rsidRPr="00A55BC5" w:rsidRDefault="00790E24" w:rsidP="00A55BC5">
      <w:pPr>
        <w:autoSpaceDE w:val="0"/>
        <w:autoSpaceDN w:val="0"/>
        <w:spacing w:after="0"/>
        <w:ind w:firstLine="567"/>
      </w:pPr>
      <w:r w:rsidRPr="00A55BC5">
        <w:t>45. Прочие дополнительные требования и указания, конкретизирующие объем проектных работ:</w:t>
      </w:r>
    </w:p>
    <w:p w:rsidR="00790E24" w:rsidRPr="00A55BC5" w:rsidRDefault="00790E24" w:rsidP="00A55BC5">
      <w:pPr>
        <w:autoSpaceDE w:val="0"/>
        <w:autoSpaceDN w:val="0"/>
        <w:spacing w:after="0"/>
      </w:pPr>
      <w:r w:rsidRPr="00A55BC5">
        <w:t>Количество экземпляров Проектной документации и результатов инженерных изысканий:</w:t>
      </w:r>
    </w:p>
    <w:p w:rsidR="00790E24" w:rsidRPr="00A55BC5" w:rsidRDefault="00790E24" w:rsidP="00A55BC5">
      <w:pPr>
        <w:autoSpaceDE w:val="0"/>
        <w:autoSpaceDN w:val="0"/>
        <w:spacing w:after="0"/>
      </w:pPr>
      <w:r w:rsidRPr="00A55BC5">
        <w:t>- 3экземпляров на бумажном носителе,</w:t>
      </w:r>
    </w:p>
    <w:p w:rsidR="00790E24" w:rsidRPr="00A55BC5" w:rsidRDefault="00790E24" w:rsidP="00A55BC5">
      <w:pPr>
        <w:autoSpaceDE w:val="0"/>
        <w:autoSpaceDN w:val="0"/>
        <w:spacing w:after="0"/>
      </w:pPr>
      <w:r w:rsidRPr="00A55BC5">
        <w:t xml:space="preserve">- 2 экземпляра на электронном носителе. </w:t>
      </w:r>
    </w:p>
    <w:p w:rsidR="00790E24" w:rsidRPr="00A55BC5" w:rsidRDefault="00790E24" w:rsidP="00A55BC5">
      <w:pPr>
        <w:spacing w:after="0"/>
        <w:ind w:right="-55"/>
        <w:contextualSpacing/>
        <w:rPr>
          <w:rFonts w:eastAsia="Courier New"/>
        </w:rPr>
      </w:pPr>
      <w:r w:rsidRPr="00A55BC5">
        <w:rPr>
          <w:rFonts w:eastAsia="Courier New"/>
        </w:rPr>
        <w:t xml:space="preserve">Электронная версия комплекта графической документации выполняется в программе AutoCAD 2012 в формате DWG и дублируется в формате AdobeАcrobat PDF, текстовая документация выполняется в формате Word и дублируется в формате AdobeАcrobat PDF </w:t>
      </w:r>
      <w:r w:rsidRPr="00A55BC5">
        <w:rPr>
          <w:rFonts w:eastAsia="Courier New"/>
        </w:rPr>
        <w:br/>
        <w:t>и комплектно передается на DVD-R (DVD-RW) диске (дисках), изготовленных разработчиком документации (оригинал-диск):</w:t>
      </w:r>
    </w:p>
    <w:p w:rsidR="00790E24" w:rsidRPr="00A55BC5" w:rsidRDefault="00790E24" w:rsidP="00A55BC5">
      <w:pPr>
        <w:ind w:right="-55"/>
        <w:contextualSpacing/>
        <w:rPr>
          <w:rFonts w:eastAsia="Courier New"/>
        </w:rPr>
      </w:pPr>
      <w:r w:rsidRPr="00A55BC5">
        <w:rPr>
          <w:rFonts w:eastAsia="Courier New"/>
        </w:rPr>
        <w:t>Маркировка дисков выполняется печатным способом с указанием:</w:t>
      </w:r>
    </w:p>
    <w:p w:rsidR="00790E24" w:rsidRPr="00A55BC5" w:rsidRDefault="00790E24" w:rsidP="00A55BC5">
      <w:pPr>
        <w:numPr>
          <w:ilvl w:val="1"/>
          <w:numId w:val="144"/>
        </w:numPr>
        <w:tabs>
          <w:tab w:val="left" w:pos="1026"/>
        </w:tabs>
        <w:autoSpaceDE w:val="0"/>
        <w:autoSpaceDN w:val="0"/>
        <w:spacing w:after="0"/>
        <w:ind w:left="0" w:right="-55" w:firstLine="0"/>
        <w:contextualSpacing/>
        <w:rPr>
          <w:rFonts w:eastAsia="Courier New"/>
        </w:rPr>
      </w:pPr>
      <w:r w:rsidRPr="00A55BC5">
        <w:rPr>
          <w:rFonts w:eastAsia="Courier New"/>
        </w:rPr>
        <w:t xml:space="preserve">объекта; </w:t>
      </w:r>
    </w:p>
    <w:p w:rsidR="00790E24" w:rsidRPr="00A55BC5" w:rsidRDefault="00790E24" w:rsidP="00A55BC5">
      <w:pPr>
        <w:numPr>
          <w:ilvl w:val="1"/>
          <w:numId w:val="144"/>
        </w:numPr>
        <w:tabs>
          <w:tab w:val="left" w:pos="1026"/>
        </w:tabs>
        <w:autoSpaceDE w:val="0"/>
        <w:autoSpaceDN w:val="0"/>
        <w:spacing w:after="0"/>
        <w:ind w:left="0" w:firstLine="0"/>
        <w:contextualSpacing/>
        <w:rPr>
          <w:rFonts w:eastAsia="Courier New"/>
        </w:rPr>
      </w:pPr>
      <w:r w:rsidRPr="00A55BC5">
        <w:rPr>
          <w:rFonts w:eastAsia="Courier New"/>
        </w:rPr>
        <w:t xml:space="preserve">Заказчика; </w:t>
      </w:r>
    </w:p>
    <w:p w:rsidR="00790E24" w:rsidRPr="00A55BC5" w:rsidRDefault="00790E24" w:rsidP="00A55BC5">
      <w:pPr>
        <w:numPr>
          <w:ilvl w:val="1"/>
          <w:numId w:val="144"/>
        </w:numPr>
        <w:tabs>
          <w:tab w:val="left" w:pos="1026"/>
        </w:tabs>
        <w:autoSpaceDE w:val="0"/>
        <w:autoSpaceDN w:val="0"/>
        <w:spacing w:after="0"/>
        <w:ind w:left="0" w:firstLine="0"/>
        <w:contextualSpacing/>
        <w:rPr>
          <w:rFonts w:eastAsia="Courier New"/>
        </w:rPr>
      </w:pPr>
      <w:r w:rsidRPr="00A55BC5">
        <w:rPr>
          <w:rFonts w:eastAsia="Courier New"/>
        </w:rPr>
        <w:t xml:space="preserve">Подрядчика; </w:t>
      </w:r>
    </w:p>
    <w:p w:rsidR="00790E24" w:rsidRPr="00A55BC5" w:rsidRDefault="00790E24" w:rsidP="00A55BC5">
      <w:pPr>
        <w:numPr>
          <w:ilvl w:val="1"/>
          <w:numId w:val="144"/>
        </w:numPr>
        <w:tabs>
          <w:tab w:val="left" w:pos="1026"/>
        </w:tabs>
        <w:autoSpaceDE w:val="0"/>
        <w:autoSpaceDN w:val="0"/>
        <w:spacing w:after="0"/>
        <w:ind w:left="0" w:firstLine="0"/>
        <w:contextualSpacing/>
        <w:rPr>
          <w:rFonts w:eastAsia="Courier New"/>
        </w:rPr>
      </w:pPr>
      <w:r w:rsidRPr="00A55BC5">
        <w:rPr>
          <w:rFonts w:eastAsia="Courier New"/>
        </w:rPr>
        <w:t>даты изготовления электронной версии;</w:t>
      </w:r>
    </w:p>
    <w:p w:rsidR="00790E24" w:rsidRPr="00A55BC5" w:rsidRDefault="00790E24" w:rsidP="00A55BC5">
      <w:pPr>
        <w:numPr>
          <w:ilvl w:val="1"/>
          <w:numId w:val="144"/>
        </w:numPr>
        <w:tabs>
          <w:tab w:val="left" w:pos="1026"/>
        </w:tabs>
        <w:autoSpaceDE w:val="0"/>
        <w:autoSpaceDN w:val="0"/>
        <w:spacing w:after="0"/>
        <w:ind w:left="0" w:firstLine="0"/>
        <w:contextualSpacing/>
        <w:rPr>
          <w:rFonts w:eastAsia="Courier New"/>
        </w:rPr>
      </w:pPr>
      <w:r w:rsidRPr="00A55BC5">
        <w:rPr>
          <w:rFonts w:eastAsia="Courier New"/>
        </w:rPr>
        <w:lastRenderedPageBreak/>
        <w:t xml:space="preserve">порядкового номера диска (диск должен быть упакован в пластиковый бокс, </w:t>
      </w:r>
      <w:r w:rsidRPr="00A55BC5">
        <w:rPr>
          <w:rFonts w:eastAsia="Courier New"/>
        </w:rPr>
        <w:br/>
        <w:t>на лицевой поверхности которого также делается соответствующая маркировка);</w:t>
      </w:r>
    </w:p>
    <w:p w:rsidR="00790E24" w:rsidRPr="00A55BC5" w:rsidRDefault="00790E24" w:rsidP="00A55BC5">
      <w:pPr>
        <w:contextualSpacing/>
        <w:rPr>
          <w:rFonts w:eastAsia="Courier New"/>
        </w:rPr>
      </w:pPr>
      <w:r w:rsidRPr="00A55BC5">
        <w:rPr>
          <w:rFonts w:eastAsia="Courier New"/>
        </w:rPr>
        <w:t>В корневом каталоге диска должен находиться текстовый файл содержания.</w:t>
      </w:r>
    </w:p>
    <w:p w:rsidR="00790E24" w:rsidRPr="00A55BC5" w:rsidRDefault="00790E24" w:rsidP="00A55BC5">
      <w:pPr>
        <w:contextualSpacing/>
        <w:rPr>
          <w:rFonts w:eastAsia="Courier New"/>
        </w:rPr>
      </w:pPr>
      <w:r w:rsidRPr="00A55BC5">
        <w:rPr>
          <w:rFonts w:eastAsia="Courier New"/>
        </w:rPr>
        <w:t>Требования к форматам отчетных материалов и к картографическим данным:</w:t>
      </w:r>
    </w:p>
    <w:p w:rsidR="00790E24" w:rsidRPr="00A55BC5" w:rsidRDefault="00790E24" w:rsidP="00A55BC5">
      <w:pPr>
        <w:numPr>
          <w:ilvl w:val="1"/>
          <w:numId w:val="145"/>
        </w:numPr>
        <w:tabs>
          <w:tab w:val="left" w:pos="1026"/>
        </w:tabs>
        <w:autoSpaceDE w:val="0"/>
        <w:autoSpaceDN w:val="0"/>
        <w:spacing w:after="0"/>
        <w:ind w:left="0" w:firstLine="0"/>
        <w:contextualSpacing/>
        <w:rPr>
          <w:rFonts w:eastAsia="Courier New"/>
        </w:rPr>
      </w:pPr>
      <w:r w:rsidRPr="00A55BC5">
        <w:rPr>
          <w:rFonts w:eastAsia="Courier New"/>
        </w:rPr>
        <w:t>форматы векторных данных: AutoCAD 2012 (.dwg) (использование других векторных форматов подлежит дополнительному согласованию с Заказчиком);</w:t>
      </w:r>
    </w:p>
    <w:p w:rsidR="00790E24" w:rsidRPr="00A55BC5" w:rsidRDefault="00790E24" w:rsidP="00A55BC5">
      <w:pPr>
        <w:numPr>
          <w:ilvl w:val="1"/>
          <w:numId w:val="145"/>
        </w:numPr>
        <w:tabs>
          <w:tab w:val="left" w:pos="1026"/>
        </w:tabs>
        <w:autoSpaceDE w:val="0"/>
        <w:autoSpaceDN w:val="0"/>
        <w:spacing w:after="0"/>
        <w:ind w:left="0" w:firstLine="0"/>
        <w:contextualSpacing/>
        <w:rPr>
          <w:rFonts w:eastAsia="Courier New"/>
        </w:rPr>
      </w:pPr>
      <w:r w:rsidRPr="00A55BC5">
        <w:rPr>
          <w:rFonts w:eastAsia="Courier New"/>
        </w:rPr>
        <w:t>форматы растровых данных: (.tif, .jpg, .png), с файлами геопривязки;</w:t>
      </w:r>
    </w:p>
    <w:p w:rsidR="00790E24" w:rsidRPr="00A55BC5" w:rsidRDefault="00790E24" w:rsidP="00A55BC5">
      <w:pPr>
        <w:numPr>
          <w:ilvl w:val="1"/>
          <w:numId w:val="145"/>
        </w:numPr>
        <w:tabs>
          <w:tab w:val="left" w:pos="1026"/>
        </w:tabs>
        <w:autoSpaceDE w:val="0"/>
        <w:autoSpaceDN w:val="0"/>
        <w:spacing w:after="0"/>
        <w:ind w:left="0" w:firstLine="0"/>
        <w:contextualSpacing/>
        <w:rPr>
          <w:rFonts w:eastAsia="Courier New"/>
        </w:rPr>
      </w:pPr>
      <w:r w:rsidRPr="00A55BC5">
        <w:rPr>
          <w:rFonts w:eastAsia="Courier New"/>
        </w:rPr>
        <w:t>форматы основной и сопроводительной дополняющей документации: .doc, .xls, .pdf;</w:t>
      </w:r>
    </w:p>
    <w:p w:rsidR="00790E24" w:rsidRPr="00A55BC5" w:rsidRDefault="00790E24" w:rsidP="00A55BC5">
      <w:pPr>
        <w:numPr>
          <w:ilvl w:val="1"/>
          <w:numId w:val="145"/>
        </w:numPr>
        <w:tabs>
          <w:tab w:val="left" w:pos="1026"/>
        </w:tabs>
        <w:autoSpaceDE w:val="0"/>
        <w:autoSpaceDN w:val="0"/>
        <w:spacing w:after="0"/>
        <w:ind w:left="0" w:firstLine="0"/>
        <w:contextualSpacing/>
        <w:rPr>
          <w:rFonts w:eastAsia="Courier New"/>
        </w:rPr>
      </w:pPr>
      <w:r w:rsidRPr="00A55BC5">
        <w:rPr>
          <w:rFonts w:eastAsia="Courier New"/>
        </w:rPr>
        <w:t>кодировка: Windows 1251 Cyrillic;</w:t>
      </w:r>
    </w:p>
    <w:p w:rsidR="00790E24" w:rsidRPr="00A55BC5" w:rsidRDefault="00790E24" w:rsidP="00A55BC5">
      <w:pPr>
        <w:numPr>
          <w:ilvl w:val="1"/>
          <w:numId w:val="145"/>
        </w:numPr>
        <w:tabs>
          <w:tab w:val="left" w:pos="1026"/>
        </w:tabs>
        <w:autoSpaceDE w:val="0"/>
        <w:autoSpaceDN w:val="0"/>
        <w:spacing w:after="0"/>
        <w:ind w:left="0" w:firstLine="0"/>
        <w:contextualSpacing/>
        <w:rPr>
          <w:rFonts w:eastAsia="Courier New"/>
        </w:rPr>
      </w:pPr>
      <w:r w:rsidRPr="00A55BC5">
        <w:rPr>
          <w:rFonts w:eastAsia="Courier New"/>
        </w:rPr>
        <w:t>геодезические параметры:</w:t>
      </w:r>
    </w:p>
    <w:p w:rsidR="00790E24" w:rsidRPr="00A55BC5" w:rsidRDefault="00790E24" w:rsidP="00A55BC5">
      <w:pPr>
        <w:numPr>
          <w:ilvl w:val="1"/>
          <w:numId w:val="143"/>
        </w:numPr>
        <w:autoSpaceDE w:val="0"/>
        <w:autoSpaceDN w:val="0"/>
        <w:spacing w:after="0"/>
        <w:ind w:left="0" w:firstLine="0"/>
        <w:contextualSpacing/>
        <w:rPr>
          <w:rFonts w:eastAsia="Courier New"/>
        </w:rPr>
      </w:pPr>
      <w:r w:rsidRPr="00A55BC5">
        <w:rPr>
          <w:rFonts w:eastAsia="Courier New"/>
        </w:rPr>
        <w:t>местная система координат Росреестра МСК-07-95 (на базе СК95);</w:t>
      </w:r>
    </w:p>
    <w:p w:rsidR="00790E24" w:rsidRPr="00A55BC5" w:rsidRDefault="00790E24" w:rsidP="00A55BC5">
      <w:pPr>
        <w:numPr>
          <w:ilvl w:val="1"/>
          <w:numId w:val="143"/>
        </w:numPr>
        <w:autoSpaceDE w:val="0"/>
        <w:autoSpaceDN w:val="0"/>
        <w:spacing w:after="0"/>
        <w:ind w:left="0" w:firstLine="0"/>
        <w:contextualSpacing/>
        <w:rPr>
          <w:rFonts w:eastAsia="Courier New"/>
        </w:rPr>
      </w:pPr>
      <w:r w:rsidRPr="00A55BC5">
        <w:rPr>
          <w:rFonts w:eastAsia="Courier New"/>
        </w:rPr>
        <w:t xml:space="preserve">система высот: Балтийская 1977 года; </w:t>
      </w:r>
    </w:p>
    <w:p w:rsidR="00790E24" w:rsidRPr="00A55BC5" w:rsidRDefault="00790E24" w:rsidP="00A55BC5">
      <w:pPr>
        <w:numPr>
          <w:ilvl w:val="1"/>
          <w:numId w:val="143"/>
        </w:numPr>
        <w:autoSpaceDE w:val="0"/>
        <w:autoSpaceDN w:val="0"/>
        <w:spacing w:after="0"/>
        <w:ind w:left="0" w:firstLine="0"/>
        <w:contextualSpacing/>
        <w:rPr>
          <w:rFonts w:eastAsia="Courier New"/>
        </w:rPr>
      </w:pPr>
      <w:r w:rsidRPr="00A55BC5">
        <w:rPr>
          <w:rFonts w:eastAsia="Courier New"/>
        </w:rPr>
        <w:t>WGS-84, проекция Меркатора, 37 зона Северного полушария (в метрах);</w:t>
      </w:r>
    </w:p>
    <w:p w:rsidR="00790E24" w:rsidRPr="00A55BC5" w:rsidRDefault="00790E24" w:rsidP="00A55BC5">
      <w:pPr>
        <w:numPr>
          <w:ilvl w:val="0"/>
          <w:numId w:val="142"/>
        </w:numPr>
        <w:autoSpaceDE w:val="0"/>
        <w:autoSpaceDN w:val="0"/>
        <w:spacing w:after="0"/>
        <w:ind w:left="0" w:firstLine="0"/>
        <w:contextualSpacing/>
        <w:rPr>
          <w:rFonts w:eastAsia="Courier New"/>
        </w:rPr>
      </w:pPr>
      <w:r w:rsidRPr="00A55BC5">
        <w:rPr>
          <w:rFonts w:eastAsia="Courier New"/>
        </w:rPr>
        <w:t>состав и содержание диска должно соответствовать комплекту документации;</w:t>
      </w:r>
    </w:p>
    <w:p w:rsidR="00790E24" w:rsidRPr="00A55BC5" w:rsidRDefault="00790E24" w:rsidP="00A55BC5">
      <w:pPr>
        <w:numPr>
          <w:ilvl w:val="0"/>
          <w:numId w:val="142"/>
        </w:numPr>
        <w:autoSpaceDE w:val="0"/>
        <w:autoSpaceDN w:val="0"/>
        <w:spacing w:after="0"/>
        <w:ind w:left="0" w:firstLine="0"/>
        <w:contextualSpacing/>
        <w:rPr>
          <w:rFonts w:eastAsia="Courier New"/>
        </w:rPr>
      </w:pPr>
      <w:r w:rsidRPr="00A55BC5">
        <w:rPr>
          <w:rFonts w:eastAsia="Courier New"/>
        </w:rPr>
        <w:t xml:space="preserve">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w:t>
      </w:r>
    </w:p>
    <w:p w:rsidR="00790E24" w:rsidRPr="00A55BC5" w:rsidRDefault="00790E24" w:rsidP="00A55BC5">
      <w:pPr>
        <w:numPr>
          <w:ilvl w:val="0"/>
          <w:numId w:val="142"/>
        </w:numPr>
        <w:autoSpaceDE w:val="0"/>
        <w:autoSpaceDN w:val="0"/>
        <w:spacing w:after="0"/>
        <w:ind w:left="0" w:firstLine="0"/>
        <w:contextualSpacing/>
        <w:rPr>
          <w:rFonts w:eastAsia="Courier New"/>
        </w:rPr>
      </w:pPr>
      <w:r w:rsidRPr="00A55BC5">
        <w:rPr>
          <w:rFonts w:eastAsia="Courier New"/>
        </w:rPr>
        <w:t>название каталога должно соответствовать названию раздела;</w:t>
      </w:r>
    </w:p>
    <w:p w:rsidR="00790E24" w:rsidRPr="00A55BC5" w:rsidRDefault="00790E24" w:rsidP="00A55BC5">
      <w:pPr>
        <w:numPr>
          <w:ilvl w:val="0"/>
          <w:numId w:val="142"/>
        </w:numPr>
        <w:autoSpaceDE w:val="0"/>
        <w:autoSpaceDN w:val="0"/>
        <w:spacing w:after="0"/>
        <w:ind w:left="0" w:firstLine="0"/>
        <w:contextualSpacing/>
        <w:rPr>
          <w:rFonts w:eastAsia="Courier New"/>
        </w:rPr>
      </w:pPr>
      <w:r w:rsidRPr="00A55BC5">
        <w:rPr>
          <w:rFonts w:eastAsia="Courier New"/>
        </w:rPr>
        <w:t>файлы должны открываться в режиме просмотра средствами операционных систем: Windows;</w:t>
      </w:r>
    </w:p>
    <w:p w:rsidR="00790E24" w:rsidRPr="00A55BC5" w:rsidRDefault="00790E24" w:rsidP="00A55BC5">
      <w:pPr>
        <w:autoSpaceDE w:val="0"/>
        <w:autoSpaceDN w:val="0"/>
        <w:spacing w:after="0"/>
      </w:pPr>
      <w:r w:rsidRPr="00A55BC5">
        <w:rPr>
          <w:rFonts w:eastAsia="Courier New"/>
        </w:rPr>
        <w:t>Сметная документация передается в формате программного комплекса «Гранд смета»,</w:t>
      </w:r>
      <w:r w:rsidRPr="00A55BC5">
        <w:t xml:space="preserve"> </w:t>
      </w:r>
      <w:r w:rsidRPr="00A55BC5">
        <w:rPr>
          <w:rFonts w:eastAsia="Courier New"/>
        </w:rPr>
        <w:t>EXCEL (WORD) и PDF</w:t>
      </w:r>
    </w:p>
    <w:p w:rsidR="00790E24" w:rsidRPr="00A55BC5" w:rsidRDefault="00790E24" w:rsidP="00A55BC5">
      <w:pPr>
        <w:pBdr>
          <w:top w:val="single" w:sz="4" w:space="1" w:color="auto"/>
        </w:pBdr>
        <w:autoSpaceDE w:val="0"/>
        <w:autoSpaceDN w:val="0"/>
        <w:spacing w:after="120"/>
      </w:pPr>
    </w:p>
    <w:p w:rsidR="00790E24" w:rsidRPr="00A55BC5" w:rsidRDefault="00790E24" w:rsidP="00A55BC5">
      <w:pPr>
        <w:autoSpaceDE w:val="0"/>
        <w:autoSpaceDN w:val="0"/>
        <w:spacing w:after="120"/>
        <w:ind w:firstLine="567"/>
      </w:pPr>
      <w:r w:rsidRPr="00A55BC5">
        <w:t>46. К заданию на проектирование прилагаются:</w:t>
      </w:r>
    </w:p>
    <w:p w:rsidR="00790E24" w:rsidRPr="00A55BC5" w:rsidRDefault="00790E24" w:rsidP="00A55BC5">
      <w:pPr>
        <w:autoSpaceDE w:val="0"/>
        <w:autoSpaceDN w:val="0"/>
        <w:spacing w:after="480"/>
        <w:ind w:firstLine="567"/>
      </w:pPr>
      <w:r w:rsidRPr="00A55BC5">
        <w:t xml:space="preserve">Приложение 1 - Ориентировочные технические показатели объекта проектирования </w:t>
      </w:r>
    </w:p>
    <w:p w:rsidR="00790E24" w:rsidRPr="00A55BC5" w:rsidRDefault="00790E24" w:rsidP="00A55BC5">
      <w:pPr>
        <w:autoSpaceDE w:val="0"/>
        <w:autoSpaceDN w:val="0"/>
        <w:spacing w:after="480"/>
        <w:ind w:firstLine="567"/>
      </w:pPr>
      <w:r w:rsidRPr="00A55BC5">
        <w:t>Приложение 2 – Схема расположения объекта проектирования</w:t>
      </w:r>
    </w:p>
    <w:tbl>
      <w:tblPr>
        <w:tblW w:w="9979" w:type="dxa"/>
        <w:tblLayout w:type="fixed"/>
        <w:tblCellMar>
          <w:left w:w="28" w:type="dxa"/>
          <w:right w:w="28" w:type="dxa"/>
        </w:tblCellMar>
        <w:tblLook w:val="01E0" w:firstRow="1" w:lastRow="1" w:firstColumn="1" w:lastColumn="1" w:noHBand="0" w:noVBand="0"/>
      </w:tblPr>
      <w:tblGrid>
        <w:gridCol w:w="3402"/>
        <w:gridCol w:w="567"/>
        <w:gridCol w:w="2041"/>
        <w:gridCol w:w="567"/>
        <w:gridCol w:w="3402"/>
      </w:tblGrid>
      <w:tr w:rsidR="00790E24" w:rsidRPr="00A55BC5" w:rsidTr="00790E24">
        <w:tc>
          <w:tcPr>
            <w:tcW w:w="3402" w:type="dxa"/>
            <w:tcBorders>
              <w:bottom w:val="single" w:sz="4" w:space="0" w:color="auto"/>
            </w:tcBorders>
            <w:vAlign w:val="bottom"/>
          </w:tcPr>
          <w:p w:rsidR="00790E24" w:rsidRPr="00A55BC5" w:rsidRDefault="00790E24" w:rsidP="00A55BC5">
            <w:pPr>
              <w:autoSpaceDE w:val="0"/>
              <w:autoSpaceDN w:val="0"/>
              <w:spacing w:after="0"/>
            </w:pPr>
          </w:p>
        </w:tc>
        <w:tc>
          <w:tcPr>
            <w:tcW w:w="567" w:type="dxa"/>
            <w:vAlign w:val="bottom"/>
          </w:tcPr>
          <w:p w:rsidR="00790E24" w:rsidRPr="00A55BC5" w:rsidRDefault="00790E24" w:rsidP="00A55BC5">
            <w:pPr>
              <w:autoSpaceDE w:val="0"/>
              <w:autoSpaceDN w:val="0"/>
              <w:spacing w:after="0"/>
            </w:pPr>
          </w:p>
        </w:tc>
        <w:tc>
          <w:tcPr>
            <w:tcW w:w="2041" w:type="dxa"/>
            <w:tcBorders>
              <w:bottom w:val="single" w:sz="4" w:space="0" w:color="auto"/>
            </w:tcBorders>
            <w:vAlign w:val="bottom"/>
          </w:tcPr>
          <w:p w:rsidR="00790E24" w:rsidRPr="00A55BC5" w:rsidRDefault="00790E24" w:rsidP="00A55BC5">
            <w:pPr>
              <w:autoSpaceDE w:val="0"/>
              <w:autoSpaceDN w:val="0"/>
              <w:spacing w:after="0"/>
            </w:pPr>
          </w:p>
        </w:tc>
        <w:tc>
          <w:tcPr>
            <w:tcW w:w="567" w:type="dxa"/>
            <w:vAlign w:val="bottom"/>
          </w:tcPr>
          <w:p w:rsidR="00790E24" w:rsidRPr="00A55BC5" w:rsidRDefault="00790E24" w:rsidP="00A55BC5">
            <w:pPr>
              <w:autoSpaceDE w:val="0"/>
              <w:autoSpaceDN w:val="0"/>
              <w:spacing w:after="0"/>
            </w:pPr>
          </w:p>
        </w:tc>
        <w:tc>
          <w:tcPr>
            <w:tcW w:w="3402" w:type="dxa"/>
            <w:tcBorders>
              <w:bottom w:val="single" w:sz="4" w:space="0" w:color="auto"/>
            </w:tcBorders>
            <w:vAlign w:val="bottom"/>
          </w:tcPr>
          <w:p w:rsidR="00790E24" w:rsidRPr="00A55BC5" w:rsidRDefault="00790E24" w:rsidP="00A55BC5">
            <w:pPr>
              <w:autoSpaceDE w:val="0"/>
              <w:autoSpaceDN w:val="0"/>
              <w:spacing w:after="0"/>
            </w:pPr>
          </w:p>
        </w:tc>
      </w:tr>
      <w:tr w:rsidR="00790E24" w:rsidRPr="00A55BC5" w:rsidTr="00790E24">
        <w:tc>
          <w:tcPr>
            <w:tcW w:w="3402" w:type="dxa"/>
            <w:tcBorders>
              <w:top w:val="single" w:sz="4" w:space="0" w:color="auto"/>
            </w:tcBorders>
          </w:tcPr>
          <w:p w:rsidR="00790E24" w:rsidRPr="00A55BC5" w:rsidRDefault="00790E24" w:rsidP="00A55BC5">
            <w:pPr>
              <w:autoSpaceDE w:val="0"/>
              <w:autoSpaceDN w:val="0"/>
              <w:spacing w:after="0"/>
            </w:pPr>
            <w:r w:rsidRPr="00A55BC5">
              <w:t>(должность уполномоченного лица застройщика (технического заказчика), осуществляющего подготовку задания на проектирование)</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p>
        </w:tc>
        <w:tc>
          <w:tcPr>
            <w:tcW w:w="567" w:type="dxa"/>
          </w:tcPr>
          <w:p w:rsidR="00790E24" w:rsidRPr="00A55BC5" w:rsidRDefault="00790E24" w:rsidP="00A55BC5">
            <w:pPr>
              <w:autoSpaceDE w:val="0"/>
              <w:autoSpaceDN w:val="0"/>
              <w:spacing w:after="0"/>
            </w:pPr>
          </w:p>
        </w:tc>
        <w:tc>
          <w:tcPr>
            <w:tcW w:w="2041" w:type="dxa"/>
            <w:tcBorders>
              <w:top w:val="single" w:sz="4" w:space="0" w:color="auto"/>
            </w:tcBorders>
          </w:tcPr>
          <w:p w:rsidR="00790E24" w:rsidRPr="00A55BC5" w:rsidRDefault="00790E24" w:rsidP="00A55BC5">
            <w:pPr>
              <w:autoSpaceDE w:val="0"/>
              <w:autoSpaceDN w:val="0"/>
              <w:spacing w:after="0"/>
            </w:pPr>
            <w:r w:rsidRPr="00A55BC5">
              <w:t>(подпись)</w:t>
            </w:r>
          </w:p>
        </w:tc>
        <w:tc>
          <w:tcPr>
            <w:tcW w:w="567" w:type="dxa"/>
          </w:tcPr>
          <w:p w:rsidR="00790E24" w:rsidRPr="00A55BC5" w:rsidRDefault="00790E24" w:rsidP="00A55BC5">
            <w:pPr>
              <w:autoSpaceDE w:val="0"/>
              <w:autoSpaceDN w:val="0"/>
              <w:spacing w:after="0"/>
            </w:pPr>
          </w:p>
        </w:tc>
        <w:tc>
          <w:tcPr>
            <w:tcW w:w="3402" w:type="dxa"/>
            <w:tcBorders>
              <w:top w:val="single" w:sz="4" w:space="0" w:color="auto"/>
            </w:tcBorders>
          </w:tcPr>
          <w:p w:rsidR="00790E24" w:rsidRPr="00A55BC5" w:rsidRDefault="00790E24" w:rsidP="00A55BC5">
            <w:pPr>
              <w:autoSpaceDE w:val="0"/>
              <w:autoSpaceDN w:val="0"/>
              <w:spacing w:after="0"/>
            </w:pPr>
            <w:r w:rsidRPr="00A55BC5">
              <w:t>(расшифровка подписи)</w:t>
            </w:r>
          </w:p>
        </w:tc>
      </w:tr>
    </w:tbl>
    <w:p w:rsidR="00790E24" w:rsidRPr="00A55BC5" w:rsidRDefault="00790E24" w:rsidP="00A55BC5">
      <w:pPr>
        <w:autoSpaceDE w:val="0"/>
        <w:autoSpaceDN w:val="0"/>
        <w:spacing w:after="0"/>
      </w:pPr>
    </w:p>
    <w:tbl>
      <w:tblPr>
        <w:tblW w:w="0" w:type="auto"/>
        <w:tblLayout w:type="fixed"/>
        <w:tblCellMar>
          <w:left w:w="28" w:type="dxa"/>
          <w:right w:w="28" w:type="dxa"/>
        </w:tblCellMar>
        <w:tblLook w:val="01E0" w:firstRow="1" w:lastRow="1" w:firstColumn="1" w:lastColumn="1" w:noHBand="0" w:noVBand="0"/>
      </w:tblPr>
      <w:tblGrid>
        <w:gridCol w:w="198"/>
        <w:gridCol w:w="397"/>
        <w:gridCol w:w="255"/>
        <w:gridCol w:w="1701"/>
        <w:gridCol w:w="397"/>
        <w:gridCol w:w="397"/>
        <w:gridCol w:w="284"/>
      </w:tblGrid>
      <w:tr w:rsidR="00790E24" w:rsidRPr="00A55BC5" w:rsidTr="00790E24">
        <w:tc>
          <w:tcPr>
            <w:tcW w:w="198" w:type="dxa"/>
            <w:vAlign w:val="bottom"/>
          </w:tcPr>
          <w:p w:rsidR="00790E24" w:rsidRPr="00A55BC5" w:rsidRDefault="00790E24" w:rsidP="00A55BC5">
            <w:pPr>
              <w:autoSpaceDE w:val="0"/>
              <w:autoSpaceDN w:val="0"/>
              <w:spacing w:after="0"/>
            </w:pPr>
            <w:r w:rsidRPr="00A55BC5">
              <w:t>«</w:t>
            </w:r>
          </w:p>
        </w:tc>
        <w:tc>
          <w:tcPr>
            <w:tcW w:w="397" w:type="dxa"/>
            <w:tcBorders>
              <w:bottom w:val="single" w:sz="4" w:space="0" w:color="auto"/>
            </w:tcBorders>
            <w:vAlign w:val="bottom"/>
          </w:tcPr>
          <w:p w:rsidR="00790E24" w:rsidRPr="00A55BC5" w:rsidRDefault="00790E24" w:rsidP="00A55BC5">
            <w:pPr>
              <w:autoSpaceDE w:val="0"/>
              <w:autoSpaceDN w:val="0"/>
              <w:spacing w:after="0"/>
            </w:pPr>
          </w:p>
        </w:tc>
        <w:tc>
          <w:tcPr>
            <w:tcW w:w="255" w:type="dxa"/>
            <w:vAlign w:val="bottom"/>
          </w:tcPr>
          <w:p w:rsidR="00790E24" w:rsidRPr="00A55BC5" w:rsidRDefault="00790E24" w:rsidP="00A55BC5">
            <w:pPr>
              <w:autoSpaceDE w:val="0"/>
              <w:autoSpaceDN w:val="0"/>
              <w:spacing w:after="0"/>
            </w:pPr>
            <w:r w:rsidRPr="00A55BC5">
              <w:t>»</w:t>
            </w:r>
          </w:p>
        </w:tc>
        <w:tc>
          <w:tcPr>
            <w:tcW w:w="1701" w:type="dxa"/>
            <w:tcBorders>
              <w:bottom w:val="single" w:sz="4" w:space="0" w:color="auto"/>
            </w:tcBorders>
            <w:vAlign w:val="bottom"/>
          </w:tcPr>
          <w:p w:rsidR="00790E24" w:rsidRPr="00A55BC5" w:rsidRDefault="00790E24" w:rsidP="00A55BC5">
            <w:pPr>
              <w:autoSpaceDE w:val="0"/>
              <w:autoSpaceDN w:val="0"/>
              <w:spacing w:after="0"/>
            </w:pPr>
          </w:p>
        </w:tc>
        <w:tc>
          <w:tcPr>
            <w:tcW w:w="397" w:type="dxa"/>
            <w:vAlign w:val="bottom"/>
          </w:tcPr>
          <w:p w:rsidR="00790E24" w:rsidRPr="00A55BC5" w:rsidRDefault="00790E24" w:rsidP="00A55BC5">
            <w:pPr>
              <w:autoSpaceDE w:val="0"/>
              <w:autoSpaceDN w:val="0"/>
              <w:spacing w:after="0"/>
            </w:pPr>
            <w:r w:rsidRPr="00A55BC5">
              <w:t>20</w:t>
            </w:r>
          </w:p>
        </w:tc>
        <w:tc>
          <w:tcPr>
            <w:tcW w:w="397" w:type="dxa"/>
            <w:vAlign w:val="bottom"/>
          </w:tcPr>
          <w:p w:rsidR="00790E24" w:rsidRPr="00A55BC5" w:rsidRDefault="00790E24" w:rsidP="00A55BC5">
            <w:pPr>
              <w:autoSpaceDE w:val="0"/>
              <w:autoSpaceDN w:val="0"/>
              <w:spacing w:after="0"/>
            </w:pPr>
          </w:p>
        </w:tc>
        <w:tc>
          <w:tcPr>
            <w:tcW w:w="284" w:type="dxa"/>
            <w:vAlign w:val="bottom"/>
          </w:tcPr>
          <w:p w:rsidR="00790E24" w:rsidRPr="00A55BC5" w:rsidRDefault="00790E24" w:rsidP="00A55BC5">
            <w:pPr>
              <w:autoSpaceDE w:val="0"/>
              <w:autoSpaceDN w:val="0"/>
              <w:spacing w:after="0"/>
              <w:ind w:left="57"/>
            </w:pPr>
            <w:r w:rsidRPr="00A55BC5">
              <w:t>г.</w:t>
            </w:r>
          </w:p>
        </w:tc>
      </w:tr>
    </w:tbl>
    <w:p w:rsidR="00790E24" w:rsidRPr="00A55BC5" w:rsidRDefault="00790E24" w:rsidP="00A55BC5">
      <w:pPr>
        <w:autoSpaceDE w:val="0"/>
        <w:autoSpaceDN w:val="0"/>
        <w:spacing w:after="0"/>
      </w:pPr>
    </w:p>
    <w:p w:rsidR="00790E24" w:rsidRPr="00A55BC5" w:rsidRDefault="00790E24" w:rsidP="00A55BC5">
      <w:pPr>
        <w:spacing w:after="200" w:line="276" w:lineRule="auto"/>
      </w:pPr>
      <w:r w:rsidRPr="00A55BC5">
        <w:br w:type="page"/>
      </w:r>
    </w:p>
    <w:p w:rsidR="00790E24" w:rsidRPr="00A55BC5" w:rsidRDefault="00790E24" w:rsidP="00A55BC5">
      <w:pPr>
        <w:autoSpaceDE w:val="0"/>
        <w:autoSpaceDN w:val="0"/>
        <w:spacing w:after="0"/>
        <w:rPr>
          <w:rFonts w:eastAsia="Courier New"/>
        </w:rPr>
      </w:pPr>
      <w:r w:rsidRPr="00A55BC5">
        <w:rPr>
          <w:rFonts w:eastAsia="Courier New"/>
        </w:rPr>
        <w:lastRenderedPageBreak/>
        <w:t>Приложение № 1</w:t>
      </w:r>
    </w:p>
    <w:p w:rsidR="00790E24" w:rsidRPr="00A55BC5" w:rsidRDefault="00790E24" w:rsidP="00A55BC5">
      <w:pPr>
        <w:autoSpaceDE w:val="0"/>
        <w:autoSpaceDN w:val="0"/>
        <w:rPr>
          <w:rFonts w:eastAsia="Courier New"/>
        </w:rPr>
      </w:pPr>
      <w:r w:rsidRPr="00A55BC5">
        <w:rPr>
          <w:rFonts w:eastAsia="Courier New"/>
        </w:rPr>
        <w:t xml:space="preserve">к заданию на проектирование </w:t>
      </w:r>
    </w:p>
    <w:p w:rsidR="00790E24" w:rsidRPr="00A55BC5" w:rsidRDefault="00790E24" w:rsidP="00A55BC5">
      <w:pPr>
        <w:autoSpaceDE w:val="0"/>
        <w:autoSpaceDN w:val="0"/>
        <w:spacing w:after="0"/>
        <w:rPr>
          <w:b/>
        </w:rPr>
      </w:pPr>
    </w:p>
    <w:p w:rsidR="00790E24" w:rsidRPr="00A55BC5" w:rsidRDefault="00790E24" w:rsidP="00A55BC5">
      <w:pPr>
        <w:autoSpaceDE w:val="0"/>
        <w:autoSpaceDN w:val="0"/>
        <w:spacing w:after="0"/>
        <w:rPr>
          <w:b/>
        </w:rPr>
      </w:pPr>
      <w:r w:rsidRPr="00A55BC5">
        <w:rPr>
          <w:b/>
        </w:rPr>
        <w:t xml:space="preserve">Ориентировочные технические показатели объектов проектирования </w:t>
      </w:r>
    </w:p>
    <w:p w:rsidR="00790E24" w:rsidRPr="00A55BC5" w:rsidRDefault="00790E24" w:rsidP="00A55BC5">
      <w:pPr>
        <w:autoSpaceDE w:val="0"/>
        <w:autoSpaceDN w:val="0"/>
        <w:spacing w:after="0"/>
        <w:rPr>
          <w:b/>
        </w:rPr>
      </w:pPr>
      <w:r w:rsidRPr="00A55BC5">
        <w:rPr>
          <w:b/>
        </w:rPr>
        <w:t>(подлежат уточнению в процессе проектирования)</w:t>
      </w:r>
    </w:p>
    <w:p w:rsidR="00790E24" w:rsidRPr="00A55BC5" w:rsidRDefault="00790E24" w:rsidP="00A55BC5">
      <w:pPr>
        <w:autoSpaceDE w:val="0"/>
        <w:autoSpaceDN w:val="0"/>
        <w:spacing w:after="0"/>
        <w:rPr>
          <w:b/>
        </w:rPr>
      </w:pPr>
    </w:p>
    <w:tbl>
      <w:tblPr>
        <w:tblW w:w="5373" w:type="pct"/>
        <w:tblInd w:w="-147" w:type="dxa"/>
        <w:tblLayout w:type="fixed"/>
        <w:tblLook w:val="04A0" w:firstRow="1" w:lastRow="0" w:firstColumn="1" w:lastColumn="0" w:noHBand="0" w:noVBand="1"/>
      </w:tblPr>
      <w:tblGrid>
        <w:gridCol w:w="534"/>
        <w:gridCol w:w="3963"/>
        <w:gridCol w:w="1565"/>
        <w:gridCol w:w="1419"/>
        <w:gridCol w:w="3109"/>
      </w:tblGrid>
      <w:tr w:rsidR="00790E24" w:rsidRPr="00A55BC5" w:rsidTr="00790E24">
        <w:trPr>
          <w:trHeight w:val="824"/>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790E24" w:rsidRPr="00A55BC5" w:rsidRDefault="00790E24" w:rsidP="00A55BC5">
            <w:pPr>
              <w:autoSpaceDN w:val="0"/>
              <w:spacing w:after="0"/>
              <w:rPr>
                <w:lang w:eastAsia="en-US"/>
              </w:rPr>
            </w:pPr>
            <w:r w:rsidRPr="00A55BC5">
              <w:rPr>
                <w:lang w:eastAsia="en-US"/>
              </w:rPr>
              <w:t>№ п/п</w:t>
            </w:r>
          </w:p>
        </w:tc>
        <w:tc>
          <w:tcPr>
            <w:tcW w:w="3963" w:type="dxa"/>
            <w:tcBorders>
              <w:top w:val="single" w:sz="4" w:space="0" w:color="auto"/>
              <w:left w:val="nil"/>
              <w:bottom w:val="single" w:sz="4" w:space="0" w:color="auto"/>
              <w:right w:val="single" w:sz="4" w:space="0" w:color="auto"/>
            </w:tcBorders>
            <w:shd w:val="clear" w:color="auto" w:fill="FFFFFF"/>
            <w:noWrap/>
            <w:hideMark/>
          </w:tcPr>
          <w:p w:rsidR="00790E24" w:rsidRPr="00A55BC5" w:rsidRDefault="00790E24" w:rsidP="00A55BC5">
            <w:pPr>
              <w:autoSpaceDN w:val="0"/>
              <w:spacing w:after="0"/>
              <w:rPr>
                <w:lang w:eastAsia="en-US"/>
              </w:rPr>
            </w:pPr>
            <w:r w:rsidRPr="00A55BC5">
              <w:rPr>
                <w:lang w:eastAsia="en-US"/>
              </w:rPr>
              <w:t>Наименование объектов, систем</w:t>
            </w:r>
          </w:p>
        </w:tc>
        <w:tc>
          <w:tcPr>
            <w:tcW w:w="1565" w:type="dxa"/>
            <w:tcBorders>
              <w:top w:val="single" w:sz="4" w:space="0" w:color="auto"/>
              <w:left w:val="nil"/>
              <w:bottom w:val="single" w:sz="4" w:space="0" w:color="auto"/>
              <w:right w:val="single" w:sz="4" w:space="0" w:color="auto"/>
            </w:tcBorders>
            <w:shd w:val="clear" w:color="auto" w:fill="FFFFFF"/>
            <w:hideMark/>
          </w:tcPr>
          <w:p w:rsidR="00790E24" w:rsidRPr="00A55BC5" w:rsidRDefault="00790E24" w:rsidP="00A55BC5">
            <w:pPr>
              <w:autoSpaceDN w:val="0"/>
              <w:spacing w:after="0"/>
              <w:ind w:left="-113" w:right="-108"/>
              <w:rPr>
                <w:lang w:eastAsia="en-US"/>
              </w:rPr>
            </w:pPr>
            <w:r w:rsidRPr="00A55BC5">
              <w:rPr>
                <w:lang w:eastAsia="en-US"/>
              </w:rPr>
              <w:t>Ед. измерения основного показателя</w:t>
            </w:r>
          </w:p>
        </w:tc>
        <w:tc>
          <w:tcPr>
            <w:tcW w:w="1419" w:type="dxa"/>
            <w:tcBorders>
              <w:top w:val="single" w:sz="4" w:space="0" w:color="auto"/>
              <w:left w:val="nil"/>
              <w:bottom w:val="single" w:sz="4" w:space="0" w:color="auto"/>
              <w:right w:val="single" w:sz="4" w:space="0" w:color="auto"/>
            </w:tcBorders>
            <w:shd w:val="clear" w:color="auto" w:fill="FFFFFF"/>
            <w:hideMark/>
          </w:tcPr>
          <w:p w:rsidR="00790E24" w:rsidRPr="00A55BC5" w:rsidRDefault="00790E24" w:rsidP="00A55BC5">
            <w:pPr>
              <w:autoSpaceDN w:val="0"/>
              <w:spacing w:after="0"/>
              <w:ind w:left="-102" w:right="-105"/>
              <w:rPr>
                <w:lang w:eastAsia="en-US"/>
              </w:rPr>
            </w:pPr>
            <w:r w:rsidRPr="00A55BC5">
              <w:rPr>
                <w:lang w:eastAsia="en-US"/>
              </w:rPr>
              <w:t>Основной технический показатель</w:t>
            </w:r>
          </w:p>
        </w:tc>
        <w:tc>
          <w:tcPr>
            <w:tcW w:w="3109" w:type="dxa"/>
            <w:tcBorders>
              <w:top w:val="single" w:sz="4" w:space="0" w:color="auto"/>
              <w:left w:val="nil"/>
              <w:bottom w:val="single" w:sz="4" w:space="0" w:color="auto"/>
              <w:right w:val="single" w:sz="4" w:space="0" w:color="auto"/>
            </w:tcBorders>
            <w:shd w:val="clear" w:color="auto" w:fill="FFFFFF"/>
            <w:noWrap/>
            <w:hideMark/>
          </w:tcPr>
          <w:p w:rsidR="00790E24" w:rsidRPr="00A55BC5" w:rsidRDefault="00790E24" w:rsidP="00A55BC5">
            <w:pPr>
              <w:autoSpaceDN w:val="0"/>
              <w:spacing w:after="0"/>
              <w:rPr>
                <w:lang w:eastAsia="en-US"/>
              </w:rPr>
            </w:pPr>
            <w:r w:rsidRPr="00A55BC5">
              <w:rPr>
                <w:lang w:eastAsia="en-US"/>
              </w:rPr>
              <w:t>Примечание</w:t>
            </w:r>
          </w:p>
        </w:tc>
      </w:tr>
      <w:tr w:rsidR="00790E24" w:rsidRPr="00A55BC5" w:rsidTr="00790E24">
        <w:trPr>
          <w:trHeight w:val="315"/>
        </w:trPr>
        <w:tc>
          <w:tcPr>
            <w:tcW w:w="10590" w:type="dxa"/>
            <w:gridSpan w:val="5"/>
            <w:tcBorders>
              <w:top w:val="nil"/>
              <w:left w:val="single" w:sz="4" w:space="0" w:color="auto"/>
              <w:bottom w:val="single" w:sz="4" w:space="0" w:color="auto"/>
              <w:right w:val="single" w:sz="4" w:space="0" w:color="auto"/>
            </w:tcBorders>
            <w:shd w:val="clear" w:color="auto" w:fill="FFFFFF"/>
            <w:noWrap/>
            <w:hideMark/>
          </w:tcPr>
          <w:p w:rsidR="00790E24" w:rsidRPr="00A55BC5" w:rsidRDefault="00790E24" w:rsidP="00A55BC5">
            <w:pPr>
              <w:autoSpaceDN w:val="0"/>
              <w:spacing w:after="0"/>
              <w:rPr>
                <w:lang w:eastAsia="en-US"/>
              </w:rPr>
            </w:pPr>
            <w:r w:rsidRPr="00A55BC5">
              <w:rPr>
                <w:lang w:eastAsia="en-US"/>
              </w:rPr>
              <w:t>Благоустройство центральной части Поляны Азау</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1</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 xml:space="preserve">Защитная подпорная стена </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 xml:space="preserve">150 </w:t>
            </w:r>
          </w:p>
        </w:tc>
        <w:tc>
          <w:tcPr>
            <w:tcW w:w="310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Габионы, глубина заложения – 0,5м, нагрузка 10000 кН</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2</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 xml:space="preserve">Рыночная площадь </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кв.м</w:t>
            </w:r>
          </w:p>
        </w:tc>
        <w:tc>
          <w:tcPr>
            <w:tcW w:w="141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val="en-US" w:eastAsia="en-US"/>
              </w:rPr>
            </w:pPr>
            <w:r w:rsidRPr="00A55BC5">
              <w:rPr>
                <w:lang w:val="en-US" w:eastAsia="en-US"/>
              </w:rPr>
              <w:t>6600</w:t>
            </w:r>
          </w:p>
        </w:tc>
        <w:tc>
          <w:tcPr>
            <w:tcW w:w="310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в том числе:</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p>
        </w:tc>
        <w:tc>
          <w:tcPr>
            <w:tcW w:w="141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p>
        </w:tc>
        <w:tc>
          <w:tcPr>
            <w:tcW w:w="310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val="en-US" w:eastAsia="en-US"/>
              </w:rPr>
            </w:pP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hideMark/>
          </w:tcPr>
          <w:p w:rsidR="00790E24" w:rsidRPr="00A55BC5" w:rsidRDefault="00790E24" w:rsidP="00A55BC5">
            <w:pPr>
              <w:autoSpaceDN w:val="0"/>
              <w:spacing w:after="0"/>
              <w:rPr>
                <w:lang w:eastAsia="en-US"/>
              </w:rPr>
            </w:pPr>
            <w:r w:rsidRPr="00A55BC5">
              <w:rPr>
                <w:lang w:eastAsia="en-US"/>
              </w:rPr>
              <w:t>2.1</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 xml:space="preserve">Сцена </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кв.м</w:t>
            </w:r>
          </w:p>
        </w:tc>
        <w:tc>
          <w:tcPr>
            <w:tcW w:w="141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240</w:t>
            </w:r>
          </w:p>
        </w:tc>
        <w:tc>
          <w:tcPr>
            <w:tcW w:w="310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val="en-US" w:eastAsia="en-US"/>
              </w:rPr>
            </w:pPr>
            <w:r w:rsidRPr="00A55BC5">
              <w:rPr>
                <w:lang w:val="en-US" w:eastAsia="en-US"/>
              </w:rPr>
              <w:t>без фундамента, 3 уровень ответственности</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hideMark/>
          </w:tcPr>
          <w:p w:rsidR="00790E24" w:rsidRPr="00A55BC5" w:rsidRDefault="00790E24" w:rsidP="00A55BC5">
            <w:pPr>
              <w:autoSpaceDN w:val="0"/>
              <w:spacing w:after="0"/>
              <w:rPr>
                <w:lang w:eastAsia="en-US"/>
              </w:rPr>
            </w:pPr>
            <w:r w:rsidRPr="00A55BC5">
              <w:rPr>
                <w:lang w:eastAsia="en-US"/>
              </w:rPr>
              <w:t>2.2</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Торговые павильоны (3х4)</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шт.</w:t>
            </w:r>
          </w:p>
        </w:tc>
        <w:tc>
          <w:tcPr>
            <w:tcW w:w="141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51</w:t>
            </w:r>
          </w:p>
        </w:tc>
        <w:tc>
          <w:tcPr>
            <w:tcW w:w="310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val="en-US" w:eastAsia="en-US"/>
              </w:rPr>
            </w:pPr>
            <w:r w:rsidRPr="00A55BC5">
              <w:rPr>
                <w:lang w:val="en-US" w:eastAsia="en-US"/>
              </w:rPr>
              <w:t>-//-</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2.3</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Павильоны администрации и технических помещений (включая помещение для размещения сервера СОТ и возможностью размещения оператора (охранника) для контроля и управления системами КСБ (СОТ, АСЦУ, СЭС, СР, АУПС)</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шт.</w:t>
            </w:r>
          </w:p>
        </w:tc>
        <w:tc>
          <w:tcPr>
            <w:tcW w:w="141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2</w:t>
            </w:r>
          </w:p>
        </w:tc>
        <w:tc>
          <w:tcPr>
            <w:tcW w:w="310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2.4</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Биотуалет</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шт.</w:t>
            </w:r>
          </w:p>
        </w:tc>
        <w:tc>
          <w:tcPr>
            <w:tcW w:w="141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2</w:t>
            </w:r>
          </w:p>
        </w:tc>
        <w:tc>
          <w:tcPr>
            <w:tcW w:w="310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val="en-US" w:eastAsia="en-US"/>
              </w:rPr>
            </w:pPr>
            <w:r w:rsidRPr="00A55BC5">
              <w:rPr>
                <w:lang w:val="en-US" w:eastAsia="en-US"/>
              </w:rPr>
              <w:t>-//-</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vAlign w:val="center"/>
            <w:hideMark/>
          </w:tcPr>
          <w:p w:rsidR="00790E24" w:rsidRPr="00A55BC5" w:rsidRDefault="00790E24" w:rsidP="00A55BC5">
            <w:pPr>
              <w:autoSpaceDN w:val="0"/>
              <w:spacing w:after="0"/>
              <w:rPr>
                <w:lang w:val="en-US" w:eastAsia="en-US"/>
              </w:rPr>
            </w:pPr>
            <w:r w:rsidRPr="00A55BC5">
              <w:rPr>
                <w:lang w:eastAsia="en-US"/>
              </w:rPr>
              <w:t>2.5</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Твердые покрытия (мощение)</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кв.м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5500</w:t>
            </w:r>
          </w:p>
        </w:tc>
        <w:tc>
          <w:tcPr>
            <w:tcW w:w="310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2.6</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Озеленение и благоустройство</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кв.м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1100</w:t>
            </w:r>
          </w:p>
        </w:tc>
        <w:tc>
          <w:tcPr>
            <w:tcW w:w="310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p>
        </w:tc>
      </w:tr>
      <w:tr w:rsidR="00790E24" w:rsidRPr="00A55BC5" w:rsidTr="00664FE6">
        <w:trPr>
          <w:trHeight w:val="307"/>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Наружные сети инженерного обеспечения:</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p>
        </w:tc>
        <w:tc>
          <w:tcPr>
            <w:tcW w:w="141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p>
        </w:tc>
        <w:tc>
          <w:tcPr>
            <w:tcW w:w="310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Уточняется проектом</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3.1</w:t>
            </w:r>
          </w:p>
        </w:tc>
        <w:tc>
          <w:tcPr>
            <w:tcW w:w="3963" w:type="dxa"/>
            <w:tcBorders>
              <w:top w:val="nil"/>
              <w:left w:val="nil"/>
              <w:bottom w:val="single" w:sz="4" w:space="0" w:color="auto"/>
              <w:right w:val="single" w:sz="4" w:space="0" w:color="auto"/>
            </w:tcBorders>
            <w:shd w:val="clear" w:color="auto" w:fill="FFFFFF"/>
            <w:noWrap/>
            <w:vAlign w:val="center"/>
            <w:hideMark/>
          </w:tcPr>
          <w:p w:rsidR="00790E24" w:rsidRPr="00A55BC5" w:rsidRDefault="00790E24" w:rsidP="00A55BC5">
            <w:pPr>
              <w:autoSpaceDN w:val="0"/>
              <w:spacing w:after="0"/>
              <w:rPr>
                <w:lang w:eastAsia="en-US"/>
              </w:rPr>
            </w:pPr>
            <w:r w:rsidRPr="00A55BC5">
              <w:rPr>
                <w:lang w:eastAsia="en-US"/>
              </w:rPr>
              <w:t>Водоснабжение</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250</w:t>
            </w:r>
          </w:p>
        </w:tc>
        <w:tc>
          <w:tcPr>
            <w:tcW w:w="3109" w:type="dxa"/>
            <w:tcBorders>
              <w:top w:val="nil"/>
              <w:left w:val="nil"/>
              <w:bottom w:val="single" w:sz="4" w:space="0" w:color="auto"/>
              <w:right w:val="single" w:sz="4" w:space="0" w:color="auto"/>
            </w:tcBorders>
            <w:shd w:val="clear" w:color="auto" w:fill="FFFFFF"/>
            <w:noWrap/>
            <w:vAlign w:val="bottom"/>
          </w:tcPr>
          <w:p w:rsidR="00790E24" w:rsidRPr="00A55BC5" w:rsidRDefault="00790E24" w:rsidP="00A55BC5">
            <w:pPr>
              <w:autoSpaceDN w:val="0"/>
              <w:spacing w:after="0"/>
              <w:rPr>
                <w:lang w:eastAsia="en-US"/>
              </w:rPr>
            </w:pPr>
            <w:r w:rsidRPr="00A55BC5">
              <w:rPr>
                <w:lang w:eastAsia="en-US"/>
              </w:rPr>
              <w:t>Диаметр трубопровода до 160 мм, материал полиэтилен, 2 нитки. 3 гидранта.</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3.2</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Канализация ливневая</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900</w:t>
            </w:r>
          </w:p>
        </w:tc>
        <w:tc>
          <w:tcPr>
            <w:tcW w:w="3109"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Диаметр трубопровода до 400 мм, материал полиэтилен</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3.3</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ЛОС ливневой канализации с КНС очищенных стоков</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куб.м/сут</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45</w:t>
            </w:r>
          </w:p>
        </w:tc>
        <w:tc>
          <w:tcPr>
            <w:tcW w:w="310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На плите 30 см, на глубине 2,5 ниже промерзания. Нагрузка 1000 кН. Площадка 15х20</w:t>
            </w:r>
          </w:p>
        </w:tc>
      </w:tr>
      <w:tr w:rsidR="00790E24" w:rsidRPr="00A55BC5" w:rsidTr="00664FE6">
        <w:trPr>
          <w:trHeight w:val="315"/>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3.4</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Электроснабжение, кабельная линия 04 кВ</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500</w:t>
            </w:r>
          </w:p>
        </w:tc>
        <w:tc>
          <w:tcPr>
            <w:tcW w:w="310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Полиэтилен, алюминий, на глубине 0,8м</w:t>
            </w:r>
          </w:p>
        </w:tc>
      </w:tr>
      <w:tr w:rsidR="00790E24" w:rsidRPr="00A55BC5" w:rsidTr="00664FE6">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bookmarkStart w:id="26" w:name="_Hlk53658075"/>
            <w:r w:rsidRPr="00A55BC5">
              <w:rPr>
                <w:lang w:eastAsia="en-US"/>
              </w:rPr>
              <w:t>3.5</w:t>
            </w:r>
          </w:p>
        </w:tc>
        <w:tc>
          <w:tcPr>
            <w:tcW w:w="3963" w:type="dxa"/>
            <w:tcBorders>
              <w:top w:val="single" w:sz="4" w:space="0" w:color="auto"/>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Наружное освещение</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м</w:t>
            </w:r>
          </w:p>
        </w:tc>
        <w:tc>
          <w:tcPr>
            <w:tcW w:w="1419" w:type="dxa"/>
            <w:tcBorders>
              <w:top w:val="single" w:sz="4" w:space="0" w:color="auto"/>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600</w:t>
            </w:r>
          </w:p>
        </w:tc>
        <w:tc>
          <w:tcPr>
            <w:tcW w:w="310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Фундамент столбов освещения - столбчатый, железный, 1-1,5м. нагрузка 500 кН, кабель в полиэтилене, бронированный алюминием на глубине 0,8</w:t>
            </w:r>
          </w:p>
        </w:tc>
      </w:tr>
      <w:bookmarkEnd w:id="26"/>
      <w:tr w:rsidR="00790E24" w:rsidRPr="00A55BC5" w:rsidTr="00664FE6">
        <w:trPr>
          <w:trHeight w:val="63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lastRenderedPageBreak/>
              <w:t>3.6</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Автоматизированная система централизованного оповещения (АСЦО)</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громко-говоритель</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4</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eastAsia="en-US"/>
              </w:rPr>
            </w:pPr>
            <w:r w:rsidRPr="00A55BC5">
              <w:rPr>
                <w:lang w:eastAsia="en-US"/>
              </w:rPr>
              <w:t>Наружные  громкоговорители</w:t>
            </w:r>
          </w:p>
        </w:tc>
      </w:tr>
      <w:tr w:rsidR="00790E24" w:rsidRPr="00A55BC5" w:rsidTr="00664FE6">
        <w:trPr>
          <w:trHeight w:val="63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3.7</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Система охранного телевидения (СОТ)</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камера</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7</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eastAsia="en-US"/>
              </w:rPr>
            </w:pPr>
            <w:r w:rsidRPr="00A55BC5">
              <w:rPr>
                <w:lang w:eastAsia="en-US"/>
              </w:rPr>
              <w:t>Видеосервер</w:t>
            </w:r>
          </w:p>
          <w:p w:rsidR="00790E24" w:rsidRPr="00A55BC5" w:rsidRDefault="00790E24" w:rsidP="00A55BC5">
            <w:pPr>
              <w:autoSpaceDN w:val="0"/>
              <w:spacing w:after="0"/>
              <w:rPr>
                <w:lang w:eastAsia="en-US"/>
              </w:rPr>
            </w:pPr>
          </w:p>
        </w:tc>
      </w:tr>
      <w:tr w:rsidR="00790E24" w:rsidRPr="00A55BC5" w:rsidTr="00664FE6">
        <w:trPr>
          <w:trHeight w:val="63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3.8</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t xml:space="preserve">Система радиофикации </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громкого-ворители</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2</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eastAsia="en-US"/>
              </w:rPr>
            </w:pPr>
            <w:r w:rsidRPr="00A55BC5">
              <w:t>2 громкоговорителя на рыночной площади.</w:t>
            </w:r>
          </w:p>
        </w:tc>
      </w:tr>
      <w:tr w:rsidR="00790E24" w:rsidRPr="00A55BC5" w:rsidTr="00664FE6">
        <w:trPr>
          <w:trHeight w:val="63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val="en-US" w:eastAsia="en-US"/>
              </w:rPr>
            </w:pPr>
            <w:r w:rsidRPr="00A55BC5">
              <w:rPr>
                <w:lang w:val="en-US" w:eastAsia="en-US"/>
              </w:rPr>
              <w:t>4</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Подъездная дорога к гостиницам шириной 4,5 м.</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220</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eastAsia="en-US"/>
              </w:rPr>
            </w:pPr>
            <w:r w:rsidRPr="00A55BC5">
              <w:rPr>
                <w:lang w:eastAsia="en-US"/>
              </w:rPr>
              <w:t xml:space="preserve">Двухслойный асфальтобетон, </w:t>
            </w:r>
          </w:p>
          <w:p w:rsidR="00790E24" w:rsidRPr="00A55BC5" w:rsidRDefault="00790E24" w:rsidP="00A55BC5">
            <w:pPr>
              <w:autoSpaceDN w:val="0"/>
              <w:spacing w:after="0"/>
              <w:rPr>
                <w:lang w:eastAsia="en-US"/>
              </w:rPr>
            </w:pPr>
            <w:r w:rsidRPr="00A55BC5">
              <w:rPr>
                <w:lang w:eastAsia="en-US"/>
              </w:rPr>
              <w:t>1 примыкание к А-158</w:t>
            </w:r>
          </w:p>
        </w:tc>
      </w:tr>
      <w:tr w:rsidR="00790E24" w:rsidRPr="00A55BC5" w:rsidTr="00664FE6">
        <w:trPr>
          <w:trHeight w:val="159"/>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val="en-US" w:eastAsia="en-US"/>
              </w:rPr>
            </w:pPr>
            <w:r w:rsidRPr="00A55BC5">
              <w:rPr>
                <w:lang w:eastAsia="en-US"/>
              </w:rPr>
              <w:t>4</w:t>
            </w:r>
            <w:r w:rsidRPr="00A55BC5">
              <w:rPr>
                <w:lang w:val="en-US" w:eastAsia="en-US"/>
              </w:rPr>
              <w:t>.1</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val="en-US" w:eastAsia="en-US"/>
              </w:rPr>
            </w:pPr>
            <w:r w:rsidRPr="00A55BC5">
              <w:rPr>
                <w:lang w:val="en-US" w:eastAsia="en-US"/>
              </w:rPr>
              <w:t>Наружное освещение</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val="en-US" w:eastAsia="en-US"/>
              </w:rPr>
            </w:pPr>
            <w:r w:rsidRPr="00A55BC5">
              <w:rPr>
                <w:lang w:val="en-US"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220</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val="en-US" w:eastAsia="en-US"/>
              </w:rPr>
            </w:pPr>
            <w:r w:rsidRPr="00A55BC5">
              <w:rPr>
                <w:lang w:val="en-US" w:eastAsia="en-US"/>
              </w:rPr>
              <w:t>Уточнить проектом</w:t>
            </w:r>
          </w:p>
        </w:tc>
      </w:tr>
      <w:tr w:rsidR="00790E24" w:rsidRPr="00A55BC5" w:rsidTr="00664FE6">
        <w:trPr>
          <w:trHeight w:val="159"/>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4.2</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Ливневая канализация</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val="en-US" w:eastAsia="en-US"/>
              </w:rPr>
            </w:pPr>
            <w:r w:rsidRPr="00A55BC5">
              <w:rPr>
                <w:lang w:val="en-US"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220</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val="en-US" w:eastAsia="en-US"/>
              </w:rPr>
            </w:pPr>
            <w:r w:rsidRPr="00A55BC5">
              <w:rPr>
                <w:lang w:eastAsia="en-US"/>
              </w:rPr>
              <w:t>-//-</w:t>
            </w:r>
          </w:p>
        </w:tc>
      </w:tr>
      <w:tr w:rsidR="00790E24" w:rsidRPr="00A55BC5" w:rsidTr="00664FE6">
        <w:trPr>
          <w:trHeight w:val="63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val="en-US" w:eastAsia="en-US"/>
              </w:rPr>
            </w:pPr>
            <w:r w:rsidRPr="00A55BC5">
              <w:rPr>
                <w:lang w:eastAsia="en-US"/>
              </w:rPr>
              <w:t>4.3</w:t>
            </w:r>
          </w:p>
        </w:tc>
        <w:tc>
          <w:tcPr>
            <w:tcW w:w="3963" w:type="dxa"/>
            <w:tcBorders>
              <w:top w:val="nil"/>
              <w:left w:val="nil"/>
              <w:bottom w:val="single" w:sz="4" w:space="0" w:color="auto"/>
              <w:right w:val="single" w:sz="4" w:space="0" w:color="auto"/>
            </w:tcBorders>
            <w:shd w:val="clear" w:color="auto" w:fill="FFFFFF"/>
            <w:noWrap/>
          </w:tcPr>
          <w:p w:rsidR="00790E24" w:rsidRPr="00A55BC5" w:rsidRDefault="00790E24" w:rsidP="00A55BC5">
            <w:pPr>
              <w:autoSpaceDN w:val="0"/>
              <w:spacing w:after="0"/>
              <w:rPr>
                <w:lang w:eastAsia="en-US"/>
              </w:rPr>
            </w:pPr>
            <w:r w:rsidRPr="00A55BC5">
              <w:rPr>
                <w:lang w:eastAsia="en-US"/>
              </w:rPr>
              <w:t>Технические средства организации дорожного движения (дорожные знаки, сигнальные столбики)</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примыкание</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1</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eastAsia="en-US"/>
              </w:rPr>
            </w:pPr>
            <w:r w:rsidRPr="00A55BC5">
              <w:rPr>
                <w:lang w:eastAsia="en-US"/>
              </w:rPr>
              <w:t>-//-</w:t>
            </w:r>
          </w:p>
        </w:tc>
      </w:tr>
      <w:tr w:rsidR="00790E24" w:rsidRPr="00A55BC5" w:rsidTr="00664FE6">
        <w:trPr>
          <w:trHeight w:val="630"/>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val="en-US" w:eastAsia="en-US"/>
              </w:rPr>
            </w:pPr>
            <w:r w:rsidRPr="00A55BC5">
              <w:rPr>
                <w:lang w:val="en-US" w:eastAsia="en-US"/>
              </w:rPr>
              <w:t>5</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 xml:space="preserve">Объездная односторонняя дорога шириной 4,5 метра </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350</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eastAsia="en-US"/>
              </w:rPr>
            </w:pPr>
            <w:r w:rsidRPr="00A55BC5">
              <w:rPr>
                <w:lang w:eastAsia="en-US"/>
              </w:rPr>
              <w:t xml:space="preserve">Двухслойный асфальтобетон, </w:t>
            </w:r>
          </w:p>
          <w:p w:rsidR="00790E24" w:rsidRPr="00A55BC5" w:rsidRDefault="00790E24" w:rsidP="00A55BC5">
            <w:pPr>
              <w:autoSpaceDN w:val="0"/>
              <w:spacing w:after="0"/>
              <w:rPr>
                <w:lang w:eastAsia="en-US"/>
              </w:rPr>
            </w:pPr>
            <w:r w:rsidRPr="00A55BC5">
              <w:rPr>
                <w:lang w:eastAsia="en-US"/>
              </w:rPr>
              <w:t>2 примыкания к А-158</w:t>
            </w:r>
          </w:p>
        </w:tc>
      </w:tr>
      <w:tr w:rsidR="00790E24" w:rsidRPr="00A55BC5" w:rsidTr="00664FE6">
        <w:trPr>
          <w:trHeight w:val="255"/>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val="en-US" w:eastAsia="en-US"/>
              </w:rPr>
            </w:pPr>
            <w:r w:rsidRPr="00A55BC5">
              <w:rPr>
                <w:lang w:eastAsia="en-US"/>
              </w:rPr>
              <w:t>5.1</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Наружное освещение</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350</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eastAsia="en-US"/>
              </w:rPr>
            </w:pPr>
            <w:r w:rsidRPr="00A55BC5">
              <w:rPr>
                <w:lang w:eastAsia="en-US"/>
              </w:rPr>
              <w:t>Фундамент столбов освещения - столбчатый, железный, 1-1,5м. нагрузка 500 кН, кабель в полиэтилене, бронированный алюминием на глубине 0,8</w:t>
            </w:r>
          </w:p>
        </w:tc>
      </w:tr>
      <w:tr w:rsidR="00790E24" w:rsidRPr="00A55BC5" w:rsidTr="00664FE6">
        <w:trPr>
          <w:trHeight w:val="255"/>
        </w:trPr>
        <w:tc>
          <w:tcPr>
            <w:tcW w:w="534" w:type="dxa"/>
            <w:tcBorders>
              <w:top w:val="nil"/>
              <w:left w:val="single" w:sz="4" w:space="0" w:color="auto"/>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5.2</w:t>
            </w:r>
          </w:p>
        </w:tc>
        <w:tc>
          <w:tcPr>
            <w:tcW w:w="3963"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Ливневая канализация</w:t>
            </w:r>
          </w:p>
        </w:tc>
        <w:tc>
          <w:tcPr>
            <w:tcW w:w="1565"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664FE6">
            <w:pPr>
              <w:autoSpaceDN w:val="0"/>
              <w:spacing w:after="0"/>
              <w:ind w:left="-113" w:right="-108"/>
              <w:jc w:val="center"/>
              <w:rPr>
                <w:lang w:eastAsia="en-US"/>
              </w:rPr>
            </w:pPr>
            <w:r w:rsidRPr="00A55BC5">
              <w:rPr>
                <w:lang w:val="en-US" w:eastAsia="en-US"/>
              </w:rPr>
              <w:t>м</w:t>
            </w:r>
          </w:p>
        </w:tc>
        <w:tc>
          <w:tcPr>
            <w:tcW w:w="1419" w:type="dxa"/>
            <w:tcBorders>
              <w:top w:val="nil"/>
              <w:left w:val="nil"/>
              <w:bottom w:val="single" w:sz="4" w:space="0" w:color="auto"/>
              <w:right w:val="single" w:sz="4" w:space="0" w:color="auto"/>
            </w:tcBorders>
            <w:shd w:val="clear" w:color="auto" w:fill="FFFFFF"/>
            <w:noWrap/>
            <w:vAlign w:val="center"/>
          </w:tcPr>
          <w:p w:rsidR="00790E24" w:rsidRPr="00A55BC5" w:rsidRDefault="00790E24" w:rsidP="00A55BC5">
            <w:pPr>
              <w:autoSpaceDN w:val="0"/>
              <w:spacing w:after="0"/>
              <w:rPr>
                <w:lang w:eastAsia="en-US"/>
              </w:rPr>
            </w:pPr>
            <w:r w:rsidRPr="00A55BC5">
              <w:rPr>
                <w:lang w:eastAsia="en-US"/>
              </w:rPr>
              <w:t>350</w:t>
            </w:r>
          </w:p>
        </w:tc>
        <w:tc>
          <w:tcPr>
            <w:tcW w:w="3109" w:type="dxa"/>
            <w:tcBorders>
              <w:top w:val="nil"/>
              <w:left w:val="nil"/>
              <w:bottom w:val="single" w:sz="4" w:space="0" w:color="auto"/>
              <w:right w:val="single" w:sz="4" w:space="0" w:color="auto"/>
            </w:tcBorders>
            <w:shd w:val="clear" w:color="auto" w:fill="FFFFFF"/>
            <w:vAlign w:val="center"/>
          </w:tcPr>
          <w:p w:rsidR="00790E24" w:rsidRPr="00A55BC5" w:rsidRDefault="00790E24" w:rsidP="00A55BC5">
            <w:pPr>
              <w:autoSpaceDN w:val="0"/>
              <w:spacing w:after="0"/>
              <w:rPr>
                <w:lang w:eastAsia="en-US"/>
              </w:rPr>
            </w:pPr>
            <w:r w:rsidRPr="00A55BC5">
              <w:rPr>
                <w:lang w:eastAsia="en-US"/>
              </w:rPr>
              <w:t>Диаметр трубопровода до 400 мм, материал полиэтилен</w:t>
            </w:r>
          </w:p>
        </w:tc>
      </w:tr>
      <w:tr w:rsidR="00790E24" w:rsidRPr="00A55BC5" w:rsidTr="00664FE6">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FFFFFF"/>
            <w:noWrap/>
            <w:hideMark/>
          </w:tcPr>
          <w:p w:rsidR="00790E24" w:rsidRPr="00A55BC5" w:rsidRDefault="00790E24" w:rsidP="00A55BC5">
            <w:pPr>
              <w:autoSpaceDN w:val="0"/>
              <w:spacing w:after="0"/>
              <w:rPr>
                <w:lang w:eastAsia="en-US"/>
              </w:rPr>
            </w:pPr>
            <w:r w:rsidRPr="00A55BC5">
              <w:rPr>
                <w:lang w:eastAsia="en-US"/>
              </w:rPr>
              <w:t>5.3</w:t>
            </w:r>
          </w:p>
        </w:tc>
        <w:tc>
          <w:tcPr>
            <w:tcW w:w="3963" w:type="dxa"/>
            <w:tcBorders>
              <w:top w:val="single" w:sz="4" w:space="0" w:color="auto"/>
              <w:left w:val="nil"/>
              <w:bottom w:val="single" w:sz="4" w:space="0" w:color="auto"/>
              <w:right w:val="single" w:sz="4" w:space="0" w:color="auto"/>
            </w:tcBorders>
            <w:shd w:val="clear" w:color="auto" w:fill="FFFFFF"/>
            <w:noWrap/>
            <w:hideMark/>
          </w:tcPr>
          <w:p w:rsidR="00790E24" w:rsidRPr="00A55BC5" w:rsidRDefault="00790E24" w:rsidP="00A55BC5">
            <w:pPr>
              <w:autoSpaceDN w:val="0"/>
              <w:spacing w:after="0"/>
              <w:rPr>
                <w:lang w:eastAsia="en-US"/>
              </w:rPr>
            </w:pPr>
            <w:r w:rsidRPr="00A55BC5">
              <w:rPr>
                <w:lang w:eastAsia="en-US"/>
              </w:rPr>
              <w:t>Технические средства организации дорожного движения (дорожные знаки, сигнальные столбики)</w:t>
            </w:r>
          </w:p>
        </w:tc>
        <w:tc>
          <w:tcPr>
            <w:tcW w:w="1565" w:type="dxa"/>
            <w:tcBorders>
              <w:top w:val="single" w:sz="4" w:space="0" w:color="auto"/>
              <w:left w:val="nil"/>
              <w:bottom w:val="single" w:sz="4" w:space="0" w:color="auto"/>
              <w:right w:val="single" w:sz="4" w:space="0" w:color="auto"/>
            </w:tcBorders>
            <w:shd w:val="clear" w:color="auto" w:fill="FFFFFF"/>
            <w:noWrap/>
            <w:vAlign w:val="center"/>
            <w:hideMark/>
          </w:tcPr>
          <w:p w:rsidR="00790E24" w:rsidRPr="00A55BC5" w:rsidRDefault="00790E24" w:rsidP="00664FE6">
            <w:pPr>
              <w:autoSpaceDN w:val="0"/>
              <w:spacing w:after="0"/>
              <w:jc w:val="center"/>
              <w:rPr>
                <w:lang w:eastAsia="en-US"/>
              </w:rPr>
            </w:pPr>
            <w:r w:rsidRPr="00A55BC5">
              <w:rPr>
                <w:lang w:eastAsia="en-US"/>
              </w:rPr>
              <w:t>примыкание</w:t>
            </w:r>
          </w:p>
        </w:tc>
        <w:tc>
          <w:tcPr>
            <w:tcW w:w="1419" w:type="dxa"/>
            <w:tcBorders>
              <w:top w:val="single" w:sz="4" w:space="0" w:color="auto"/>
              <w:left w:val="nil"/>
              <w:bottom w:val="single" w:sz="4" w:space="0" w:color="auto"/>
              <w:right w:val="single" w:sz="4" w:space="0" w:color="auto"/>
            </w:tcBorders>
            <w:shd w:val="clear" w:color="auto" w:fill="FFFFFF"/>
            <w:noWrap/>
            <w:vAlign w:val="center"/>
            <w:hideMark/>
          </w:tcPr>
          <w:p w:rsidR="00790E24" w:rsidRPr="00A55BC5" w:rsidRDefault="00790E24" w:rsidP="00A55BC5">
            <w:pPr>
              <w:autoSpaceDN w:val="0"/>
              <w:spacing w:after="0"/>
              <w:rPr>
                <w:lang w:eastAsia="en-US"/>
              </w:rPr>
            </w:pPr>
            <w:r w:rsidRPr="00A55BC5">
              <w:rPr>
                <w:lang w:eastAsia="en-US"/>
              </w:rPr>
              <w:t>2</w:t>
            </w:r>
          </w:p>
        </w:tc>
        <w:tc>
          <w:tcPr>
            <w:tcW w:w="3109" w:type="dxa"/>
            <w:tcBorders>
              <w:top w:val="single" w:sz="4" w:space="0" w:color="auto"/>
              <w:left w:val="nil"/>
              <w:bottom w:val="single" w:sz="4" w:space="0" w:color="auto"/>
              <w:right w:val="single" w:sz="4" w:space="0" w:color="auto"/>
            </w:tcBorders>
            <w:shd w:val="clear" w:color="auto" w:fill="FFFFFF"/>
            <w:noWrap/>
            <w:vAlign w:val="center"/>
            <w:hideMark/>
          </w:tcPr>
          <w:p w:rsidR="00790E24" w:rsidRPr="00A55BC5" w:rsidRDefault="00790E24" w:rsidP="00A55BC5">
            <w:pPr>
              <w:autoSpaceDN w:val="0"/>
              <w:spacing w:after="0"/>
              <w:rPr>
                <w:lang w:eastAsia="en-US"/>
              </w:rPr>
            </w:pPr>
            <w:r w:rsidRPr="00A55BC5">
              <w:rPr>
                <w:lang w:eastAsia="en-US"/>
              </w:rPr>
              <w:t>+ парковочный карман</w:t>
            </w:r>
          </w:p>
        </w:tc>
      </w:tr>
    </w:tbl>
    <w:p w:rsidR="00790E24" w:rsidRPr="00A55BC5" w:rsidRDefault="00790E24" w:rsidP="00A55BC5">
      <w:pPr>
        <w:autoSpaceDE w:val="0"/>
        <w:autoSpaceDN w:val="0"/>
        <w:spacing w:after="0"/>
        <w:rPr>
          <w:rFonts w:eastAsia="Courier New"/>
        </w:rPr>
      </w:pPr>
    </w:p>
    <w:p w:rsidR="00790E24" w:rsidRPr="00A55BC5" w:rsidRDefault="00790E24" w:rsidP="00A55BC5">
      <w:pPr>
        <w:autoSpaceDE w:val="0"/>
        <w:autoSpaceDN w:val="0"/>
        <w:spacing w:after="0"/>
        <w:rPr>
          <w:rFonts w:eastAsia="Courier New"/>
        </w:rPr>
      </w:pPr>
    </w:p>
    <w:p w:rsidR="00790E24" w:rsidRPr="00A55BC5" w:rsidRDefault="00790E24" w:rsidP="00A55BC5">
      <w:pPr>
        <w:autoSpaceDE w:val="0"/>
        <w:autoSpaceDN w:val="0"/>
        <w:spacing w:after="0"/>
        <w:rPr>
          <w:rFonts w:eastAsia="Courier New"/>
        </w:rPr>
      </w:pPr>
    </w:p>
    <w:p w:rsidR="00790E24" w:rsidRPr="00A55BC5" w:rsidRDefault="00790E24" w:rsidP="00A55BC5">
      <w:pPr>
        <w:spacing w:after="0" w:line="276" w:lineRule="auto"/>
        <w:rPr>
          <w:rFonts w:eastAsia="Courier New"/>
        </w:rPr>
      </w:pPr>
      <w:r w:rsidRPr="00A55BC5">
        <w:rPr>
          <w:rFonts w:eastAsia="Courier New"/>
        </w:rPr>
        <w:br w:type="page"/>
      </w:r>
    </w:p>
    <w:p w:rsidR="00790E24" w:rsidRPr="00A55BC5" w:rsidRDefault="00790E24" w:rsidP="00A55BC5">
      <w:pPr>
        <w:autoSpaceDE w:val="0"/>
        <w:autoSpaceDN w:val="0"/>
        <w:spacing w:after="0"/>
        <w:rPr>
          <w:rFonts w:eastAsia="Courier New"/>
        </w:rPr>
      </w:pPr>
      <w:r w:rsidRPr="00A55BC5">
        <w:rPr>
          <w:rFonts w:eastAsia="Courier New"/>
        </w:rPr>
        <w:lastRenderedPageBreak/>
        <w:t>Приложение № 2</w:t>
      </w:r>
    </w:p>
    <w:p w:rsidR="00790E24" w:rsidRPr="00A55BC5" w:rsidRDefault="00790E24" w:rsidP="00A55BC5">
      <w:pPr>
        <w:autoSpaceDE w:val="0"/>
        <w:autoSpaceDN w:val="0"/>
        <w:spacing w:after="0"/>
      </w:pPr>
      <w:r w:rsidRPr="00A55BC5">
        <w:rPr>
          <w:rFonts w:eastAsia="Courier New"/>
        </w:rPr>
        <w:t>к заданию на проектирование</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p>
    <w:p w:rsidR="00790E24" w:rsidRPr="00A55BC5" w:rsidRDefault="00790E24" w:rsidP="00A55BC5">
      <w:pPr>
        <w:autoSpaceDE w:val="0"/>
        <w:autoSpaceDN w:val="0"/>
        <w:spacing w:after="0"/>
      </w:pPr>
      <w:r w:rsidRPr="00A55BC5">
        <w:t>Схема расположения объекта проектирования</w:t>
      </w:r>
    </w:p>
    <w:p w:rsidR="00790E24" w:rsidRPr="00A55BC5" w:rsidRDefault="00790E24" w:rsidP="00A55BC5">
      <w:pPr>
        <w:autoSpaceDE w:val="0"/>
        <w:autoSpaceDN w:val="0"/>
        <w:spacing w:after="0"/>
      </w:pPr>
    </w:p>
    <w:p w:rsidR="00790E24" w:rsidRPr="00A55BC5" w:rsidRDefault="00790E24" w:rsidP="00A55BC5">
      <w:pPr>
        <w:autoSpaceDE w:val="0"/>
        <w:autoSpaceDN w:val="0"/>
        <w:spacing w:after="0"/>
        <w:rPr>
          <w:noProof/>
        </w:rPr>
      </w:pPr>
      <w:r w:rsidRPr="00A55BC5">
        <w:rPr>
          <w:noProof/>
        </w:rPr>
        <w:drawing>
          <wp:inline distT="0" distB="0" distL="0" distR="0" wp14:anchorId="127E5490" wp14:editId="137ED5E8">
            <wp:extent cx="6120765" cy="6867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6867525"/>
                    </a:xfrm>
                    <a:prstGeom prst="rect">
                      <a:avLst/>
                    </a:prstGeom>
                  </pic:spPr>
                </pic:pic>
              </a:graphicData>
            </a:graphic>
          </wp:inline>
        </w:drawing>
      </w:r>
      <w:r w:rsidRPr="00A55BC5">
        <w:rPr>
          <w:noProof/>
        </w:rPr>
        <w:t xml:space="preserve"> </w:t>
      </w:r>
    </w:p>
    <w:p w:rsidR="00790E24" w:rsidRPr="00A55BC5" w:rsidRDefault="00790E24" w:rsidP="00A55BC5">
      <w:pPr>
        <w:ind w:firstLine="709"/>
      </w:pPr>
    </w:p>
    <w:p w:rsidR="00790E24" w:rsidRPr="00A55BC5" w:rsidRDefault="00790E24" w:rsidP="00A55BC5">
      <w:pPr>
        <w:ind w:firstLine="709"/>
      </w:pPr>
    </w:p>
    <w:p w:rsidR="00790E24" w:rsidRPr="00A55BC5" w:rsidRDefault="00790E24" w:rsidP="00A55BC5">
      <w:pPr>
        <w:ind w:firstLine="709"/>
        <w:sectPr w:rsidR="00790E24" w:rsidRPr="00A55BC5" w:rsidSect="008B1374">
          <w:pgSz w:w="11906" w:h="16838"/>
          <w:pgMar w:top="1134" w:right="991" w:bottom="851" w:left="1276" w:header="708" w:footer="708" w:gutter="0"/>
          <w:cols w:space="708"/>
          <w:docGrid w:linePitch="360"/>
        </w:sectPr>
      </w:pPr>
    </w:p>
    <w:p w:rsidR="00790E24" w:rsidRPr="00A55BC5" w:rsidRDefault="00790E24" w:rsidP="00A55BC5">
      <w:pPr>
        <w:rPr>
          <w:b/>
        </w:rPr>
      </w:pPr>
    </w:p>
    <w:p w:rsidR="00790E24" w:rsidRPr="00A55BC5" w:rsidRDefault="00790E24" w:rsidP="00A55BC5">
      <w:pPr>
        <w:rPr>
          <w:b/>
        </w:rPr>
      </w:pPr>
    </w:p>
    <w:p w:rsidR="00790E24" w:rsidRPr="00A55BC5" w:rsidRDefault="00790E24" w:rsidP="00A55BC5">
      <w:pPr>
        <w:ind w:firstLine="709"/>
        <w:sectPr w:rsidR="00790E24" w:rsidRPr="00A55BC5" w:rsidSect="006970CC">
          <w:headerReference w:type="default" r:id="rId19"/>
          <w:footerReference w:type="even" r:id="rId20"/>
          <w:headerReference w:type="first" r:id="rId21"/>
          <w:pgSz w:w="11907" w:h="16840"/>
          <w:pgMar w:top="720" w:right="720" w:bottom="720" w:left="1418" w:header="720" w:footer="412" w:gutter="0"/>
          <w:cols w:space="720"/>
          <w:docGrid w:linePitch="326"/>
        </w:sectPr>
      </w:pPr>
    </w:p>
    <w:p w:rsidR="003B400F" w:rsidRPr="00A55BC5" w:rsidRDefault="003B400F" w:rsidP="00A55BC5">
      <w:pPr>
        <w:jc w:val="right"/>
        <w:rPr>
          <w:b/>
        </w:rPr>
      </w:pPr>
      <w:r w:rsidRPr="00A55BC5">
        <w:rPr>
          <w:b/>
        </w:rPr>
        <w:lastRenderedPageBreak/>
        <w:t>ПРИЛОЖЕНИЕ № 4</w:t>
      </w:r>
    </w:p>
    <w:p w:rsidR="003B400F" w:rsidRPr="00A55BC5" w:rsidRDefault="003B400F" w:rsidP="00A55BC5">
      <w:pPr>
        <w:jc w:val="right"/>
      </w:pPr>
      <w:r w:rsidRPr="00A55BC5">
        <w:t>к Договору от «____» __________ 20___ г.</w:t>
      </w:r>
    </w:p>
    <w:p w:rsidR="003B400F" w:rsidRPr="00A55BC5" w:rsidRDefault="003B400F" w:rsidP="00A55BC5">
      <w:pPr>
        <w:widowControl w:val="0"/>
        <w:autoSpaceDE w:val="0"/>
        <w:autoSpaceDN w:val="0"/>
        <w:adjustRightInd w:val="0"/>
        <w:ind w:firstLine="851"/>
        <w:jc w:val="right"/>
      </w:pPr>
      <w:r w:rsidRPr="00A55BC5">
        <w:t>№ ____________________</w:t>
      </w:r>
    </w:p>
    <w:p w:rsidR="003B400F" w:rsidRPr="00A55BC5" w:rsidRDefault="003B400F" w:rsidP="00A55BC5">
      <w:pPr>
        <w:widowControl w:val="0"/>
        <w:autoSpaceDE w:val="0"/>
        <w:autoSpaceDN w:val="0"/>
        <w:adjustRightInd w:val="0"/>
        <w:ind w:firstLine="851"/>
        <w:jc w:val="right"/>
      </w:pPr>
    </w:p>
    <w:p w:rsidR="003B400F" w:rsidRPr="00A55BC5" w:rsidRDefault="003B400F" w:rsidP="00A55BC5">
      <w:pPr>
        <w:widowControl w:val="0"/>
        <w:jc w:val="center"/>
        <w:rPr>
          <w:rFonts w:eastAsia="Calibri"/>
          <w:lang w:eastAsia="en-US"/>
        </w:rPr>
      </w:pPr>
      <w:r w:rsidRPr="00A55BC5">
        <w:rPr>
          <w:b/>
        </w:rPr>
        <w:t>Календарный план</w:t>
      </w:r>
    </w:p>
    <w:p w:rsidR="007F4C90" w:rsidRPr="00A55BC5" w:rsidRDefault="007F4C90" w:rsidP="00A55BC5">
      <w:pPr>
        <w:jc w:val="center"/>
        <w:rPr>
          <w:b/>
        </w:rPr>
      </w:pPr>
      <w:r w:rsidRPr="00A55BC5">
        <w:rPr>
          <w:b/>
        </w:rPr>
        <w:t>на проектирование объекта капитального строительства: «Всесезонный туристско-рекреационный комплекс «Эльбрус», Кабардино-Балкарская Республика. Благоустройство центральной части Поляны Азау»</w:t>
      </w:r>
    </w:p>
    <w:p w:rsidR="002F4A9D" w:rsidRPr="00A55BC5" w:rsidRDefault="002F4A9D" w:rsidP="00A55BC5">
      <w:pPr>
        <w:jc w:val="center"/>
        <w:rPr>
          <w:b/>
        </w:rPr>
      </w:pPr>
    </w:p>
    <w:tbl>
      <w:tblPr>
        <w:tblW w:w="9776" w:type="dxa"/>
        <w:tblInd w:w="113" w:type="dxa"/>
        <w:tblLayout w:type="fixed"/>
        <w:tblLook w:val="04A0" w:firstRow="1" w:lastRow="0" w:firstColumn="1" w:lastColumn="0" w:noHBand="0" w:noVBand="1"/>
      </w:tblPr>
      <w:tblGrid>
        <w:gridCol w:w="560"/>
        <w:gridCol w:w="4822"/>
        <w:gridCol w:w="988"/>
        <w:gridCol w:w="1400"/>
        <w:gridCol w:w="2006"/>
      </w:tblGrid>
      <w:tr w:rsidR="002F4A9D" w:rsidRPr="00A55BC5" w:rsidTr="00A55BC5">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 п/п</w:t>
            </w:r>
          </w:p>
        </w:tc>
        <w:tc>
          <w:tcPr>
            <w:tcW w:w="48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A9D" w:rsidRPr="00A55BC5" w:rsidRDefault="002F4A9D" w:rsidP="00A55BC5">
            <w:pPr>
              <w:spacing w:after="0"/>
              <w:rPr>
                <w:b/>
                <w:bCs/>
                <w:color w:val="000000"/>
              </w:rPr>
            </w:pPr>
            <w:r w:rsidRPr="00A55BC5">
              <w:rPr>
                <w:b/>
                <w:bCs/>
                <w:color w:val="000000"/>
              </w:rPr>
              <w:t>Наименование работ</w:t>
            </w:r>
          </w:p>
        </w:tc>
        <w:tc>
          <w:tcPr>
            <w:tcW w:w="43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Сроки выполнения работ</w:t>
            </w:r>
          </w:p>
        </w:tc>
      </w:tr>
      <w:tr w:rsidR="002F4A9D" w:rsidRPr="00A55BC5" w:rsidTr="00A55BC5">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F4A9D" w:rsidRPr="00A55BC5" w:rsidRDefault="002F4A9D" w:rsidP="00A55BC5">
            <w:pPr>
              <w:spacing w:after="0"/>
              <w:rPr>
                <w:b/>
                <w:bCs/>
                <w:color w:val="000000"/>
              </w:rPr>
            </w:pPr>
          </w:p>
        </w:tc>
        <w:tc>
          <w:tcPr>
            <w:tcW w:w="4822" w:type="dxa"/>
            <w:vMerge/>
            <w:tcBorders>
              <w:top w:val="single" w:sz="4" w:space="0" w:color="auto"/>
              <w:left w:val="single" w:sz="4" w:space="0" w:color="auto"/>
              <w:bottom w:val="single" w:sz="4" w:space="0" w:color="auto"/>
              <w:right w:val="single" w:sz="4" w:space="0" w:color="auto"/>
            </w:tcBorders>
            <w:vAlign w:val="center"/>
            <w:hideMark/>
          </w:tcPr>
          <w:p w:rsidR="002F4A9D" w:rsidRPr="00A55BC5" w:rsidRDefault="002F4A9D" w:rsidP="00A55BC5">
            <w:pPr>
              <w:spacing w:after="0"/>
              <w:rPr>
                <w:b/>
                <w:bCs/>
                <w:color w:val="000000"/>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hideMark/>
          </w:tcPr>
          <w:p w:rsidR="002F4A9D" w:rsidRPr="00A55BC5" w:rsidRDefault="002F4A9D" w:rsidP="00A55BC5">
            <w:pPr>
              <w:spacing w:after="0"/>
              <w:rPr>
                <w:b/>
                <w:bCs/>
                <w:color w:val="000000"/>
              </w:rPr>
            </w:pPr>
          </w:p>
        </w:tc>
      </w:tr>
      <w:tr w:rsidR="002F4A9D" w:rsidRPr="00A55BC5" w:rsidTr="00A55BC5">
        <w:trPr>
          <w:trHeight w:val="8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F4A9D" w:rsidRPr="00A55BC5" w:rsidRDefault="002F4A9D" w:rsidP="00A55BC5">
            <w:pPr>
              <w:spacing w:after="0"/>
              <w:rPr>
                <w:b/>
                <w:bCs/>
                <w:color w:val="000000"/>
              </w:rPr>
            </w:pPr>
          </w:p>
        </w:tc>
        <w:tc>
          <w:tcPr>
            <w:tcW w:w="4822" w:type="dxa"/>
            <w:vMerge/>
            <w:tcBorders>
              <w:top w:val="single" w:sz="4" w:space="0" w:color="auto"/>
              <w:left w:val="single" w:sz="4" w:space="0" w:color="auto"/>
              <w:bottom w:val="single" w:sz="4" w:space="0" w:color="auto"/>
              <w:right w:val="single" w:sz="4" w:space="0" w:color="auto"/>
            </w:tcBorders>
            <w:vAlign w:val="center"/>
            <w:hideMark/>
          </w:tcPr>
          <w:p w:rsidR="002F4A9D" w:rsidRPr="00A55BC5" w:rsidRDefault="002F4A9D" w:rsidP="00A55BC5">
            <w:pPr>
              <w:spacing w:after="0"/>
              <w:rPr>
                <w:b/>
                <w:bCs/>
                <w:color w:val="000000"/>
              </w:rPr>
            </w:pPr>
          </w:p>
        </w:tc>
        <w:tc>
          <w:tcPr>
            <w:tcW w:w="988"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Дата начала</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Дата окончания</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Длительность (кал. дней)</w:t>
            </w:r>
          </w:p>
        </w:tc>
      </w:tr>
      <w:tr w:rsidR="002F4A9D" w:rsidRPr="00A55BC5" w:rsidTr="00A55BC5">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1</w:t>
            </w:r>
          </w:p>
        </w:tc>
        <w:tc>
          <w:tcPr>
            <w:tcW w:w="4822"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2</w:t>
            </w:r>
          </w:p>
        </w:tc>
        <w:tc>
          <w:tcPr>
            <w:tcW w:w="988"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3</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4</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5</w:t>
            </w:r>
          </w:p>
        </w:tc>
      </w:tr>
      <w:tr w:rsidR="002F4A9D" w:rsidRPr="00A55BC5" w:rsidTr="00A55BC5">
        <w:trPr>
          <w:trHeight w:val="285"/>
        </w:trPr>
        <w:tc>
          <w:tcPr>
            <w:tcW w:w="9776" w:type="dxa"/>
            <w:gridSpan w:val="5"/>
            <w:tcBorders>
              <w:top w:val="nil"/>
              <w:left w:val="single" w:sz="4" w:space="0" w:color="auto"/>
              <w:bottom w:val="single" w:sz="4" w:space="0" w:color="auto"/>
              <w:right w:val="single" w:sz="4" w:space="0" w:color="auto"/>
            </w:tcBorders>
            <w:shd w:val="clear" w:color="auto" w:fill="auto"/>
            <w:vAlign w:val="center"/>
          </w:tcPr>
          <w:p w:rsidR="002F4A9D" w:rsidRPr="00A55BC5" w:rsidRDefault="002F4A9D" w:rsidP="00A55BC5">
            <w:pPr>
              <w:spacing w:after="0"/>
              <w:rPr>
                <w:b/>
                <w:bCs/>
                <w:color w:val="000000"/>
              </w:rPr>
            </w:pPr>
            <w:r w:rsidRPr="00A55BC5">
              <w:rPr>
                <w:b/>
                <w:bCs/>
                <w:color w:val="000000"/>
              </w:rPr>
              <w:t>I этап «Инженерная защита территории. Рыночная площадь с торговыми павильонами и сценой»</w:t>
            </w:r>
          </w:p>
        </w:tc>
      </w:tr>
      <w:tr w:rsidR="002F4A9D" w:rsidRPr="00A55BC5" w:rsidTr="00A55BC5">
        <w:trPr>
          <w:trHeight w:val="4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1</w:t>
            </w:r>
          </w:p>
        </w:tc>
        <w:tc>
          <w:tcPr>
            <w:tcW w:w="4822"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Инженерные изыскания</w:t>
            </w:r>
          </w:p>
        </w:tc>
        <w:tc>
          <w:tcPr>
            <w:tcW w:w="988"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Х+60</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60</w:t>
            </w:r>
          </w:p>
        </w:tc>
      </w:tr>
      <w:tr w:rsidR="002F4A9D" w:rsidRPr="00A55BC5" w:rsidTr="00A55BC5">
        <w:trPr>
          <w:trHeight w:val="4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2</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Разработка проектной, в том числе сметной, документации</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Х+10</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Х+75</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65</w:t>
            </w:r>
          </w:p>
        </w:tc>
      </w:tr>
      <w:tr w:rsidR="002F4A9D" w:rsidRPr="00A55BC5" w:rsidTr="00A55BC5">
        <w:trPr>
          <w:trHeight w:val="4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3</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Экологическая экспертиза, в том числе общественные слушания</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Х+30</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Х+105</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75</w:t>
            </w:r>
          </w:p>
        </w:tc>
      </w:tr>
      <w:tr w:rsidR="002F4A9D" w:rsidRPr="00A55BC5" w:rsidTr="00A55BC5">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4</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Государственная экспертиза</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Х+60</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Х+120</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60</w:t>
            </w:r>
          </w:p>
        </w:tc>
      </w:tr>
      <w:tr w:rsidR="002F4A9D" w:rsidRPr="00A55BC5" w:rsidTr="00A55BC5">
        <w:trPr>
          <w:trHeight w:val="480"/>
        </w:trPr>
        <w:tc>
          <w:tcPr>
            <w:tcW w:w="9776" w:type="dxa"/>
            <w:gridSpan w:val="5"/>
            <w:tcBorders>
              <w:top w:val="nil"/>
              <w:left w:val="single" w:sz="4" w:space="0" w:color="auto"/>
              <w:bottom w:val="single" w:sz="4" w:space="0" w:color="auto"/>
              <w:right w:val="single" w:sz="4" w:space="0" w:color="auto"/>
            </w:tcBorders>
            <w:shd w:val="clear" w:color="auto" w:fill="auto"/>
            <w:vAlign w:val="center"/>
          </w:tcPr>
          <w:p w:rsidR="002F4A9D" w:rsidRPr="00A55BC5" w:rsidRDefault="002F4A9D" w:rsidP="00A55BC5">
            <w:pPr>
              <w:spacing w:after="0"/>
              <w:rPr>
                <w:color w:val="000000"/>
              </w:rPr>
            </w:pPr>
            <w:r w:rsidRPr="00A55BC5">
              <w:rPr>
                <w:b/>
                <w:bCs/>
                <w:color w:val="000000"/>
              </w:rPr>
              <w:t>II этап «Подъездная дорога к гостиницам»</w:t>
            </w:r>
          </w:p>
        </w:tc>
      </w:tr>
      <w:tr w:rsidR="002F4A9D" w:rsidRPr="00A55BC5" w:rsidTr="00A55BC5">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1</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Разработка проектной, в том числе сметной, документации</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Х+78</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Х+138</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60</w:t>
            </w:r>
          </w:p>
        </w:tc>
      </w:tr>
      <w:tr w:rsidR="002F4A9D" w:rsidRPr="00A55BC5" w:rsidTr="00A55BC5">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2</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Экологическая экспертиза, в том числе общественные слушания</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Х+93</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Х+153</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60</w:t>
            </w:r>
          </w:p>
        </w:tc>
      </w:tr>
      <w:tr w:rsidR="002F4A9D" w:rsidRPr="00A55BC5" w:rsidTr="00A55BC5">
        <w:trPr>
          <w:trHeight w:val="5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3</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Государственная экспертиза</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Х+120</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Х+180</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60</w:t>
            </w:r>
          </w:p>
        </w:tc>
      </w:tr>
      <w:tr w:rsidR="002F4A9D" w:rsidRPr="00A55BC5" w:rsidTr="00A55BC5">
        <w:trPr>
          <w:trHeight w:val="540"/>
        </w:trPr>
        <w:tc>
          <w:tcPr>
            <w:tcW w:w="9776" w:type="dxa"/>
            <w:gridSpan w:val="5"/>
            <w:tcBorders>
              <w:top w:val="nil"/>
              <w:left w:val="single" w:sz="4" w:space="0" w:color="auto"/>
              <w:bottom w:val="single" w:sz="4" w:space="0" w:color="auto"/>
              <w:right w:val="single" w:sz="4" w:space="0" w:color="auto"/>
            </w:tcBorders>
            <w:shd w:val="clear" w:color="auto" w:fill="auto"/>
            <w:vAlign w:val="center"/>
          </w:tcPr>
          <w:p w:rsidR="002F4A9D" w:rsidRPr="00A55BC5" w:rsidRDefault="002F4A9D" w:rsidP="00A55BC5">
            <w:pPr>
              <w:spacing w:after="0"/>
              <w:rPr>
                <w:b/>
                <w:bCs/>
                <w:color w:val="000000"/>
              </w:rPr>
            </w:pPr>
            <w:r w:rsidRPr="00A55BC5">
              <w:rPr>
                <w:b/>
                <w:bCs/>
                <w:color w:val="000000"/>
              </w:rPr>
              <w:t>III этап «Объездная односторонняя дорога»</w:t>
            </w:r>
          </w:p>
        </w:tc>
      </w:tr>
      <w:tr w:rsidR="002F4A9D" w:rsidRPr="00A55BC5" w:rsidTr="00A55BC5">
        <w:trPr>
          <w:trHeight w:val="5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1</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Разработка проектной, в том числе сметной, документации</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Х+106</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Х+166</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60</w:t>
            </w:r>
          </w:p>
        </w:tc>
      </w:tr>
      <w:tr w:rsidR="002F4A9D" w:rsidRPr="00A55BC5" w:rsidTr="00A55BC5">
        <w:trPr>
          <w:trHeight w:val="5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2</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Экологическая экспертиза, в том числе общественные слушания</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Х+120</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Х+180</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60</w:t>
            </w:r>
          </w:p>
        </w:tc>
      </w:tr>
      <w:tr w:rsidR="002F4A9D" w:rsidRPr="00A55BC5" w:rsidTr="00A55BC5">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b/>
                <w:bCs/>
                <w:color w:val="000000"/>
              </w:rPr>
            </w:pPr>
            <w:r w:rsidRPr="00A55BC5">
              <w:rPr>
                <w:b/>
                <w:bCs/>
                <w:color w:val="000000"/>
              </w:rPr>
              <w:t>3</w:t>
            </w:r>
          </w:p>
        </w:tc>
        <w:tc>
          <w:tcPr>
            <w:tcW w:w="4822" w:type="dxa"/>
            <w:tcBorders>
              <w:top w:val="nil"/>
              <w:left w:val="nil"/>
              <w:bottom w:val="single" w:sz="4" w:space="0" w:color="auto"/>
              <w:right w:val="nil"/>
            </w:tcBorders>
            <w:shd w:val="clear" w:color="auto" w:fill="auto"/>
            <w:vAlign w:val="center"/>
            <w:hideMark/>
          </w:tcPr>
          <w:p w:rsidR="002F4A9D" w:rsidRPr="00A55BC5" w:rsidRDefault="002F4A9D" w:rsidP="00A55BC5">
            <w:pPr>
              <w:spacing w:after="0"/>
              <w:rPr>
                <w:b/>
                <w:bCs/>
                <w:color w:val="000000"/>
              </w:rPr>
            </w:pPr>
            <w:r w:rsidRPr="00A55BC5">
              <w:rPr>
                <w:b/>
                <w:bCs/>
                <w:color w:val="000000"/>
              </w:rPr>
              <w:t>Государственная экспертиза</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Х+153</w:t>
            </w:r>
          </w:p>
        </w:tc>
        <w:tc>
          <w:tcPr>
            <w:tcW w:w="1400"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Х+213</w:t>
            </w:r>
          </w:p>
        </w:tc>
        <w:tc>
          <w:tcPr>
            <w:tcW w:w="2006" w:type="dxa"/>
            <w:tcBorders>
              <w:top w:val="nil"/>
              <w:left w:val="nil"/>
              <w:bottom w:val="single" w:sz="4" w:space="0" w:color="auto"/>
              <w:right w:val="single" w:sz="4" w:space="0" w:color="auto"/>
            </w:tcBorders>
            <w:shd w:val="clear" w:color="auto" w:fill="auto"/>
            <w:vAlign w:val="center"/>
            <w:hideMark/>
          </w:tcPr>
          <w:p w:rsidR="002F4A9D" w:rsidRPr="00A55BC5" w:rsidRDefault="002F4A9D" w:rsidP="00A55BC5">
            <w:pPr>
              <w:spacing w:after="0"/>
              <w:rPr>
                <w:color w:val="000000"/>
              </w:rPr>
            </w:pPr>
            <w:r w:rsidRPr="00A55BC5">
              <w:rPr>
                <w:color w:val="000000"/>
              </w:rPr>
              <w:t>60</w:t>
            </w:r>
          </w:p>
        </w:tc>
      </w:tr>
    </w:tbl>
    <w:p w:rsidR="002F4A9D" w:rsidRPr="00A55BC5" w:rsidRDefault="002F4A9D" w:rsidP="00A55BC5">
      <w:pPr>
        <w:rPr>
          <w:b/>
        </w:rPr>
      </w:pPr>
    </w:p>
    <w:p w:rsidR="003B400F" w:rsidRPr="00A55BC5" w:rsidRDefault="00690DEF" w:rsidP="00A55BC5">
      <w:pPr>
        <w:widowControl w:val="0"/>
        <w:ind w:firstLine="709"/>
        <w:rPr>
          <w:rFonts w:eastAsia="Courier New"/>
          <w:b/>
        </w:rPr>
      </w:pPr>
      <w:r w:rsidRPr="00A55BC5">
        <w:rPr>
          <w:rFonts w:eastAsia="Courier New"/>
          <w:b/>
        </w:rPr>
        <w:t>Х – дата подписания Сторонами Договора.</w:t>
      </w:r>
    </w:p>
    <w:p w:rsidR="00690DEF" w:rsidRPr="00A55BC5" w:rsidRDefault="00690DEF" w:rsidP="00A55BC5">
      <w:pPr>
        <w:widowControl w:val="0"/>
        <w:ind w:firstLine="709"/>
        <w:rPr>
          <w:rFonts w:eastAsia="Courier New"/>
          <w:b/>
        </w:rPr>
      </w:pPr>
    </w:p>
    <w:tbl>
      <w:tblPr>
        <w:tblW w:w="9578" w:type="dxa"/>
        <w:jc w:val="center"/>
        <w:tblLook w:val="04A0" w:firstRow="1" w:lastRow="0" w:firstColumn="1" w:lastColumn="0" w:noHBand="0" w:noVBand="1"/>
      </w:tblPr>
      <w:tblGrid>
        <w:gridCol w:w="5353"/>
        <w:gridCol w:w="4225"/>
      </w:tblGrid>
      <w:tr w:rsidR="003B400F" w:rsidRPr="00A55BC5" w:rsidTr="008B1374">
        <w:trPr>
          <w:jc w:val="center"/>
        </w:trPr>
        <w:tc>
          <w:tcPr>
            <w:tcW w:w="5353" w:type="dxa"/>
            <w:shd w:val="clear" w:color="auto" w:fill="auto"/>
          </w:tcPr>
          <w:p w:rsidR="003B400F" w:rsidRPr="00A55BC5" w:rsidRDefault="003B400F" w:rsidP="00A55BC5">
            <w:pPr>
              <w:rPr>
                <w:b/>
              </w:rPr>
            </w:pPr>
            <w:r w:rsidRPr="00A55BC5">
              <w:rPr>
                <w:b/>
              </w:rPr>
              <w:t>от Заказчика:</w:t>
            </w:r>
          </w:p>
          <w:p w:rsidR="003B400F" w:rsidRPr="00A55BC5" w:rsidRDefault="003B400F" w:rsidP="00A55BC5"/>
          <w:p w:rsidR="003B400F" w:rsidRPr="00A55BC5" w:rsidRDefault="003B400F" w:rsidP="00A55BC5"/>
          <w:p w:rsidR="003B400F" w:rsidRPr="00A55BC5" w:rsidRDefault="003B400F" w:rsidP="00A55BC5">
            <w:r w:rsidRPr="00A55BC5">
              <w:t>____________ /_____________/</w:t>
            </w:r>
          </w:p>
          <w:p w:rsidR="003B400F" w:rsidRPr="00A55BC5" w:rsidRDefault="003B400F" w:rsidP="00A55BC5">
            <w:r w:rsidRPr="00A55BC5">
              <w:t>М.П.</w:t>
            </w:r>
          </w:p>
          <w:p w:rsidR="003B400F" w:rsidRPr="00A55BC5" w:rsidRDefault="003B400F" w:rsidP="00A55BC5">
            <w:pPr>
              <w:widowControl w:val="0"/>
              <w:rPr>
                <w:rFonts w:eastAsia="Courier New"/>
              </w:rPr>
            </w:pPr>
          </w:p>
        </w:tc>
        <w:tc>
          <w:tcPr>
            <w:tcW w:w="4225" w:type="dxa"/>
            <w:shd w:val="clear" w:color="auto" w:fill="auto"/>
          </w:tcPr>
          <w:p w:rsidR="003B400F" w:rsidRPr="00A55BC5" w:rsidRDefault="003B400F" w:rsidP="00A55BC5">
            <w:pPr>
              <w:rPr>
                <w:b/>
              </w:rPr>
            </w:pPr>
            <w:r w:rsidRPr="00A55BC5">
              <w:rPr>
                <w:b/>
              </w:rPr>
              <w:t>от Подрядчика:</w:t>
            </w:r>
          </w:p>
          <w:p w:rsidR="003B400F" w:rsidRPr="00A55BC5" w:rsidRDefault="003B400F" w:rsidP="00A55BC5">
            <w:pPr>
              <w:widowControl w:val="0"/>
              <w:rPr>
                <w:rFonts w:eastAsia="Courier New"/>
              </w:rPr>
            </w:pPr>
          </w:p>
          <w:p w:rsidR="003B400F" w:rsidRPr="00A55BC5" w:rsidRDefault="003B400F" w:rsidP="00A55BC5"/>
          <w:p w:rsidR="003B400F" w:rsidRPr="00A55BC5" w:rsidRDefault="003B400F" w:rsidP="00A55BC5">
            <w:r w:rsidRPr="00A55BC5">
              <w:t>____________ /_____________/</w:t>
            </w:r>
          </w:p>
          <w:p w:rsidR="003B400F" w:rsidRPr="00A55BC5" w:rsidRDefault="003B400F" w:rsidP="00A55BC5">
            <w:pPr>
              <w:widowControl w:val="0"/>
              <w:rPr>
                <w:rFonts w:eastAsia="Courier New"/>
              </w:rPr>
            </w:pPr>
            <w:r w:rsidRPr="00A55BC5">
              <w:rPr>
                <w:rFonts w:eastAsia="Courier New"/>
              </w:rPr>
              <w:t>М.П.</w:t>
            </w:r>
          </w:p>
          <w:p w:rsidR="003B400F" w:rsidRPr="00A55BC5" w:rsidRDefault="003B400F" w:rsidP="00A55BC5">
            <w:pPr>
              <w:widowControl w:val="0"/>
              <w:rPr>
                <w:rFonts w:eastAsia="Courier New"/>
              </w:rPr>
            </w:pPr>
          </w:p>
        </w:tc>
      </w:tr>
    </w:tbl>
    <w:p w:rsidR="003B400F" w:rsidRPr="00A55BC5" w:rsidRDefault="003B400F" w:rsidP="00A55BC5">
      <w:pPr>
        <w:ind w:firstLine="567"/>
        <w:sectPr w:rsidR="003B400F" w:rsidRPr="00A55BC5" w:rsidSect="006970CC">
          <w:pgSz w:w="11907" w:h="16840"/>
          <w:pgMar w:top="720" w:right="720" w:bottom="720" w:left="1418" w:header="720" w:footer="412" w:gutter="0"/>
          <w:cols w:space="720"/>
          <w:docGrid w:linePitch="326"/>
        </w:sectPr>
      </w:pPr>
    </w:p>
    <w:p w:rsidR="003B400F" w:rsidRPr="00A55BC5" w:rsidRDefault="003B400F" w:rsidP="00A55BC5">
      <w:pPr>
        <w:jc w:val="right"/>
        <w:rPr>
          <w:b/>
        </w:rPr>
      </w:pPr>
      <w:r w:rsidRPr="00A55BC5">
        <w:rPr>
          <w:b/>
        </w:rPr>
        <w:lastRenderedPageBreak/>
        <w:t>ПРИЛОЖЕНИЕ № 5</w:t>
      </w:r>
    </w:p>
    <w:p w:rsidR="003B400F" w:rsidRPr="00A55BC5" w:rsidRDefault="003B400F" w:rsidP="00A55BC5">
      <w:pPr>
        <w:jc w:val="right"/>
      </w:pPr>
      <w:r w:rsidRPr="00A55BC5">
        <w:t>к Договору от «____» __________ 20___ г.</w:t>
      </w:r>
    </w:p>
    <w:p w:rsidR="003B400F" w:rsidRPr="00A55BC5" w:rsidRDefault="003B400F" w:rsidP="00A55BC5">
      <w:pPr>
        <w:widowControl w:val="0"/>
        <w:autoSpaceDE w:val="0"/>
        <w:autoSpaceDN w:val="0"/>
        <w:adjustRightInd w:val="0"/>
        <w:ind w:firstLine="851"/>
        <w:jc w:val="right"/>
      </w:pPr>
      <w:r w:rsidRPr="00A55BC5">
        <w:t>№ ____________________</w:t>
      </w:r>
    </w:p>
    <w:p w:rsidR="003B400F" w:rsidRPr="00A55BC5" w:rsidRDefault="003B400F" w:rsidP="00A55BC5"/>
    <w:p w:rsidR="003B400F" w:rsidRPr="00A55BC5" w:rsidRDefault="003B400F" w:rsidP="00A55BC5"/>
    <w:tbl>
      <w:tblPr>
        <w:tblW w:w="0" w:type="auto"/>
        <w:tblLook w:val="04A0" w:firstRow="1" w:lastRow="0" w:firstColumn="1" w:lastColumn="0" w:noHBand="0" w:noVBand="1"/>
      </w:tblPr>
      <w:tblGrid>
        <w:gridCol w:w="4644"/>
        <w:gridCol w:w="4643"/>
      </w:tblGrid>
      <w:tr w:rsidR="00E912CC" w:rsidRPr="00A55BC5" w:rsidTr="005B00FC">
        <w:tc>
          <w:tcPr>
            <w:tcW w:w="4927" w:type="dxa"/>
            <w:shd w:val="clear" w:color="auto" w:fill="auto"/>
          </w:tcPr>
          <w:p w:rsidR="00E912CC" w:rsidRPr="00A55BC5" w:rsidRDefault="00E912CC" w:rsidP="00A55BC5">
            <w:pPr>
              <w:rPr>
                <w:rFonts w:eastAsia="Calibri"/>
                <w:sz w:val="20"/>
                <w:szCs w:val="20"/>
              </w:rPr>
            </w:pPr>
            <w:r w:rsidRPr="00A55BC5">
              <w:rPr>
                <w:rFonts w:eastAsia="Calibri"/>
                <w:sz w:val="20"/>
                <w:szCs w:val="20"/>
              </w:rPr>
              <w:t>Заказчик</w:t>
            </w:r>
          </w:p>
          <w:p w:rsidR="00E912CC" w:rsidRPr="00A55BC5" w:rsidRDefault="00E912CC" w:rsidP="00A55BC5">
            <w:pPr>
              <w:rPr>
                <w:rFonts w:eastAsia="Calibri"/>
                <w:sz w:val="20"/>
                <w:szCs w:val="20"/>
              </w:rPr>
            </w:pPr>
            <w:r w:rsidRPr="00A55BC5">
              <w:rPr>
                <w:rFonts w:eastAsia="Calibri"/>
                <w:sz w:val="20"/>
                <w:szCs w:val="20"/>
              </w:rPr>
              <w:t>Наименование организации</w:t>
            </w:r>
          </w:p>
          <w:p w:rsidR="00E912CC" w:rsidRPr="00A55BC5" w:rsidRDefault="00E912CC" w:rsidP="00A55BC5">
            <w:pPr>
              <w:rPr>
                <w:rFonts w:eastAsia="Calibri"/>
                <w:sz w:val="20"/>
                <w:szCs w:val="20"/>
              </w:rPr>
            </w:pPr>
            <w:r w:rsidRPr="00A55BC5">
              <w:rPr>
                <w:rFonts w:eastAsia="Calibri"/>
                <w:sz w:val="20"/>
                <w:szCs w:val="20"/>
              </w:rPr>
              <w:t>Юридический адрес:</w:t>
            </w:r>
          </w:p>
          <w:p w:rsidR="00E912CC" w:rsidRPr="00A55BC5" w:rsidRDefault="00E912CC" w:rsidP="00A55BC5">
            <w:pPr>
              <w:rPr>
                <w:rFonts w:eastAsia="Calibri"/>
                <w:sz w:val="20"/>
                <w:szCs w:val="20"/>
              </w:rPr>
            </w:pPr>
          </w:p>
          <w:p w:rsidR="00E912CC" w:rsidRPr="00A55BC5" w:rsidRDefault="00E912CC" w:rsidP="00A55BC5">
            <w:pPr>
              <w:rPr>
                <w:rFonts w:eastAsia="Calibri"/>
                <w:sz w:val="20"/>
                <w:szCs w:val="20"/>
              </w:rPr>
            </w:pPr>
          </w:p>
        </w:tc>
        <w:tc>
          <w:tcPr>
            <w:tcW w:w="4927" w:type="dxa"/>
            <w:shd w:val="clear" w:color="auto" w:fill="auto"/>
          </w:tcPr>
          <w:p w:rsidR="00E912CC" w:rsidRPr="00A55BC5" w:rsidRDefault="00E912CC" w:rsidP="00A55BC5">
            <w:pPr>
              <w:rPr>
                <w:rFonts w:eastAsia="Calibri"/>
                <w:sz w:val="20"/>
                <w:szCs w:val="20"/>
              </w:rPr>
            </w:pPr>
            <w:r w:rsidRPr="00A55BC5">
              <w:rPr>
                <w:rFonts w:eastAsia="Calibri"/>
                <w:sz w:val="20"/>
                <w:szCs w:val="20"/>
              </w:rPr>
              <w:t>Подрядчик</w:t>
            </w:r>
          </w:p>
          <w:p w:rsidR="00E912CC" w:rsidRPr="00A55BC5" w:rsidRDefault="00E912CC" w:rsidP="00A55BC5">
            <w:pPr>
              <w:rPr>
                <w:rFonts w:eastAsia="Calibri"/>
                <w:sz w:val="20"/>
                <w:szCs w:val="20"/>
              </w:rPr>
            </w:pPr>
            <w:r w:rsidRPr="00A55BC5">
              <w:rPr>
                <w:rFonts w:eastAsia="Calibri"/>
                <w:sz w:val="20"/>
                <w:szCs w:val="20"/>
              </w:rPr>
              <w:t>Наименование организации</w:t>
            </w:r>
          </w:p>
          <w:p w:rsidR="00E912CC" w:rsidRPr="00A55BC5" w:rsidRDefault="00E912CC" w:rsidP="00A55BC5">
            <w:pPr>
              <w:rPr>
                <w:rFonts w:eastAsia="Calibri"/>
                <w:sz w:val="20"/>
                <w:szCs w:val="20"/>
              </w:rPr>
            </w:pPr>
            <w:r w:rsidRPr="00A55BC5">
              <w:rPr>
                <w:rFonts w:eastAsia="Calibri"/>
                <w:sz w:val="20"/>
                <w:szCs w:val="20"/>
              </w:rPr>
              <w:t>Место нахождения:</w:t>
            </w:r>
          </w:p>
          <w:p w:rsidR="00E912CC" w:rsidRPr="00A55BC5" w:rsidRDefault="00E912CC" w:rsidP="00A55BC5">
            <w:pPr>
              <w:rPr>
                <w:rFonts w:eastAsia="Calibri"/>
                <w:sz w:val="20"/>
                <w:szCs w:val="20"/>
              </w:rPr>
            </w:pPr>
          </w:p>
          <w:p w:rsidR="00E912CC" w:rsidRPr="00A55BC5" w:rsidRDefault="00E912CC" w:rsidP="00A55BC5">
            <w:pPr>
              <w:rPr>
                <w:rFonts w:eastAsia="Calibri"/>
                <w:sz w:val="20"/>
                <w:szCs w:val="20"/>
              </w:rPr>
            </w:pPr>
          </w:p>
        </w:tc>
      </w:tr>
    </w:tbl>
    <w:p w:rsidR="00E912CC" w:rsidRPr="00A55BC5" w:rsidRDefault="00E912CC" w:rsidP="00A55B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E912CC" w:rsidRPr="00A55BC5" w:rsidTr="005B00FC">
        <w:trPr>
          <w:trHeight w:val="615"/>
        </w:trPr>
        <w:tc>
          <w:tcPr>
            <w:tcW w:w="1809" w:type="dxa"/>
            <w:vMerge w:val="restart"/>
            <w:tcBorders>
              <w:top w:val="nil"/>
              <w:left w:val="nil"/>
              <w:right w:val="nil"/>
            </w:tcBorders>
            <w:shd w:val="clear" w:color="auto" w:fill="auto"/>
          </w:tcPr>
          <w:p w:rsidR="00E912CC" w:rsidRPr="00A55BC5" w:rsidRDefault="00E912CC" w:rsidP="00A55BC5">
            <w:pPr>
              <w:rPr>
                <w:rFonts w:eastAsia="Calibri"/>
              </w:rPr>
            </w:pPr>
            <w:r w:rsidRPr="00A55BC5">
              <w:rPr>
                <w:rFonts w:eastAsia="Calibri"/>
              </w:rPr>
              <w:t>Код объекта</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Объект</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Договор</w:t>
            </w:r>
          </w:p>
        </w:tc>
        <w:tc>
          <w:tcPr>
            <w:tcW w:w="6521" w:type="dxa"/>
            <w:gridSpan w:val="3"/>
            <w:tcBorders>
              <w:top w:val="nil"/>
              <w:left w:val="nil"/>
              <w:bottom w:val="single" w:sz="4" w:space="0" w:color="auto"/>
              <w:right w:val="nil"/>
            </w:tcBorders>
            <w:shd w:val="clear" w:color="auto" w:fill="auto"/>
          </w:tcPr>
          <w:p w:rsidR="00E912CC" w:rsidRPr="00A55BC5" w:rsidRDefault="00E912CC" w:rsidP="00A55BC5">
            <w:pPr>
              <w:rPr>
                <w:rFonts w:eastAsia="Calibri"/>
              </w:rPr>
            </w:pPr>
            <w:r w:rsidRPr="00A55BC5">
              <w:rPr>
                <w:rFonts w:eastAsia="Calibri"/>
              </w:rPr>
              <w:t>001</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Наименование объекта</w:t>
            </w:r>
          </w:p>
          <w:p w:rsidR="00E912CC" w:rsidRPr="00A55BC5" w:rsidRDefault="00E912CC" w:rsidP="00A55BC5">
            <w:pPr>
              <w:rPr>
                <w:rFonts w:eastAsia="Calibri"/>
              </w:rPr>
            </w:pPr>
          </w:p>
        </w:tc>
      </w:tr>
      <w:tr w:rsidR="00E912CC" w:rsidRPr="00A55BC5" w:rsidTr="005B00FC">
        <w:trPr>
          <w:trHeight w:val="360"/>
        </w:trPr>
        <w:tc>
          <w:tcPr>
            <w:tcW w:w="1809" w:type="dxa"/>
            <w:vMerge/>
            <w:tcBorders>
              <w:left w:val="nil"/>
              <w:right w:val="single" w:sz="4" w:space="0" w:color="auto"/>
            </w:tcBorders>
            <w:shd w:val="clear" w:color="auto" w:fill="auto"/>
          </w:tcPr>
          <w:p w:rsidR="00E912CC" w:rsidRPr="00A55BC5" w:rsidRDefault="00E912CC" w:rsidP="00A55BC5">
            <w:pPr>
              <w:rPr>
                <w:rFonts w:eastAsia="Calibri"/>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E912CC" w:rsidRPr="00A55BC5" w:rsidRDefault="00E912CC" w:rsidP="00A55BC5">
            <w:pPr>
              <w:rPr>
                <w:rFonts w:eastAsia="Calibri"/>
              </w:rPr>
            </w:pPr>
            <w:r w:rsidRPr="00A55BC5">
              <w:rPr>
                <w:rFonts w:eastAsia="Calibri"/>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E912CC" w:rsidRPr="00A55BC5" w:rsidRDefault="00E912CC" w:rsidP="00A55BC5">
            <w:pPr>
              <w:rPr>
                <w:rFonts w:eastAsia="Calibri"/>
              </w:rPr>
            </w:pPr>
            <w:r w:rsidRPr="00A55BC5">
              <w:rPr>
                <w:rFonts w:eastAsia="Calibri"/>
              </w:rPr>
              <w:t>0</w:t>
            </w:r>
          </w:p>
        </w:tc>
        <w:tc>
          <w:tcPr>
            <w:tcW w:w="2977" w:type="dxa"/>
            <w:tcBorders>
              <w:top w:val="single" w:sz="4" w:space="0" w:color="auto"/>
              <w:left w:val="single" w:sz="4" w:space="0" w:color="auto"/>
              <w:bottom w:val="single" w:sz="4" w:space="0" w:color="auto"/>
            </w:tcBorders>
            <w:shd w:val="clear" w:color="auto" w:fill="auto"/>
            <w:vAlign w:val="center"/>
          </w:tcPr>
          <w:p w:rsidR="00E912CC" w:rsidRPr="00A55BC5" w:rsidRDefault="00E912CC" w:rsidP="00A55BC5">
            <w:pPr>
              <w:rPr>
                <w:rFonts w:eastAsia="Calibri"/>
              </w:rPr>
            </w:pPr>
          </w:p>
        </w:tc>
      </w:tr>
      <w:tr w:rsidR="00E912CC" w:rsidRPr="00A55BC5" w:rsidTr="005B00FC">
        <w:trPr>
          <w:trHeight w:val="360"/>
        </w:trPr>
        <w:tc>
          <w:tcPr>
            <w:tcW w:w="1809" w:type="dxa"/>
            <w:vMerge/>
            <w:tcBorders>
              <w:left w:val="nil"/>
              <w:bottom w:val="nil"/>
              <w:right w:val="single" w:sz="4" w:space="0" w:color="auto"/>
            </w:tcBorders>
            <w:shd w:val="clear" w:color="auto" w:fill="auto"/>
          </w:tcPr>
          <w:p w:rsidR="00E912CC" w:rsidRPr="00A55BC5" w:rsidRDefault="00E912CC" w:rsidP="00A55BC5">
            <w:pPr>
              <w:rPr>
                <w:rFonts w:eastAsia="Calibri"/>
              </w:rPr>
            </w:pPr>
          </w:p>
        </w:tc>
        <w:tc>
          <w:tcPr>
            <w:tcW w:w="1386" w:type="dxa"/>
            <w:tcBorders>
              <w:top w:val="single" w:sz="4" w:space="0" w:color="auto"/>
              <w:left w:val="single" w:sz="4" w:space="0" w:color="auto"/>
              <w:right w:val="single" w:sz="4" w:space="0" w:color="auto"/>
            </w:tcBorders>
            <w:shd w:val="clear" w:color="auto" w:fill="auto"/>
          </w:tcPr>
          <w:p w:rsidR="00E912CC" w:rsidRPr="00A55BC5" w:rsidRDefault="00E912CC" w:rsidP="00A55BC5">
            <w:pPr>
              <w:rPr>
                <w:rFonts w:eastAsia="Calibri"/>
              </w:rPr>
            </w:pPr>
            <w:r w:rsidRPr="00A55BC5">
              <w:rPr>
                <w:rFonts w:eastAsia="Calibri"/>
              </w:rPr>
              <w:t>дата</w:t>
            </w:r>
          </w:p>
        </w:tc>
        <w:tc>
          <w:tcPr>
            <w:tcW w:w="2158" w:type="dxa"/>
            <w:tcBorders>
              <w:top w:val="single" w:sz="4" w:space="0" w:color="auto"/>
              <w:left w:val="single" w:sz="4" w:space="0" w:color="auto"/>
              <w:right w:val="single" w:sz="4" w:space="0" w:color="auto"/>
            </w:tcBorders>
            <w:shd w:val="clear" w:color="auto" w:fill="auto"/>
            <w:vAlign w:val="center"/>
          </w:tcPr>
          <w:p w:rsidR="00E912CC" w:rsidRPr="00A55BC5" w:rsidRDefault="00E912CC" w:rsidP="00A55BC5">
            <w:pPr>
              <w:rPr>
                <w:rFonts w:eastAsia="Calibri"/>
              </w:rPr>
            </w:pPr>
            <w:r w:rsidRPr="00A55BC5">
              <w:rPr>
                <w:rFonts w:eastAsia="Calibri"/>
              </w:rPr>
              <w:t>00.00.20</w:t>
            </w:r>
            <w:r w:rsidR="00E8288B" w:rsidRPr="00A55BC5">
              <w:rPr>
                <w:rFonts w:eastAsia="Calibri"/>
              </w:rPr>
              <w:t>2</w:t>
            </w:r>
            <w:r w:rsidRPr="00A55BC5">
              <w:rPr>
                <w:rFonts w:eastAsia="Calibri"/>
              </w:rPr>
              <w:t>_</w:t>
            </w:r>
          </w:p>
        </w:tc>
        <w:tc>
          <w:tcPr>
            <w:tcW w:w="2977" w:type="dxa"/>
            <w:tcBorders>
              <w:top w:val="single" w:sz="4" w:space="0" w:color="auto"/>
              <w:left w:val="single" w:sz="4" w:space="0" w:color="auto"/>
            </w:tcBorders>
            <w:shd w:val="clear" w:color="auto" w:fill="auto"/>
            <w:vAlign w:val="center"/>
          </w:tcPr>
          <w:p w:rsidR="00E912CC" w:rsidRPr="00A55BC5" w:rsidRDefault="00E912CC" w:rsidP="00A55BC5">
            <w:pPr>
              <w:rPr>
                <w:rFonts w:eastAsia="Calibri"/>
              </w:rPr>
            </w:pPr>
          </w:p>
        </w:tc>
      </w:tr>
    </w:tbl>
    <w:p w:rsidR="00E912CC" w:rsidRPr="00A55BC5" w:rsidRDefault="00E912CC" w:rsidP="00A55BC5"/>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1621"/>
        <w:gridCol w:w="2294"/>
      </w:tblGrid>
      <w:tr w:rsidR="00E912CC" w:rsidRPr="00A55BC5" w:rsidTr="005B00FC">
        <w:trPr>
          <w:trHeight w:val="435"/>
        </w:trPr>
        <w:tc>
          <w:tcPr>
            <w:tcW w:w="940" w:type="dxa"/>
            <w:vMerge w:val="restart"/>
            <w:tcBorders>
              <w:top w:val="nil"/>
              <w:left w:val="nil"/>
            </w:tcBorders>
            <w:shd w:val="clear" w:color="auto" w:fill="auto"/>
            <w:vAlign w:val="bottom"/>
          </w:tcPr>
          <w:p w:rsidR="00E912CC" w:rsidRPr="00A55BC5" w:rsidRDefault="00E912CC" w:rsidP="00A55BC5">
            <w:r w:rsidRPr="00A55BC5">
              <w:t>АКТ</w:t>
            </w:r>
          </w:p>
        </w:tc>
        <w:tc>
          <w:tcPr>
            <w:tcW w:w="1753" w:type="dxa"/>
          </w:tcPr>
          <w:p w:rsidR="00E912CC" w:rsidRPr="00A55BC5" w:rsidRDefault="00E912CC" w:rsidP="00A55BC5">
            <w:r w:rsidRPr="00A55BC5">
              <w:t>Номер документа</w:t>
            </w:r>
          </w:p>
        </w:tc>
        <w:tc>
          <w:tcPr>
            <w:tcW w:w="2627" w:type="dxa"/>
          </w:tcPr>
          <w:p w:rsidR="00E912CC" w:rsidRPr="00A55BC5" w:rsidRDefault="00E912CC" w:rsidP="00A55BC5">
            <w:r w:rsidRPr="00A55BC5">
              <w:t>Дата составления документа</w:t>
            </w:r>
          </w:p>
        </w:tc>
      </w:tr>
      <w:tr w:rsidR="00E912CC" w:rsidRPr="00A55BC5" w:rsidTr="005B00FC">
        <w:trPr>
          <w:trHeight w:val="324"/>
        </w:trPr>
        <w:tc>
          <w:tcPr>
            <w:tcW w:w="940" w:type="dxa"/>
            <w:vMerge/>
            <w:tcBorders>
              <w:left w:val="nil"/>
              <w:bottom w:val="nil"/>
            </w:tcBorders>
            <w:shd w:val="clear" w:color="auto" w:fill="auto"/>
          </w:tcPr>
          <w:p w:rsidR="00E912CC" w:rsidRPr="00A55BC5" w:rsidRDefault="00E912CC" w:rsidP="00A55BC5"/>
        </w:tc>
        <w:tc>
          <w:tcPr>
            <w:tcW w:w="1753" w:type="dxa"/>
            <w:vAlign w:val="center"/>
          </w:tcPr>
          <w:p w:rsidR="00E912CC" w:rsidRPr="00A55BC5" w:rsidRDefault="00E912CC" w:rsidP="00A55BC5">
            <w:r w:rsidRPr="00A55BC5">
              <w:t>0</w:t>
            </w:r>
          </w:p>
        </w:tc>
        <w:tc>
          <w:tcPr>
            <w:tcW w:w="2627" w:type="dxa"/>
            <w:vAlign w:val="center"/>
          </w:tcPr>
          <w:p w:rsidR="00E912CC" w:rsidRPr="00A55BC5" w:rsidRDefault="00E912CC" w:rsidP="00A55BC5">
            <w:r w:rsidRPr="00A55BC5">
              <w:t>00.00.20</w:t>
            </w:r>
            <w:r w:rsidR="00E8288B" w:rsidRPr="00A55BC5">
              <w:t>2</w:t>
            </w:r>
            <w:r w:rsidRPr="00A55BC5">
              <w:t>_</w:t>
            </w:r>
          </w:p>
        </w:tc>
      </w:tr>
    </w:tbl>
    <w:p w:rsidR="00E912CC" w:rsidRPr="00A55BC5" w:rsidRDefault="00E912CC" w:rsidP="00A55BC5"/>
    <w:p w:rsidR="00E912CC" w:rsidRPr="00A55BC5" w:rsidRDefault="00E912CC" w:rsidP="00A55BC5">
      <w:r w:rsidRPr="00A55BC5">
        <w:t>сдачи-приемки выполненных (</w:t>
      </w:r>
      <w:r w:rsidR="00C62A31" w:rsidRPr="00A55BC5">
        <w:t>н</w:t>
      </w:r>
      <w:r w:rsidRPr="00A55BC5">
        <w:t>аименование работ)</w:t>
      </w:r>
    </w:p>
    <w:p w:rsidR="00E912CC" w:rsidRPr="00A55BC5" w:rsidRDefault="00E912CC" w:rsidP="00A55BC5"/>
    <w:p w:rsidR="003160AA" w:rsidRPr="00A55BC5" w:rsidRDefault="00E912CC" w:rsidP="00A55BC5">
      <w:pPr>
        <w:ind w:firstLine="567"/>
        <w:rPr>
          <w:rFonts w:eastAsia="Lucida Sans Unicode"/>
        </w:rPr>
      </w:pPr>
      <w:r w:rsidRPr="00A55BC5">
        <w:rPr>
          <w:rFonts w:eastAsia="Lucida Sans Unicode"/>
        </w:rPr>
        <w:t xml:space="preserve">Заказчик, в лице ___________________ __________, действующего на основании доверенности ____________________________., с одной стороны, и </w:t>
      </w:r>
    </w:p>
    <w:p w:rsidR="00E912CC" w:rsidRPr="00A55BC5" w:rsidRDefault="00E912CC" w:rsidP="00A55BC5">
      <w:pPr>
        <w:ind w:firstLine="567"/>
        <w:rPr>
          <w:rFonts w:eastAsia="Lucida Sans Unicode"/>
        </w:rPr>
      </w:pPr>
      <w:r w:rsidRPr="00A55BC5">
        <w:rPr>
          <w:rFonts w:eastAsia="Lucida Sans Unicode"/>
        </w:rPr>
        <w:t>Подрядчик, в лице ___________действующего на основании доверенности № 000 от «____» ______ ___20</w:t>
      </w:r>
      <w:r w:rsidR="0088742B" w:rsidRPr="00A55BC5">
        <w:rPr>
          <w:rFonts w:eastAsia="Lucida Sans Unicode"/>
        </w:rPr>
        <w:t>2</w:t>
      </w:r>
      <w:r w:rsidRPr="00A55BC5">
        <w:rPr>
          <w:rFonts w:eastAsia="Lucida Sans Unicode"/>
        </w:rPr>
        <w:t xml:space="preserve">_ г., с другой стороны, составили настоящий акт о том, что документация удовлетворяет условиям договора и надлежащим образом оформлена. </w:t>
      </w:r>
    </w:p>
    <w:p w:rsidR="00E912CC" w:rsidRPr="00A55BC5" w:rsidRDefault="00E912CC" w:rsidP="00A55BC5">
      <w:pPr>
        <w:ind w:firstLine="567"/>
        <w:rPr>
          <w:rFonts w:eastAsia="Lucida Sans Unicode"/>
        </w:rPr>
      </w:pPr>
      <w:r w:rsidRPr="00A55BC5">
        <w:rPr>
          <w:rFonts w:eastAsia="Lucida Sans Unicode"/>
        </w:rPr>
        <w:t>Документация передана по накладной * № 0000 от 00.00.20</w:t>
      </w:r>
      <w:r w:rsidR="00E8288B" w:rsidRPr="00A55BC5">
        <w:rPr>
          <w:rFonts w:eastAsia="Lucida Sans Unicode"/>
        </w:rPr>
        <w:t>2</w:t>
      </w:r>
      <w:r w:rsidRPr="00A55BC5">
        <w:rPr>
          <w:rFonts w:eastAsia="Lucida Sans Unicode"/>
        </w:rPr>
        <w:t>_ г.</w:t>
      </w:r>
    </w:p>
    <w:p w:rsidR="00E912CC" w:rsidRPr="00A55BC5" w:rsidRDefault="00E912CC" w:rsidP="00A55BC5">
      <w:pPr>
        <w:ind w:firstLine="567"/>
        <w:rPr>
          <w:rFonts w:eastAsia="Lucida Sans Unicode"/>
        </w:rPr>
      </w:pPr>
      <w:r w:rsidRPr="00A55BC5">
        <w:rPr>
          <w:rFonts w:eastAsia="Lucida Sans Unicode"/>
        </w:rPr>
        <w:t>Подрядчик передал, а Заказчик принял выполненные объемы работ с подтверждающими документами</w:t>
      </w:r>
    </w:p>
    <w:p w:rsidR="00E912CC" w:rsidRPr="00A55BC5" w:rsidRDefault="00E912CC" w:rsidP="00A55BC5">
      <w:pPr>
        <w:rPr>
          <w:rFonts w:eastAsia="Lucida Sans Unicod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4258"/>
        <w:gridCol w:w="3587"/>
      </w:tblGrid>
      <w:tr w:rsidR="0088742B" w:rsidRPr="00A55BC5" w:rsidTr="0088742B">
        <w:trPr>
          <w:trHeight w:hRule="exact" w:val="1733"/>
          <w:jc w:val="center"/>
        </w:trPr>
        <w:tc>
          <w:tcPr>
            <w:tcW w:w="1003" w:type="dxa"/>
            <w:tcBorders>
              <w:top w:val="single" w:sz="4" w:space="0" w:color="auto"/>
              <w:lef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Номер п/п</w:t>
            </w:r>
          </w:p>
        </w:tc>
        <w:tc>
          <w:tcPr>
            <w:tcW w:w="4258" w:type="dxa"/>
            <w:tcBorders>
              <w:top w:val="single" w:sz="4" w:space="0" w:color="auto"/>
              <w:lef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Наименование работ</w:t>
            </w:r>
            <w:r w:rsidR="00FD1335" w:rsidRPr="00A55BC5">
              <w:rPr>
                <w:rFonts w:eastAsia="Lucida Sans Unicode"/>
              </w:rPr>
              <w:t xml:space="preserve"> (этап)</w:t>
            </w:r>
          </w:p>
        </w:tc>
        <w:tc>
          <w:tcPr>
            <w:tcW w:w="3587" w:type="dxa"/>
            <w:tcBorders>
              <w:top w:val="single" w:sz="4" w:space="0" w:color="auto"/>
              <w:left w:val="single" w:sz="4" w:space="0" w:color="auto"/>
              <w:righ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Стоимость, руб.</w:t>
            </w:r>
          </w:p>
        </w:tc>
      </w:tr>
      <w:tr w:rsidR="0088742B" w:rsidRPr="00A55BC5" w:rsidTr="0088742B">
        <w:trPr>
          <w:trHeight w:hRule="exact" w:val="341"/>
          <w:jc w:val="center"/>
        </w:trPr>
        <w:tc>
          <w:tcPr>
            <w:tcW w:w="1003" w:type="dxa"/>
            <w:tcBorders>
              <w:top w:val="single" w:sz="4" w:space="0" w:color="auto"/>
              <w:lef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1</w:t>
            </w:r>
          </w:p>
        </w:tc>
        <w:tc>
          <w:tcPr>
            <w:tcW w:w="4258" w:type="dxa"/>
            <w:tcBorders>
              <w:top w:val="single" w:sz="4" w:space="0" w:color="auto"/>
              <w:left w:val="single" w:sz="4" w:space="0" w:color="auto"/>
            </w:tcBorders>
            <w:shd w:val="clear" w:color="auto" w:fill="FFFFFF"/>
          </w:tcPr>
          <w:p w:rsidR="0088742B" w:rsidRPr="00A55BC5" w:rsidRDefault="0088742B" w:rsidP="00A55BC5">
            <w:pPr>
              <w:rPr>
                <w:rFonts w:eastAsia="Courier New"/>
              </w:rPr>
            </w:pPr>
          </w:p>
        </w:tc>
        <w:tc>
          <w:tcPr>
            <w:tcW w:w="3587" w:type="dxa"/>
            <w:tcBorders>
              <w:top w:val="single" w:sz="4" w:space="0" w:color="auto"/>
              <w:left w:val="single" w:sz="4" w:space="0" w:color="auto"/>
              <w:righ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0,00</w:t>
            </w:r>
          </w:p>
        </w:tc>
      </w:tr>
      <w:tr w:rsidR="0088742B" w:rsidRPr="00A55BC5" w:rsidTr="0088742B">
        <w:trPr>
          <w:trHeight w:hRule="exact" w:val="431"/>
          <w:jc w:val="center"/>
        </w:trPr>
        <w:tc>
          <w:tcPr>
            <w:tcW w:w="1003" w:type="dxa"/>
            <w:tcBorders>
              <w:top w:val="single" w:sz="4" w:space="0" w:color="auto"/>
              <w:left w:val="single" w:sz="4" w:space="0" w:color="auto"/>
              <w:bottom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2</w:t>
            </w:r>
          </w:p>
        </w:tc>
        <w:tc>
          <w:tcPr>
            <w:tcW w:w="4258" w:type="dxa"/>
            <w:tcBorders>
              <w:top w:val="single" w:sz="4" w:space="0" w:color="auto"/>
              <w:left w:val="single" w:sz="4" w:space="0" w:color="auto"/>
              <w:bottom w:val="single" w:sz="4" w:space="0" w:color="auto"/>
            </w:tcBorders>
            <w:shd w:val="clear" w:color="auto" w:fill="FFFFFF"/>
          </w:tcPr>
          <w:p w:rsidR="0088742B" w:rsidRPr="00A55BC5" w:rsidRDefault="0088742B" w:rsidP="00A55BC5">
            <w:pPr>
              <w:rPr>
                <w:rFonts w:eastAsia="Lucida Sans Unicode"/>
              </w:rPr>
            </w:pPr>
            <w:r w:rsidRPr="00A55BC5">
              <w:rPr>
                <w:rFonts w:eastAsia="Lucida Sans Unicode"/>
              </w:rPr>
              <w:t>Стоимость выполненных работ</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0,00</w:t>
            </w:r>
          </w:p>
        </w:tc>
      </w:tr>
      <w:tr w:rsidR="0088742B" w:rsidRPr="00A55BC5" w:rsidTr="0088742B">
        <w:trPr>
          <w:trHeight w:hRule="exact" w:val="449"/>
          <w:jc w:val="center"/>
        </w:trPr>
        <w:tc>
          <w:tcPr>
            <w:tcW w:w="1003" w:type="dxa"/>
            <w:tcBorders>
              <w:top w:val="single" w:sz="4" w:space="0" w:color="auto"/>
              <w:left w:val="single" w:sz="4" w:space="0" w:color="auto"/>
              <w:bottom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3</w:t>
            </w:r>
          </w:p>
        </w:tc>
        <w:tc>
          <w:tcPr>
            <w:tcW w:w="4258" w:type="dxa"/>
            <w:tcBorders>
              <w:top w:val="single" w:sz="4" w:space="0" w:color="auto"/>
              <w:left w:val="single" w:sz="4" w:space="0" w:color="auto"/>
              <w:bottom w:val="single" w:sz="4" w:space="0" w:color="auto"/>
            </w:tcBorders>
            <w:shd w:val="clear" w:color="auto" w:fill="FFFFFF"/>
          </w:tcPr>
          <w:p w:rsidR="0088742B" w:rsidRPr="00A55BC5" w:rsidRDefault="0088742B" w:rsidP="00A55BC5">
            <w:pPr>
              <w:rPr>
                <w:rFonts w:eastAsia="Lucida Sans Unicode"/>
              </w:rPr>
            </w:pPr>
            <w:r w:rsidRPr="00A55BC5">
              <w:rPr>
                <w:rFonts w:eastAsia="Lucida Sans Unicode"/>
              </w:rPr>
              <w:t>Кроме того НДС (____%)</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0,00</w:t>
            </w:r>
          </w:p>
        </w:tc>
      </w:tr>
      <w:tr w:rsidR="0088742B" w:rsidRPr="00A55BC5" w:rsidTr="0088742B">
        <w:trPr>
          <w:trHeight w:hRule="exact" w:val="427"/>
          <w:jc w:val="center"/>
        </w:trPr>
        <w:tc>
          <w:tcPr>
            <w:tcW w:w="1003" w:type="dxa"/>
            <w:tcBorders>
              <w:top w:val="single" w:sz="4" w:space="0" w:color="auto"/>
              <w:left w:val="single" w:sz="4" w:space="0" w:color="auto"/>
              <w:bottom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4</w:t>
            </w:r>
          </w:p>
        </w:tc>
        <w:tc>
          <w:tcPr>
            <w:tcW w:w="4258" w:type="dxa"/>
            <w:tcBorders>
              <w:top w:val="single" w:sz="4" w:space="0" w:color="auto"/>
              <w:left w:val="single" w:sz="4" w:space="0" w:color="auto"/>
              <w:bottom w:val="single" w:sz="4" w:space="0" w:color="auto"/>
            </w:tcBorders>
            <w:shd w:val="clear" w:color="auto" w:fill="FFFFFF"/>
          </w:tcPr>
          <w:p w:rsidR="0088742B" w:rsidRPr="00A55BC5" w:rsidRDefault="0088742B" w:rsidP="00A55BC5">
            <w:pPr>
              <w:rPr>
                <w:rFonts w:eastAsia="Lucida Sans Unicode"/>
              </w:rPr>
            </w:pPr>
            <w:r w:rsidRPr="00A55BC5">
              <w:rPr>
                <w:rFonts w:eastAsia="Lucida Sans Unicode"/>
              </w:rPr>
              <w:t>Итого</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0,00</w:t>
            </w:r>
          </w:p>
        </w:tc>
      </w:tr>
      <w:tr w:rsidR="0088742B" w:rsidRPr="00A55BC5" w:rsidTr="0088742B">
        <w:trPr>
          <w:trHeight w:hRule="exact" w:val="407"/>
          <w:jc w:val="center"/>
        </w:trPr>
        <w:tc>
          <w:tcPr>
            <w:tcW w:w="1003" w:type="dxa"/>
            <w:tcBorders>
              <w:top w:val="single" w:sz="4" w:space="0" w:color="auto"/>
              <w:left w:val="single" w:sz="4" w:space="0" w:color="auto"/>
              <w:bottom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5</w:t>
            </w:r>
          </w:p>
        </w:tc>
        <w:tc>
          <w:tcPr>
            <w:tcW w:w="4258" w:type="dxa"/>
            <w:tcBorders>
              <w:top w:val="single" w:sz="4" w:space="0" w:color="auto"/>
              <w:left w:val="single" w:sz="4" w:space="0" w:color="auto"/>
              <w:bottom w:val="single" w:sz="4" w:space="0" w:color="auto"/>
            </w:tcBorders>
            <w:shd w:val="clear" w:color="auto" w:fill="FFFFFF"/>
          </w:tcPr>
          <w:p w:rsidR="0088742B" w:rsidRPr="00A55BC5" w:rsidRDefault="0088742B" w:rsidP="00A55BC5">
            <w:pPr>
              <w:rPr>
                <w:rFonts w:eastAsia="Lucida Sans Unicode"/>
              </w:rPr>
            </w:pPr>
            <w:r w:rsidRPr="00A55BC5">
              <w:rPr>
                <w:rFonts w:eastAsia="Lucida Sans Unicode"/>
              </w:rPr>
              <w:t>Сумма удержания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0,00</w:t>
            </w:r>
          </w:p>
        </w:tc>
      </w:tr>
      <w:tr w:rsidR="0088742B" w:rsidRPr="00A55BC5" w:rsidTr="0088742B">
        <w:trPr>
          <w:trHeight w:hRule="exact" w:val="435"/>
          <w:jc w:val="center"/>
        </w:trPr>
        <w:tc>
          <w:tcPr>
            <w:tcW w:w="1003" w:type="dxa"/>
            <w:tcBorders>
              <w:top w:val="single" w:sz="4" w:space="0" w:color="auto"/>
              <w:left w:val="single" w:sz="4" w:space="0" w:color="auto"/>
              <w:bottom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lastRenderedPageBreak/>
              <w:t>6</w:t>
            </w:r>
          </w:p>
        </w:tc>
        <w:tc>
          <w:tcPr>
            <w:tcW w:w="4258" w:type="dxa"/>
            <w:tcBorders>
              <w:top w:val="single" w:sz="4" w:space="0" w:color="auto"/>
              <w:left w:val="single" w:sz="4" w:space="0" w:color="auto"/>
              <w:bottom w:val="single" w:sz="4" w:space="0" w:color="auto"/>
            </w:tcBorders>
            <w:shd w:val="clear" w:color="auto" w:fill="FFFFFF"/>
          </w:tcPr>
          <w:p w:rsidR="0088742B" w:rsidRPr="00A55BC5" w:rsidRDefault="0088742B" w:rsidP="00A55BC5">
            <w:pPr>
              <w:rPr>
                <w:rFonts w:eastAsia="Lucida Sans Unicode"/>
              </w:rPr>
            </w:pPr>
            <w:r w:rsidRPr="00A55BC5">
              <w:rPr>
                <w:rFonts w:eastAsia="Lucida Sans Unicode"/>
              </w:rPr>
              <w:t>Сумма к оплате</w:t>
            </w:r>
            <w:r w:rsidRPr="00A55BC5" w:rsidDel="000E336E">
              <w:rPr>
                <w:rFonts w:eastAsia="Lucida Sans Unicode"/>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88742B" w:rsidRPr="00A55BC5" w:rsidRDefault="0088742B" w:rsidP="00A55BC5">
            <w:pPr>
              <w:rPr>
                <w:rFonts w:eastAsia="Lucida Sans Unicode"/>
              </w:rPr>
            </w:pPr>
            <w:r w:rsidRPr="00A55BC5">
              <w:rPr>
                <w:rFonts w:eastAsia="Lucida Sans Unicode"/>
              </w:rPr>
              <w:t>0,00</w:t>
            </w:r>
          </w:p>
        </w:tc>
      </w:tr>
    </w:tbl>
    <w:p w:rsidR="00E912CC" w:rsidRPr="00A55BC5" w:rsidRDefault="00E912CC" w:rsidP="00A55BC5">
      <w:r w:rsidRPr="00A55BC5">
        <w:tab/>
        <w:t>*Копия накладной является обязательным приложением к акту</w:t>
      </w:r>
    </w:p>
    <w:p w:rsidR="00E912CC" w:rsidRPr="00A55BC5" w:rsidRDefault="00E912CC" w:rsidP="00A55BC5"/>
    <w:tbl>
      <w:tblPr>
        <w:tblW w:w="0" w:type="auto"/>
        <w:tblLook w:val="04A0" w:firstRow="1" w:lastRow="0" w:firstColumn="1" w:lastColumn="0" w:noHBand="0" w:noVBand="1"/>
      </w:tblPr>
      <w:tblGrid>
        <w:gridCol w:w="4644"/>
        <w:gridCol w:w="4643"/>
      </w:tblGrid>
      <w:tr w:rsidR="00E912CC" w:rsidRPr="00A55BC5" w:rsidTr="005B00FC">
        <w:tc>
          <w:tcPr>
            <w:tcW w:w="4644" w:type="dxa"/>
            <w:shd w:val="clear" w:color="auto" w:fill="auto"/>
          </w:tcPr>
          <w:p w:rsidR="00E912CC" w:rsidRPr="00A55BC5" w:rsidRDefault="00E912CC" w:rsidP="00A55BC5">
            <w:pPr>
              <w:rPr>
                <w:rFonts w:eastAsia="Calibri"/>
              </w:rPr>
            </w:pPr>
            <w:r w:rsidRPr="00A55BC5">
              <w:rPr>
                <w:rFonts w:eastAsia="Calibri"/>
              </w:rPr>
              <w:t xml:space="preserve">Работу сдал: </w:t>
            </w:r>
          </w:p>
          <w:p w:rsidR="00E912CC" w:rsidRPr="00A55BC5" w:rsidRDefault="00E912CC" w:rsidP="00A55BC5">
            <w:pPr>
              <w:rPr>
                <w:rFonts w:eastAsia="Calibri"/>
              </w:rPr>
            </w:pPr>
            <w:r w:rsidRPr="00A55BC5">
              <w:rPr>
                <w:rFonts w:eastAsia="Calibri"/>
              </w:rPr>
              <w:t>от Подрядчика</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Должность</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Наименование организации</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________________________(ФИО)</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(дов. №000 от 00.00.20</w:t>
            </w:r>
            <w:r w:rsidR="00E8288B" w:rsidRPr="00A55BC5">
              <w:rPr>
                <w:rFonts w:eastAsia="Calibri"/>
              </w:rPr>
              <w:t>2</w:t>
            </w:r>
            <w:r w:rsidRPr="00A55BC5">
              <w:rPr>
                <w:rFonts w:eastAsia="Calibri"/>
              </w:rPr>
              <w:t>_ г.)</w:t>
            </w:r>
          </w:p>
        </w:tc>
        <w:tc>
          <w:tcPr>
            <w:tcW w:w="4643" w:type="dxa"/>
            <w:shd w:val="clear" w:color="auto" w:fill="auto"/>
          </w:tcPr>
          <w:p w:rsidR="00E912CC" w:rsidRPr="00A55BC5" w:rsidRDefault="00E912CC" w:rsidP="00A55BC5">
            <w:pPr>
              <w:rPr>
                <w:rFonts w:eastAsia="Calibri"/>
              </w:rPr>
            </w:pPr>
            <w:r w:rsidRPr="00A55BC5">
              <w:rPr>
                <w:rFonts w:eastAsia="Calibri"/>
              </w:rPr>
              <w:t xml:space="preserve">Работу принял: </w:t>
            </w:r>
          </w:p>
          <w:p w:rsidR="00E912CC" w:rsidRPr="00A55BC5" w:rsidRDefault="00E912CC" w:rsidP="00A55BC5">
            <w:pPr>
              <w:rPr>
                <w:rFonts w:eastAsia="Calibri"/>
              </w:rPr>
            </w:pPr>
            <w:r w:rsidRPr="00A55BC5">
              <w:rPr>
                <w:rFonts w:eastAsia="Calibri"/>
              </w:rPr>
              <w:t>от Заказчика</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Должность</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Наименование организации</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________________________(ФИО)</w:t>
            </w:r>
          </w:p>
          <w:p w:rsidR="00E912CC" w:rsidRPr="00A55BC5" w:rsidRDefault="00E912CC" w:rsidP="00A55BC5">
            <w:pPr>
              <w:rPr>
                <w:rFonts w:eastAsia="Calibri"/>
              </w:rPr>
            </w:pPr>
          </w:p>
          <w:p w:rsidR="00E912CC" w:rsidRPr="00A55BC5" w:rsidRDefault="00E912CC" w:rsidP="00A55BC5">
            <w:pPr>
              <w:rPr>
                <w:rFonts w:eastAsia="Calibri"/>
              </w:rPr>
            </w:pPr>
            <w:r w:rsidRPr="00A55BC5">
              <w:rPr>
                <w:rFonts w:eastAsia="Calibri"/>
              </w:rPr>
              <w:t>(дов. №000 от 00.00.20</w:t>
            </w:r>
            <w:r w:rsidR="00E8288B" w:rsidRPr="00A55BC5">
              <w:rPr>
                <w:rFonts w:eastAsia="Calibri"/>
              </w:rPr>
              <w:t>2</w:t>
            </w:r>
            <w:r w:rsidRPr="00A55BC5">
              <w:rPr>
                <w:rFonts w:eastAsia="Calibri"/>
              </w:rPr>
              <w:t>_ г.)</w:t>
            </w:r>
          </w:p>
        </w:tc>
      </w:tr>
    </w:tbl>
    <w:p w:rsidR="00E912CC" w:rsidRPr="00A55BC5" w:rsidRDefault="00E912CC" w:rsidP="00A55BC5"/>
    <w:p w:rsidR="003B400F" w:rsidRPr="00A55BC5" w:rsidRDefault="003B400F" w:rsidP="00A55BC5">
      <w:pPr>
        <w:ind w:firstLine="567"/>
      </w:pPr>
      <w:r w:rsidRPr="00A55BC5">
        <w:rPr>
          <w:b/>
        </w:rPr>
        <w:t>Форма согласована:</w:t>
      </w:r>
    </w:p>
    <w:tbl>
      <w:tblPr>
        <w:tblW w:w="13771" w:type="dxa"/>
        <w:tblLayout w:type="fixed"/>
        <w:tblLook w:val="04A0" w:firstRow="1" w:lastRow="0" w:firstColumn="1" w:lastColumn="0" w:noHBand="0" w:noVBand="1"/>
      </w:tblPr>
      <w:tblGrid>
        <w:gridCol w:w="288"/>
        <w:gridCol w:w="4500"/>
        <w:gridCol w:w="1699"/>
        <w:gridCol w:w="2801"/>
        <w:gridCol w:w="4483"/>
      </w:tblGrid>
      <w:tr w:rsidR="003B400F" w:rsidRPr="00A55BC5" w:rsidTr="008B1374">
        <w:trPr>
          <w:gridBefore w:val="1"/>
          <w:gridAfter w:val="1"/>
          <w:wBefore w:w="288" w:type="dxa"/>
          <w:wAfter w:w="4483" w:type="dxa"/>
          <w:trHeight w:val="900"/>
        </w:trPr>
        <w:tc>
          <w:tcPr>
            <w:tcW w:w="4500" w:type="dxa"/>
          </w:tcPr>
          <w:p w:rsidR="003B400F" w:rsidRPr="00A55BC5" w:rsidRDefault="003B400F" w:rsidP="00A55BC5">
            <w:pPr>
              <w:ind w:firstLine="279"/>
              <w:rPr>
                <w:b/>
              </w:rPr>
            </w:pPr>
          </w:p>
          <w:p w:rsidR="003B400F" w:rsidRPr="00A55BC5" w:rsidRDefault="003B400F" w:rsidP="00A55BC5">
            <w:pPr>
              <w:ind w:firstLine="567"/>
              <w:rPr>
                <w:b/>
              </w:rPr>
            </w:pPr>
            <w:r w:rsidRPr="00A55BC5">
              <w:rPr>
                <w:b/>
              </w:rPr>
              <w:t>от</w:t>
            </w:r>
            <w:r w:rsidR="00E912CC" w:rsidRPr="00A55BC5">
              <w:rPr>
                <w:b/>
              </w:rPr>
              <w:t xml:space="preserve"> Подрядчика</w:t>
            </w:r>
            <w:r w:rsidRPr="00A55BC5">
              <w:rPr>
                <w:b/>
              </w:rPr>
              <w:t>:</w:t>
            </w:r>
          </w:p>
          <w:p w:rsidR="003B400F" w:rsidRPr="00A55BC5" w:rsidRDefault="003B400F" w:rsidP="00A55BC5">
            <w:pPr>
              <w:ind w:firstLine="279"/>
            </w:pPr>
          </w:p>
          <w:p w:rsidR="003B400F" w:rsidRPr="00A55BC5" w:rsidRDefault="003B400F" w:rsidP="00A55BC5">
            <w:pPr>
              <w:ind w:firstLine="279"/>
            </w:pPr>
          </w:p>
          <w:p w:rsidR="003B400F" w:rsidRPr="00A55BC5" w:rsidRDefault="003B400F" w:rsidP="00A55BC5">
            <w:pPr>
              <w:ind w:firstLine="279"/>
            </w:pPr>
            <w:r w:rsidRPr="00A55BC5">
              <w:t>___________________ /___________/</w:t>
            </w:r>
          </w:p>
          <w:p w:rsidR="003B400F" w:rsidRPr="00A55BC5" w:rsidRDefault="003B400F" w:rsidP="00A55BC5">
            <w:pPr>
              <w:ind w:firstLine="279"/>
            </w:pPr>
            <w:r w:rsidRPr="00A55BC5">
              <w:t>М.П.</w:t>
            </w:r>
          </w:p>
        </w:tc>
        <w:tc>
          <w:tcPr>
            <w:tcW w:w="4500" w:type="dxa"/>
            <w:gridSpan w:val="2"/>
          </w:tcPr>
          <w:p w:rsidR="003B400F" w:rsidRPr="00A55BC5" w:rsidRDefault="003B400F" w:rsidP="00A55BC5">
            <w:pPr>
              <w:ind w:firstLine="567"/>
              <w:rPr>
                <w:b/>
              </w:rPr>
            </w:pPr>
          </w:p>
          <w:p w:rsidR="003B400F" w:rsidRPr="00A55BC5" w:rsidRDefault="003B400F" w:rsidP="00A55BC5">
            <w:pPr>
              <w:ind w:firstLine="279"/>
              <w:rPr>
                <w:b/>
              </w:rPr>
            </w:pPr>
            <w:r w:rsidRPr="00A55BC5">
              <w:rPr>
                <w:b/>
              </w:rPr>
              <w:t xml:space="preserve">от </w:t>
            </w:r>
            <w:r w:rsidR="00E912CC" w:rsidRPr="00A55BC5">
              <w:rPr>
                <w:b/>
              </w:rPr>
              <w:t>Заказчика</w:t>
            </w:r>
            <w:r w:rsidRPr="00A55BC5">
              <w:rPr>
                <w:b/>
              </w:rPr>
              <w:t>:</w:t>
            </w:r>
          </w:p>
          <w:p w:rsidR="003B400F" w:rsidRPr="00A55BC5" w:rsidRDefault="003B400F" w:rsidP="00A55BC5">
            <w:pPr>
              <w:ind w:firstLine="567"/>
            </w:pPr>
          </w:p>
          <w:p w:rsidR="003B400F" w:rsidRPr="00A55BC5" w:rsidRDefault="003B400F" w:rsidP="00A55BC5">
            <w:pPr>
              <w:ind w:firstLine="567"/>
            </w:pPr>
          </w:p>
          <w:p w:rsidR="003B400F" w:rsidRPr="00A55BC5" w:rsidRDefault="003B400F" w:rsidP="00A55BC5">
            <w:pPr>
              <w:ind w:firstLine="567"/>
            </w:pPr>
            <w:r w:rsidRPr="00A55BC5">
              <w:t>_______________ / ____________/</w:t>
            </w:r>
          </w:p>
          <w:p w:rsidR="003B400F" w:rsidRPr="00A55BC5" w:rsidRDefault="003B400F" w:rsidP="00A55BC5">
            <w:pPr>
              <w:ind w:firstLine="567"/>
            </w:pPr>
            <w:r w:rsidRPr="00A55BC5">
              <w:t>М.П.</w:t>
            </w:r>
          </w:p>
        </w:tc>
      </w:tr>
      <w:tr w:rsidR="003B400F" w:rsidRPr="00A55BC5" w:rsidTr="008B1374">
        <w:trPr>
          <w:trHeight w:val="900"/>
        </w:trPr>
        <w:tc>
          <w:tcPr>
            <w:tcW w:w="6487" w:type="dxa"/>
            <w:gridSpan w:val="3"/>
          </w:tcPr>
          <w:p w:rsidR="003B400F" w:rsidRPr="00A55BC5" w:rsidRDefault="003B400F" w:rsidP="00A55BC5"/>
        </w:tc>
        <w:tc>
          <w:tcPr>
            <w:tcW w:w="7284" w:type="dxa"/>
            <w:gridSpan w:val="2"/>
          </w:tcPr>
          <w:p w:rsidR="003B400F" w:rsidRPr="00A55BC5" w:rsidRDefault="003B400F" w:rsidP="00A55BC5"/>
        </w:tc>
      </w:tr>
      <w:tr w:rsidR="003B400F" w:rsidRPr="00A55BC5" w:rsidTr="008B1374">
        <w:trPr>
          <w:trHeight w:val="900"/>
        </w:trPr>
        <w:tc>
          <w:tcPr>
            <w:tcW w:w="6487" w:type="dxa"/>
            <w:gridSpan w:val="3"/>
          </w:tcPr>
          <w:p w:rsidR="003B400F" w:rsidRPr="00A55BC5" w:rsidRDefault="003B400F" w:rsidP="00A55BC5"/>
        </w:tc>
        <w:tc>
          <w:tcPr>
            <w:tcW w:w="7284" w:type="dxa"/>
            <w:gridSpan w:val="2"/>
          </w:tcPr>
          <w:p w:rsidR="003B400F" w:rsidRPr="00A55BC5" w:rsidRDefault="003B400F" w:rsidP="00A55BC5"/>
        </w:tc>
      </w:tr>
    </w:tbl>
    <w:p w:rsidR="003B400F" w:rsidRPr="00A55BC5" w:rsidRDefault="003B400F" w:rsidP="00A55BC5"/>
    <w:p w:rsidR="003B400F" w:rsidRPr="00A55BC5" w:rsidRDefault="003B400F" w:rsidP="00A55BC5">
      <w:pPr>
        <w:sectPr w:rsidR="003B400F" w:rsidRPr="00A55BC5" w:rsidSect="00925842">
          <w:footnotePr>
            <w:numRestart w:val="eachPage"/>
          </w:footnotePr>
          <w:pgSz w:w="11906" w:h="16838"/>
          <w:pgMar w:top="1134" w:right="1134" w:bottom="1134" w:left="1701" w:header="709" w:footer="709" w:gutter="0"/>
          <w:pgNumType w:chapStyle="2"/>
          <w:cols w:space="708"/>
          <w:titlePg/>
          <w:docGrid w:linePitch="360"/>
        </w:sectPr>
      </w:pPr>
    </w:p>
    <w:p w:rsidR="003B400F" w:rsidRPr="00A55BC5" w:rsidRDefault="003B400F" w:rsidP="00A55BC5">
      <w:pPr>
        <w:jc w:val="right"/>
        <w:rPr>
          <w:b/>
        </w:rPr>
      </w:pPr>
      <w:r w:rsidRPr="00A55BC5">
        <w:rPr>
          <w:b/>
        </w:rPr>
        <w:lastRenderedPageBreak/>
        <w:t>ПРИЛОЖЕНИЕ № 6</w:t>
      </w:r>
    </w:p>
    <w:p w:rsidR="003B400F" w:rsidRPr="00A55BC5" w:rsidRDefault="003B400F" w:rsidP="00A55BC5">
      <w:pPr>
        <w:jc w:val="right"/>
      </w:pPr>
      <w:r w:rsidRPr="00A55BC5">
        <w:t>к Договору от «____» __________ 20___ г.</w:t>
      </w:r>
    </w:p>
    <w:p w:rsidR="003B400F" w:rsidRPr="00A55BC5" w:rsidRDefault="003B400F" w:rsidP="00A55BC5">
      <w:pPr>
        <w:widowControl w:val="0"/>
        <w:autoSpaceDE w:val="0"/>
        <w:autoSpaceDN w:val="0"/>
        <w:adjustRightInd w:val="0"/>
        <w:ind w:firstLine="851"/>
        <w:jc w:val="right"/>
      </w:pPr>
      <w:r w:rsidRPr="00A55BC5">
        <w:t>№ ____________________</w:t>
      </w:r>
    </w:p>
    <w:p w:rsidR="00E912CC" w:rsidRPr="00A55BC5" w:rsidRDefault="00E912CC" w:rsidP="00A55BC5">
      <w:pPr>
        <w:jc w:val="center"/>
        <w:rPr>
          <w:rFonts w:eastAsia="Calibri"/>
        </w:rPr>
      </w:pPr>
      <w:r w:rsidRPr="00A55BC5">
        <w:rPr>
          <w:rFonts w:eastAsia="Calibri"/>
        </w:rPr>
        <w:t>АКТ №</w:t>
      </w:r>
    </w:p>
    <w:p w:rsidR="00E912CC" w:rsidRPr="00A55BC5" w:rsidRDefault="00E912CC" w:rsidP="00A55BC5">
      <w:pPr>
        <w:jc w:val="center"/>
        <w:rPr>
          <w:rFonts w:eastAsia="Calibri"/>
        </w:rPr>
      </w:pPr>
      <w:r w:rsidRPr="00A55BC5">
        <w:rPr>
          <w:rFonts w:eastAsia="Calibri"/>
        </w:rPr>
        <w:t>сдачи-приемки выполненных полевых изыскательских (исследовательских) работ</w:t>
      </w:r>
    </w:p>
    <w:p w:rsidR="00E912CC" w:rsidRPr="00A55BC5" w:rsidRDefault="00E912CC" w:rsidP="00A55BC5">
      <w:pPr>
        <w:jc w:val="center"/>
        <w:rPr>
          <w:rFonts w:eastAsia="Calibri"/>
        </w:rPr>
      </w:pPr>
      <w:r w:rsidRPr="00A55BC5">
        <w:rPr>
          <w:rFonts w:eastAsia="Calibri"/>
        </w:rPr>
        <w:t>по объекту:_________________</w:t>
      </w:r>
    </w:p>
    <w:p w:rsidR="00E912CC" w:rsidRPr="00A55BC5" w:rsidRDefault="00E912CC" w:rsidP="00A55BC5">
      <w:pPr>
        <w:rPr>
          <w:rFonts w:eastAsia="Calibri"/>
        </w:rPr>
      </w:pPr>
      <w:r w:rsidRPr="00A55BC5">
        <w:rPr>
          <w:rFonts w:eastAsia="Calibri"/>
        </w:rPr>
        <w:t>г. ____________________</w:t>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t>«___» _________20</w:t>
      </w:r>
      <w:r w:rsidR="0088742B" w:rsidRPr="00A55BC5">
        <w:rPr>
          <w:rFonts w:eastAsia="Calibri"/>
        </w:rPr>
        <w:t>2</w:t>
      </w:r>
      <w:r w:rsidRPr="00A55BC5">
        <w:rPr>
          <w:rFonts w:eastAsia="Calibri"/>
        </w:rPr>
        <w:t>_ г.</w:t>
      </w:r>
    </w:p>
    <w:p w:rsidR="00E912CC" w:rsidRPr="00A55BC5" w:rsidRDefault="00E912CC" w:rsidP="00A55BC5">
      <w:pPr>
        <w:rPr>
          <w:rFonts w:eastAsia="Calibri"/>
        </w:rPr>
      </w:pPr>
    </w:p>
    <w:p w:rsidR="00E912CC" w:rsidRPr="00A55BC5" w:rsidRDefault="00E912CC" w:rsidP="00A55BC5">
      <w:pPr>
        <w:spacing w:after="0"/>
        <w:ind w:firstLine="567"/>
        <w:rPr>
          <w:rFonts w:eastAsia="Calibri"/>
        </w:rPr>
      </w:pPr>
      <w:r w:rsidRPr="00A55BC5">
        <w:rPr>
          <w:rFonts w:eastAsia="Calibri"/>
        </w:rPr>
        <w:t>Комиссия в составе:</w:t>
      </w:r>
    </w:p>
    <w:p w:rsidR="00E912CC" w:rsidRPr="00A55BC5" w:rsidRDefault="00E912CC" w:rsidP="00A55BC5">
      <w:pPr>
        <w:spacing w:after="0"/>
        <w:ind w:firstLine="567"/>
        <w:rPr>
          <w:rFonts w:eastAsia="Calibri"/>
        </w:rPr>
      </w:pPr>
      <w:r w:rsidRPr="00A55BC5">
        <w:rPr>
          <w:rFonts w:eastAsia="Calibri"/>
        </w:rPr>
        <w:t>Представитель Заказчика АО «КСК»:</w:t>
      </w:r>
    </w:p>
    <w:p w:rsidR="00E912CC" w:rsidRPr="00A55BC5" w:rsidRDefault="00E912CC" w:rsidP="00A55BC5">
      <w:pPr>
        <w:spacing w:after="0"/>
        <w:ind w:firstLine="567"/>
        <w:rPr>
          <w:rFonts w:eastAsia="Calibri"/>
        </w:rPr>
      </w:pPr>
      <w:r w:rsidRPr="00A55BC5">
        <w:rPr>
          <w:rFonts w:eastAsia="Calibri"/>
        </w:rPr>
        <w:t>___________________________________________________________________________</w:t>
      </w:r>
      <w:r w:rsidRPr="00A55BC5">
        <w:rPr>
          <w:rFonts w:eastAsia="Calibri"/>
        </w:rPr>
        <w:br/>
        <w:t>(фамилия, имя отчество, должность представителя</w:t>
      </w:r>
      <w:r w:rsidRPr="00A55BC5">
        <w:rPr>
          <w:rFonts w:eastAsia="Calibri"/>
        </w:rPr>
        <w:footnoteReference w:id="1"/>
      </w:r>
      <w:r w:rsidRPr="00A55BC5">
        <w:rPr>
          <w:rFonts w:eastAsia="Calibri"/>
        </w:rPr>
        <w:t>)</w:t>
      </w:r>
    </w:p>
    <w:p w:rsidR="00E912CC" w:rsidRPr="00A55BC5" w:rsidRDefault="00E912CC" w:rsidP="00A55BC5">
      <w:pPr>
        <w:spacing w:after="0"/>
        <w:ind w:firstLine="567"/>
        <w:rPr>
          <w:rFonts w:eastAsia="Calibri"/>
        </w:rPr>
      </w:pPr>
      <w:r w:rsidRPr="00A55BC5">
        <w:rPr>
          <w:rFonts w:eastAsia="Calibri"/>
        </w:rPr>
        <w:t>Представитель Подрядчика «Наименование организации»:</w:t>
      </w:r>
    </w:p>
    <w:p w:rsidR="00E912CC" w:rsidRPr="00A55BC5" w:rsidRDefault="00E912CC" w:rsidP="00A55BC5">
      <w:pPr>
        <w:spacing w:after="0"/>
        <w:ind w:firstLine="567"/>
        <w:rPr>
          <w:rFonts w:eastAsia="Calibri"/>
        </w:rPr>
      </w:pPr>
      <w:r w:rsidRPr="00A55BC5">
        <w:rPr>
          <w:rFonts w:eastAsia="Calibri"/>
        </w:rPr>
        <w:t>___________________________________________________________________________</w:t>
      </w:r>
      <w:r w:rsidRPr="00A55BC5">
        <w:rPr>
          <w:rFonts w:eastAsia="Calibri"/>
        </w:rPr>
        <w:br/>
        <w:t>(фамилия, имя отчество, должность представителя)</w:t>
      </w:r>
    </w:p>
    <w:p w:rsidR="00E912CC" w:rsidRPr="00A55BC5" w:rsidRDefault="00E912CC" w:rsidP="00A55BC5">
      <w:pPr>
        <w:spacing w:after="0"/>
        <w:ind w:firstLine="567"/>
        <w:rPr>
          <w:rFonts w:eastAsia="Calibri"/>
        </w:rPr>
      </w:pPr>
      <w:r w:rsidRPr="00A55BC5">
        <w:rPr>
          <w:rFonts w:eastAsia="Calibri"/>
        </w:rPr>
        <w:t xml:space="preserve">Комиссия произвела осмотр выполненных полевых работ: </w:t>
      </w:r>
      <w:r w:rsidRPr="00A55BC5">
        <w:rPr>
          <w:rFonts w:eastAsia="Calibri"/>
        </w:rPr>
        <w:br/>
        <w:t>___________________________________________________________________________</w:t>
      </w:r>
      <w:r w:rsidRPr="00A55BC5">
        <w:rPr>
          <w:rFonts w:eastAsia="Calibri"/>
        </w:rPr>
        <w:br/>
        <w:t xml:space="preserve"> и составила настоящий акт о нижеследующем:</w:t>
      </w:r>
    </w:p>
    <w:p w:rsidR="00E912CC" w:rsidRPr="00A55BC5" w:rsidRDefault="00E912CC" w:rsidP="00A55BC5">
      <w:pPr>
        <w:spacing w:after="0"/>
        <w:ind w:firstLine="567"/>
        <w:rPr>
          <w:rFonts w:eastAsia="Calibri"/>
        </w:rPr>
      </w:pPr>
      <w:r w:rsidRPr="00A55BC5">
        <w:rPr>
          <w:rFonts w:eastAsia="Calibri"/>
        </w:rPr>
        <w:t>К освидетельствованию представлена следующая документация:</w:t>
      </w:r>
    </w:p>
    <w:p w:rsidR="00E912CC" w:rsidRPr="00A55BC5" w:rsidRDefault="00E912CC" w:rsidP="00A55BC5">
      <w:pPr>
        <w:spacing w:after="0"/>
        <w:ind w:firstLine="567"/>
        <w:rPr>
          <w:rFonts w:eastAsia="Calibri"/>
        </w:rPr>
      </w:pPr>
      <w:r w:rsidRPr="00A55BC5">
        <w:rPr>
          <w:rFonts w:eastAsia="Calibri"/>
        </w:rPr>
        <w:t>- _____________________________________________________________________;</w:t>
      </w:r>
    </w:p>
    <w:p w:rsidR="00E912CC" w:rsidRPr="00A55BC5" w:rsidRDefault="00E912CC" w:rsidP="00A55BC5">
      <w:pPr>
        <w:spacing w:after="0"/>
        <w:ind w:firstLine="567"/>
        <w:rPr>
          <w:rFonts w:eastAsia="Calibri"/>
        </w:rPr>
      </w:pPr>
      <w:r w:rsidRPr="00A55BC5">
        <w:rPr>
          <w:rFonts w:eastAsia="Calibri"/>
        </w:rPr>
        <w:t>Работы выполнены в соответствии с:</w:t>
      </w:r>
    </w:p>
    <w:p w:rsidR="00E912CC" w:rsidRPr="00A55BC5" w:rsidRDefault="00E912CC" w:rsidP="00A55BC5">
      <w:pPr>
        <w:spacing w:after="0"/>
        <w:ind w:firstLine="567"/>
        <w:rPr>
          <w:rFonts w:eastAsia="Calibri"/>
        </w:rPr>
      </w:pPr>
      <w:r w:rsidRPr="00A55BC5">
        <w:rPr>
          <w:rFonts w:eastAsia="Calibri"/>
        </w:rPr>
        <w:t>-______________________________________________________________________;</w:t>
      </w:r>
    </w:p>
    <w:p w:rsidR="00E912CC" w:rsidRPr="00A55BC5" w:rsidRDefault="00E912CC" w:rsidP="00A55BC5">
      <w:pPr>
        <w:spacing w:after="0"/>
        <w:ind w:firstLine="567"/>
        <w:rPr>
          <w:rFonts w:eastAsia="Calibri"/>
        </w:rPr>
      </w:pPr>
      <w:r w:rsidRPr="00A55BC5">
        <w:rPr>
          <w:rFonts w:eastAsia="Calibri"/>
        </w:rPr>
        <w:t>При выполнении работ использовались</w:t>
      </w:r>
      <w:r w:rsidRPr="00A55BC5">
        <w:rPr>
          <w:rFonts w:eastAsia="Calibri"/>
        </w:rPr>
        <w:footnoteReference w:id="2"/>
      </w:r>
      <w:r w:rsidRPr="00A55BC5">
        <w:rPr>
          <w:rFonts w:eastAsia="Calibri"/>
        </w:rPr>
        <w:t>:</w:t>
      </w:r>
    </w:p>
    <w:p w:rsidR="00E912CC" w:rsidRPr="00A55BC5" w:rsidRDefault="00E912CC" w:rsidP="00A55BC5">
      <w:pPr>
        <w:spacing w:after="0"/>
        <w:ind w:firstLine="567"/>
        <w:rPr>
          <w:rFonts w:eastAsia="Calibri"/>
        </w:rPr>
      </w:pPr>
      <w:r w:rsidRPr="00A55BC5">
        <w:rPr>
          <w:rFonts w:eastAsia="Calibri"/>
        </w:rPr>
        <w:t>- _____________________________________________________________________;</w:t>
      </w:r>
    </w:p>
    <w:p w:rsidR="00E912CC" w:rsidRPr="00A55BC5" w:rsidRDefault="00E912CC" w:rsidP="00A55BC5">
      <w:pPr>
        <w:spacing w:after="0"/>
        <w:ind w:firstLine="567"/>
        <w:rPr>
          <w:rFonts w:eastAsia="Calibri"/>
        </w:rPr>
      </w:pPr>
      <w:r w:rsidRPr="00A55BC5">
        <w:rPr>
          <w:rFonts w:eastAsia="Calibri"/>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09"/>
        <w:gridCol w:w="1742"/>
        <w:gridCol w:w="1238"/>
        <w:gridCol w:w="1478"/>
        <w:gridCol w:w="1459"/>
      </w:tblGrid>
      <w:tr w:rsidR="00E912CC" w:rsidRPr="00A55BC5" w:rsidTr="005B00FC">
        <w:tc>
          <w:tcPr>
            <w:tcW w:w="560" w:type="dxa"/>
            <w:vMerge w:val="restart"/>
            <w:shd w:val="clear" w:color="auto" w:fill="auto"/>
          </w:tcPr>
          <w:p w:rsidR="00E912CC" w:rsidRPr="00A55BC5" w:rsidRDefault="00E912CC" w:rsidP="00A55BC5">
            <w:pPr>
              <w:spacing w:after="0"/>
              <w:rPr>
                <w:rFonts w:eastAsia="Calibri"/>
              </w:rPr>
            </w:pPr>
            <w:r w:rsidRPr="00A55BC5">
              <w:rPr>
                <w:rFonts w:eastAsia="Calibri"/>
              </w:rPr>
              <w:t>№ п/п</w:t>
            </w:r>
          </w:p>
        </w:tc>
        <w:tc>
          <w:tcPr>
            <w:tcW w:w="3618" w:type="dxa"/>
            <w:vMerge w:val="restart"/>
            <w:shd w:val="clear" w:color="auto" w:fill="auto"/>
            <w:vAlign w:val="center"/>
          </w:tcPr>
          <w:p w:rsidR="00E912CC" w:rsidRPr="00A55BC5" w:rsidRDefault="00E912CC" w:rsidP="00A55BC5">
            <w:pPr>
              <w:spacing w:after="0"/>
              <w:rPr>
                <w:rFonts w:eastAsia="Calibri"/>
              </w:rPr>
            </w:pPr>
            <w:r w:rsidRPr="00A55BC5">
              <w:rPr>
                <w:rFonts w:eastAsia="Calibri"/>
              </w:rPr>
              <w:t>Виды работ</w:t>
            </w:r>
            <w:r w:rsidR="00FD1335" w:rsidRPr="00A55BC5">
              <w:rPr>
                <w:rFonts w:eastAsia="Calibri"/>
              </w:rPr>
              <w:t xml:space="preserve"> (этап)</w:t>
            </w:r>
          </w:p>
        </w:tc>
        <w:tc>
          <w:tcPr>
            <w:tcW w:w="1759" w:type="dxa"/>
            <w:vMerge w:val="restart"/>
            <w:shd w:val="clear" w:color="auto" w:fill="auto"/>
            <w:vAlign w:val="center"/>
          </w:tcPr>
          <w:p w:rsidR="00E912CC" w:rsidRPr="00A55BC5" w:rsidRDefault="00E912CC" w:rsidP="00A55BC5">
            <w:pPr>
              <w:spacing w:after="0"/>
              <w:rPr>
                <w:rFonts w:eastAsia="Calibri"/>
              </w:rPr>
            </w:pPr>
            <w:r w:rsidRPr="00A55BC5">
              <w:rPr>
                <w:rFonts w:eastAsia="Calibri"/>
              </w:rPr>
              <w:t>Единица измерений</w:t>
            </w:r>
          </w:p>
        </w:tc>
        <w:tc>
          <w:tcPr>
            <w:tcW w:w="1252" w:type="dxa"/>
            <w:vMerge w:val="restart"/>
            <w:shd w:val="clear" w:color="auto" w:fill="auto"/>
          </w:tcPr>
          <w:p w:rsidR="00E912CC" w:rsidRPr="00A55BC5" w:rsidRDefault="00E912CC" w:rsidP="00A55BC5">
            <w:pPr>
              <w:spacing w:after="0"/>
              <w:rPr>
                <w:rFonts w:eastAsia="Calibri"/>
              </w:rPr>
            </w:pPr>
            <w:r w:rsidRPr="00A55BC5">
              <w:rPr>
                <w:rFonts w:eastAsia="Calibri"/>
              </w:rPr>
              <w:t>Объем работ</w:t>
            </w:r>
          </w:p>
        </w:tc>
        <w:tc>
          <w:tcPr>
            <w:tcW w:w="2949" w:type="dxa"/>
            <w:gridSpan w:val="2"/>
            <w:shd w:val="clear" w:color="auto" w:fill="auto"/>
          </w:tcPr>
          <w:p w:rsidR="00E912CC" w:rsidRPr="00A55BC5" w:rsidRDefault="00E912CC" w:rsidP="00A55BC5">
            <w:pPr>
              <w:spacing w:after="0"/>
              <w:rPr>
                <w:rFonts w:eastAsia="Calibri"/>
              </w:rPr>
            </w:pPr>
            <w:r w:rsidRPr="00A55BC5">
              <w:rPr>
                <w:rFonts w:eastAsia="Calibri"/>
              </w:rPr>
              <w:t>Дата выполнения работ</w:t>
            </w:r>
          </w:p>
        </w:tc>
      </w:tr>
      <w:tr w:rsidR="00E912CC" w:rsidRPr="00A55BC5" w:rsidTr="005B00FC">
        <w:tc>
          <w:tcPr>
            <w:tcW w:w="560" w:type="dxa"/>
            <w:vMerge/>
            <w:shd w:val="clear" w:color="auto" w:fill="auto"/>
          </w:tcPr>
          <w:p w:rsidR="00E912CC" w:rsidRPr="00A55BC5" w:rsidRDefault="00E912CC" w:rsidP="00A55BC5">
            <w:pPr>
              <w:spacing w:after="0"/>
              <w:rPr>
                <w:rFonts w:eastAsia="Calibri"/>
              </w:rPr>
            </w:pPr>
          </w:p>
        </w:tc>
        <w:tc>
          <w:tcPr>
            <w:tcW w:w="3618" w:type="dxa"/>
            <w:vMerge/>
            <w:shd w:val="clear" w:color="auto" w:fill="auto"/>
          </w:tcPr>
          <w:p w:rsidR="00E912CC" w:rsidRPr="00A55BC5" w:rsidRDefault="00E912CC" w:rsidP="00A55BC5">
            <w:pPr>
              <w:spacing w:after="0"/>
              <w:rPr>
                <w:rFonts w:eastAsia="Calibri"/>
              </w:rPr>
            </w:pPr>
          </w:p>
        </w:tc>
        <w:tc>
          <w:tcPr>
            <w:tcW w:w="1759" w:type="dxa"/>
            <w:vMerge/>
            <w:shd w:val="clear" w:color="auto" w:fill="auto"/>
          </w:tcPr>
          <w:p w:rsidR="00E912CC" w:rsidRPr="00A55BC5" w:rsidRDefault="00E912CC" w:rsidP="00A55BC5">
            <w:pPr>
              <w:spacing w:after="0"/>
              <w:rPr>
                <w:rFonts w:eastAsia="Calibri"/>
              </w:rPr>
            </w:pPr>
          </w:p>
        </w:tc>
        <w:tc>
          <w:tcPr>
            <w:tcW w:w="1252" w:type="dxa"/>
            <w:vMerge/>
            <w:shd w:val="clear" w:color="auto" w:fill="auto"/>
          </w:tcPr>
          <w:p w:rsidR="00E912CC" w:rsidRPr="00A55BC5" w:rsidRDefault="00E912CC" w:rsidP="00A55BC5">
            <w:pPr>
              <w:spacing w:after="0"/>
              <w:rPr>
                <w:rFonts w:eastAsia="Calibri"/>
              </w:rPr>
            </w:pPr>
          </w:p>
        </w:tc>
        <w:tc>
          <w:tcPr>
            <w:tcW w:w="1485" w:type="dxa"/>
            <w:shd w:val="clear" w:color="auto" w:fill="auto"/>
          </w:tcPr>
          <w:p w:rsidR="00E912CC" w:rsidRPr="00A55BC5" w:rsidRDefault="00E912CC" w:rsidP="00A55BC5">
            <w:pPr>
              <w:spacing w:after="0"/>
              <w:rPr>
                <w:rFonts w:eastAsia="Calibri"/>
              </w:rPr>
            </w:pPr>
            <w:r w:rsidRPr="00A55BC5">
              <w:rPr>
                <w:rFonts w:eastAsia="Calibri"/>
              </w:rPr>
              <w:t xml:space="preserve">Начало </w:t>
            </w:r>
          </w:p>
        </w:tc>
        <w:tc>
          <w:tcPr>
            <w:tcW w:w="1464" w:type="dxa"/>
            <w:shd w:val="clear" w:color="auto" w:fill="auto"/>
          </w:tcPr>
          <w:p w:rsidR="00E912CC" w:rsidRPr="00A55BC5" w:rsidRDefault="00E912CC" w:rsidP="00A55BC5">
            <w:pPr>
              <w:spacing w:after="0"/>
              <w:rPr>
                <w:rFonts w:eastAsia="Calibri"/>
              </w:rPr>
            </w:pPr>
            <w:r w:rsidRPr="00A55BC5">
              <w:rPr>
                <w:rFonts w:eastAsia="Calibri"/>
              </w:rPr>
              <w:t>Окончание</w:t>
            </w:r>
          </w:p>
        </w:tc>
      </w:tr>
      <w:tr w:rsidR="00E912CC" w:rsidRPr="00A55BC5" w:rsidTr="005B00FC">
        <w:tc>
          <w:tcPr>
            <w:tcW w:w="560" w:type="dxa"/>
            <w:shd w:val="clear" w:color="auto" w:fill="auto"/>
          </w:tcPr>
          <w:p w:rsidR="00E912CC" w:rsidRPr="00A55BC5" w:rsidRDefault="00E912CC" w:rsidP="00A55BC5">
            <w:pPr>
              <w:spacing w:after="0"/>
              <w:rPr>
                <w:rFonts w:eastAsia="Calibri"/>
              </w:rPr>
            </w:pPr>
            <w:r w:rsidRPr="00A55BC5">
              <w:rPr>
                <w:rFonts w:eastAsia="Calibri"/>
              </w:rPr>
              <w:t>1</w:t>
            </w:r>
          </w:p>
        </w:tc>
        <w:tc>
          <w:tcPr>
            <w:tcW w:w="3618" w:type="dxa"/>
            <w:shd w:val="clear" w:color="auto" w:fill="auto"/>
          </w:tcPr>
          <w:p w:rsidR="00E912CC" w:rsidRPr="00A55BC5" w:rsidRDefault="00E912CC" w:rsidP="00A55BC5">
            <w:pPr>
              <w:spacing w:after="0"/>
              <w:rPr>
                <w:rFonts w:eastAsia="Calibri"/>
              </w:rPr>
            </w:pPr>
          </w:p>
        </w:tc>
        <w:tc>
          <w:tcPr>
            <w:tcW w:w="1759" w:type="dxa"/>
            <w:shd w:val="clear" w:color="auto" w:fill="auto"/>
          </w:tcPr>
          <w:p w:rsidR="00E912CC" w:rsidRPr="00A55BC5" w:rsidRDefault="00E912CC" w:rsidP="00A55BC5">
            <w:pPr>
              <w:spacing w:after="0"/>
              <w:rPr>
                <w:rFonts w:eastAsia="Calibri"/>
              </w:rPr>
            </w:pPr>
          </w:p>
        </w:tc>
        <w:tc>
          <w:tcPr>
            <w:tcW w:w="1252" w:type="dxa"/>
            <w:shd w:val="clear" w:color="auto" w:fill="auto"/>
          </w:tcPr>
          <w:p w:rsidR="00E912CC" w:rsidRPr="00A55BC5" w:rsidRDefault="00E912CC" w:rsidP="00A55BC5">
            <w:pPr>
              <w:spacing w:after="0"/>
              <w:rPr>
                <w:rFonts w:eastAsia="Calibri"/>
              </w:rPr>
            </w:pPr>
          </w:p>
        </w:tc>
        <w:tc>
          <w:tcPr>
            <w:tcW w:w="1485" w:type="dxa"/>
            <w:shd w:val="clear" w:color="auto" w:fill="auto"/>
          </w:tcPr>
          <w:p w:rsidR="00E912CC" w:rsidRPr="00A55BC5" w:rsidRDefault="00E912CC" w:rsidP="00A55BC5">
            <w:pPr>
              <w:spacing w:after="0"/>
              <w:rPr>
                <w:rFonts w:eastAsia="Calibri"/>
              </w:rPr>
            </w:pPr>
            <w:r w:rsidRPr="00A55BC5">
              <w:rPr>
                <w:rFonts w:eastAsia="Calibri"/>
              </w:rPr>
              <w:t>00.00.20</w:t>
            </w:r>
            <w:r w:rsidR="00E8288B" w:rsidRPr="00A55BC5">
              <w:rPr>
                <w:rFonts w:eastAsia="Calibri"/>
              </w:rPr>
              <w:t>2</w:t>
            </w:r>
            <w:r w:rsidRPr="00A55BC5">
              <w:rPr>
                <w:rFonts w:eastAsia="Calibri"/>
              </w:rPr>
              <w:t>_</w:t>
            </w:r>
          </w:p>
        </w:tc>
        <w:tc>
          <w:tcPr>
            <w:tcW w:w="1464" w:type="dxa"/>
            <w:shd w:val="clear" w:color="auto" w:fill="auto"/>
          </w:tcPr>
          <w:p w:rsidR="00E912CC" w:rsidRPr="00A55BC5" w:rsidRDefault="00E912CC" w:rsidP="00A55BC5">
            <w:pPr>
              <w:spacing w:after="0"/>
              <w:rPr>
                <w:rFonts w:eastAsia="Calibri"/>
              </w:rPr>
            </w:pPr>
            <w:r w:rsidRPr="00A55BC5">
              <w:rPr>
                <w:rFonts w:eastAsia="Calibri"/>
              </w:rPr>
              <w:t>00.00.20</w:t>
            </w:r>
            <w:r w:rsidR="00E8288B" w:rsidRPr="00A55BC5">
              <w:rPr>
                <w:rFonts w:eastAsia="Calibri"/>
              </w:rPr>
              <w:t>2</w:t>
            </w:r>
            <w:r w:rsidRPr="00A55BC5">
              <w:rPr>
                <w:rFonts w:eastAsia="Calibri"/>
              </w:rPr>
              <w:t>_</w:t>
            </w:r>
          </w:p>
        </w:tc>
      </w:tr>
      <w:tr w:rsidR="00E912CC" w:rsidRPr="00A55BC5" w:rsidTr="005B00FC">
        <w:tc>
          <w:tcPr>
            <w:tcW w:w="560" w:type="dxa"/>
            <w:shd w:val="clear" w:color="auto" w:fill="auto"/>
          </w:tcPr>
          <w:p w:rsidR="00E912CC" w:rsidRPr="00A55BC5" w:rsidRDefault="00E912CC" w:rsidP="00A55BC5">
            <w:pPr>
              <w:spacing w:after="0"/>
              <w:rPr>
                <w:rFonts w:eastAsia="Calibri"/>
              </w:rPr>
            </w:pPr>
            <w:r w:rsidRPr="00A55BC5">
              <w:rPr>
                <w:rFonts w:eastAsia="Calibri"/>
              </w:rPr>
              <w:t>2</w:t>
            </w:r>
          </w:p>
        </w:tc>
        <w:tc>
          <w:tcPr>
            <w:tcW w:w="3618" w:type="dxa"/>
            <w:shd w:val="clear" w:color="auto" w:fill="auto"/>
          </w:tcPr>
          <w:p w:rsidR="00E912CC" w:rsidRPr="00A55BC5" w:rsidRDefault="00E912CC" w:rsidP="00A55BC5">
            <w:pPr>
              <w:spacing w:after="0"/>
              <w:rPr>
                <w:rFonts w:eastAsia="Calibri"/>
              </w:rPr>
            </w:pPr>
          </w:p>
        </w:tc>
        <w:tc>
          <w:tcPr>
            <w:tcW w:w="1759" w:type="dxa"/>
            <w:shd w:val="clear" w:color="auto" w:fill="auto"/>
          </w:tcPr>
          <w:p w:rsidR="00E912CC" w:rsidRPr="00A55BC5" w:rsidRDefault="00E912CC" w:rsidP="00A55BC5">
            <w:pPr>
              <w:spacing w:after="0"/>
              <w:rPr>
                <w:rFonts w:eastAsia="Calibri"/>
              </w:rPr>
            </w:pPr>
          </w:p>
        </w:tc>
        <w:tc>
          <w:tcPr>
            <w:tcW w:w="1252" w:type="dxa"/>
            <w:shd w:val="clear" w:color="auto" w:fill="auto"/>
          </w:tcPr>
          <w:p w:rsidR="00E912CC" w:rsidRPr="00A55BC5" w:rsidRDefault="00E912CC" w:rsidP="00A55BC5">
            <w:pPr>
              <w:spacing w:after="0"/>
              <w:rPr>
                <w:rFonts w:eastAsia="Calibri"/>
              </w:rPr>
            </w:pPr>
          </w:p>
        </w:tc>
        <w:tc>
          <w:tcPr>
            <w:tcW w:w="1485" w:type="dxa"/>
            <w:shd w:val="clear" w:color="auto" w:fill="auto"/>
          </w:tcPr>
          <w:p w:rsidR="00E912CC" w:rsidRPr="00A55BC5" w:rsidRDefault="00E912CC" w:rsidP="00A55BC5">
            <w:pPr>
              <w:spacing w:after="0"/>
              <w:rPr>
                <w:rFonts w:eastAsia="Calibri"/>
              </w:rPr>
            </w:pPr>
          </w:p>
        </w:tc>
        <w:tc>
          <w:tcPr>
            <w:tcW w:w="1464" w:type="dxa"/>
            <w:shd w:val="clear" w:color="auto" w:fill="auto"/>
          </w:tcPr>
          <w:p w:rsidR="00E912CC" w:rsidRPr="00A55BC5" w:rsidRDefault="00E912CC" w:rsidP="00A55BC5">
            <w:pPr>
              <w:spacing w:after="0"/>
              <w:rPr>
                <w:rFonts w:eastAsia="Calibri"/>
              </w:rPr>
            </w:pPr>
          </w:p>
        </w:tc>
      </w:tr>
    </w:tbl>
    <w:p w:rsidR="00E912CC" w:rsidRPr="00A55BC5" w:rsidRDefault="00E912CC" w:rsidP="00A55BC5">
      <w:pPr>
        <w:spacing w:after="0"/>
        <w:ind w:firstLine="567"/>
        <w:rPr>
          <w:rFonts w:eastAsia="Calibri"/>
        </w:rPr>
      </w:pPr>
      <w:r w:rsidRPr="00A55BC5">
        <w:rPr>
          <w:rFonts w:eastAsia="Calibri"/>
        </w:rPr>
        <w:t>К акту прилагаются копии документов, подтверждающие выполнение полевых работ в бумажном и электронном виде</w:t>
      </w:r>
      <w:r w:rsidRPr="00A55BC5">
        <w:rPr>
          <w:rFonts w:eastAsia="Calibri"/>
        </w:rPr>
        <w:footnoteReference w:id="3"/>
      </w:r>
      <w:r w:rsidRPr="00A55BC5">
        <w:rPr>
          <w:rFonts w:eastAsia="Calibri"/>
        </w:rPr>
        <w:t>. _______________________________________________</w:t>
      </w:r>
    </w:p>
    <w:p w:rsidR="00E912CC" w:rsidRPr="00A55BC5" w:rsidRDefault="00E912CC" w:rsidP="00A55BC5">
      <w:pPr>
        <w:spacing w:after="0"/>
        <w:ind w:firstLine="567"/>
        <w:rPr>
          <w:rFonts w:eastAsia="Calibri"/>
        </w:rPr>
      </w:pPr>
      <w:r w:rsidRPr="00A55BC5">
        <w:rPr>
          <w:rFonts w:eastAsia="Calibri"/>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A55BC5">
        <w:rPr>
          <w:rFonts w:eastAsia="Calibri"/>
        </w:rPr>
        <w:br/>
        <w:t>и принимаются комиссией в полном объеме.</w:t>
      </w:r>
    </w:p>
    <w:p w:rsidR="00E912CC" w:rsidRPr="00A55BC5" w:rsidRDefault="00E912CC" w:rsidP="00A55BC5">
      <w:pPr>
        <w:spacing w:after="0"/>
        <w:ind w:firstLine="567"/>
        <w:rPr>
          <w:rFonts w:eastAsia="Calibri"/>
        </w:rPr>
      </w:pPr>
      <w:r w:rsidRPr="00A55BC5">
        <w:rPr>
          <w:rFonts w:eastAsia="Calibri"/>
        </w:rPr>
        <w:t>При этом комиссия отмечает следующие недостатки (в случае выявления):</w:t>
      </w:r>
    </w:p>
    <w:p w:rsidR="00E912CC" w:rsidRPr="00A55BC5" w:rsidRDefault="00E912CC" w:rsidP="00A55BC5">
      <w:pPr>
        <w:spacing w:after="0"/>
        <w:rPr>
          <w:rFonts w:eastAsia="Calibri"/>
        </w:rPr>
      </w:pPr>
    </w:p>
    <w:p w:rsidR="00E912CC" w:rsidRPr="00A55BC5" w:rsidRDefault="00E912CC" w:rsidP="00A55BC5">
      <w:pPr>
        <w:spacing w:after="0"/>
        <w:rPr>
          <w:rFonts w:eastAsia="Calibri"/>
        </w:rPr>
      </w:pPr>
      <w:r w:rsidRPr="00A55BC5">
        <w:rPr>
          <w:rFonts w:eastAsia="Calibri"/>
        </w:rPr>
        <w:t>Представитель Заказчика______________________________ /ФИО</w:t>
      </w:r>
    </w:p>
    <w:p w:rsidR="00E912CC" w:rsidRPr="00A55BC5" w:rsidRDefault="00E912CC" w:rsidP="00A55BC5">
      <w:pPr>
        <w:spacing w:after="0"/>
        <w:rPr>
          <w:rFonts w:eastAsia="Calibri"/>
        </w:rPr>
      </w:pPr>
      <w:r w:rsidRPr="00A55BC5">
        <w:rPr>
          <w:rFonts w:eastAsia="Calibri"/>
        </w:rPr>
        <w:t>Представитель Подрядчика ______________________________ /ФИО</w:t>
      </w:r>
    </w:p>
    <w:p w:rsidR="00E912CC" w:rsidRPr="00A55BC5" w:rsidRDefault="00E912CC" w:rsidP="00A55BC5">
      <w:pPr>
        <w:spacing w:after="0"/>
        <w:rPr>
          <w:b/>
        </w:rPr>
      </w:pPr>
    </w:p>
    <w:p w:rsidR="003B400F" w:rsidRPr="00A55BC5" w:rsidRDefault="003B400F" w:rsidP="00A55BC5">
      <w:pPr>
        <w:spacing w:after="0"/>
        <w:ind w:firstLine="567"/>
      </w:pPr>
      <w:r w:rsidRPr="00A55BC5">
        <w:rPr>
          <w:b/>
        </w:rPr>
        <w:t>Форма согласована:</w:t>
      </w:r>
    </w:p>
    <w:p w:rsidR="003B400F" w:rsidRPr="00A55BC5" w:rsidRDefault="003B400F" w:rsidP="00A55BC5">
      <w:pPr>
        <w:spacing w:after="0"/>
      </w:pPr>
    </w:p>
    <w:tbl>
      <w:tblPr>
        <w:tblW w:w="9000" w:type="dxa"/>
        <w:tblInd w:w="288" w:type="dxa"/>
        <w:tblLayout w:type="fixed"/>
        <w:tblLook w:val="04A0" w:firstRow="1" w:lastRow="0" w:firstColumn="1" w:lastColumn="0" w:noHBand="0" w:noVBand="1"/>
      </w:tblPr>
      <w:tblGrid>
        <w:gridCol w:w="4500"/>
        <w:gridCol w:w="4500"/>
      </w:tblGrid>
      <w:tr w:rsidR="003B400F" w:rsidRPr="00A55BC5" w:rsidTr="0088742B">
        <w:trPr>
          <w:trHeight w:val="900"/>
        </w:trPr>
        <w:tc>
          <w:tcPr>
            <w:tcW w:w="4500" w:type="dxa"/>
          </w:tcPr>
          <w:p w:rsidR="003B400F" w:rsidRPr="00A55BC5" w:rsidRDefault="003B400F" w:rsidP="00A55BC5">
            <w:pPr>
              <w:spacing w:after="0"/>
              <w:ind w:firstLine="279"/>
            </w:pPr>
            <w:r w:rsidRPr="00A55BC5">
              <w:rPr>
                <w:b/>
              </w:rPr>
              <w:t xml:space="preserve">от </w:t>
            </w:r>
            <w:r w:rsidR="00E912CC" w:rsidRPr="00A55BC5">
              <w:rPr>
                <w:b/>
              </w:rPr>
              <w:t>Подрядчика</w:t>
            </w:r>
            <w:r w:rsidRPr="00A55BC5">
              <w:rPr>
                <w:b/>
              </w:rPr>
              <w:t>:</w:t>
            </w:r>
          </w:p>
          <w:p w:rsidR="003B400F" w:rsidRPr="00A55BC5" w:rsidRDefault="003B400F" w:rsidP="00A55BC5">
            <w:pPr>
              <w:spacing w:after="0"/>
              <w:ind w:firstLine="279"/>
            </w:pPr>
          </w:p>
          <w:p w:rsidR="003B400F" w:rsidRPr="00A55BC5" w:rsidRDefault="003B400F" w:rsidP="00A55BC5">
            <w:pPr>
              <w:spacing w:after="0"/>
              <w:ind w:firstLine="279"/>
            </w:pPr>
            <w:r w:rsidRPr="00A55BC5">
              <w:t>___________________ /__________/</w:t>
            </w:r>
          </w:p>
          <w:p w:rsidR="003B400F" w:rsidRPr="00A55BC5" w:rsidRDefault="003B400F" w:rsidP="00A55BC5">
            <w:pPr>
              <w:spacing w:after="0"/>
              <w:ind w:firstLine="279"/>
            </w:pPr>
            <w:r w:rsidRPr="00A55BC5">
              <w:t>М.П.</w:t>
            </w:r>
          </w:p>
        </w:tc>
        <w:tc>
          <w:tcPr>
            <w:tcW w:w="4500" w:type="dxa"/>
          </w:tcPr>
          <w:p w:rsidR="003B400F" w:rsidRPr="00A55BC5" w:rsidRDefault="003B400F" w:rsidP="00A55BC5">
            <w:pPr>
              <w:spacing w:after="0"/>
              <w:ind w:firstLine="599"/>
              <w:rPr>
                <w:b/>
              </w:rPr>
            </w:pPr>
            <w:r w:rsidRPr="00A55BC5">
              <w:rPr>
                <w:b/>
              </w:rPr>
              <w:t>от</w:t>
            </w:r>
            <w:r w:rsidR="00E912CC" w:rsidRPr="00A55BC5">
              <w:rPr>
                <w:b/>
              </w:rPr>
              <w:t xml:space="preserve"> Заказчика</w:t>
            </w:r>
            <w:r w:rsidRPr="00A55BC5">
              <w:rPr>
                <w:b/>
              </w:rPr>
              <w:t>:</w:t>
            </w:r>
          </w:p>
          <w:p w:rsidR="00E912CC" w:rsidRPr="00A55BC5" w:rsidRDefault="00E912CC" w:rsidP="00A55BC5">
            <w:pPr>
              <w:spacing w:after="0"/>
              <w:ind w:firstLine="567"/>
            </w:pPr>
          </w:p>
          <w:p w:rsidR="003B400F" w:rsidRPr="00A55BC5" w:rsidRDefault="003B400F" w:rsidP="00A55BC5">
            <w:pPr>
              <w:spacing w:after="0"/>
              <w:ind w:firstLine="567"/>
            </w:pPr>
            <w:r w:rsidRPr="00A55BC5">
              <w:t>_______________ / ____________/</w:t>
            </w:r>
          </w:p>
          <w:p w:rsidR="003B400F" w:rsidRPr="00A55BC5" w:rsidRDefault="003B400F" w:rsidP="00A55BC5">
            <w:pPr>
              <w:spacing w:after="0"/>
              <w:ind w:firstLine="567"/>
            </w:pPr>
            <w:r w:rsidRPr="00A55BC5">
              <w:t>М.П.</w:t>
            </w:r>
          </w:p>
        </w:tc>
      </w:tr>
    </w:tbl>
    <w:p w:rsidR="003B400F" w:rsidRPr="00A55BC5" w:rsidRDefault="003B400F" w:rsidP="00A55BC5">
      <w:pPr>
        <w:ind w:firstLine="567"/>
      </w:pPr>
    </w:p>
    <w:p w:rsidR="003B400F" w:rsidRPr="00A55BC5" w:rsidRDefault="003B400F" w:rsidP="00A55BC5">
      <w:pPr>
        <w:ind w:firstLine="567"/>
        <w:sectPr w:rsidR="003B400F" w:rsidRPr="00A55BC5" w:rsidSect="008B1374">
          <w:pgSz w:w="11907" w:h="16840"/>
          <w:pgMar w:top="720" w:right="720" w:bottom="720" w:left="1418" w:header="720" w:footer="412" w:gutter="0"/>
          <w:cols w:space="720"/>
          <w:docGrid w:linePitch="326"/>
        </w:sectPr>
      </w:pPr>
    </w:p>
    <w:p w:rsidR="003B400F" w:rsidRPr="00A55BC5" w:rsidRDefault="003B400F" w:rsidP="00A55BC5">
      <w:pPr>
        <w:jc w:val="right"/>
        <w:rPr>
          <w:b/>
        </w:rPr>
      </w:pPr>
      <w:r w:rsidRPr="00A55BC5">
        <w:rPr>
          <w:b/>
        </w:rPr>
        <w:lastRenderedPageBreak/>
        <w:t>ПРИЛОЖЕНИЕ № 7</w:t>
      </w:r>
    </w:p>
    <w:p w:rsidR="003B400F" w:rsidRPr="00A55BC5" w:rsidRDefault="003B400F" w:rsidP="00A55BC5">
      <w:pPr>
        <w:jc w:val="right"/>
      </w:pPr>
      <w:r w:rsidRPr="00A55BC5">
        <w:t>к Договору от «____» __________ 20___ г.</w:t>
      </w:r>
    </w:p>
    <w:p w:rsidR="003B400F" w:rsidRPr="00A55BC5" w:rsidRDefault="003B400F" w:rsidP="00A55BC5">
      <w:pPr>
        <w:widowControl w:val="0"/>
        <w:autoSpaceDE w:val="0"/>
        <w:autoSpaceDN w:val="0"/>
        <w:adjustRightInd w:val="0"/>
        <w:ind w:firstLine="851"/>
        <w:jc w:val="right"/>
      </w:pPr>
      <w:r w:rsidRPr="00A55BC5">
        <w:t>№ ____________________</w:t>
      </w:r>
    </w:p>
    <w:p w:rsidR="003B400F" w:rsidRPr="00A55BC5" w:rsidRDefault="003B400F" w:rsidP="00A55BC5">
      <w:pPr>
        <w:rPr>
          <w:b/>
        </w:rPr>
      </w:pPr>
    </w:p>
    <w:p w:rsidR="003B400F" w:rsidRPr="00A55BC5" w:rsidRDefault="003B400F" w:rsidP="00A55BC5">
      <w:pPr>
        <w:rPr>
          <w:b/>
        </w:rPr>
      </w:pPr>
      <w:r w:rsidRPr="00A55BC5">
        <w:rPr>
          <w:b/>
        </w:rPr>
        <w:t>Оперативный отчет (ежемесячно) выполненных работ за месяц</w:t>
      </w:r>
    </w:p>
    <w:p w:rsidR="0088742B" w:rsidRPr="00A55BC5" w:rsidRDefault="0088742B" w:rsidP="00A55BC5"/>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0"/>
        <w:gridCol w:w="1276"/>
        <w:gridCol w:w="1278"/>
        <w:gridCol w:w="1134"/>
        <w:gridCol w:w="1276"/>
        <w:gridCol w:w="1275"/>
        <w:gridCol w:w="1134"/>
        <w:gridCol w:w="1276"/>
        <w:gridCol w:w="1134"/>
        <w:gridCol w:w="1418"/>
        <w:gridCol w:w="1134"/>
        <w:gridCol w:w="1559"/>
      </w:tblGrid>
      <w:tr w:rsidR="0088742B" w:rsidRPr="00A55BC5" w:rsidTr="005B00FC">
        <w:tc>
          <w:tcPr>
            <w:tcW w:w="1230"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Код WBS</w:t>
            </w:r>
          </w:p>
        </w:tc>
        <w:tc>
          <w:tcPr>
            <w:tcW w:w="1278"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Остаточный объем</w:t>
            </w:r>
          </w:p>
        </w:tc>
        <w:tc>
          <w:tcPr>
            <w:tcW w:w="1418"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Процент выполнения месячного плана (7/6*100%)</w:t>
            </w:r>
          </w:p>
        </w:tc>
        <w:tc>
          <w:tcPr>
            <w:tcW w:w="1559"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Процент выполнения всего (8/4*100%)</w:t>
            </w:r>
          </w:p>
        </w:tc>
      </w:tr>
      <w:tr w:rsidR="0088742B" w:rsidRPr="00A55BC5" w:rsidTr="005B00FC">
        <w:tc>
          <w:tcPr>
            <w:tcW w:w="1240" w:type="dxa"/>
            <w:gridSpan w:val="2"/>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1</w:t>
            </w:r>
          </w:p>
        </w:tc>
        <w:tc>
          <w:tcPr>
            <w:tcW w:w="1276"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2</w:t>
            </w:r>
          </w:p>
        </w:tc>
        <w:tc>
          <w:tcPr>
            <w:tcW w:w="1278"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3</w:t>
            </w:r>
          </w:p>
        </w:tc>
        <w:tc>
          <w:tcPr>
            <w:tcW w:w="1134"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4</w:t>
            </w:r>
          </w:p>
        </w:tc>
        <w:tc>
          <w:tcPr>
            <w:tcW w:w="1276"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5</w:t>
            </w:r>
          </w:p>
        </w:tc>
        <w:tc>
          <w:tcPr>
            <w:tcW w:w="1275"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6</w:t>
            </w:r>
          </w:p>
        </w:tc>
        <w:tc>
          <w:tcPr>
            <w:tcW w:w="1134"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7</w:t>
            </w:r>
          </w:p>
        </w:tc>
        <w:tc>
          <w:tcPr>
            <w:tcW w:w="1276"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8</w:t>
            </w:r>
          </w:p>
        </w:tc>
        <w:tc>
          <w:tcPr>
            <w:tcW w:w="1134"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9</w:t>
            </w:r>
          </w:p>
        </w:tc>
        <w:tc>
          <w:tcPr>
            <w:tcW w:w="1418"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10</w:t>
            </w:r>
          </w:p>
        </w:tc>
        <w:tc>
          <w:tcPr>
            <w:tcW w:w="1134"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11</w:t>
            </w:r>
          </w:p>
        </w:tc>
        <w:tc>
          <w:tcPr>
            <w:tcW w:w="1559" w:type="dxa"/>
            <w:tcBorders>
              <w:top w:val="single" w:sz="4" w:space="0" w:color="auto"/>
              <w:left w:val="single" w:sz="4" w:space="0" w:color="auto"/>
              <w:bottom w:val="single" w:sz="4" w:space="0" w:color="auto"/>
              <w:right w:val="single" w:sz="4" w:space="0" w:color="auto"/>
            </w:tcBorders>
            <w:hideMark/>
          </w:tcPr>
          <w:p w:rsidR="0088742B" w:rsidRPr="00A55BC5" w:rsidRDefault="0088742B" w:rsidP="00A55BC5">
            <w:r w:rsidRPr="00A55BC5">
              <w:t>12</w:t>
            </w:r>
          </w:p>
        </w:tc>
      </w:tr>
      <w:tr w:rsidR="0088742B" w:rsidRPr="00A55BC5" w:rsidTr="005B00FC">
        <w:trPr>
          <w:trHeight w:val="472"/>
        </w:trPr>
        <w:tc>
          <w:tcPr>
            <w:tcW w:w="1240" w:type="dxa"/>
            <w:gridSpan w:val="2"/>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276"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278"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134"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276"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275"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134"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276"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134"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418"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134"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c>
          <w:tcPr>
            <w:tcW w:w="1559" w:type="dxa"/>
            <w:tcBorders>
              <w:top w:val="single" w:sz="4" w:space="0" w:color="auto"/>
              <w:left w:val="single" w:sz="4" w:space="0" w:color="auto"/>
              <w:bottom w:val="single" w:sz="4" w:space="0" w:color="auto"/>
              <w:right w:val="single" w:sz="4" w:space="0" w:color="auto"/>
            </w:tcBorders>
          </w:tcPr>
          <w:p w:rsidR="0088742B" w:rsidRPr="00A55BC5" w:rsidRDefault="0088742B" w:rsidP="00A55BC5"/>
        </w:tc>
      </w:tr>
    </w:tbl>
    <w:p w:rsidR="00515B92" w:rsidRPr="00A55BC5" w:rsidRDefault="00515B92" w:rsidP="00A55BC5">
      <w:pPr>
        <w:spacing w:after="0"/>
        <w:ind w:firstLine="567"/>
      </w:pPr>
      <w:r w:rsidRPr="00A55BC5">
        <w:rPr>
          <w:b/>
        </w:rPr>
        <w:t>Форма согласована:</w:t>
      </w:r>
    </w:p>
    <w:p w:rsidR="003B400F" w:rsidRPr="00A55BC5" w:rsidRDefault="003B400F" w:rsidP="00A55BC5">
      <w:pPr>
        <w:ind w:firstLine="567"/>
      </w:pPr>
    </w:p>
    <w:tbl>
      <w:tblPr>
        <w:tblW w:w="13856" w:type="dxa"/>
        <w:tblLayout w:type="fixed"/>
        <w:tblLook w:val="04A0" w:firstRow="1" w:lastRow="0" w:firstColumn="1" w:lastColumn="0" w:noHBand="0" w:noVBand="1"/>
      </w:tblPr>
      <w:tblGrid>
        <w:gridCol w:w="264"/>
        <w:gridCol w:w="5373"/>
        <w:gridCol w:w="1554"/>
        <w:gridCol w:w="2563"/>
        <w:gridCol w:w="4102"/>
      </w:tblGrid>
      <w:tr w:rsidR="003B400F" w:rsidRPr="00A55BC5" w:rsidTr="008B1374">
        <w:trPr>
          <w:gridBefore w:val="1"/>
          <w:gridAfter w:val="1"/>
          <w:wBefore w:w="264" w:type="dxa"/>
          <w:wAfter w:w="4102" w:type="dxa"/>
          <w:trHeight w:val="335"/>
        </w:trPr>
        <w:tc>
          <w:tcPr>
            <w:tcW w:w="5373" w:type="dxa"/>
          </w:tcPr>
          <w:p w:rsidR="003B400F" w:rsidRPr="00A55BC5" w:rsidRDefault="003B400F" w:rsidP="00A55BC5">
            <w:pPr>
              <w:ind w:firstLine="279"/>
              <w:rPr>
                <w:b/>
              </w:rPr>
            </w:pPr>
            <w:r w:rsidRPr="00A55BC5">
              <w:rPr>
                <w:b/>
              </w:rPr>
              <w:t>от</w:t>
            </w:r>
            <w:r w:rsidR="0088742B" w:rsidRPr="00A55BC5">
              <w:rPr>
                <w:b/>
              </w:rPr>
              <w:t xml:space="preserve"> Подрядчика</w:t>
            </w:r>
            <w:r w:rsidRPr="00A55BC5">
              <w:rPr>
                <w:b/>
              </w:rPr>
              <w:t xml:space="preserve">: </w:t>
            </w:r>
          </w:p>
          <w:p w:rsidR="003B400F" w:rsidRPr="00A55BC5" w:rsidRDefault="003B400F" w:rsidP="00A55BC5">
            <w:pPr>
              <w:ind w:firstLine="279"/>
            </w:pPr>
          </w:p>
          <w:p w:rsidR="003B400F" w:rsidRPr="00A55BC5" w:rsidRDefault="003B400F" w:rsidP="00A55BC5">
            <w:pPr>
              <w:ind w:firstLine="279"/>
            </w:pPr>
          </w:p>
          <w:p w:rsidR="003B400F" w:rsidRPr="00A55BC5" w:rsidRDefault="003B400F" w:rsidP="00A55BC5">
            <w:pPr>
              <w:ind w:firstLine="279"/>
            </w:pPr>
            <w:r w:rsidRPr="00A55BC5">
              <w:t>___________________ /___________/</w:t>
            </w:r>
          </w:p>
          <w:p w:rsidR="003B400F" w:rsidRPr="00A55BC5" w:rsidRDefault="003B400F" w:rsidP="00A55BC5">
            <w:pPr>
              <w:ind w:firstLine="279"/>
            </w:pPr>
            <w:r w:rsidRPr="00A55BC5">
              <w:t>М.П.</w:t>
            </w:r>
          </w:p>
        </w:tc>
        <w:tc>
          <w:tcPr>
            <w:tcW w:w="4117" w:type="dxa"/>
            <w:gridSpan w:val="2"/>
          </w:tcPr>
          <w:p w:rsidR="003B400F" w:rsidRPr="00A55BC5" w:rsidRDefault="003B400F" w:rsidP="00A55BC5">
            <w:pPr>
              <w:ind w:firstLine="567"/>
              <w:rPr>
                <w:b/>
              </w:rPr>
            </w:pPr>
            <w:r w:rsidRPr="00A55BC5">
              <w:rPr>
                <w:b/>
              </w:rPr>
              <w:t xml:space="preserve">от </w:t>
            </w:r>
            <w:r w:rsidR="0088742B" w:rsidRPr="00A55BC5">
              <w:rPr>
                <w:b/>
              </w:rPr>
              <w:t>Заказчика</w:t>
            </w:r>
            <w:r w:rsidRPr="00A55BC5">
              <w:rPr>
                <w:b/>
              </w:rPr>
              <w:t>:</w:t>
            </w:r>
          </w:p>
          <w:p w:rsidR="003B400F" w:rsidRPr="00A55BC5" w:rsidRDefault="003B400F" w:rsidP="00A55BC5">
            <w:pPr>
              <w:ind w:firstLine="567"/>
            </w:pPr>
          </w:p>
          <w:p w:rsidR="003B400F" w:rsidRPr="00A55BC5" w:rsidRDefault="003B400F" w:rsidP="00A55BC5">
            <w:pPr>
              <w:ind w:firstLine="567"/>
            </w:pPr>
          </w:p>
          <w:p w:rsidR="003B400F" w:rsidRPr="00A55BC5" w:rsidRDefault="003B400F" w:rsidP="00A55BC5">
            <w:pPr>
              <w:ind w:firstLine="567"/>
            </w:pPr>
            <w:r w:rsidRPr="00A55BC5">
              <w:t>_______________ / _________/</w:t>
            </w:r>
          </w:p>
          <w:p w:rsidR="003B400F" w:rsidRPr="00A55BC5" w:rsidRDefault="003B400F" w:rsidP="00A55BC5">
            <w:pPr>
              <w:ind w:firstLine="567"/>
            </w:pPr>
            <w:r w:rsidRPr="00A55BC5">
              <w:t>М.П.</w:t>
            </w:r>
          </w:p>
        </w:tc>
      </w:tr>
      <w:tr w:rsidR="003B400F" w:rsidRPr="00A55BC5" w:rsidTr="008B1374">
        <w:trPr>
          <w:trHeight w:val="335"/>
        </w:trPr>
        <w:tc>
          <w:tcPr>
            <w:tcW w:w="7191" w:type="dxa"/>
            <w:gridSpan w:val="3"/>
          </w:tcPr>
          <w:p w:rsidR="003B400F" w:rsidRPr="00A55BC5" w:rsidRDefault="003B400F" w:rsidP="00A55BC5">
            <w:pPr>
              <w:rPr>
                <w:highlight w:val="yellow"/>
              </w:rPr>
            </w:pPr>
          </w:p>
        </w:tc>
        <w:tc>
          <w:tcPr>
            <w:tcW w:w="6665" w:type="dxa"/>
            <w:gridSpan w:val="2"/>
          </w:tcPr>
          <w:p w:rsidR="003B400F" w:rsidRPr="00A55BC5" w:rsidRDefault="003B400F" w:rsidP="00A55BC5">
            <w:pPr>
              <w:rPr>
                <w:highlight w:val="yellow"/>
              </w:rPr>
            </w:pPr>
          </w:p>
        </w:tc>
      </w:tr>
    </w:tbl>
    <w:p w:rsidR="003B400F" w:rsidRPr="00A55BC5" w:rsidRDefault="003B400F" w:rsidP="00A55BC5"/>
    <w:sectPr w:rsidR="003B400F" w:rsidRPr="00A55BC5" w:rsidSect="0088742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24" w:rsidRDefault="00790E24">
      <w:pPr>
        <w:spacing w:after="0"/>
      </w:pPr>
      <w:r>
        <w:separator/>
      </w:r>
    </w:p>
  </w:endnote>
  <w:endnote w:type="continuationSeparator" w:id="0">
    <w:p w:rsidR="00790E24" w:rsidRDefault="00790E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1" w:usb1="00000000" w:usb2="00000000" w:usb3="00000000" w:csb0="0000002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24" w:rsidRDefault="00790E24" w:rsidP="008B1374">
    <w:pPr>
      <w:pStyle w:val="af8"/>
      <w:jc w:val="center"/>
    </w:pPr>
    <w:r w:rsidRPr="001F3543">
      <w:fldChar w:fldCharType="begin"/>
    </w:r>
    <w:r w:rsidRPr="001F3543">
      <w:instrText>PAGE   \* MERGEFORMAT</w:instrText>
    </w:r>
    <w:r w:rsidRPr="001F3543">
      <w:fldChar w:fldCharType="separate"/>
    </w:r>
    <w:r w:rsidR="00E50C10">
      <w:rPr>
        <w:noProof/>
      </w:rPr>
      <w:t>20</w:t>
    </w:r>
    <w:r w:rsidRPr="001F354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24" w:rsidRDefault="00790E24">
    <w:pPr>
      <w:rPr>
        <w:sz w:val="2"/>
        <w:szCs w:val="2"/>
      </w:rPr>
    </w:pPr>
    <w:r>
      <w:rPr>
        <w:noProof/>
      </w:rPr>
      <mc:AlternateContent>
        <mc:Choice Requires="wps">
          <w:drawing>
            <wp:anchor distT="0" distB="0" distL="63500" distR="63500" simplePos="0" relativeHeight="251656704" behindDoc="1" locked="0" layoutInCell="1" allowOverlap="1" wp14:anchorId="72C8C7E2" wp14:editId="1BA930B9">
              <wp:simplePos x="0" y="0"/>
              <wp:positionH relativeFrom="page">
                <wp:posOffset>6951980</wp:posOffset>
              </wp:positionH>
              <wp:positionV relativeFrom="page">
                <wp:posOffset>10485120</wp:posOffset>
              </wp:positionV>
              <wp:extent cx="83185" cy="145415"/>
              <wp:effectExtent l="0" t="0" r="152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24" w:rsidRDefault="00790E24">
                          <w:r w:rsidRPr="00EF1824">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C8C7E2" id="_x0000_t202" coordsize="21600,21600" o:spt="202" path="m,l,21600r21600,l21600,xe">
              <v:stroke joinstyle="miter"/>
              <v:path gradientshapeok="t" o:connecttype="rect"/>
            </v:shapetype>
            <v:shape id="Поле 2" o:spid="_x0000_s1027" type="#_x0000_t202" style="position:absolute;left:0;text-align:left;margin-left:547.4pt;margin-top:825.6pt;width:6.55pt;height:11.4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mVuAIAAKw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" filled="f" stroked="f">
              <v:textbox style="mso-fit-shape-to-text:t" inset="0,0,0,0">
                <w:txbxContent>
                  <w:p w:rsidR="00790E24" w:rsidRDefault="00790E24">
                    <w:r w:rsidRPr="00EF1824">
                      <w:t>-&gt;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24" w:rsidRDefault="00790E24">
      <w:pPr>
        <w:spacing w:after="0"/>
      </w:pPr>
      <w:r>
        <w:separator/>
      </w:r>
    </w:p>
  </w:footnote>
  <w:footnote w:type="continuationSeparator" w:id="0">
    <w:p w:rsidR="00790E24" w:rsidRDefault="00790E24">
      <w:pPr>
        <w:spacing w:after="0"/>
      </w:pPr>
      <w:r>
        <w:continuationSeparator/>
      </w:r>
    </w:p>
  </w:footnote>
  <w:footnote w:id="1">
    <w:p w:rsidR="00790E24" w:rsidRPr="00EB68B4" w:rsidRDefault="00790E24" w:rsidP="00E912CC">
      <w:pPr>
        <w:rPr>
          <w:sz w:val="20"/>
        </w:rPr>
      </w:pPr>
      <w:r w:rsidRPr="00EB68B4">
        <w:rPr>
          <w:sz w:val="20"/>
        </w:rPr>
        <w:footnoteRef/>
      </w:r>
      <w:r w:rsidRPr="00EB68B4">
        <w:rPr>
          <w:sz w:val="20"/>
        </w:rPr>
        <w:t xml:space="preserve"> Указывается номер Доверенности (Приказа), дата подписания.</w:t>
      </w:r>
    </w:p>
  </w:footnote>
  <w:footnote w:id="2">
    <w:p w:rsidR="00790E24" w:rsidRPr="00EB68B4" w:rsidRDefault="00790E24" w:rsidP="00E912CC">
      <w:pPr>
        <w:rPr>
          <w:sz w:val="20"/>
        </w:rPr>
      </w:pPr>
      <w:r w:rsidRPr="00EB68B4">
        <w:rPr>
          <w:sz w:val="20"/>
        </w:rPr>
        <w:footnoteRef/>
      </w:r>
      <w:r w:rsidRPr="00EB68B4">
        <w:rPr>
          <w:sz w:val="20"/>
        </w:rPr>
        <w:t xml:space="preserve"> На всё измерительное оборудование предоставляется свидетельства о поверке. </w:t>
      </w:r>
    </w:p>
  </w:footnote>
  <w:footnote w:id="3">
    <w:p w:rsidR="00790E24" w:rsidRPr="003A267D" w:rsidRDefault="00790E24" w:rsidP="00E912CC">
      <w:r w:rsidRPr="00EB68B4">
        <w:rPr>
          <w:sz w:val="20"/>
        </w:rPr>
        <w:footnoteRef/>
      </w:r>
      <w:r w:rsidRPr="00EB68B4">
        <w:rPr>
          <w:sz w:val="20"/>
        </w:rPr>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24" w:rsidRDefault="00790E24">
    <w:pPr>
      <w:rPr>
        <w:sz w:val="2"/>
        <w:szCs w:val="2"/>
      </w:rPr>
    </w:pPr>
    <w:r>
      <w:rPr>
        <w:noProof/>
      </w:rPr>
      <mc:AlternateContent>
        <mc:Choice Requires="wps">
          <w:drawing>
            <wp:anchor distT="0" distB="0" distL="63500" distR="63500" simplePos="0" relativeHeight="251658752" behindDoc="1" locked="0" layoutInCell="1" allowOverlap="1" wp14:anchorId="5BEB03BA" wp14:editId="61FAEFA7">
              <wp:simplePos x="0" y="0"/>
              <wp:positionH relativeFrom="page">
                <wp:posOffset>3511550</wp:posOffset>
              </wp:positionH>
              <wp:positionV relativeFrom="page">
                <wp:posOffset>1502410</wp:posOffset>
              </wp:positionV>
              <wp:extent cx="3035935" cy="365125"/>
              <wp:effectExtent l="0" t="0" r="6985" b="152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24" w:rsidRDefault="00790E2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B03BA" id="_x0000_t202" coordsize="21600,21600" o:spt="202" path="m,l,21600r21600,l21600,xe">
              <v:stroke joinstyle="miter"/>
              <v:path gradientshapeok="t" o:connecttype="rect"/>
            </v:shapetype>
            <v:shape id="Поле 1" o:spid="_x0000_s1026" type="#_x0000_t202" style="position:absolute;left:0;text-align:left;margin-left:276.5pt;margin-top:118.3pt;width:239.05pt;height:28.7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" filled="f" stroked="f">
              <v:textbox style="mso-fit-shape-to-text:t" inset="0,0,0,0">
                <w:txbxContent>
                  <w:p w:rsidR="00790E24" w:rsidRDefault="00790E24"/>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24" w:rsidRDefault="00790E24">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24" w:rsidRDefault="00790E24">
    <w:pPr>
      <w:rPr>
        <w:sz w:val="2"/>
        <w:szCs w:val="2"/>
      </w:rPr>
    </w:pPr>
    <w:r>
      <w:rPr>
        <w:noProof/>
      </w:rPr>
      <mc:AlternateContent>
        <mc:Choice Requires="wps">
          <w:drawing>
            <wp:anchor distT="0" distB="0" distL="63500" distR="63500" simplePos="0" relativeHeight="251657728" behindDoc="1" locked="0" layoutInCell="1" allowOverlap="1" wp14:anchorId="44BEFA5B" wp14:editId="6D974408">
              <wp:simplePos x="0" y="0"/>
              <wp:positionH relativeFrom="page">
                <wp:posOffset>5960110</wp:posOffset>
              </wp:positionH>
              <wp:positionV relativeFrom="page">
                <wp:posOffset>472440</wp:posOffset>
              </wp:positionV>
              <wp:extent cx="69215" cy="175260"/>
              <wp:effectExtent l="0" t="0" r="6985" b="152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24" w:rsidRDefault="00790E2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BEFA5B" id="_x0000_t202" coordsize="21600,21600" o:spt="202" path="m,l,21600r21600,l21600,xe">
              <v:stroke joinstyle="miter"/>
              <v:path gradientshapeok="t" o:connecttype="rect"/>
            </v:shapetype>
            <v:shape id="Поле 5" o:spid="_x0000_s1028" type="#_x0000_t202" style="position:absolute;left:0;text-align:left;margin-left:469.3pt;margin-top:37.2pt;width:5.4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" filled="f" stroked="f">
              <v:textbox style="mso-fit-shape-to-text:t" inset="0,0,0,0">
                <w:txbxContent>
                  <w:p w:rsidR="00790E24" w:rsidRDefault="00790E24"/>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2117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117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2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10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59625BDC"/>
    <w:styleLink w:val="111111110"/>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111111114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ai1262"/>
    <w:lvl w:ilvl="0">
      <w:start w:val="1"/>
      <w:numFmt w:val="decimal"/>
      <w:pStyle w:val="a"/>
      <w:lvlText w:val="%1."/>
      <w:lvlJc w:val="left"/>
      <w:pPr>
        <w:tabs>
          <w:tab w:val="num" w:pos="360"/>
        </w:tabs>
        <w:ind w:left="360" w:hanging="360"/>
      </w:p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984160"/>
    <w:multiLevelType w:val="hybridMultilevel"/>
    <w:tmpl w:val="A0DA6932"/>
    <w:lvl w:ilvl="0" w:tplc="32381E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2AA5055"/>
    <w:multiLevelType w:val="multilevel"/>
    <w:tmpl w:val="48484FD2"/>
    <w:styleLink w:val="1ai1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104A8F"/>
    <w:multiLevelType w:val="multilevel"/>
    <w:tmpl w:val="C44C426A"/>
    <w:lvl w:ilvl="0">
      <w:start w:val="1"/>
      <w:numFmt w:val="bullet"/>
      <w:lvlText w:val=""/>
      <w:lvlJc w:val="left"/>
      <w:pPr>
        <w:ind w:left="927" w:hanging="360"/>
      </w:pPr>
      <w:rPr>
        <w:rFonts w:ascii="Symbol" w:hAnsi="Symbol" w:hint="default"/>
      </w:rPr>
    </w:lvl>
    <w:lvl w:ilvl="1">
      <w:start w:val="1"/>
      <w:numFmt w:val="bullet"/>
      <w:lvlText w:val=""/>
      <w:lvlJc w:val="left"/>
      <w:pPr>
        <w:ind w:left="1606" w:hanging="69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5B740E"/>
    <w:multiLevelType w:val="hybridMultilevel"/>
    <w:tmpl w:val="374EFF02"/>
    <w:styleLink w:val="111111217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15:restartNumberingAfterBreak="0">
    <w:nsid w:val="111576C2"/>
    <w:multiLevelType w:val="multilevel"/>
    <w:tmpl w:val="08B42218"/>
    <w:styleLink w:val="111111211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2F7C44"/>
    <w:multiLevelType w:val="multilevel"/>
    <w:tmpl w:val="7F00B188"/>
    <w:styleLink w:val="21113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15:restartNumberingAfterBreak="0">
    <w:nsid w:val="12D06433"/>
    <w:multiLevelType w:val="multilevel"/>
    <w:tmpl w:val="9D1A69D2"/>
    <w:styleLink w:val="124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37B0E1B"/>
    <w:multiLevelType w:val="multilevel"/>
    <w:tmpl w:val="CB6C8576"/>
    <w:styleLink w:val="111111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8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5FD3FDB"/>
    <w:multiLevelType w:val="multilevel"/>
    <w:tmpl w:val="21A03822"/>
    <w:styleLink w:val="2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63637C6"/>
    <w:multiLevelType w:val="hybridMultilevel"/>
    <w:tmpl w:val="D95E92DE"/>
    <w:styleLink w:val="11"/>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15:restartNumberingAfterBreak="0">
    <w:nsid w:val="17640F0D"/>
    <w:multiLevelType w:val="multilevel"/>
    <w:tmpl w:val="DBE0CE48"/>
    <w:styleLink w:val="1142"/>
    <w:lvl w:ilvl="0">
      <w:start w:val="1"/>
      <w:numFmt w:val="decimal"/>
      <w:pStyle w:val="1"/>
      <w:lvlText w:val="%1"/>
      <w:lvlJc w:val="left"/>
      <w:pPr>
        <w:tabs>
          <w:tab w:val="num" w:pos="432"/>
        </w:tabs>
        <w:ind w:left="432" w:hanging="432"/>
      </w:pPr>
      <w:rPr>
        <w:rFonts w:hint="default"/>
      </w:rPr>
    </w:lvl>
    <w:lvl w:ilvl="1">
      <w:start w:val="1"/>
      <w:numFmt w:val="decimal"/>
      <w:pStyle w:val="20"/>
      <w:lvlText w:val="%2."/>
      <w:lvlJc w:val="left"/>
      <w:pPr>
        <w:tabs>
          <w:tab w:val="num" w:pos="360"/>
        </w:tabs>
        <w:ind w:left="360" w:hanging="360"/>
      </w:pPr>
      <w:rPr>
        <w:rFonts w:hint="default"/>
        <w:sz w:val="24"/>
        <w:szCs w:val="24"/>
      </w:rPr>
    </w:lvl>
    <w:lvl w:ilvl="2">
      <w:start w:val="1"/>
      <w:numFmt w:val="decimal"/>
      <w:pStyle w:val="30"/>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19A465F7"/>
    <w:multiLevelType w:val="hybridMultilevel"/>
    <w:tmpl w:val="08643436"/>
    <w:styleLink w:val="WWNum1217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3B73AF"/>
    <w:multiLevelType w:val="hybridMultilevel"/>
    <w:tmpl w:val="9C8ADBE8"/>
    <w:styleLink w:val="12"/>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1A950C52"/>
    <w:multiLevelType w:val="hybridMultilevel"/>
    <w:tmpl w:val="A934CC20"/>
    <w:styleLink w:val="21"/>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1C7A2B66"/>
    <w:multiLevelType w:val="hybridMultilevel"/>
    <w:tmpl w:val="B4406A0C"/>
    <w:lvl w:ilvl="0" w:tplc="9104AC4E">
      <w:start w:val="16"/>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1D70182D"/>
    <w:multiLevelType w:val="multilevel"/>
    <w:tmpl w:val="07C20AFE"/>
    <w:styleLink w:val="121162"/>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15:restartNumberingAfterBreak="0">
    <w:nsid w:val="1E0967C9"/>
    <w:multiLevelType w:val="multilevel"/>
    <w:tmpl w:val="6BF2AC06"/>
    <w:styleLink w:val="11111162"/>
    <w:lvl w:ilvl="0">
      <w:start w:val="1"/>
      <w:numFmt w:val="decimal"/>
      <w:pStyle w:val="a0"/>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8" w15:restartNumberingAfterBreak="0">
    <w:nsid w:val="1E902206"/>
    <w:multiLevelType w:val="hybridMultilevel"/>
    <w:tmpl w:val="E272AC48"/>
    <w:styleLink w:val="WWNum122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39" w15:restartNumberingAfterBreak="0">
    <w:nsid w:val="1F35769E"/>
    <w:multiLevelType w:val="multilevel"/>
    <w:tmpl w:val="B2A882A6"/>
    <w:styleLink w:val="21118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1E428B"/>
    <w:multiLevelType w:val="multilevel"/>
    <w:tmpl w:val="0936A360"/>
    <w:styleLink w:val="21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24A92A77"/>
    <w:multiLevelType w:val="hybridMultilevel"/>
    <w:tmpl w:val="C4C2F960"/>
    <w:styleLink w:val="WWNum1219"/>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3" w15:restartNumberingAfterBreak="0">
    <w:nsid w:val="25C8361C"/>
    <w:multiLevelType w:val="multilevel"/>
    <w:tmpl w:val="2864CC32"/>
    <w:styleLink w:val="1ai2172"/>
    <w:lvl w:ilvl="0">
      <w:start w:val="1"/>
      <w:numFmt w:val="decimal"/>
      <w:lvlText w:val="%1."/>
      <w:lvlJc w:val="left"/>
      <w:pPr>
        <w:ind w:left="720" w:hanging="720"/>
      </w:pPr>
      <w:rPr>
        <w:rFonts w:ascii="Times New Roman" w:hAnsi="Times New Roman" w:hint="default"/>
        <w:color w:val="auto"/>
      </w:rPr>
    </w:lvl>
    <w:lvl w:ilvl="1">
      <w:start w:val="6"/>
      <w:numFmt w:val="decimal"/>
      <w:lvlText w:val="%1.%2."/>
      <w:lvlJc w:val="left"/>
      <w:pPr>
        <w:ind w:left="720" w:hanging="720"/>
      </w:pPr>
      <w:rPr>
        <w:rFonts w:ascii="Times New Roman" w:hAnsi="Times New Roman" w:hint="default"/>
        <w:color w:val="auto"/>
      </w:rPr>
    </w:lvl>
    <w:lvl w:ilvl="2">
      <w:start w:val="2"/>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15:restartNumberingAfterBreak="0">
    <w:nsid w:val="279A0A85"/>
    <w:multiLevelType w:val="hybridMultilevel"/>
    <w:tmpl w:val="11042858"/>
    <w:styleLink w:val="11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84D49C5"/>
    <w:multiLevelType w:val="multilevel"/>
    <w:tmpl w:val="66706ED8"/>
    <w:styleLink w:val="11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A0955EE"/>
    <w:multiLevelType w:val="multilevel"/>
    <w:tmpl w:val="BA20EC48"/>
    <w:styleLink w:val="11120"/>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A9C5E65"/>
    <w:multiLevelType w:val="hybridMultilevel"/>
    <w:tmpl w:val="03064A30"/>
    <w:styleLink w:val="224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010E64"/>
    <w:multiLevelType w:val="hybridMultilevel"/>
    <w:tmpl w:val="4B3482BA"/>
    <w:styleLink w:val="1ai1272"/>
    <w:lvl w:ilvl="0" w:tplc="3618A1D0">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E937CBA"/>
    <w:multiLevelType w:val="hybridMultilevel"/>
    <w:tmpl w:val="AF144970"/>
    <w:styleLink w:val="210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2F2315CD"/>
    <w:multiLevelType w:val="multilevel"/>
    <w:tmpl w:val="EF66D6BA"/>
    <w:styleLink w:val="21321"/>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F3E0DFC"/>
    <w:multiLevelType w:val="hybridMultilevel"/>
    <w:tmpl w:val="7C8EDB8E"/>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30047B2"/>
    <w:multiLevelType w:val="multilevel"/>
    <w:tmpl w:val="9576602A"/>
    <w:styleLink w:val="238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450487"/>
    <w:multiLevelType w:val="hybridMultilevel"/>
    <w:tmpl w:val="A5565170"/>
    <w:styleLink w:val="1ai2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15:restartNumberingAfterBreak="0">
    <w:nsid w:val="34D7598A"/>
    <w:multiLevelType w:val="hybridMultilevel"/>
    <w:tmpl w:val="444C758C"/>
    <w:styleLink w:val="2313"/>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0" w15:restartNumberingAfterBreak="0">
    <w:nsid w:val="35A41E25"/>
    <w:multiLevelType w:val="hybridMultilevel"/>
    <w:tmpl w:val="77A0C7CA"/>
    <w:lvl w:ilvl="0" w:tplc="32381E4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8DD3AC7"/>
    <w:multiLevelType w:val="multilevel"/>
    <w:tmpl w:val="5FCA2E10"/>
    <w:styleLink w:val="1217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3"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9FF2F0C"/>
    <w:multiLevelType w:val="multilevel"/>
    <w:tmpl w:val="3FCCD6C0"/>
    <w:styleLink w:val="11110"/>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65" w15:restartNumberingAfterBreak="0">
    <w:nsid w:val="3C135C65"/>
    <w:multiLevelType w:val="multilevel"/>
    <w:tmpl w:val="9C96A908"/>
    <w:styleLink w:val="1127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CAF354D"/>
    <w:multiLevelType w:val="multilevel"/>
    <w:tmpl w:val="66706ED8"/>
    <w:styleLink w:val="111720"/>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CCE5C1F"/>
    <w:multiLevelType w:val="multilevel"/>
    <w:tmpl w:val="B888B9A8"/>
    <w:styleLink w:val="111111118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CF254EB"/>
    <w:multiLevelType w:val="multilevel"/>
    <w:tmpl w:val="33E41DC6"/>
    <w:styleLink w:val="37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D3B3B14"/>
    <w:multiLevelType w:val="hybridMultilevel"/>
    <w:tmpl w:val="426A6424"/>
    <w:styleLink w:val="227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D84292D"/>
    <w:multiLevelType w:val="hybridMultilevel"/>
    <w:tmpl w:val="CA166B94"/>
    <w:styleLink w:val="2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417D7D"/>
    <w:multiLevelType w:val="multilevel"/>
    <w:tmpl w:val="DC847464"/>
    <w:styleLink w:val="117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3F0439C3"/>
    <w:multiLevelType w:val="hybridMultilevel"/>
    <w:tmpl w:val="6C4AD39C"/>
    <w:styleLink w:val="1ai216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3" w15:restartNumberingAfterBreak="0">
    <w:nsid w:val="3F3232EF"/>
    <w:multiLevelType w:val="hybridMultilevel"/>
    <w:tmpl w:val="F4C4B3DC"/>
    <w:styleLink w:val="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410C3E"/>
    <w:multiLevelType w:val="hybridMultilevel"/>
    <w:tmpl w:val="8EAC03CA"/>
    <w:styleLink w:val="1211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6" w15:restartNumberingAfterBreak="0">
    <w:nsid w:val="414356F9"/>
    <w:multiLevelType w:val="multilevel"/>
    <w:tmpl w:val="FDDC8CCE"/>
    <w:styleLink w:val="236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15:restartNumberingAfterBreak="0">
    <w:nsid w:val="43C47C63"/>
    <w:multiLevelType w:val="hybridMultilevel"/>
    <w:tmpl w:val="62D2A3B2"/>
    <w:styleLink w:val="111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9" w15:restartNumberingAfterBreak="0">
    <w:nsid w:val="46DA6DA5"/>
    <w:multiLevelType w:val="multilevel"/>
    <w:tmpl w:val="A4C49DA6"/>
    <w:styleLink w:val="111111121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1" w15:restartNumberingAfterBreak="0">
    <w:nsid w:val="4B2050E4"/>
    <w:multiLevelType w:val="multilevel"/>
    <w:tmpl w:val="6C1C0006"/>
    <w:styleLink w:val="11110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2" w15:restartNumberingAfterBreak="0">
    <w:nsid w:val="4B2F00AB"/>
    <w:multiLevelType w:val="hybridMultilevel"/>
    <w:tmpl w:val="86EC97E6"/>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B4E249A"/>
    <w:multiLevelType w:val="hybridMultilevel"/>
    <w:tmpl w:val="D9A66456"/>
    <w:styleLink w:val="12162"/>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84" w15:restartNumberingAfterBreak="0">
    <w:nsid w:val="4C6455B9"/>
    <w:multiLevelType w:val="hybridMultilevel"/>
    <w:tmpl w:val="AB708EF0"/>
    <w:styleLink w:val="2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DF44DFD"/>
    <w:multiLevelType w:val="multilevel"/>
    <w:tmpl w:val="44F04104"/>
    <w:styleLink w:val="11111121115"/>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F0C553F"/>
    <w:multiLevelType w:val="hybridMultilevel"/>
    <w:tmpl w:val="1E76E800"/>
    <w:styleLink w:val="22162"/>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87" w15:restartNumberingAfterBreak="0">
    <w:nsid w:val="50395034"/>
    <w:multiLevelType w:val="multilevel"/>
    <w:tmpl w:val="C0A047E0"/>
    <w:styleLink w:val="1111111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08D6F16"/>
    <w:multiLevelType w:val="hybridMultilevel"/>
    <w:tmpl w:val="0110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5132C6"/>
    <w:multiLevelType w:val="hybridMultilevel"/>
    <w:tmpl w:val="17B286C6"/>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3DE3534"/>
    <w:multiLevelType w:val="multilevel"/>
    <w:tmpl w:val="04190023"/>
    <w:styleLink w:val="1ai37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1" w15:restartNumberingAfterBreak="0">
    <w:nsid w:val="546564F2"/>
    <w:multiLevelType w:val="hybridMultilevel"/>
    <w:tmpl w:val="C9A20462"/>
    <w:styleLink w:val="1111111132"/>
    <w:lvl w:ilvl="0" w:tplc="2A80D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53939DB"/>
    <w:multiLevelType w:val="multilevel"/>
    <w:tmpl w:val="99026964"/>
    <w:styleLink w:val="128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63756EC"/>
    <w:multiLevelType w:val="hybridMultilevel"/>
    <w:tmpl w:val="09BCC176"/>
    <w:styleLink w:val="1111111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96" w15:restartNumberingAfterBreak="0">
    <w:nsid w:val="56E55A78"/>
    <w:multiLevelType w:val="hybridMultilevel"/>
    <w:tmpl w:val="DD349800"/>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7756A84"/>
    <w:multiLevelType w:val="multilevel"/>
    <w:tmpl w:val="19EA7FB4"/>
    <w:styleLink w:val="213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97B008A"/>
    <w:multiLevelType w:val="multilevel"/>
    <w:tmpl w:val="C3180F8C"/>
    <w:styleLink w:val="23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2" w15:restartNumberingAfterBreak="0">
    <w:nsid w:val="5A5B203D"/>
    <w:multiLevelType w:val="multilevel"/>
    <w:tmpl w:val="72A8095A"/>
    <w:styleLink w:val="192"/>
    <w:lvl w:ilvl="0">
      <w:start w:val="1"/>
      <w:numFmt w:val="decimal"/>
      <w:pStyle w:val="a1"/>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3" w15:restartNumberingAfterBreak="0">
    <w:nsid w:val="5B1870DB"/>
    <w:multiLevelType w:val="multilevel"/>
    <w:tmpl w:val="66706ED8"/>
    <w:styleLink w:val="2232"/>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E48446E"/>
    <w:multiLevelType w:val="hybridMultilevel"/>
    <w:tmpl w:val="CA581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EB87EFB"/>
    <w:multiLevelType w:val="multilevel"/>
    <w:tmpl w:val="7E6C98F0"/>
    <w:styleLink w:val="WWNum1226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D84DFB"/>
    <w:multiLevelType w:val="hybridMultilevel"/>
    <w:tmpl w:val="6F0470A4"/>
    <w:styleLink w:val="1ai18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5F517A6D"/>
    <w:multiLevelType w:val="multilevel"/>
    <w:tmpl w:val="B63C9D6C"/>
    <w:styleLink w:val="211112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FBE3BC8"/>
    <w:multiLevelType w:val="multilevel"/>
    <w:tmpl w:val="C0A047E0"/>
    <w:styleLink w:val="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1C219B0"/>
    <w:multiLevelType w:val="hybridMultilevel"/>
    <w:tmpl w:val="31808066"/>
    <w:styleLink w:val="1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2EF351D"/>
    <w:multiLevelType w:val="hybridMultilevel"/>
    <w:tmpl w:val="A67C81A2"/>
    <w:styleLink w:val="1ai137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12" w15:restartNumberingAfterBreak="0">
    <w:nsid w:val="63197604"/>
    <w:multiLevelType w:val="hybridMultilevel"/>
    <w:tmpl w:val="B4B4FF76"/>
    <w:styleLink w:val="11111111162"/>
    <w:lvl w:ilvl="0" w:tplc="04190001">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3" w15:restartNumberingAfterBreak="0">
    <w:nsid w:val="63E17EA0"/>
    <w:multiLevelType w:val="hybridMultilevel"/>
    <w:tmpl w:val="4CA272AC"/>
    <w:styleLink w:val="22122"/>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114"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48168EE"/>
    <w:multiLevelType w:val="hybridMultilevel"/>
    <w:tmpl w:val="98CA1D20"/>
    <w:lvl w:ilvl="0" w:tplc="AE86D5F0">
      <w:start w:val="1"/>
      <w:numFmt w:val="bullet"/>
      <w:lvlText w:val="˗"/>
      <w:lvlJc w:val="left"/>
      <w:pPr>
        <w:ind w:left="284"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53F7CD1"/>
    <w:multiLevelType w:val="hybridMultilevel"/>
    <w:tmpl w:val="46D02FBE"/>
    <w:lvl w:ilvl="0" w:tplc="CB32E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76A0BC1"/>
    <w:multiLevelType w:val="hybridMultilevel"/>
    <w:tmpl w:val="5CE42E78"/>
    <w:styleLink w:val="1210"/>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20"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1" w15:restartNumberingAfterBreak="0">
    <w:nsid w:val="686B2C37"/>
    <w:multiLevelType w:val="multilevel"/>
    <w:tmpl w:val="E2742082"/>
    <w:styleLink w:val="1111112117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ACD7EF1"/>
    <w:multiLevelType w:val="hybridMultilevel"/>
    <w:tmpl w:val="753CE96A"/>
    <w:styleLink w:val="WWNum1211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24" w15:restartNumberingAfterBreak="0">
    <w:nsid w:val="6BC70298"/>
    <w:multiLevelType w:val="multilevel"/>
    <w:tmpl w:val="3A6E125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C7D43F6"/>
    <w:multiLevelType w:val="multilevel"/>
    <w:tmpl w:val="DF9ADCBC"/>
    <w:styleLink w:val="111162"/>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CF70BC1"/>
    <w:multiLevelType w:val="multilevel"/>
    <w:tmpl w:val="5478D782"/>
    <w:styleLink w:val="2242"/>
    <w:lvl w:ilvl="0">
      <w:start w:val="1"/>
      <w:numFmt w:val="decimal"/>
      <w:pStyle w:val="15"/>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2"/>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D094BAD"/>
    <w:multiLevelType w:val="hybridMultilevel"/>
    <w:tmpl w:val="48A2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0" w15:restartNumberingAfterBreak="0">
    <w:nsid w:val="6EA61B14"/>
    <w:multiLevelType w:val="hybridMultilevel"/>
    <w:tmpl w:val="4676706E"/>
    <w:styleLink w:val="12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AF7650"/>
    <w:multiLevelType w:val="multilevel"/>
    <w:tmpl w:val="4DB2F998"/>
    <w:styleLink w:val="21111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33" w15:restartNumberingAfterBreak="0">
    <w:nsid w:val="6F4B6045"/>
    <w:multiLevelType w:val="hybridMultilevel"/>
    <w:tmpl w:val="19FA0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6F544570"/>
    <w:multiLevelType w:val="multilevel"/>
    <w:tmpl w:val="F8707CD4"/>
    <w:styleLink w:val="WWNum12231"/>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5" w15:restartNumberingAfterBreak="0">
    <w:nsid w:val="6FCC4560"/>
    <w:multiLevelType w:val="multilevel"/>
    <w:tmpl w:val="1BD6386C"/>
    <w:styleLink w:val="111114"/>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1C0289C"/>
    <w:multiLevelType w:val="hybridMultilevel"/>
    <w:tmpl w:val="4C70D09C"/>
    <w:styleLink w:val="1ai11162"/>
    <w:lvl w:ilvl="0" w:tplc="9BFA4E0A">
      <w:start w:val="1"/>
      <w:numFmt w:val="bullet"/>
      <w:lvlText w:val=""/>
      <w:lvlJc w:val="left"/>
      <w:pPr>
        <w:tabs>
          <w:tab w:val="num" w:pos="981"/>
        </w:tabs>
        <w:ind w:left="981" w:hanging="360"/>
      </w:pPr>
      <w:rPr>
        <w:rFonts w:ascii="Wingdings" w:hAnsi="Wingdings" w:hint="default"/>
      </w:rPr>
    </w:lvl>
    <w:lvl w:ilvl="1" w:tplc="3800CBE0" w:tentative="1">
      <w:start w:val="1"/>
      <w:numFmt w:val="bullet"/>
      <w:lvlText w:val="o"/>
      <w:lvlJc w:val="left"/>
      <w:pPr>
        <w:tabs>
          <w:tab w:val="num" w:pos="1701"/>
        </w:tabs>
        <w:ind w:left="1701" w:hanging="360"/>
      </w:pPr>
      <w:rPr>
        <w:rFonts w:ascii="Courier New" w:hAnsi="Courier New" w:cs="Courier New" w:hint="default"/>
      </w:rPr>
    </w:lvl>
    <w:lvl w:ilvl="2" w:tplc="D1F0817E" w:tentative="1">
      <w:start w:val="1"/>
      <w:numFmt w:val="bullet"/>
      <w:lvlText w:val=""/>
      <w:lvlJc w:val="left"/>
      <w:pPr>
        <w:tabs>
          <w:tab w:val="num" w:pos="2421"/>
        </w:tabs>
        <w:ind w:left="2421" w:hanging="360"/>
      </w:pPr>
      <w:rPr>
        <w:rFonts w:ascii="Wingdings" w:hAnsi="Wingdings" w:hint="default"/>
      </w:rPr>
    </w:lvl>
    <w:lvl w:ilvl="3" w:tplc="3A1C8FEC" w:tentative="1">
      <w:start w:val="1"/>
      <w:numFmt w:val="bullet"/>
      <w:lvlText w:val=""/>
      <w:lvlJc w:val="left"/>
      <w:pPr>
        <w:tabs>
          <w:tab w:val="num" w:pos="3141"/>
        </w:tabs>
        <w:ind w:left="3141" w:hanging="360"/>
      </w:pPr>
      <w:rPr>
        <w:rFonts w:ascii="Symbol" w:hAnsi="Symbol" w:hint="default"/>
      </w:rPr>
    </w:lvl>
    <w:lvl w:ilvl="4" w:tplc="DBA02698" w:tentative="1">
      <w:start w:val="1"/>
      <w:numFmt w:val="bullet"/>
      <w:lvlText w:val="o"/>
      <w:lvlJc w:val="left"/>
      <w:pPr>
        <w:tabs>
          <w:tab w:val="num" w:pos="3861"/>
        </w:tabs>
        <w:ind w:left="3861" w:hanging="360"/>
      </w:pPr>
      <w:rPr>
        <w:rFonts w:ascii="Courier New" w:hAnsi="Courier New" w:cs="Courier New" w:hint="default"/>
      </w:rPr>
    </w:lvl>
    <w:lvl w:ilvl="5" w:tplc="F64E9AEC" w:tentative="1">
      <w:start w:val="1"/>
      <w:numFmt w:val="bullet"/>
      <w:lvlText w:val=""/>
      <w:lvlJc w:val="left"/>
      <w:pPr>
        <w:tabs>
          <w:tab w:val="num" w:pos="4581"/>
        </w:tabs>
        <w:ind w:left="4581" w:hanging="360"/>
      </w:pPr>
      <w:rPr>
        <w:rFonts w:ascii="Wingdings" w:hAnsi="Wingdings" w:hint="default"/>
      </w:rPr>
    </w:lvl>
    <w:lvl w:ilvl="6" w:tplc="E50A4CA8" w:tentative="1">
      <w:start w:val="1"/>
      <w:numFmt w:val="bullet"/>
      <w:lvlText w:val=""/>
      <w:lvlJc w:val="left"/>
      <w:pPr>
        <w:tabs>
          <w:tab w:val="num" w:pos="5301"/>
        </w:tabs>
        <w:ind w:left="5301" w:hanging="360"/>
      </w:pPr>
      <w:rPr>
        <w:rFonts w:ascii="Symbol" w:hAnsi="Symbol" w:hint="default"/>
      </w:rPr>
    </w:lvl>
    <w:lvl w:ilvl="7" w:tplc="3FA88F2A" w:tentative="1">
      <w:start w:val="1"/>
      <w:numFmt w:val="bullet"/>
      <w:lvlText w:val="o"/>
      <w:lvlJc w:val="left"/>
      <w:pPr>
        <w:tabs>
          <w:tab w:val="num" w:pos="6021"/>
        </w:tabs>
        <w:ind w:left="6021" w:hanging="360"/>
      </w:pPr>
      <w:rPr>
        <w:rFonts w:ascii="Courier New" w:hAnsi="Courier New" w:cs="Courier New" w:hint="default"/>
      </w:rPr>
    </w:lvl>
    <w:lvl w:ilvl="8" w:tplc="BF20ADBC" w:tentative="1">
      <w:start w:val="1"/>
      <w:numFmt w:val="bullet"/>
      <w:lvlText w:val=""/>
      <w:lvlJc w:val="left"/>
      <w:pPr>
        <w:tabs>
          <w:tab w:val="num" w:pos="6741"/>
        </w:tabs>
        <w:ind w:left="6741" w:hanging="360"/>
      </w:pPr>
      <w:rPr>
        <w:rFonts w:ascii="Wingdings" w:hAnsi="Wingdings" w:hint="default"/>
      </w:rPr>
    </w:lvl>
  </w:abstractNum>
  <w:abstractNum w:abstractNumId="137"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40B10A6"/>
    <w:multiLevelType w:val="multilevel"/>
    <w:tmpl w:val="385ED94E"/>
    <w:styleLink w:val="1182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9" w15:restartNumberingAfterBreak="0">
    <w:nsid w:val="741B7194"/>
    <w:multiLevelType w:val="multilevel"/>
    <w:tmpl w:val="0B5C0434"/>
    <w:styleLink w:val="1ai1102"/>
    <w:lvl w:ilvl="0">
      <w:start w:val="1"/>
      <w:numFmt w:val="upperRoman"/>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51732D4"/>
    <w:multiLevelType w:val="multilevel"/>
    <w:tmpl w:val="54966F4E"/>
    <w:styleLink w:val="11115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1" w15:restartNumberingAfterBreak="0">
    <w:nsid w:val="76432EFB"/>
    <w:multiLevelType w:val="multilevel"/>
    <w:tmpl w:val="06B21CC0"/>
    <w:styleLink w:val="111111111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64A545F"/>
    <w:multiLevelType w:val="multilevel"/>
    <w:tmpl w:val="13363CAC"/>
    <w:styleLink w:val="111111114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4" w15:restartNumberingAfterBreak="0">
    <w:nsid w:val="77875455"/>
    <w:multiLevelType w:val="hybridMultilevel"/>
    <w:tmpl w:val="002E4656"/>
    <w:styleLink w:val="2112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145" w15:restartNumberingAfterBreak="0">
    <w:nsid w:val="77CB063E"/>
    <w:multiLevelType w:val="multilevel"/>
    <w:tmpl w:val="6824A722"/>
    <w:styleLink w:val="12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78ED78CB"/>
    <w:multiLevelType w:val="multilevel"/>
    <w:tmpl w:val="25BE7428"/>
    <w:styleLink w:val="1223"/>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47" w15:restartNumberingAfterBreak="0">
    <w:nsid w:val="7948228E"/>
    <w:multiLevelType w:val="hybridMultilevel"/>
    <w:tmpl w:val="CE7AD3F4"/>
    <w:styleLink w:val="322"/>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48" w15:restartNumberingAfterBreak="0">
    <w:nsid w:val="795D3006"/>
    <w:multiLevelType w:val="hybridMultilevel"/>
    <w:tmpl w:val="2BF4925C"/>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9" w15:restartNumberingAfterBreak="0">
    <w:nsid w:val="79C25F94"/>
    <w:multiLevelType w:val="multilevel"/>
    <w:tmpl w:val="0E2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D847F9E"/>
    <w:multiLevelType w:val="hybridMultilevel"/>
    <w:tmpl w:val="5ACA62D4"/>
    <w:styleLink w:val="36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151" w15:restartNumberingAfterBreak="0">
    <w:nsid w:val="7DAF64F5"/>
    <w:multiLevelType w:val="multilevel"/>
    <w:tmpl w:val="ADFC31B8"/>
    <w:styleLink w:val="1ai117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26"/>
  </w:num>
  <w:num w:numId="4">
    <w:abstractNumId w:val="6"/>
  </w:num>
  <w:num w:numId="5">
    <w:abstractNumId w:val="4"/>
  </w:num>
  <w:num w:numId="6">
    <w:abstractNumId w:val="7"/>
  </w:num>
  <w:num w:numId="7">
    <w:abstractNumId w:val="2"/>
  </w:num>
  <w:num w:numId="8">
    <w:abstractNumId w:val="1"/>
  </w:num>
  <w:num w:numId="9">
    <w:abstractNumId w:val="0"/>
  </w:num>
  <w:num w:numId="10">
    <w:abstractNumId w:val="37"/>
  </w:num>
  <w:num w:numId="11">
    <w:abstractNumId w:val="19"/>
  </w:num>
  <w:num w:numId="12">
    <w:abstractNumId w:val="128"/>
  </w:num>
  <w:num w:numId="13">
    <w:abstractNumId w:val="90"/>
  </w:num>
  <w:num w:numId="14">
    <w:abstractNumId w:val="27"/>
  </w:num>
  <w:num w:numId="15">
    <w:abstractNumId w:val="109"/>
  </w:num>
  <w:num w:numId="16">
    <w:abstractNumId w:val="31"/>
  </w:num>
  <w:num w:numId="17">
    <w:abstractNumId w:val="51"/>
  </w:num>
  <w:num w:numId="18">
    <w:abstractNumId w:val="95"/>
  </w:num>
  <w:num w:numId="19">
    <w:abstractNumId w:val="94"/>
  </w:num>
  <w:num w:numId="20">
    <w:abstractNumId w:val="107"/>
  </w:num>
  <w:num w:numId="21">
    <w:abstractNumId w:val="102"/>
  </w:num>
  <w:num w:numId="22">
    <w:abstractNumId w:val="73"/>
  </w:num>
  <w:num w:numId="23">
    <w:abstractNumId w:val="32"/>
  </w:num>
  <w:num w:numId="24">
    <w:abstractNumId w:val="28"/>
  </w:num>
  <w:num w:numId="25">
    <w:abstractNumId w:val="33"/>
  </w:num>
  <w:num w:numId="26">
    <w:abstractNumId w:val="42"/>
  </w:num>
  <w:num w:numId="27">
    <w:abstractNumId w:val="123"/>
  </w:num>
  <w:num w:numId="28">
    <w:abstractNumId w:val="21"/>
  </w:num>
  <w:num w:numId="29">
    <w:abstractNumId w:val="83"/>
  </w:num>
  <w:num w:numId="30">
    <w:abstractNumId w:val="77"/>
  </w:num>
  <w:num w:numId="31">
    <w:abstractNumId w:val="110"/>
  </w:num>
  <w:num w:numId="32">
    <w:abstractNumId w:val="38"/>
  </w:num>
  <w:num w:numId="33">
    <w:abstractNumId w:val="147"/>
  </w:num>
  <w:num w:numId="34">
    <w:abstractNumId w:val="150"/>
  </w:num>
  <w:num w:numId="35">
    <w:abstractNumId w:val="113"/>
  </w:num>
  <w:num w:numId="36">
    <w:abstractNumId w:val="86"/>
  </w:num>
  <w:num w:numId="37">
    <w:abstractNumId w:val="136"/>
  </w:num>
  <w:num w:numId="38">
    <w:abstractNumId w:val="72"/>
  </w:num>
  <w:num w:numId="39">
    <w:abstractNumId w:val="112"/>
  </w:num>
  <w:num w:numId="40">
    <w:abstractNumId w:val="144"/>
  </w:num>
  <w:num w:numId="41">
    <w:abstractNumId w:val="5"/>
  </w:num>
  <w:num w:numId="42">
    <w:abstractNumId w:val="49"/>
  </w:num>
  <w:num w:numId="43">
    <w:abstractNumId w:val="142"/>
  </w:num>
  <w:num w:numId="44">
    <w:abstractNumId w:val="146"/>
  </w:num>
  <w:num w:numId="45">
    <w:abstractNumId w:val="50"/>
  </w:num>
  <w:num w:numId="46">
    <w:abstractNumId w:val="145"/>
  </w:num>
  <w:num w:numId="47">
    <w:abstractNumId w:val="119"/>
  </w:num>
  <w:num w:numId="48">
    <w:abstractNumId w:val="48"/>
  </w:num>
  <w:num w:numId="49">
    <w:abstractNumId w:val="59"/>
  </w:num>
  <w:num w:numId="50">
    <w:abstractNumId w:val="57"/>
  </w:num>
  <w:num w:numId="51">
    <w:abstractNumId w:val="3"/>
  </w:num>
  <w:num w:numId="52">
    <w:abstractNumId w:val="87"/>
  </w:num>
  <w:num w:numId="53">
    <w:abstractNumId w:val="139"/>
  </w:num>
  <w:num w:numId="54">
    <w:abstractNumId w:val="130"/>
  </w:num>
  <w:num w:numId="55">
    <w:abstractNumId w:val="66"/>
  </w:num>
  <w:num w:numId="56">
    <w:abstractNumId w:val="64"/>
  </w:num>
  <w:num w:numId="57">
    <w:abstractNumId w:val="71"/>
  </w:num>
  <w:num w:numId="58">
    <w:abstractNumId w:val="69"/>
  </w:num>
  <w:num w:numId="59">
    <w:abstractNumId w:val="68"/>
  </w:num>
  <w:num w:numId="60">
    <w:abstractNumId w:val="84"/>
  </w:num>
  <w:num w:numId="61">
    <w:abstractNumId w:val="70"/>
  </w:num>
  <w:num w:numId="62">
    <w:abstractNumId w:val="12"/>
  </w:num>
  <w:num w:numId="63">
    <w:abstractNumId w:val="43"/>
  </w:num>
  <w:num w:numId="64">
    <w:abstractNumId w:val="141"/>
  </w:num>
  <w:num w:numId="65">
    <w:abstractNumId w:val="46"/>
  </w:num>
  <w:num w:numId="66">
    <w:abstractNumId w:val="103"/>
  </w:num>
  <w:num w:numId="67">
    <w:abstractNumId w:val="91"/>
  </w:num>
  <w:num w:numId="68">
    <w:abstractNumId w:val="36"/>
  </w:num>
  <w:num w:numId="69">
    <w:abstractNumId w:val="40"/>
  </w:num>
  <w:num w:numId="70">
    <w:abstractNumId w:val="118"/>
  </w:num>
  <w:num w:numId="71">
    <w:abstractNumId w:val="100"/>
  </w:num>
  <w:num w:numId="72">
    <w:abstractNumId w:val="120"/>
  </w:num>
  <w:num w:numId="73">
    <w:abstractNumId w:val="24"/>
  </w:num>
  <w:num w:numId="74">
    <w:abstractNumId w:val="108"/>
  </w:num>
  <w:num w:numId="75">
    <w:abstractNumId w:val="35"/>
  </w:num>
  <w:num w:numId="76">
    <w:abstractNumId w:val="22"/>
  </w:num>
  <w:num w:numId="77">
    <w:abstractNumId w:val="76"/>
  </w:num>
  <w:num w:numId="78">
    <w:abstractNumId w:val="23"/>
  </w:num>
  <w:num w:numId="79">
    <w:abstractNumId w:val="138"/>
  </w:num>
  <w:num w:numId="80">
    <w:abstractNumId w:val="134"/>
  </w:num>
  <w:num w:numId="81">
    <w:abstractNumId w:val="67"/>
  </w:num>
  <w:num w:numId="82">
    <w:abstractNumId w:val="55"/>
  </w:num>
  <w:num w:numId="83">
    <w:abstractNumId w:val="29"/>
  </w:num>
  <w:num w:numId="84">
    <w:abstractNumId w:val="81"/>
  </w:num>
  <w:num w:numId="85">
    <w:abstractNumId w:val="78"/>
  </w:num>
  <w:num w:numId="86">
    <w:abstractNumId w:val="9"/>
  </w:num>
  <w:num w:numId="87">
    <w:abstractNumId w:val="44"/>
  </w:num>
  <w:num w:numId="88">
    <w:abstractNumId w:val="101"/>
  </w:num>
  <w:num w:numId="89">
    <w:abstractNumId w:val="14"/>
  </w:num>
  <w:num w:numId="90">
    <w:abstractNumId w:val="140"/>
  </w:num>
  <w:num w:numId="91">
    <w:abstractNumId w:val="106"/>
  </w:num>
  <w:num w:numId="92">
    <w:abstractNumId w:val="52"/>
  </w:num>
  <w:num w:numId="93">
    <w:abstractNumId w:val="58"/>
  </w:num>
  <w:num w:numId="94">
    <w:abstractNumId w:val="114"/>
  </w:num>
  <w:num w:numId="95">
    <w:abstractNumId w:val="93"/>
  </w:num>
  <w:num w:numId="96">
    <w:abstractNumId w:val="151"/>
  </w:num>
  <w:num w:numId="97">
    <w:abstractNumId w:val="104"/>
  </w:num>
  <w:num w:numId="98">
    <w:abstractNumId w:val="10"/>
  </w:num>
  <w:num w:numId="99">
    <w:abstractNumId w:val="61"/>
  </w:num>
  <w:num w:numId="100">
    <w:abstractNumId w:val="75"/>
  </w:num>
  <w:num w:numId="101">
    <w:abstractNumId w:val="121"/>
  </w:num>
  <w:num w:numId="102">
    <w:abstractNumId w:val="99"/>
  </w:num>
  <w:num w:numId="103">
    <w:abstractNumId w:val="122"/>
  </w:num>
  <w:num w:numId="104">
    <w:abstractNumId w:val="111"/>
  </w:num>
  <w:num w:numId="105">
    <w:abstractNumId w:val="8"/>
  </w:num>
  <w:num w:numId="106">
    <w:abstractNumId w:val="62"/>
  </w:num>
  <w:num w:numId="107">
    <w:abstractNumId w:val="26"/>
  </w:num>
  <w:num w:numId="108">
    <w:abstractNumId w:val="39"/>
  </w:num>
  <w:num w:numId="109">
    <w:abstractNumId w:val="125"/>
  </w:num>
  <w:num w:numId="110">
    <w:abstractNumId w:val="137"/>
  </w:num>
  <w:num w:numId="111">
    <w:abstractNumId w:val="18"/>
  </w:num>
  <w:num w:numId="112">
    <w:abstractNumId w:val="143"/>
  </w:num>
  <w:num w:numId="113">
    <w:abstractNumId w:val="41"/>
  </w:num>
  <w:num w:numId="114">
    <w:abstractNumId w:val="13"/>
  </w:num>
  <w:num w:numId="115">
    <w:abstractNumId w:val="74"/>
  </w:num>
  <w:num w:numId="116">
    <w:abstractNumId w:val="80"/>
  </w:num>
  <w:num w:numId="117">
    <w:abstractNumId w:val="132"/>
  </w:num>
  <w:num w:numId="118">
    <w:abstractNumId w:val="47"/>
  </w:num>
  <w:num w:numId="119">
    <w:abstractNumId w:val="129"/>
  </w:num>
  <w:num w:numId="120">
    <w:abstractNumId w:val="89"/>
  </w:num>
  <w:num w:numId="121">
    <w:abstractNumId w:val="15"/>
  </w:num>
  <w:num w:numId="122">
    <w:abstractNumId w:val="148"/>
  </w:num>
  <w:num w:numId="123">
    <w:abstractNumId w:val="133"/>
  </w:num>
  <w:num w:numId="124">
    <w:abstractNumId w:val="96"/>
  </w:num>
  <w:num w:numId="125">
    <w:abstractNumId w:val="82"/>
  </w:num>
  <w:num w:numId="126">
    <w:abstractNumId w:val="116"/>
  </w:num>
  <w:num w:numId="127">
    <w:abstractNumId w:val="16"/>
  </w:num>
  <w:num w:numId="128">
    <w:abstractNumId w:val="20"/>
  </w:num>
  <w:num w:numId="129">
    <w:abstractNumId w:val="25"/>
  </w:num>
  <w:num w:numId="130">
    <w:abstractNumId w:val="45"/>
  </w:num>
  <w:num w:numId="131">
    <w:abstractNumId w:val="54"/>
  </w:num>
  <w:num w:numId="132">
    <w:abstractNumId w:val="56"/>
  </w:num>
  <w:num w:numId="133">
    <w:abstractNumId w:val="63"/>
  </w:num>
  <w:num w:numId="134">
    <w:abstractNumId w:val="65"/>
  </w:num>
  <w:num w:numId="135">
    <w:abstractNumId w:val="79"/>
  </w:num>
  <w:num w:numId="136">
    <w:abstractNumId w:val="85"/>
  </w:num>
  <w:num w:numId="137">
    <w:abstractNumId w:val="92"/>
  </w:num>
  <w:num w:numId="138">
    <w:abstractNumId w:val="97"/>
  </w:num>
  <w:num w:numId="139">
    <w:abstractNumId w:val="98"/>
  </w:num>
  <w:num w:numId="140">
    <w:abstractNumId w:val="131"/>
  </w:num>
  <w:num w:numId="141">
    <w:abstractNumId w:val="135"/>
  </w:num>
  <w:num w:numId="142">
    <w:abstractNumId w:val="117"/>
  </w:num>
  <w:num w:numId="143">
    <w:abstractNumId w:val="11"/>
  </w:num>
  <w:num w:numId="144">
    <w:abstractNumId w:val="60"/>
  </w:num>
  <w:num w:numId="145">
    <w:abstractNumId w:val="53"/>
  </w:num>
  <w:num w:numId="146">
    <w:abstractNumId w:val="127"/>
  </w:num>
  <w:num w:numId="147">
    <w:abstractNumId w:val="34"/>
  </w:num>
  <w:num w:numId="148">
    <w:abstractNumId w:val="17"/>
  </w:num>
  <w:num w:numId="149">
    <w:abstractNumId w:val="105"/>
  </w:num>
  <w:num w:numId="150">
    <w:abstractNumId w:val="115"/>
  </w:num>
  <w:num w:numId="151">
    <w:abstractNumId w:val="124"/>
  </w:num>
  <w:num w:numId="152">
    <w:abstractNumId w:val="149"/>
  </w:num>
  <w:num w:numId="153">
    <w:abstractNumId w:val="8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7E"/>
    <w:rsid w:val="00006C4C"/>
    <w:rsid w:val="00011B7F"/>
    <w:rsid w:val="00024586"/>
    <w:rsid w:val="00030270"/>
    <w:rsid w:val="000417B7"/>
    <w:rsid w:val="000E3EA6"/>
    <w:rsid w:val="0014039F"/>
    <w:rsid w:val="001C6610"/>
    <w:rsid w:val="001D2987"/>
    <w:rsid w:val="00202239"/>
    <w:rsid w:val="00216909"/>
    <w:rsid w:val="00231A4E"/>
    <w:rsid w:val="00254ACE"/>
    <w:rsid w:val="00274DDC"/>
    <w:rsid w:val="002C10E0"/>
    <w:rsid w:val="002C2027"/>
    <w:rsid w:val="002C2A3F"/>
    <w:rsid w:val="002C794E"/>
    <w:rsid w:val="002D6AB3"/>
    <w:rsid w:val="002F4A9D"/>
    <w:rsid w:val="003160AA"/>
    <w:rsid w:val="003377FF"/>
    <w:rsid w:val="003B400F"/>
    <w:rsid w:val="003F7062"/>
    <w:rsid w:val="0042525C"/>
    <w:rsid w:val="004818F9"/>
    <w:rsid w:val="00486A71"/>
    <w:rsid w:val="004D1835"/>
    <w:rsid w:val="00515B92"/>
    <w:rsid w:val="00534363"/>
    <w:rsid w:val="0055241D"/>
    <w:rsid w:val="00587D13"/>
    <w:rsid w:val="005917C1"/>
    <w:rsid w:val="00597481"/>
    <w:rsid w:val="005B00FC"/>
    <w:rsid w:val="00617FC2"/>
    <w:rsid w:val="006238E1"/>
    <w:rsid w:val="00646C14"/>
    <w:rsid w:val="00664FE6"/>
    <w:rsid w:val="00690DEF"/>
    <w:rsid w:val="00694CF1"/>
    <w:rsid w:val="006970CC"/>
    <w:rsid w:val="006A34B0"/>
    <w:rsid w:val="006D7FE0"/>
    <w:rsid w:val="00711A90"/>
    <w:rsid w:val="00756A6F"/>
    <w:rsid w:val="00790E24"/>
    <w:rsid w:val="007B74D0"/>
    <w:rsid w:val="007C13AA"/>
    <w:rsid w:val="007C470D"/>
    <w:rsid w:val="007F4C90"/>
    <w:rsid w:val="00836E74"/>
    <w:rsid w:val="00842B15"/>
    <w:rsid w:val="008773CF"/>
    <w:rsid w:val="0088742B"/>
    <w:rsid w:val="008B1374"/>
    <w:rsid w:val="009045F3"/>
    <w:rsid w:val="0091703A"/>
    <w:rsid w:val="00921F5A"/>
    <w:rsid w:val="00925842"/>
    <w:rsid w:val="00930EBD"/>
    <w:rsid w:val="009335F5"/>
    <w:rsid w:val="009347B9"/>
    <w:rsid w:val="00937404"/>
    <w:rsid w:val="00964915"/>
    <w:rsid w:val="00984D8F"/>
    <w:rsid w:val="0099162E"/>
    <w:rsid w:val="009E287E"/>
    <w:rsid w:val="009F6291"/>
    <w:rsid w:val="00A3766D"/>
    <w:rsid w:val="00A55BC5"/>
    <w:rsid w:val="00A61984"/>
    <w:rsid w:val="00A8143F"/>
    <w:rsid w:val="00A931B6"/>
    <w:rsid w:val="00AD69FC"/>
    <w:rsid w:val="00AE17D1"/>
    <w:rsid w:val="00AE52BD"/>
    <w:rsid w:val="00B1280B"/>
    <w:rsid w:val="00B15507"/>
    <w:rsid w:val="00B268CB"/>
    <w:rsid w:val="00B4373B"/>
    <w:rsid w:val="00B450CC"/>
    <w:rsid w:val="00B50F5B"/>
    <w:rsid w:val="00B6457C"/>
    <w:rsid w:val="00BC16EE"/>
    <w:rsid w:val="00BE6C54"/>
    <w:rsid w:val="00BF1427"/>
    <w:rsid w:val="00BF3D1E"/>
    <w:rsid w:val="00C070CC"/>
    <w:rsid w:val="00C343B5"/>
    <w:rsid w:val="00C51604"/>
    <w:rsid w:val="00C62A31"/>
    <w:rsid w:val="00C92136"/>
    <w:rsid w:val="00CB779D"/>
    <w:rsid w:val="00CE0247"/>
    <w:rsid w:val="00CF0F6D"/>
    <w:rsid w:val="00D051B9"/>
    <w:rsid w:val="00D069F6"/>
    <w:rsid w:val="00D11E9A"/>
    <w:rsid w:val="00D32470"/>
    <w:rsid w:val="00D45A0F"/>
    <w:rsid w:val="00D5692F"/>
    <w:rsid w:val="00D81595"/>
    <w:rsid w:val="00E0783A"/>
    <w:rsid w:val="00E256F4"/>
    <w:rsid w:val="00E276D7"/>
    <w:rsid w:val="00E40310"/>
    <w:rsid w:val="00E50C10"/>
    <w:rsid w:val="00E54F4C"/>
    <w:rsid w:val="00E8288B"/>
    <w:rsid w:val="00E83491"/>
    <w:rsid w:val="00E912CC"/>
    <w:rsid w:val="00EA0C24"/>
    <w:rsid w:val="00EE6DBC"/>
    <w:rsid w:val="00EF03A8"/>
    <w:rsid w:val="00F0148E"/>
    <w:rsid w:val="00F243BC"/>
    <w:rsid w:val="00F36C78"/>
    <w:rsid w:val="00F5441E"/>
    <w:rsid w:val="00F61350"/>
    <w:rsid w:val="00F67101"/>
    <w:rsid w:val="00FB36A0"/>
    <w:rsid w:val="00FC48FE"/>
    <w:rsid w:val="00FD1335"/>
    <w:rsid w:val="00FD1F11"/>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283CEA9-638B-4919-8615-CB18AAB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line="276" w:lineRule="auto"/>
        <w:jc w:val="cente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52BD"/>
    <w:pPr>
      <w:spacing w:after="60" w:line="240" w:lineRule="auto"/>
      <w:jc w:val="both"/>
    </w:pPr>
    <w:rPr>
      <w:rFonts w:eastAsia="Times New Roman"/>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1,h1,Header 1"/>
    <w:basedOn w:val="a2"/>
    <w:next w:val="a2"/>
    <w:link w:val="16"/>
    <w:uiPriority w:val="9"/>
    <w:qFormat/>
    <w:rsid w:val="00AE52BD"/>
    <w:pPr>
      <w:keepNext/>
      <w:numPr>
        <w:numId w:val="2"/>
      </w:numPr>
      <w:spacing w:before="240"/>
      <w:outlineLvl w:val="0"/>
    </w:pPr>
    <w:rPr>
      <w:rFonts w:ascii="Arial" w:hAnsi="Arial" w:cs="Arial"/>
      <w:b/>
      <w:bCs/>
      <w:kern w:val="32"/>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10"/>
    <w:uiPriority w:val="9"/>
    <w:qFormat/>
    <w:rsid w:val="00AE52BD"/>
    <w:pPr>
      <w:keepNext/>
      <w:numPr>
        <w:ilvl w:val="1"/>
        <w:numId w:val="2"/>
      </w:numPr>
      <w:jc w:val="left"/>
      <w:outlineLvl w:val="1"/>
    </w:pPr>
    <w:rPr>
      <w:b/>
      <w:sz w:val="20"/>
      <w:szCs w:val="20"/>
    </w:rPr>
  </w:style>
  <w:style w:type="paragraph" w:styleId="30">
    <w:name w:val="heading 3"/>
    <w:aliases w:val="3,h3,H3,section:3,Level 1 - 1,h31,h32,h33,h34,h35,h36,h37,h38,h39,h310,h311,h321,h331,h341,h351,h361,h371,h381,h312,h322,h332,h342,h352,h362,h372,h382,h313,h323,h333,h343,h353,h363,h373,h383,h314,h324,h334,h344,h354,h364,h374"/>
    <w:basedOn w:val="a2"/>
    <w:next w:val="a2"/>
    <w:link w:val="33"/>
    <w:uiPriority w:val="9"/>
    <w:qFormat/>
    <w:rsid w:val="00AE52BD"/>
    <w:pPr>
      <w:keepNext/>
      <w:numPr>
        <w:ilvl w:val="2"/>
        <w:numId w:val="2"/>
      </w:numPr>
      <w:spacing w:before="240"/>
      <w:outlineLvl w:val="2"/>
    </w:pPr>
    <w:rPr>
      <w:rFonts w:ascii="Arial" w:hAnsi="Arial" w:cs="Arial"/>
      <w:b/>
      <w:bCs/>
      <w:sz w:val="26"/>
      <w:szCs w:val="26"/>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2"/>
    <w:uiPriority w:val="9"/>
    <w:qFormat/>
    <w:rsid w:val="00AE52BD"/>
    <w:pPr>
      <w:keepNext/>
      <w:numPr>
        <w:ilvl w:val="3"/>
        <w:numId w:val="2"/>
      </w:numPr>
      <w:spacing w:before="240"/>
      <w:outlineLvl w:val="3"/>
    </w:pPr>
    <w:rPr>
      <w:b/>
      <w:bCs/>
      <w:sz w:val="28"/>
      <w:szCs w:val="28"/>
    </w:rPr>
  </w:style>
  <w:style w:type="paragraph" w:styleId="50">
    <w:name w:val="heading 5"/>
    <w:aliases w:val="H5"/>
    <w:basedOn w:val="a2"/>
    <w:next w:val="a2"/>
    <w:link w:val="51"/>
    <w:uiPriority w:val="9"/>
    <w:qFormat/>
    <w:rsid w:val="00AE52BD"/>
    <w:pPr>
      <w:numPr>
        <w:ilvl w:val="4"/>
        <w:numId w:val="2"/>
      </w:numPr>
      <w:spacing w:before="240"/>
      <w:outlineLvl w:val="4"/>
    </w:pPr>
    <w:rPr>
      <w:b/>
      <w:bCs/>
      <w:i/>
      <w:iCs/>
      <w:sz w:val="26"/>
      <w:szCs w:val="26"/>
    </w:rPr>
  </w:style>
  <w:style w:type="paragraph" w:styleId="6">
    <w:name w:val="heading 6"/>
    <w:aliases w:val="H6"/>
    <w:basedOn w:val="a2"/>
    <w:next w:val="a2"/>
    <w:link w:val="60"/>
    <w:uiPriority w:val="9"/>
    <w:qFormat/>
    <w:rsid w:val="00AE52BD"/>
    <w:pPr>
      <w:numPr>
        <w:ilvl w:val="5"/>
        <w:numId w:val="2"/>
      </w:numPr>
      <w:spacing w:before="240"/>
      <w:outlineLvl w:val="5"/>
    </w:pPr>
    <w:rPr>
      <w:b/>
      <w:bCs/>
      <w:sz w:val="22"/>
      <w:szCs w:val="22"/>
    </w:rPr>
  </w:style>
  <w:style w:type="paragraph" w:styleId="7">
    <w:name w:val="heading 7"/>
    <w:basedOn w:val="a2"/>
    <w:next w:val="a2"/>
    <w:link w:val="70"/>
    <w:uiPriority w:val="9"/>
    <w:qFormat/>
    <w:rsid w:val="00AE52BD"/>
    <w:pPr>
      <w:numPr>
        <w:ilvl w:val="6"/>
        <w:numId w:val="2"/>
      </w:numPr>
      <w:spacing w:before="240"/>
      <w:outlineLvl w:val="6"/>
    </w:pPr>
  </w:style>
  <w:style w:type="paragraph" w:styleId="8">
    <w:name w:val="heading 8"/>
    <w:aliases w:val="Legal Level 1.1.1."/>
    <w:basedOn w:val="a2"/>
    <w:next w:val="a2"/>
    <w:link w:val="80"/>
    <w:uiPriority w:val="9"/>
    <w:qFormat/>
    <w:rsid w:val="00AE52BD"/>
    <w:pPr>
      <w:numPr>
        <w:ilvl w:val="7"/>
        <w:numId w:val="2"/>
      </w:numPr>
      <w:spacing w:before="240"/>
      <w:outlineLvl w:val="7"/>
    </w:pPr>
    <w:rPr>
      <w:i/>
      <w:iCs/>
    </w:rPr>
  </w:style>
  <w:style w:type="paragraph" w:styleId="9">
    <w:name w:val="heading 9"/>
    <w:aliases w:val="Legal Level 1.1.1.1.,aaa,PIM 9,Titre 10,Заголовок 90"/>
    <w:basedOn w:val="a2"/>
    <w:next w:val="a2"/>
    <w:link w:val="90"/>
    <w:uiPriority w:val="9"/>
    <w:qFormat/>
    <w:rsid w:val="00AE52BD"/>
    <w:pPr>
      <w:numPr>
        <w:ilvl w:val="8"/>
        <w:numId w:val="2"/>
      </w:numPr>
      <w:spacing w:before="24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6">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1"/>
    <w:basedOn w:val="a3"/>
    <w:link w:val="1"/>
    <w:uiPriority w:val="9"/>
    <w:rsid w:val="00AE52BD"/>
    <w:rPr>
      <w:rFonts w:ascii="Arial" w:eastAsia="Times New Roman" w:hAnsi="Arial" w:cs="Arial"/>
      <w:b/>
      <w:bCs/>
      <w:kern w:val="32"/>
      <w:sz w:val="32"/>
      <w:szCs w:val="32"/>
      <w:lang w:eastAsia="ru-RU"/>
    </w:rPr>
  </w:style>
  <w:style w:type="character" w:customStyle="1" w:styleId="24">
    <w:name w:val="Заголовок 2 Знак"/>
    <w:basedOn w:val="a3"/>
    <w:uiPriority w:val="9"/>
    <w:rsid w:val="00AE52BD"/>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0"/>
    <w:uiPriority w:val="9"/>
    <w:rsid w:val="00AE52BD"/>
    <w:rPr>
      <w:rFonts w:ascii="Arial" w:eastAsia="Times New Roman" w:hAnsi="Arial" w:cs="Arial"/>
      <w:b/>
      <w:bCs/>
      <w:sz w:val="26"/>
      <w:szCs w:val="26"/>
      <w:lang w:eastAsia="ru-RU"/>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1"/>
    <w:uiPriority w:val="9"/>
    <w:rsid w:val="00AE52BD"/>
    <w:rPr>
      <w:rFonts w:eastAsia="Times New Roman"/>
      <w:b/>
      <w:bCs/>
      <w:sz w:val="28"/>
      <w:szCs w:val="28"/>
      <w:lang w:eastAsia="ru-RU"/>
    </w:rPr>
  </w:style>
  <w:style w:type="character" w:customStyle="1" w:styleId="51">
    <w:name w:val="Заголовок 5 Знак"/>
    <w:aliases w:val="H5 Знак"/>
    <w:basedOn w:val="a3"/>
    <w:link w:val="50"/>
    <w:uiPriority w:val="9"/>
    <w:rsid w:val="00AE52BD"/>
    <w:rPr>
      <w:rFonts w:eastAsia="Times New Roman"/>
      <w:b/>
      <w:bCs/>
      <w:i/>
      <w:iCs/>
      <w:sz w:val="26"/>
      <w:szCs w:val="26"/>
      <w:lang w:eastAsia="ru-RU"/>
    </w:rPr>
  </w:style>
  <w:style w:type="character" w:customStyle="1" w:styleId="60">
    <w:name w:val="Заголовок 6 Знак"/>
    <w:aliases w:val="H6 Знак"/>
    <w:basedOn w:val="a3"/>
    <w:link w:val="6"/>
    <w:uiPriority w:val="9"/>
    <w:rsid w:val="00AE52BD"/>
    <w:rPr>
      <w:rFonts w:eastAsia="Times New Roman"/>
      <w:b/>
      <w:bCs/>
      <w:sz w:val="22"/>
      <w:lang w:eastAsia="ru-RU"/>
    </w:rPr>
  </w:style>
  <w:style w:type="character" w:customStyle="1" w:styleId="70">
    <w:name w:val="Заголовок 7 Знак"/>
    <w:basedOn w:val="a3"/>
    <w:link w:val="7"/>
    <w:uiPriority w:val="9"/>
    <w:rsid w:val="00AE52BD"/>
    <w:rPr>
      <w:rFonts w:eastAsia="Times New Roman"/>
      <w:szCs w:val="24"/>
      <w:lang w:eastAsia="ru-RU"/>
    </w:rPr>
  </w:style>
  <w:style w:type="character" w:customStyle="1" w:styleId="80">
    <w:name w:val="Заголовок 8 Знак"/>
    <w:aliases w:val="Legal Level 1.1.1. Знак"/>
    <w:basedOn w:val="a3"/>
    <w:link w:val="8"/>
    <w:uiPriority w:val="9"/>
    <w:rsid w:val="00AE52BD"/>
    <w:rPr>
      <w:rFonts w:eastAsia="Times New Roman"/>
      <w:i/>
      <w:iCs/>
      <w:szCs w:val="24"/>
      <w:lang w:eastAsia="ru-RU"/>
    </w:rPr>
  </w:style>
  <w:style w:type="character" w:customStyle="1" w:styleId="90">
    <w:name w:val="Заголовок 9 Знак"/>
    <w:aliases w:val="Legal Level 1.1.1.1. Знак,aaa Знак,PIM 9 Знак,Titre 10 Знак,Заголовок 90 Знак"/>
    <w:basedOn w:val="a3"/>
    <w:link w:val="9"/>
    <w:uiPriority w:val="9"/>
    <w:rsid w:val="00AE52BD"/>
    <w:rPr>
      <w:rFonts w:ascii="Arial" w:eastAsia="Times New Roman" w:hAnsi="Arial" w:cs="Arial"/>
      <w:sz w:val="22"/>
      <w:lang w:eastAsia="ru-RU"/>
    </w:rPr>
  </w:style>
  <w:style w:type="paragraph" w:styleId="a6">
    <w:name w:val="Title"/>
    <w:basedOn w:val="a2"/>
    <w:link w:val="a7"/>
    <w:qFormat/>
    <w:rsid w:val="00AE52BD"/>
    <w:pPr>
      <w:spacing w:before="240"/>
      <w:jc w:val="center"/>
      <w:outlineLvl w:val="0"/>
    </w:pPr>
    <w:rPr>
      <w:rFonts w:ascii="Arial" w:hAnsi="Arial"/>
      <w:b/>
      <w:kern w:val="28"/>
      <w:sz w:val="32"/>
      <w:szCs w:val="20"/>
    </w:rPr>
  </w:style>
  <w:style w:type="character" w:customStyle="1" w:styleId="a7">
    <w:name w:val="Заголовок Знак"/>
    <w:basedOn w:val="a3"/>
    <w:link w:val="a6"/>
    <w:rsid w:val="00AE52BD"/>
    <w:rPr>
      <w:rFonts w:ascii="Arial" w:eastAsia="Times New Roman" w:hAnsi="Arial"/>
      <w:b/>
      <w:kern w:val="28"/>
      <w:sz w:val="32"/>
      <w:szCs w:val="20"/>
      <w:lang w:eastAsia="ru-RU"/>
    </w:rPr>
  </w:style>
  <w:style w:type="paragraph" w:styleId="a8">
    <w:name w:val="Body Text"/>
    <w:basedOn w:val="a2"/>
    <w:link w:val="a9"/>
    <w:qFormat/>
    <w:rsid w:val="00AE52BD"/>
    <w:pPr>
      <w:spacing w:after="120"/>
    </w:pPr>
    <w:rPr>
      <w:szCs w:val="20"/>
      <w:lang w:val="x-none" w:eastAsia="x-none"/>
    </w:rPr>
  </w:style>
  <w:style w:type="character" w:customStyle="1" w:styleId="a9">
    <w:name w:val="Основной текст Знак"/>
    <w:basedOn w:val="a3"/>
    <w:link w:val="a8"/>
    <w:rsid w:val="00AE52BD"/>
    <w:rPr>
      <w:rFonts w:eastAsia="Times New Roman"/>
      <w:szCs w:val="20"/>
      <w:lang w:val="x-none" w:eastAsia="x-none"/>
    </w:rPr>
  </w:style>
  <w:style w:type="paragraph" w:styleId="22">
    <w:name w:val="Body Text 2"/>
    <w:basedOn w:val="a2"/>
    <w:link w:val="25"/>
    <w:rsid w:val="00AE52BD"/>
    <w:pPr>
      <w:numPr>
        <w:ilvl w:val="1"/>
        <w:numId w:val="1"/>
      </w:numPr>
    </w:pPr>
    <w:rPr>
      <w:szCs w:val="20"/>
    </w:rPr>
  </w:style>
  <w:style w:type="character" w:customStyle="1" w:styleId="25">
    <w:name w:val="Основной текст 2 Знак"/>
    <w:basedOn w:val="a3"/>
    <w:link w:val="22"/>
    <w:rsid w:val="00AE52BD"/>
    <w:rPr>
      <w:rFonts w:eastAsia="Times New Roman"/>
      <w:szCs w:val="20"/>
      <w:lang w:eastAsia="ru-RU"/>
    </w:rPr>
  </w:style>
  <w:style w:type="paragraph" w:customStyle="1" w:styleId="a0">
    <w:name w:val="Условия контракта"/>
    <w:basedOn w:val="a2"/>
    <w:semiHidden/>
    <w:qFormat/>
    <w:rsid w:val="00AE52BD"/>
    <w:pPr>
      <w:numPr>
        <w:numId w:val="1"/>
      </w:numPr>
      <w:spacing w:before="240" w:after="120"/>
    </w:pPr>
    <w:rPr>
      <w:b/>
      <w:szCs w:val="20"/>
    </w:rPr>
  </w:style>
  <w:style w:type="paragraph" w:customStyle="1" w:styleId="aa">
    <w:name w:val="Мой"/>
    <w:basedOn w:val="a2"/>
    <w:rsid w:val="00AE52BD"/>
    <w:pPr>
      <w:spacing w:after="0"/>
      <w:ind w:firstLine="708"/>
    </w:pPr>
    <w:rPr>
      <w:color w:val="000000"/>
      <w:szCs w:val="20"/>
    </w:rPr>
  </w:style>
  <w:style w:type="paragraph" w:customStyle="1" w:styleId="211">
    <w:name w:val="Основной текст 21"/>
    <w:basedOn w:val="a2"/>
    <w:qFormat/>
    <w:rsid w:val="00AE52BD"/>
    <w:pPr>
      <w:widowControl w:val="0"/>
      <w:spacing w:after="0"/>
    </w:pPr>
    <w:rPr>
      <w:rFonts w:cs="Arial"/>
      <w:szCs w:val="18"/>
    </w:rPr>
  </w:style>
  <w:style w:type="paragraph" w:styleId="ab">
    <w:name w:val="Body Text Indent"/>
    <w:aliases w:val="Основной текст 1,Основной текст 11,Основной текст 12,Основной текст с отступом Знак1 Знак,Основной текст с отступом Знак Знак1 Знак,Основной текст с отступом Знак1 Знак Знак Знак"/>
    <w:basedOn w:val="a2"/>
    <w:link w:val="ac"/>
    <w:qFormat/>
    <w:rsid w:val="00AE52BD"/>
    <w:pPr>
      <w:spacing w:after="120"/>
      <w:ind w:left="283"/>
    </w:pPr>
  </w:style>
  <w:style w:type="character" w:customStyle="1" w:styleId="ac">
    <w:name w:val="Основной текст с отступом Знак"/>
    <w:aliases w:val="Основной текст 1 Знак2,Основной текст 11 Знак2,Основной текст 12 Знак2,Основной текст с отступом Знак1 Знак Знак,Основной текст с отступом Знак Знак1 Знак Знак,Основной текст с отступом Знак1 Знак Знак Знак Знак"/>
    <w:basedOn w:val="a3"/>
    <w:link w:val="ab"/>
    <w:rsid w:val="00AE52BD"/>
    <w:rPr>
      <w:rFonts w:eastAsia="Times New Roman"/>
      <w:szCs w:val="24"/>
      <w:lang w:eastAsia="ru-RU"/>
    </w:rPr>
  </w:style>
  <w:style w:type="paragraph" w:styleId="26">
    <w:name w:val="Body Text Indent 2"/>
    <w:aliases w:val=" Знак1,Знак1"/>
    <w:basedOn w:val="a2"/>
    <w:link w:val="27"/>
    <w:qFormat/>
    <w:rsid w:val="00AE52BD"/>
    <w:pPr>
      <w:spacing w:after="120" w:line="480" w:lineRule="auto"/>
      <w:ind w:left="283"/>
    </w:pPr>
  </w:style>
  <w:style w:type="character" w:customStyle="1" w:styleId="27">
    <w:name w:val="Основной текст с отступом 2 Знак"/>
    <w:aliases w:val=" Знак1 Знак,Знак1 Знак"/>
    <w:basedOn w:val="a3"/>
    <w:link w:val="26"/>
    <w:rsid w:val="00AE52BD"/>
    <w:rPr>
      <w:rFonts w:eastAsia="Times New Roman"/>
      <w:szCs w:val="24"/>
      <w:lang w:eastAsia="ru-RU"/>
    </w:rPr>
  </w:style>
  <w:style w:type="character" w:styleId="ad">
    <w:name w:val="Hyperlink"/>
    <w:aliases w:val="%Hyperlink"/>
    <w:uiPriority w:val="99"/>
    <w:rsid w:val="00AE52BD"/>
    <w:rPr>
      <w:color w:val="0000FF"/>
      <w:u w:val="single"/>
    </w:rPr>
  </w:style>
  <w:style w:type="paragraph" w:styleId="34">
    <w:name w:val="toc 3"/>
    <w:basedOn w:val="a2"/>
    <w:next w:val="a2"/>
    <w:autoRedefine/>
    <w:uiPriority w:val="39"/>
    <w:qFormat/>
    <w:rsid w:val="00AE52BD"/>
    <w:pPr>
      <w:spacing w:after="0"/>
      <w:ind w:left="240"/>
      <w:jc w:val="left"/>
    </w:pPr>
    <w:rPr>
      <w:rFonts w:ascii="Calibri" w:hAnsi="Calibri"/>
      <w:sz w:val="20"/>
      <w:szCs w:val="20"/>
    </w:rPr>
  </w:style>
  <w:style w:type="paragraph" w:styleId="ae">
    <w:name w:val="List Bullet"/>
    <w:basedOn w:val="a2"/>
    <w:link w:val="af"/>
    <w:autoRedefine/>
    <w:uiPriority w:val="99"/>
    <w:rsid w:val="00AE52BD"/>
    <w:pPr>
      <w:widowControl w:val="0"/>
    </w:pPr>
  </w:style>
  <w:style w:type="paragraph" w:styleId="af0">
    <w:name w:val="Date"/>
    <w:basedOn w:val="a2"/>
    <w:next w:val="a2"/>
    <w:link w:val="af1"/>
    <w:rsid w:val="00AE52BD"/>
    <w:rPr>
      <w:szCs w:val="20"/>
    </w:rPr>
  </w:style>
  <w:style w:type="character" w:customStyle="1" w:styleId="af1">
    <w:name w:val="Дата Знак"/>
    <w:basedOn w:val="a3"/>
    <w:link w:val="af0"/>
    <w:rsid w:val="00AE52BD"/>
    <w:rPr>
      <w:rFonts w:eastAsia="Times New Roman"/>
      <w:szCs w:val="20"/>
      <w:lang w:eastAsia="ru-RU"/>
    </w:rPr>
  </w:style>
  <w:style w:type="paragraph" w:styleId="af2">
    <w:name w:val="Plain Text"/>
    <w:basedOn w:val="a2"/>
    <w:link w:val="af3"/>
    <w:uiPriority w:val="99"/>
    <w:rsid w:val="00AE52BD"/>
    <w:pPr>
      <w:spacing w:after="0"/>
      <w:jc w:val="left"/>
    </w:pPr>
    <w:rPr>
      <w:rFonts w:ascii="Courier New" w:hAnsi="Courier New" w:cs="Courier New"/>
      <w:sz w:val="20"/>
      <w:szCs w:val="20"/>
    </w:rPr>
  </w:style>
  <w:style w:type="character" w:customStyle="1" w:styleId="af3">
    <w:name w:val="Текст Знак"/>
    <w:basedOn w:val="a3"/>
    <w:link w:val="af2"/>
    <w:uiPriority w:val="99"/>
    <w:rsid w:val="00AE52BD"/>
    <w:rPr>
      <w:rFonts w:ascii="Courier New" w:eastAsia="Times New Roman" w:hAnsi="Courier New" w:cs="Courier New"/>
      <w:sz w:val="20"/>
      <w:szCs w:val="20"/>
      <w:lang w:eastAsia="ru-RU"/>
    </w:rPr>
  </w:style>
  <w:style w:type="paragraph" w:customStyle="1" w:styleId="15">
    <w:name w:val="Стиль1"/>
    <w:basedOn w:val="a2"/>
    <w:qFormat/>
    <w:rsid w:val="00AE52BD"/>
    <w:pPr>
      <w:keepNext/>
      <w:keepLines/>
      <w:widowControl w:val="0"/>
      <w:numPr>
        <w:numId w:val="3"/>
      </w:numPr>
      <w:suppressLineNumbers/>
      <w:suppressAutoHyphens/>
      <w:jc w:val="left"/>
    </w:pPr>
    <w:rPr>
      <w:b/>
      <w:sz w:val="28"/>
    </w:rPr>
  </w:style>
  <w:style w:type="paragraph" w:customStyle="1" w:styleId="23">
    <w:name w:val="Стиль2"/>
    <w:basedOn w:val="28"/>
    <w:qFormat/>
    <w:rsid w:val="00AE52BD"/>
    <w:pPr>
      <w:keepNext/>
      <w:keepLines/>
      <w:widowControl w:val="0"/>
      <w:numPr>
        <w:ilvl w:val="1"/>
        <w:numId w:val="3"/>
      </w:numPr>
      <w:suppressLineNumbers/>
      <w:suppressAutoHyphens/>
    </w:pPr>
    <w:rPr>
      <w:b/>
      <w:szCs w:val="20"/>
    </w:rPr>
  </w:style>
  <w:style w:type="paragraph" w:customStyle="1" w:styleId="32">
    <w:name w:val="Стиль3"/>
    <w:basedOn w:val="26"/>
    <w:qFormat/>
    <w:rsid w:val="00AE52BD"/>
    <w:pPr>
      <w:widowControl w:val="0"/>
      <w:numPr>
        <w:ilvl w:val="2"/>
        <w:numId w:val="3"/>
      </w:numPr>
      <w:adjustRightInd w:val="0"/>
      <w:spacing w:after="0" w:line="240" w:lineRule="auto"/>
    </w:pPr>
    <w:rPr>
      <w:szCs w:val="20"/>
    </w:rPr>
  </w:style>
  <w:style w:type="paragraph" w:customStyle="1" w:styleId="2-11">
    <w:name w:val="содержание2-11"/>
    <w:basedOn w:val="a2"/>
    <w:qFormat/>
    <w:rsid w:val="00AE52BD"/>
  </w:style>
  <w:style w:type="character" w:styleId="af4">
    <w:name w:val="page number"/>
    <w:rsid w:val="00AE52BD"/>
    <w:rPr>
      <w:rFonts w:ascii="Times New Roman" w:hAnsi="Times New Roman" w:cs="Times New Roman" w:hint="default"/>
    </w:rPr>
  </w:style>
  <w:style w:type="paragraph" w:styleId="28">
    <w:name w:val="List Number 2"/>
    <w:basedOn w:val="a2"/>
    <w:rsid w:val="00AE52BD"/>
    <w:pPr>
      <w:tabs>
        <w:tab w:val="num" w:pos="432"/>
      </w:tabs>
      <w:ind w:left="432" w:hanging="432"/>
    </w:pPr>
  </w:style>
  <w:style w:type="paragraph" w:styleId="af5">
    <w:name w:val="Balloon Text"/>
    <w:basedOn w:val="a2"/>
    <w:link w:val="af6"/>
    <w:uiPriority w:val="99"/>
    <w:rsid w:val="00AE52BD"/>
    <w:rPr>
      <w:rFonts w:ascii="Tahoma" w:hAnsi="Tahoma" w:cs="Tahoma"/>
      <w:sz w:val="16"/>
      <w:szCs w:val="16"/>
    </w:rPr>
  </w:style>
  <w:style w:type="character" w:customStyle="1" w:styleId="af6">
    <w:name w:val="Текст выноски Знак"/>
    <w:basedOn w:val="a3"/>
    <w:link w:val="af5"/>
    <w:uiPriority w:val="99"/>
    <w:rsid w:val="00AE52BD"/>
    <w:rPr>
      <w:rFonts w:ascii="Tahoma" w:eastAsia="Times New Roman" w:hAnsi="Tahoma" w:cs="Tahoma"/>
      <w:sz w:val="16"/>
      <w:szCs w:val="16"/>
      <w:lang w:eastAsia="ru-RU"/>
    </w:rPr>
  </w:style>
  <w:style w:type="character" w:styleId="af7">
    <w:name w:val="FollowedHyperlink"/>
    <w:uiPriority w:val="99"/>
    <w:rsid w:val="00AE52BD"/>
    <w:rPr>
      <w:color w:val="800080"/>
      <w:u w:val="single"/>
    </w:rPr>
  </w:style>
  <w:style w:type="paragraph" w:styleId="af8">
    <w:name w:val="footer"/>
    <w:basedOn w:val="a2"/>
    <w:link w:val="af9"/>
    <w:uiPriority w:val="99"/>
    <w:rsid w:val="00AE52BD"/>
    <w:pPr>
      <w:tabs>
        <w:tab w:val="center" w:pos="4677"/>
        <w:tab w:val="right" w:pos="9355"/>
      </w:tabs>
    </w:pPr>
  </w:style>
  <w:style w:type="character" w:customStyle="1" w:styleId="af9">
    <w:name w:val="Нижний колонтитул Знак"/>
    <w:basedOn w:val="a3"/>
    <w:link w:val="af8"/>
    <w:uiPriority w:val="99"/>
    <w:rsid w:val="00AE52BD"/>
    <w:rPr>
      <w:rFonts w:eastAsia="Times New Roman"/>
      <w:szCs w:val="24"/>
      <w:lang w:eastAsia="ru-RU"/>
    </w:rPr>
  </w:style>
  <w:style w:type="paragraph" w:customStyle="1" w:styleId="ConsNormal">
    <w:name w:val="ConsNormal"/>
    <w:qFormat/>
    <w:rsid w:val="00AE52BD"/>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link w:val="ConsNonformat0"/>
    <w:qFormat/>
    <w:rsid w:val="00AE52BD"/>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paragraph" w:styleId="afa">
    <w:name w:val="header"/>
    <w:basedOn w:val="a2"/>
    <w:link w:val="afb"/>
    <w:uiPriority w:val="99"/>
    <w:rsid w:val="00AE52BD"/>
    <w:pPr>
      <w:tabs>
        <w:tab w:val="center" w:pos="4677"/>
        <w:tab w:val="right" w:pos="9355"/>
      </w:tabs>
    </w:pPr>
  </w:style>
  <w:style w:type="character" w:customStyle="1" w:styleId="afb">
    <w:name w:val="Верхний колонтитул Знак"/>
    <w:basedOn w:val="a3"/>
    <w:link w:val="afa"/>
    <w:uiPriority w:val="99"/>
    <w:rsid w:val="00AE52BD"/>
    <w:rPr>
      <w:rFonts w:eastAsia="Times New Roman"/>
      <w:szCs w:val="24"/>
      <w:lang w:eastAsia="ru-RU"/>
    </w:rPr>
  </w:style>
  <w:style w:type="table" w:styleId="afc">
    <w:name w:val="Table Grid"/>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E52B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qFormat/>
    <w:rsid w:val="00AE52B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afd">
    <w:name w:val="Комментарий пользователя"/>
    <w:basedOn w:val="a2"/>
    <w:next w:val="a2"/>
    <w:uiPriority w:val="99"/>
    <w:rsid w:val="00AE52BD"/>
    <w:pPr>
      <w:autoSpaceDE w:val="0"/>
      <w:autoSpaceDN w:val="0"/>
      <w:adjustRightInd w:val="0"/>
      <w:spacing w:after="0"/>
      <w:ind w:left="170"/>
      <w:jc w:val="left"/>
    </w:pPr>
    <w:rPr>
      <w:rFonts w:ascii="Arial" w:hAnsi="Arial" w:cs="Arial"/>
      <w:i/>
      <w:iCs/>
      <w:color w:val="000080"/>
      <w:sz w:val="20"/>
      <w:szCs w:val="20"/>
    </w:rPr>
  </w:style>
  <w:style w:type="paragraph" w:styleId="afe">
    <w:name w:val="Normal (Web)"/>
    <w:aliases w:val="Обычный (Web)"/>
    <w:basedOn w:val="a2"/>
    <w:uiPriority w:val="99"/>
    <w:unhideWhenUsed/>
    <w:qFormat/>
    <w:rsid w:val="00AE52BD"/>
    <w:pPr>
      <w:spacing w:before="100" w:beforeAutospacing="1" w:after="100" w:afterAutospacing="1"/>
      <w:jc w:val="left"/>
    </w:pPr>
  </w:style>
  <w:style w:type="paragraph" w:styleId="17">
    <w:name w:val="toc 1"/>
    <w:basedOn w:val="a2"/>
    <w:next w:val="a2"/>
    <w:autoRedefine/>
    <w:uiPriority w:val="39"/>
    <w:qFormat/>
    <w:rsid w:val="00AE52BD"/>
    <w:pPr>
      <w:spacing w:before="360" w:after="0"/>
      <w:jc w:val="left"/>
    </w:pPr>
    <w:rPr>
      <w:rFonts w:ascii="Cambria" w:hAnsi="Cambria"/>
      <w:b/>
      <w:bCs/>
      <w:caps/>
    </w:rPr>
  </w:style>
  <w:style w:type="paragraph" w:styleId="29">
    <w:name w:val="toc 2"/>
    <w:basedOn w:val="a2"/>
    <w:next w:val="a2"/>
    <w:autoRedefine/>
    <w:uiPriority w:val="39"/>
    <w:qFormat/>
    <w:rsid w:val="00AE52BD"/>
    <w:pPr>
      <w:spacing w:before="240" w:after="0"/>
      <w:jc w:val="left"/>
    </w:pPr>
    <w:rPr>
      <w:rFonts w:ascii="Calibri" w:hAnsi="Calibri"/>
      <w:b/>
      <w:bCs/>
      <w:sz w:val="20"/>
      <w:szCs w:val="20"/>
    </w:rPr>
  </w:style>
  <w:style w:type="paragraph" w:customStyle="1" w:styleId="aff">
    <w:name w:val="Раздел"/>
    <w:basedOn w:val="a2"/>
    <w:qFormat/>
    <w:rsid w:val="00AE52BD"/>
    <w:pPr>
      <w:tabs>
        <w:tab w:val="num" w:pos="1440"/>
      </w:tabs>
      <w:spacing w:before="120" w:after="120"/>
      <w:ind w:left="720" w:hanging="720"/>
      <w:jc w:val="center"/>
    </w:pPr>
    <w:rPr>
      <w:rFonts w:ascii="Arial Narrow" w:hAnsi="Arial Narrow"/>
      <w:b/>
      <w:sz w:val="28"/>
      <w:szCs w:val="20"/>
    </w:rPr>
  </w:style>
  <w:style w:type="paragraph" w:styleId="aff0">
    <w:name w:val="TOC Heading"/>
    <w:basedOn w:val="1"/>
    <w:next w:val="a2"/>
    <w:uiPriority w:val="39"/>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f1">
    <w:name w:val="footnote text"/>
    <w:aliases w:val="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Знак1 Знак1"/>
    <w:basedOn w:val="a2"/>
    <w:link w:val="aff2"/>
    <w:uiPriority w:val="99"/>
    <w:rsid w:val="00AE52BD"/>
    <w:rPr>
      <w:sz w:val="20"/>
      <w:szCs w:val="20"/>
    </w:rPr>
  </w:style>
  <w:style w:type="character" w:customStyle="1" w:styleId="aff2">
    <w:name w:val="Текст сноски Знак"/>
    <w:aliases w:val="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Знак Знак Знак Знак Знак"/>
    <w:basedOn w:val="a3"/>
    <w:link w:val="aff1"/>
    <w:uiPriority w:val="99"/>
    <w:rsid w:val="00AE52BD"/>
    <w:rPr>
      <w:rFonts w:eastAsia="Times New Roman"/>
      <w:sz w:val="20"/>
      <w:szCs w:val="20"/>
      <w:lang w:eastAsia="ru-RU"/>
    </w:rPr>
  </w:style>
  <w:style w:type="character" w:styleId="aff3">
    <w:name w:val="footnote reference"/>
    <w:uiPriority w:val="99"/>
    <w:rsid w:val="00AE52BD"/>
    <w:rPr>
      <w:vertAlign w:val="superscript"/>
    </w:rPr>
  </w:style>
  <w:style w:type="paragraph" w:styleId="aff4">
    <w:name w:val="List Paragraph"/>
    <w:basedOn w:val="a2"/>
    <w:link w:val="aff5"/>
    <w:uiPriority w:val="34"/>
    <w:qFormat/>
    <w:rsid w:val="00AE52BD"/>
    <w:pPr>
      <w:spacing w:after="0"/>
      <w:ind w:left="720"/>
      <w:contextualSpacing/>
      <w:jc w:val="left"/>
    </w:pPr>
  </w:style>
  <w:style w:type="paragraph" w:customStyle="1" w:styleId="Heading">
    <w:name w:val="Heading"/>
    <w:qFormat/>
    <w:rsid w:val="00AE52BD"/>
    <w:pPr>
      <w:widowControl w:val="0"/>
      <w:autoSpaceDE w:val="0"/>
      <w:autoSpaceDN w:val="0"/>
      <w:adjustRightInd w:val="0"/>
      <w:spacing w:line="240" w:lineRule="auto"/>
      <w:jc w:val="left"/>
    </w:pPr>
    <w:rPr>
      <w:rFonts w:ascii="Arial" w:eastAsia="Times New Roman" w:hAnsi="Arial" w:cs="Arial"/>
      <w:b/>
      <w:bCs/>
      <w:sz w:val="22"/>
      <w:lang w:eastAsia="ru-RU"/>
    </w:rPr>
  </w:style>
  <w:style w:type="paragraph" w:styleId="aff6">
    <w:name w:val="endnote text"/>
    <w:basedOn w:val="a2"/>
    <w:link w:val="aff7"/>
    <w:rsid w:val="00AE52BD"/>
    <w:rPr>
      <w:sz w:val="20"/>
      <w:szCs w:val="20"/>
    </w:rPr>
  </w:style>
  <w:style w:type="character" w:customStyle="1" w:styleId="aff7">
    <w:name w:val="Текст концевой сноски Знак"/>
    <w:basedOn w:val="a3"/>
    <w:link w:val="aff6"/>
    <w:rsid w:val="00AE52BD"/>
    <w:rPr>
      <w:rFonts w:eastAsia="Times New Roman"/>
      <w:sz w:val="20"/>
      <w:szCs w:val="20"/>
      <w:lang w:eastAsia="ru-RU"/>
    </w:rPr>
  </w:style>
  <w:style w:type="character" w:styleId="aff8">
    <w:name w:val="endnote reference"/>
    <w:rsid w:val="00AE52BD"/>
    <w:rPr>
      <w:vertAlign w:val="superscript"/>
    </w:rPr>
  </w:style>
  <w:style w:type="paragraph" w:customStyle="1" w:styleId="aff9">
    <w:name w:val="Знак"/>
    <w:basedOn w:val="a2"/>
    <w:rsid w:val="00AE52BD"/>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qFormat/>
    <w:rsid w:val="00AE52BD"/>
    <w:pPr>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affa">
    <w:name w:val="Цветовое выделение"/>
    <w:rsid w:val="00AE52BD"/>
    <w:rPr>
      <w:b/>
      <w:bCs/>
      <w:color w:val="26282F"/>
      <w:sz w:val="26"/>
      <w:szCs w:val="26"/>
    </w:rPr>
  </w:style>
  <w:style w:type="paragraph" w:customStyle="1" w:styleId="affb">
    <w:name w:val="Заголовок статьи"/>
    <w:basedOn w:val="a2"/>
    <w:next w:val="a2"/>
    <w:rsid w:val="00AE52BD"/>
    <w:pPr>
      <w:autoSpaceDE w:val="0"/>
      <w:autoSpaceDN w:val="0"/>
      <w:adjustRightInd w:val="0"/>
      <w:spacing w:after="0"/>
      <w:ind w:left="1612" w:hanging="892"/>
    </w:pPr>
    <w:rPr>
      <w:rFonts w:ascii="Arial" w:hAnsi="Arial"/>
    </w:rPr>
  </w:style>
  <w:style w:type="paragraph" w:styleId="2">
    <w:name w:val="List Bullet 2"/>
    <w:basedOn w:val="a2"/>
    <w:autoRedefine/>
    <w:rsid w:val="00AE52BD"/>
    <w:pPr>
      <w:numPr>
        <w:numId w:val="4"/>
      </w:numPr>
    </w:pPr>
    <w:rPr>
      <w:szCs w:val="20"/>
    </w:rPr>
  </w:style>
  <w:style w:type="paragraph" w:styleId="40">
    <w:name w:val="List Bullet 4"/>
    <w:basedOn w:val="a2"/>
    <w:rsid w:val="00AE52BD"/>
    <w:pPr>
      <w:numPr>
        <w:numId w:val="5"/>
      </w:numPr>
      <w:contextualSpacing/>
    </w:pPr>
  </w:style>
  <w:style w:type="paragraph" w:styleId="43">
    <w:name w:val="toc 4"/>
    <w:basedOn w:val="a2"/>
    <w:next w:val="a2"/>
    <w:autoRedefine/>
    <w:rsid w:val="00AE52BD"/>
    <w:pPr>
      <w:spacing w:after="0"/>
      <w:ind w:left="480"/>
      <w:jc w:val="left"/>
    </w:pPr>
    <w:rPr>
      <w:rFonts w:ascii="Calibri" w:hAnsi="Calibri"/>
      <w:sz w:val="20"/>
      <w:szCs w:val="20"/>
    </w:rPr>
  </w:style>
  <w:style w:type="paragraph" w:styleId="52">
    <w:name w:val="toc 5"/>
    <w:basedOn w:val="a2"/>
    <w:next w:val="a2"/>
    <w:autoRedefine/>
    <w:rsid w:val="00AE52BD"/>
    <w:pPr>
      <w:spacing w:after="0"/>
      <w:ind w:left="720"/>
      <w:jc w:val="left"/>
    </w:pPr>
    <w:rPr>
      <w:rFonts w:ascii="Calibri" w:hAnsi="Calibri"/>
      <w:sz w:val="20"/>
      <w:szCs w:val="20"/>
    </w:rPr>
  </w:style>
  <w:style w:type="paragraph" w:styleId="61">
    <w:name w:val="toc 6"/>
    <w:basedOn w:val="a2"/>
    <w:next w:val="a2"/>
    <w:autoRedefine/>
    <w:rsid w:val="00AE52BD"/>
    <w:pPr>
      <w:spacing w:after="0"/>
      <w:ind w:left="960"/>
      <w:jc w:val="left"/>
    </w:pPr>
    <w:rPr>
      <w:rFonts w:ascii="Calibri" w:hAnsi="Calibri"/>
      <w:sz w:val="20"/>
      <w:szCs w:val="20"/>
    </w:rPr>
  </w:style>
  <w:style w:type="paragraph" w:styleId="71">
    <w:name w:val="toc 7"/>
    <w:basedOn w:val="a2"/>
    <w:next w:val="a2"/>
    <w:autoRedefine/>
    <w:rsid w:val="00AE52BD"/>
    <w:pPr>
      <w:spacing w:after="0"/>
      <w:ind w:left="1200"/>
      <w:jc w:val="left"/>
    </w:pPr>
    <w:rPr>
      <w:rFonts w:ascii="Calibri" w:hAnsi="Calibri"/>
      <w:sz w:val="20"/>
      <w:szCs w:val="20"/>
    </w:rPr>
  </w:style>
  <w:style w:type="paragraph" w:styleId="81">
    <w:name w:val="toc 8"/>
    <w:basedOn w:val="a2"/>
    <w:next w:val="a2"/>
    <w:autoRedefine/>
    <w:rsid w:val="00AE52BD"/>
    <w:pPr>
      <w:spacing w:after="0"/>
      <w:ind w:left="1440"/>
      <w:jc w:val="left"/>
    </w:pPr>
    <w:rPr>
      <w:rFonts w:ascii="Calibri" w:hAnsi="Calibri"/>
      <w:sz w:val="20"/>
      <w:szCs w:val="20"/>
    </w:rPr>
  </w:style>
  <w:style w:type="paragraph" w:styleId="91">
    <w:name w:val="toc 9"/>
    <w:basedOn w:val="a2"/>
    <w:next w:val="a2"/>
    <w:autoRedefine/>
    <w:rsid w:val="00AE52BD"/>
    <w:pPr>
      <w:spacing w:after="0"/>
      <w:ind w:left="1680"/>
      <w:jc w:val="left"/>
    </w:pPr>
    <w:rPr>
      <w:rFonts w:ascii="Calibri" w:hAnsi="Calibri"/>
      <w:sz w:val="20"/>
      <w:szCs w:val="20"/>
    </w:rPr>
  </w:style>
  <w:style w:type="paragraph" w:styleId="35">
    <w:name w:val="List Bullet 3"/>
    <w:basedOn w:val="a2"/>
    <w:autoRedefine/>
    <w:rsid w:val="00AE52BD"/>
    <w:pPr>
      <w:tabs>
        <w:tab w:val="num" w:pos="926"/>
        <w:tab w:val="num" w:pos="1418"/>
      </w:tabs>
      <w:ind w:left="926" w:hanging="360"/>
    </w:pPr>
    <w:rPr>
      <w:szCs w:val="20"/>
    </w:rPr>
  </w:style>
  <w:style w:type="paragraph" w:styleId="36">
    <w:name w:val="Body Text 3"/>
    <w:basedOn w:val="a2"/>
    <w:link w:val="37"/>
    <w:rsid w:val="00AE52BD"/>
    <w:pPr>
      <w:spacing w:after="120"/>
    </w:pPr>
    <w:rPr>
      <w:sz w:val="16"/>
      <w:szCs w:val="16"/>
    </w:rPr>
  </w:style>
  <w:style w:type="character" w:customStyle="1" w:styleId="37">
    <w:name w:val="Основной текст 3 Знак"/>
    <w:basedOn w:val="a3"/>
    <w:link w:val="36"/>
    <w:rsid w:val="00AE52BD"/>
    <w:rPr>
      <w:rFonts w:eastAsia="Times New Roman"/>
      <w:sz w:val="16"/>
      <w:szCs w:val="16"/>
      <w:lang w:eastAsia="ru-RU"/>
    </w:rPr>
  </w:style>
  <w:style w:type="paragraph" w:styleId="53">
    <w:name w:val="List Bullet 5"/>
    <w:basedOn w:val="a2"/>
    <w:autoRedefine/>
    <w:rsid w:val="00AE52BD"/>
    <w:pPr>
      <w:ind w:left="2212" w:right="-211"/>
    </w:pPr>
    <w:rPr>
      <w:szCs w:val="20"/>
    </w:rPr>
  </w:style>
  <w:style w:type="paragraph" w:styleId="a">
    <w:name w:val="List Number"/>
    <w:basedOn w:val="a2"/>
    <w:rsid w:val="00AE52BD"/>
    <w:pPr>
      <w:numPr>
        <w:numId w:val="6"/>
      </w:numPr>
    </w:pPr>
    <w:rPr>
      <w:szCs w:val="20"/>
    </w:rPr>
  </w:style>
  <w:style w:type="paragraph" w:styleId="3">
    <w:name w:val="List Number 3"/>
    <w:basedOn w:val="a2"/>
    <w:rsid w:val="00AE52BD"/>
    <w:pPr>
      <w:numPr>
        <w:numId w:val="7"/>
      </w:numPr>
      <w:tabs>
        <w:tab w:val="clear" w:pos="926"/>
        <w:tab w:val="num" w:pos="360"/>
      </w:tabs>
      <w:ind w:left="0" w:firstLine="0"/>
    </w:pPr>
    <w:rPr>
      <w:szCs w:val="20"/>
    </w:rPr>
  </w:style>
  <w:style w:type="paragraph" w:styleId="4">
    <w:name w:val="List Number 4"/>
    <w:basedOn w:val="a2"/>
    <w:rsid w:val="00AE52BD"/>
    <w:pPr>
      <w:numPr>
        <w:numId w:val="8"/>
      </w:numPr>
      <w:tabs>
        <w:tab w:val="clear" w:pos="1209"/>
        <w:tab w:val="num" w:pos="360"/>
      </w:tabs>
      <w:ind w:left="0" w:firstLine="0"/>
    </w:pPr>
    <w:rPr>
      <w:szCs w:val="20"/>
    </w:rPr>
  </w:style>
  <w:style w:type="paragraph" w:styleId="5">
    <w:name w:val="List Number 5"/>
    <w:basedOn w:val="a2"/>
    <w:rsid w:val="00AE52BD"/>
    <w:pPr>
      <w:numPr>
        <w:numId w:val="9"/>
      </w:numPr>
    </w:pPr>
    <w:rPr>
      <w:szCs w:val="20"/>
    </w:rPr>
  </w:style>
  <w:style w:type="paragraph" w:customStyle="1" w:styleId="affc">
    <w:name w:val="Часть"/>
    <w:basedOn w:val="a2"/>
    <w:semiHidden/>
    <w:qFormat/>
    <w:rsid w:val="00AE52BD"/>
    <w:pPr>
      <w:jc w:val="center"/>
    </w:pPr>
    <w:rPr>
      <w:rFonts w:ascii="Arial" w:hAnsi="Arial"/>
      <w:b/>
      <w:caps/>
      <w:sz w:val="32"/>
      <w:szCs w:val="20"/>
    </w:rPr>
  </w:style>
  <w:style w:type="paragraph" w:customStyle="1" w:styleId="31">
    <w:name w:val="Раздел 3"/>
    <w:basedOn w:val="a2"/>
    <w:semiHidden/>
    <w:qFormat/>
    <w:rsid w:val="00AE52BD"/>
    <w:pPr>
      <w:numPr>
        <w:numId w:val="10"/>
      </w:numPr>
      <w:spacing w:before="120" w:after="120"/>
      <w:jc w:val="center"/>
    </w:pPr>
    <w:rPr>
      <w:b/>
      <w:szCs w:val="20"/>
    </w:rPr>
  </w:style>
  <w:style w:type="paragraph" w:customStyle="1" w:styleId="Instruction">
    <w:name w:val="Instruction"/>
    <w:basedOn w:val="22"/>
    <w:semiHidden/>
    <w:qFormat/>
    <w:rsid w:val="00AE52BD"/>
    <w:pPr>
      <w:numPr>
        <w:ilvl w:val="0"/>
        <w:numId w:val="0"/>
      </w:numPr>
      <w:tabs>
        <w:tab w:val="num" w:pos="360"/>
      </w:tabs>
      <w:spacing w:before="180"/>
      <w:ind w:left="360" w:hanging="360"/>
    </w:pPr>
    <w:rPr>
      <w:b/>
    </w:rPr>
  </w:style>
  <w:style w:type="paragraph" w:styleId="affd">
    <w:name w:val="Subtitle"/>
    <w:basedOn w:val="a2"/>
    <w:link w:val="affe"/>
    <w:qFormat/>
    <w:rsid w:val="00AE52BD"/>
    <w:pPr>
      <w:jc w:val="center"/>
      <w:outlineLvl w:val="1"/>
    </w:pPr>
    <w:rPr>
      <w:rFonts w:ascii="Arial" w:hAnsi="Arial"/>
      <w:szCs w:val="20"/>
    </w:rPr>
  </w:style>
  <w:style w:type="character" w:customStyle="1" w:styleId="affe">
    <w:name w:val="Подзаголовок Знак"/>
    <w:basedOn w:val="a3"/>
    <w:link w:val="affd"/>
    <w:rsid w:val="00AE52BD"/>
    <w:rPr>
      <w:rFonts w:ascii="Arial" w:eastAsia="Times New Roman" w:hAnsi="Arial"/>
      <w:szCs w:val="20"/>
      <w:lang w:eastAsia="ru-RU"/>
    </w:rPr>
  </w:style>
  <w:style w:type="paragraph" w:customStyle="1" w:styleId="afff">
    <w:name w:val="Тендерные данные"/>
    <w:basedOn w:val="a2"/>
    <w:semiHidden/>
    <w:qFormat/>
    <w:rsid w:val="00AE52BD"/>
    <w:pPr>
      <w:tabs>
        <w:tab w:val="left" w:pos="1985"/>
      </w:tabs>
      <w:spacing w:before="120"/>
    </w:pPr>
    <w:rPr>
      <w:b/>
      <w:szCs w:val="20"/>
    </w:rPr>
  </w:style>
  <w:style w:type="paragraph" w:customStyle="1" w:styleId="afff0">
    <w:name w:val="Îáû÷íûé"/>
    <w:semiHidden/>
    <w:qFormat/>
    <w:rsid w:val="00AE52BD"/>
    <w:pPr>
      <w:spacing w:line="240" w:lineRule="auto"/>
      <w:jc w:val="left"/>
    </w:pPr>
    <w:rPr>
      <w:rFonts w:eastAsia="Times New Roman"/>
      <w:sz w:val="20"/>
      <w:szCs w:val="20"/>
      <w:lang w:eastAsia="ru-RU"/>
    </w:rPr>
  </w:style>
  <w:style w:type="paragraph" w:customStyle="1" w:styleId="afff1">
    <w:name w:val="Íîðìàëüíûé"/>
    <w:semiHidden/>
    <w:qFormat/>
    <w:rsid w:val="00AE52BD"/>
    <w:pPr>
      <w:spacing w:line="240" w:lineRule="auto"/>
      <w:jc w:val="left"/>
    </w:pPr>
    <w:rPr>
      <w:rFonts w:ascii="Courier" w:eastAsia="Times New Roman" w:hAnsi="Courier"/>
      <w:szCs w:val="20"/>
      <w:lang w:val="en-GB" w:eastAsia="ru-RU"/>
    </w:rPr>
  </w:style>
  <w:style w:type="paragraph" w:customStyle="1" w:styleId="afff2">
    <w:name w:val="Подраздел"/>
    <w:basedOn w:val="a2"/>
    <w:qFormat/>
    <w:rsid w:val="00AE52BD"/>
    <w:pPr>
      <w:suppressAutoHyphens/>
      <w:spacing w:before="240" w:after="120"/>
      <w:jc w:val="center"/>
    </w:pPr>
    <w:rPr>
      <w:rFonts w:ascii="TimesDL" w:hAnsi="TimesDL"/>
      <w:b/>
      <w:smallCaps/>
      <w:spacing w:val="-2"/>
      <w:szCs w:val="20"/>
    </w:rPr>
  </w:style>
  <w:style w:type="paragraph" w:styleId="38">
    <w:name w:val="Body Text Indent 3"/>
    <w:basedOn w:val="a2"/>
    <w:link w:val="39"/>
    <w:uiPriority w:val="99"/>
    <w:rsid w:val="00AE52BD"/>
    <w:pPr>
      <w:spacing w:after="120"/>
      <w:ind w:left="283"/>
    </w:pPr>
    <w:rPr>
      <w:sz w:val="16"/>
      <w:szCs w:val="20"/>
    </w:rPr>
  </w:style>
  <w:style w:type="character" w:customStyle="1" w:styleId="39">
    <w:name w:val="Основной текст с отступом 3 Знак"/>
    <w:basedOn w:val="a3"/>
    <w:link w:val="38"/>
    <w:uiPriority w:val="99"/>
    <w:rsid w:val="00AE52BD"/>
    <w:rPr>
      <w:rFonts w:eastAsia="Times New Roman"/>
      <w:sz w:val="16"/>
      <w:szCs w:val="20"/>
      <w:lang w:eastAsia="ru-RU"/>
    </w:rPr>
  </w:style>
  <w:style w:type="paragraph" w:styleId="afff3">
    <w:name w:val="Block Text"/>
    <w:basedOn w:val="a2"/>
    <w:rsid w:val="00AE52BD"/>
    <w:pPr>
      <w:spacing w:after="120"/>
      <w:ind w:left="1440" w:right="1440"/>
    </w:pPr>
    <w:rPr>
      <w:szCs w:val="20"/>
    </w:rPr>
  </w:style>
  <w:style w:type="character" w:customStyle="1" w:styleId="afff4">
    <w:name w:val="Знак Знак"/>
    <w:semiHidden/>
    <w:rsid w:val="00AE52BD"/>
    <w:rPr>
      <w:rFonts w:ascii="Arial" w:hAnsi="Arial"/>
      <w:sz w:val="24"/>
      <w:lang w:val="ru-RU" w:eastAsia="ru-RU" w:bidi="ar-SA"/>
    </w:rPr>
  </w:style>
  <w:style w:type="character" w:customStyle="1" w:styleId="afff5">
    <w:name w:val="Основной шрифт"/>
    <w:semiHidden/>
    <w:rsid w:val="00AE52BD"/>
  </w:style>
  <w:style w:type="numbering" w:styleId="111111">
    <w:name w:val="Outline List 2"/>
    <w:basedOn w:val="a5"/>
    <w:rsid w:val="00AE52BD"/>
    <w:pPr>
      <w:numPr>
        <w:numId w:val="11"/>
      </w:numPr>
    </w:pPr>
  </w:style>
  <w:style w:type="numbering" w:styleId="1ai">
    <w:name w:val="Outline List 1"/>
    <w:basedOn w:val="a5"/>
    <w:rsid w:val="00AE52BD"/>
    <w:pPr>
      <w:numPr>
        <w:numId w:val="12"/>
      </w:numPr>
    </w:pPr>
  </w:style>
  <w:style w:type="paragraph" w:styleId="HTML">
    <w:name w:val="HTML Address"/>
    <w:basedOn w:val="a2"/>
    <w:link w:val="HTML0"/>
    <w:rsid w:val="00AE52BD"/>
    <w:rPr>
      <w:i/>
      <w:iCs/>
    </w:rPr>
  </w:style>
  <w:style w:type="character" w:customStyle="1" w:styleId="HTML0">
    <w:name w:val="Адрес HTML Знак"/>
    <w:basedOn w:val="a3"/>
    <w:link w:val="HTML"/>
    <w:rsid w:val="00AE52BD"/>
    <w:rPr>
      <w:rFonts w:eastAsia="Times New Roman"/>
      <w:i/>
      <w:iCs/>
      <w:szCs w:val="24"/>
      <w:lang w:eastAsia="ru-RU"/>
    </w:rPr>
  </w:style>
  <w:style w:type="paragraph" w:styleId="afff6">
    <w:name w:val="envelope address"/>
    <w:basedOn w:val="a2"/>
    <w:rsid w:val="00AE52BD"/>
    <w:pPr>
      <w:framePr w:w="7920" w:h="1980" w:hRule="exact" w:hSpace="180" w:wrap="auto" w:hAnchor="page" w:xAlign="center" w:yAlign="bottom"/>
      <w:ind w:left="2880"/>
    </w:pPr>
    <w:rPr>
      <w:rFonts w:ascii="Arial" w:hAnsi="Arial" w:cs="Arial"/>
    </w:rPr>
  </w:style>
  <w:style w:type="character" w:styleId="HTML1">
    <w:name w:val="HTML Acronym"/>
    <w:rsid w:val="00AE52BD"/>
  </w:style>
  <w:style w:type="table" w:styleId="-1">
    <w:name w:val="Table Web 1"/>
    <w:basedOn w:val="a4"/>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7">
    <w:name w:val="Emphasis"/>
    <w:qFormat/>
    <w:rsid w:val="00AE52BD"/>
    <w:rPr>
      <w:i/>
      <w:iCs/>
    </w:rPr>
  </w:style>
  <w:style w:type="paragraph" w:styleId="afff8">
    <w:name w:val="Note Heading"/>
    <w:basedOn w:val="a2"/>
    <w:next w:val="a2"/>
    <w:link w:val="afff9"/>
    <w:rsid w:val="00AE52BD"/>
  </w:style>
  <w:style w:type="character" w:customStyle="1" w:styleId="afff9">
    <w:name w:val="Заголовок записки Знак"/>
    <w:basedOn w:val="a3"/>
    <w:link w:val="afff8"/>
    <w:rsid w:val="00AE52BD"/>
    <w:rPr>
      <w:rFonts w:eastAsia="Times New Roman"/>
      <w:szCs w:val="24"/>
      <w:lang w:eastAsia="ru-RU"/>
    </w:rPr>
  </w:style>
  <w:style w:type="table" w:styleId="afffa">
    <w:name w:val="Table Elegant"/>
    <w:basedOn w:val="a4"/>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4"/>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AE52BD"/>
    <w:rPr>
      <w:rFonts w:ascii="Courier New" w:hAnsi="Courier New" w:cs="Courier New"/>
      <w:sz w:val="20"/>
      <w:szCs w:val="20"/>
    </w:rPr>
  </w:style>
  <w:style w:type="table" w:styleId="19">
    <w:name w:val="Table Classic 1"/>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AE52BD"/>
    <w:rPr>
      <w:rFonts w:ascii="Courier New" w:hAnsi="Courier New" w:cs="Courier New"/>
      <w:sz w:val="20"/>
      <w:szCs w:val="20"/>
    </w:rPr>
  </w:style>
  <w:style w:type="paragraph" w:styleId="afffb">
    <w:name w:val="Body Text First Indent"/>
    <w:basedOn w:val="a8"/>
    <w:link w:val="afffc"/>
    <w:rsid w:val="00AE52BD"/>
    <w:pPr>
      <w:ind w:firstLine="210"/>
    </w:pPr>
    <w:rPr>
      <w:szCs w:val="24"/>
      <w:lang w:val="ru-RU" w:eastAsia="ru-RU"/>
    </w:rPr>
  </w:style>
  <w:style w:type="character" w:customStyle="1" w:styleId="afffc">
    <w:name w:val="Красная строка Знак"/>
    <w:basedOn w:val="a9"/>
    <w:link w:val="afffb"/>
    <w:rsid w:val="00AE52BD"/>
    <w:rPr>
      <w:rFonts w:eastAsia="Times New Roman"/>
      <w:szCs w:val="24"/>
      <w:lang w:val="x-none" w:eastAsia="ru-RU"/>
    </w:rPr>
  </w:style>
  <w:style w:type="paragraph" w:styleId="2c">
    <w:name w:val="Body Text First Indent 2"/>
    <w:basedOn w:val="ab"/>
    <w:link w:val="2d"/>
    <w:rsid w:val="00AE52BD"/>
    <w:pPr>
      <w:ind w:firstLine="210"/>
    </w:pPr>
  </w:style>
  <w:style w:type="character" w:customStyle="1" w:styleId="2d">
    <w:name w:val="Красная строка 2 Знак"/>
    <w:basedOn w:val="ac"/>
    <w:link w:val="2c"/>
    <w:rsid w:val="00AE52BD"/>
    <w:rPr>
      <w:rFonts w:eastAsia="Times New Roman"/>
      <w:szCs w:val="24"/>
      <w:lang w:eastAsia="ru-RU"/>
    </w:rPr>
  </w:style>
  <w:style w:type="character" w:styleId="afffd">
    <w:name w:val="line number"/>
    <w:uiPriority w:val="99"/>
    <w:rsid w:val="00AE52BD"/>
  </w:style>
  <w:style w:type="character" w:styleId="HTML4">
    <w:name w:val="HTML Sample"/>
    <w:rsid w:val="00AE52BD"/>
    <w:rPr>
      <w:rFonts w:ascii="Courier New" w:hAnsi="Courier New" w:cs="Courier New"/>
    </w:rPr>
  </w:style>
  <w:style w:type="paragraph" w:styleId="2e">
    <w:name w:val="envelope return"/>
    <w:basedOn w:val="a2"/>
    <w:rsid w:val="00AE52BD"/>
    <w:rPr>
      <w:rFonts w:ascii="Arial" w:hAnsi="Arial" w:cs="Arial"/>
      <w:sz w:val="20"/>
      <w:szCs w:val="20"/>
    </w:rPr>
  </w:style>
  <w:style w:type="table" w:styleId="1a">
    <w:name w:val="Table 3D effects 1"/>
    <w:basedOn w:val="a4"/>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Normal Indent"/>
    <w:basedOn w:val="a2"/>
    <w:rsid w:val="00AE52BD"/>
    <w:pPr>
      <w:ind w:left="708"/>
    </w:pPr>
  </w:style>
  <w:style w:type="character" w:styleId="HTML5">
    <w:name w:val="HTML Definition"/>
    <w:rsid w:val="00AE52BD"/>
    <w:rPr>
      <w:i/>
      <w:iCs/>
    </w:rPr>
  </w:style>
  <w:style w:type="character" w:styleId="HTML6">
    <w:name w:val="HTML Variable"/>
    <w:rsid w:val="00AE52BD"/>
    <w:rPr>
      <w:i/>
      <w:iCs/>
    </w:rPr>
  </w:style>
  <w:style w:type="character" w:styleId="HTML7">
    <w:name w:val="HTML Typewriter"/>
    <w:rsid w:val="00AE52BD"/>
    <w:rPr>
      <w:rFonts w:ascii="Courier New" w:hAnsi="Courier New" w:cs="Courier New"/>
      <w:sz w:val="20"/>
      <w:szCs w:val="20"/>
    </w:rPr>
  </w:style>
  <w:style w:type="paragraph" w:styleId="affff">
    <w:name w:val="Signature"/>
    <w:basedOn w:val="a2"/>
    <w:link w:val="affff0"/>
    <w:rsid w:val="00AE52BD"/>
    <w:pPr>
      <w:ind w:left="4252"/>
    </w:pPr>
  </w:style>
  <w:style w:type="character" w:customStyle="1" w:styleId="affff0">
    <w:name w:val="Подпись Знак"/>
    <w:basedOn w:val="a3"/>
    <w:link w:val="affff"/>
    <w:rsid w:val="00AE52BD"/>
    <w:rPr>
      <w:rFonts w:eastAsia="Times New Roman"/>
      <w:szCs w:val="24"/>
      <w:lang w:eastAsia="ru-RU"/>
    </w:rPr>
  </w:style>
  <w:style w:type="paragraph" w:styleId="affff1">
    <w:name w:val="Salutation"/>
    <w:basedOn w:val="a2"/>
    <w:next w:val="a2"/>
    <w:link w:val="affff2"/>
    <w:rsid w:val="00AE52BD"/>
  </w:style>
  <w:style w:type="character" w:customStyle="1" w:styleId="affff2">
    <w:name w:val="Приветствие Знак"/>
    <w:basedOn w:val="a3"/>
    <w:link w:val="affff1"/>
    <w:rsid w:val="00AE52BD"/>
    <w:rPr>
      <w:rFonts w:eastAsia="Times New Roman"/>
      <w:szCs w:val="24"/>
      <w:lang w:eastAsia="ru-RU"/>
    </w:rPr>
  </w:style>
  <w:style w:type="paragraph" w:styleId="affff3">
    <w:name w:val="List Continue"/>
    <w:basedOn w:val="a2"/>
    <w:rsid w:val="00AE52BD"/>
    <w:pPr>
      <w:spacing w:after="120"/>
      <w:ind w:left="283"/>
    </w:pPr>
  </w:style>
  <w:style w:type="paragraph" w:styleId="2f0">
    <w:name w:val="List Continue 2"/>
    <w:basedOn w:val="a2"/>
    <w:rsid w:val="00AE52BD"/>
    <w:pPr>
      <w:spacing w:after="120"/>
      <w:ind w:left="566"/>
    </w:pPr>
  </w:style>
  <w:style w:type="paragraph" w:styleId="3c">
    <w:name w:val="List Continue 3"/>
    <w:basedOn w:val="a2"/>
    <w:rsid w:val="00AE52BD"/>
    <w:pPr>
      <w:spacing w:after="120"/>
      <w:ind w:left="849"/>
    </w:pPr>
  </w:style>
  <w:style w:type="paragraph" w:styleId="45">
    <w:name w:val="List Continue 4"/>
    <w:basedOn w:val="a2"/>
    <w:rsid w:val="00AE52BD"/>
    <w:pPr>
      <w:spacing w:after="120"/>
      <w:ind w:left="1132"/>
    </w:pPr>
  </w:style>
  <w:style w:type="paragraph" w:styleId="54">
    <w:name w:val="List Continue 5"/>
    <w:basedOn w:val="a2"/>
    <w:rsid w:val="00AE52BD"/>
    <w:pPr>
      <w:spacing w:after="120"/>
      <w:ind w:left="1415"/>
    </w:pPr>
  </w:style>
  <w:style w:type="table" w:styleId="1b">
    <w:name w:val="Table Simple 1"/>
    <w:basedOn w:val="a4"/>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4">
    <w:name w:val="Closing"/>
    <w:basedOn w:val="a2"/>
    <w:link w:val="affff5"/>
    <w:rsid w:val="00AE52BD"/>
    <w:pPr>
      <w:ind w:left="4252"/>
    </w:pPr>
  </w:style>
  <w:style w:type="character" w:customStyle="1" w:styleId="affff5">
    <w:name w:val="Прощание Знак"/>
    <w:basedOn w:val="a3"/>
    <w:link w:val="affff4"/>
    <w:rsid w:val="00AE52BD"/>
    <w:rPr>
      <w:rFonts w:eastAsia="Times New Roman"/>
      <w:szCs w:val="24"/>
      <w:lang w:eastAsia="ru-RU"/>
    </w:rPr>
  </w:style>
  <w:style w:type="table" w:styleId="1c">
    <w:name w:val="Table Grid 1"/>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Table Contemporary"/>
    <w:basedOn w:val="a4"/>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7">
    <w:name w:val="List"/>
    <w:basedOn w:val="a2"/>
    <w:rsid w:val="00AE52BD"/>
    <w:pPr>
      <w:ind w:left="283" w:hanging="283"/>
    </w:pPr>
  </w:style>
  <w:style w:type="paragraph" w:styleId="2f3">
    <w:name w:val="List 2"/>
    <w:basedOn w:val="a2"/>
    <w:rsid w:val="00AE52BD"/>
    <w:pPr>
      <w:ind w:left="566" w:hanging="283"/>
    </w:pPr>
  </w:style>
  <w:style w:type="paragraph" w:styleId="3f">
    <w:name w:val="List 3"/>
    <w:basedOn w:val="a2"/>
    <w:rsid w:val="00AE52BD"/>
    <w:pPr>
      <w:ind w:left="849" w:hanging="283"/>
    </w:pPr>
  </w:style>
  <w:style w:type="paragraph" w:styleId="47">
    <w:name w:val="List 4"/>
    <w:basedOn w:val="a2"/>
    <w:rsid w:val="00AE52BD"/>
    <w:pPr>
      <w:ind w:left="1132" w:hanging="283"/>
    </w:pPr>
  </w:style>
  <w:style w:type="paragraph" w:styleId="56">
    <w:name w:val="List 5"/>
    <w:basedOn w:val="a2"/>
    <w:rsid w:val="00AE52BD"/>
    <w:pPr>
      <w:ind w:left="1415" w:hanging="283"/>
    </w:pPr>
  </w:style>
  <w:style w:type="table" w:styleId="affff8">
    <w:name w:val="Table Professional"/>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rsid w:val="00AE52BD"/>
    <w:rPr>
      <w:rFonts w:ascii="Courier New" w:hAnsi="Courier New" w:cs="Courier New"/>
      <w:sz w:val="20"/>
      <w:szCs w:val="20"/>
    </w:rPr>
  </w:style>
  <w:style w:type="character" w:customStyle="1" w:styleId="HTML9">
    <w:name w:val="Стандартный HTML Знак"/>
    <w:basedOn w:val="a3"/>
    <w:link w:val="HTML8"/>
    <w:uiPriority w:val="99"/>
    <w:rsid w:val="00AE52BD"/>
    <w:rPr>
      <w:rFonts w:ascii="Courier New" w:eastAsia="Times New Roman" w:hAnsi="Courier New" w:cs="Courier New"/>
      <w:sz w:val="20"/>
      <w:szCs w:val="20"/>
      <w:lang w:eastAsia="ru-RU"/>
    </w:rPr>
  </w:style>
  <w:style w:type="numbering" w:styleId="affff9">
    <w:name w:val="Outline List 3"/>
    <w:basedOn w:val="a5"/>
    <w:rsid w:val="00AE52BD"/>
  </w:style>
  <w:style w:type="table" w:styleId="1d">
    <w:name w:val="Table Columns 1"/>
    <w:basedOn w:val="a4"/>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a">
    <w:name w:val="Strong"/>
    <w:qFormat/>
    <w:rsid w:val="00AE52BD"/>
    <w:rPr>
      <w:b/>
      <w:bCs/>
    </w:rPr>
  </w:style>
  <w:style w:type="table" w:styleId="-10">
    <w:name w:val="Table List 1"/>
    <w:basedOn w:val="a4"/>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b">
    <w:name w:val="Table Theme"/>
    <w:basedOn w:val="a4"/>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4"/>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AE52BD"/>
    <w:rPr>
      <w:i/>
      <w:iCs/>
    </w:rPr>
  </w:style>
  <w:style w:type="paragraph" w:styleId="affffc">
    <w:name w:val="Message Header"/>
    <w:basedOn w:val="a2"/>
    <w:link w:val="affffd"/>
    <w:rsid w:val="00AE52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basedOn w:val="a3"/>
    <w:link w:val="affffc"/>
    <w:rsid w:val="00AE52BD"/>
    <w:rPr>
      <w:rFonts w:ascii="Arial" w:eastAsia="Times New Roman" w:hAnsi="Arial" w:cs="Arial"/>
      <w:szCs w:val="24"/>
      <w:shd w:val="pct20" w:color="auto" w:fill="auto"/>
      <w:lang w:eastAsia="ru-RU"/>
    </w:rPr>
  </w:style>
  <w:style w:type="paragraph" w:styleId="affffe">
    <w:name w:val="E-mail Signature"/>
    <w:basedOn w:val="a2"/>
    <w:link w:val="afffff"/>
    <w:rsid w:val="00AE52BD"/>
  </w:style>
  <w:style w:type="character" w:customStyle="1" w:styleId="afffff">
    <w:name w:val="Электронная подпись Знак"/>
    <w:basedOn w:val="a3"/>
    <w:link w:val="affffe"/>
    <w:rsid w:val="00AE52BD"/>
    <w:rPr>
      <w:rFonts w:eastAsia="Times New Roman"/>
      <w:szCs w:val="24"/>
      <w:lang w:eastAsia="ru-RU"/>
    </w:rPr>
  </w:style>
  <w:style w:type="paragraph" w:customStyle="1" w:styleId="2-1">
    <w:name w:val="содержание2-1"/>
    <w:basedOn w:val="30"/>
    <w:next w:val="a2"/>
    <w:qFormat/>
    <w:rsid w:val="00AE52BD"/>
    <w:rPr>
      <w:rFonts w:cs="Times New Roman"/>
      <w:bCs w:val="0"/>
      <w:sz w:val="24"/>
      <w:szCs w:val="20"/>
    </w:rPr>
  </w:style>
  <w:style w:type="numbering" w:customStyle="1" w:styleId="1f">
    <w:name w:val="Текущий список1"/>
    <w:rsid w:val="00AE52BD"/>
  </w:style>
  <w:style w:type="paragraph" w:customStyle="1" w:styleId="212">
    <w:name w:val="Заголовок 2.1"/>
    <w:basedOn w:val="1"/>
    <w:qFormat/>
    <w:rsid w:val="00AE52BD"/>
    <w:pPr>
      <w:keepLines/>
      <w:widowControl w:val="0"/>
      <w:numPr>
        <w:numId w:val="0"/>
      </w:numPr>
      <w:suppressLineNumbers/>
      <w:suppressAutoHyphens/>
      <w:jc w:val="center"/>
    </w:pPr>
    <w:rPr>
      <w:rFonts w:ascii="Times New Roman" w:hAnsi="Times New Roman" w:cs="Times New Roman"/>
      <w:bCs w:val="0"/>
      <w:caps/>
      <w:kern w:val="28"/>
      <w:sz w:val="36"/>
      <w:szCs w:val="28"/>
    </w:rPr>
  </w:style>
  <w:style w:type="paragraph" w:customStyle="1" w:styleId="3f2">
    <w:name w:val="Стиль3 Знак"/>
    <w:basedOn w:val="26"/>
    <w:link w:val="3f3"/>
    <w:qFormat/>
    <w:rsid w:val="00AE52BD"/>
    <w:pPr>
      <w:widowControl w:val="0"/>
      <w:tabs>
        <w:tab w:val="num" w:pos="407"/>
      </w:tabs>
      <w:adjustRightInd w:val="0"/>
      <w:spacing w:after="0" w:line="240" w:lineRule="auto"/>
      <w:ind w:left="180"/>
      <w:textAlignment w:val="baseline"/>
    </w:pPr>
    <w:rPr>
      <w:szCs w:val="20"/>
    </w:rPr>
  </w:style>
  <w:style w:type="numbering" w:customStyle="1" w:styleId="2f6">
    <w:name w:val="Текущий список2"/>
    <w:rsid w:val="00AE52BD"/>
  </w:style>
  <w:style w:type="character" w:customStyle="1" w:styleId="3f3">
    <w:name w:val="Стиль3 Знак Знак"/>
    <w:link w:val="3f2"/>
    <w:rsid w:val="00AE52BD"/>
    <w:rPr>
      <w:rFonts w:eastAsia="Times New Roman"/>
      <w:szCs w:val="20"/>
      <w:lang w:eastAsia="ru-RU"/>
    </w:rPr>
  </w:style>
  <w:style w:type="paragraph" w:customStyle="1" w:styleId="49">
    <w:name w:val="Стиль4"/>
    <w:basedOn w:val="20"/>
    <w:next w:val="a2"/>
    <w:qFormat/>
    <w:rsid w:val="00AE52BD"/>
    <w:pPr>
      <w:keepLines/>
      <w:widowControl w:val="0"/>
      <w:numPr>
        <w:ilvl w:val="0"/>
        <w:numId w:val="0"/>
      </w:numPr>
      <w:suppressLineNumbers/>
      <w:suppressAutoHyphens/>
      <w:ind w:firstLine="567"/>
      <w:jc w:val="center"/>
    </w:pPr>
    <w:rPr>
      <w:sz w:val="30"/>
    </w:rPr>
  </w:style>
  <w:style w:type="paragraph" w:customStyle="1" w:styleId="afffff0">
    <w:name w:val="Пункт Знак"/>
    <w:basedOn w:val="a2"/>
    <w:qFormat/>
    <w:rsid w:val="00AE52BD"/>
    <w:pPr>
      <w:tabs>
        <w:tab w:val="num" w:pos="1134"/>
        <w:tab w:val="left" w:pos="1701"/>
      </w:tabs>
      <w:snapToGrid w:val="0"/>
      <w:spacing w:after="0" w:line="360" w:lineRule="auto"/>
      <w:ind w:left="1134" w:hanging="567"/>
    </w:pPr>
    <w:rPr>
      <w:sz w:val="28"/>
      <w:szCs w:val="20"/>
    </w:rPr>
  </w:style>
  <w:style w:type="paragraph" w:customStyle="1" w:styleId="afffff1">
    <w:name w:val="Подпункт"/>
    <w:basedOn w:val="afffff0"/>
    <w:uiPriority w:val="99"/>
    <w:qFormat/>
    <w:rsid w:val="00AE52BD"/>
    <w:pPr>
      <w:tabs>
        <w:tab w:val="clear" w:pos="1134"/>
        <w:tab w:val="num" w:pos="1418"/>
      </w:tabs>
      <w:ind w:left="1418" w:hanging="851"/>
    </w:pPr>
  </w:style>
  <w:style w:type="character" w:customStyle="1" w:styleId="3f4">
    <w:name w:val="Стиль3 Знак Знак Знак"/>
    <w:rsid w:val="00AE52BD"/>
    <w:rPr>
      <w:sz w:val="24"/>
      <w:lang w:val="ru-RU" w:eastAsia="ru-RU" w:bidi="ar-SA"/>
    </w:rPr>
  </w:style>
  <w:style w:type="character" w:customStyle="1" w:styleId="3f5">
    <w:name w:val="Стиль3 Знак Знак Знак Знак"/>
    <w:rsid w:val="00AE52BD"/>
    <w:rPr>
      <w:sz w:val="24"/>
      <w:lang w:val="ru-RU" w:eastAsia="ru-RU" w:bidi="ar-SA"/>
    </w:rPr>
  </w:style>
  <w:style w:type="paragraph" w:customStyle="1" w:styleId="afffff2">
    <w:name w:val="текст"/>
    <w:qFormat/>
    <w:rsid w:val="00AE52BD"/>
    <w:pPr>
      <w:autoSpaceDE w:val="0"/>
      <w:autoSpaceDN w:val="0"/>
      <w:adjustRightInd w:val="0"/>
      <w:spacing w:line="240" w:lineRule="auto"/>
      <w:jc w:val="both"/>
    </w:pPr>
    <w:rPr>
      <w:rFonts w:ascii="SchoolBookC" w:eastAsia="Times New Roman" w:hAnsi="SchoolBookC"/>
      <w:color w:val="000000"/>
      <w:szCs w:val="20"/>
      <w:lang w:eastAsia="ru-RU"/>
    </w:rPr>
  </w:style>
  <w:style w:type="paragraph" w:customStyle="1" w:styleId="-0">
    <w:name w:val="текст-табл"/>
    <w:basedOn w:val="a2"/>
    <w:next w:val="a2"/>
    <w:qFormat/>
    <w:rsid w:val="00AE52BD"/>
    <w:pPr>
      <w:autoSpaceDE w:val="0"/>
      <w:autoSpaceDN w:val="0"/>
      <w:adjustRightInd w:val="0"/>
      <w:spacing w:before="57" w:after="0"/>
      <w:ind w:left="283" w:right="283"/>
    </w:pPr>
    <w:rPr>
      <w:rFonts w:ascii="SchoolBookC" w:hAnsi="SchoolBookC"/>
      <w:b/>
      <w:i/>
      <w:szCs w:val="20"/>
    </w:rPr>
  </w:style>
  <w:style w:type="paragraph" w:customStyle="1" w:styleId="afffff3">
    <w:name w:val="Стиль начало"/>
    <w:basedOn w:val="a2"/>
    <w:qFormat/>
    <w:rsid w:val="00AE52BD"/>
    <w:pPr>
      <w:spacing w:after="0" w:line="264" w:lineRule="auto"/>
      <w:jc w:val="left"/>
    </w:pPr>
    <w:rPr>
      <w:sz w:val="28"/>
      <w:szCs w:val="20"/>
    </w:rPr>
  </w:style>
  <w:style w:type="paragraph" w:customStyle="1" w:styleId="140">
    <w:name w:val="Стиль14"/>
    <w:basedOn w:val="a2"/>
    <w:qFormat/>
    <w:rsid w:val="00AE52BD"/>
    <w:pPr>
      <w:spacing w:after="0" w:line="264" w:lineRule="auto"/>
      <w:ind w:firstLine="720"/>
    </w:pPr>
    <w:rPr>
      <w:sz w:val="28"/>
      <w:szCs w:val="20"/>
    </w:rPr>
  </w:style>
  <w:style w:type="paragraph" w:customStyle="1" w:styleId="xl22">
    <w:name w:val="xl2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2"/>
    <w:qFormat/>
    <w:rsid w:val="00AE52B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AE52BD"/>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2"/>
    <w:qFormat/>
    <w:rsid w:val="00AE52B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AE52BD"/>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2"/>
    <w:qFormat/>
    <w:rsid w:val="00AE52BD"/>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2"/>
    <w:qFormat/>
    <w:rsid w:val="00AE52B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2"/>
    <w:qFormat/>
    <w:rsid w:val="00AE52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2"/>
    <w:qFormat/>
    <w:rsid w:val="00AE52B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2"/>
    <w:qFormat/>
    <w:rsid w:val="00AE52BD"/>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AE52B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2"/>
    <w:qFormat/>
    <w:rsid w:val="00AE52BD"/>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AE52BD"/>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2"/>
    <w:qFormat/>
    <w:rsid w:val="00AE52BD"/>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2"/>
    <w:qFormat/>
    <w:rsid w:val="00AE52BD"/>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2"/>
    <w:qFormat/>
    <w:rsid w:val="00AE52BD"/>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AE52B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AE52BD"/>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AE52BD"/>
    <w:pPr>
      <w:autoSpaceDE w:val="0"/>
      <w:autoSpaceDN w:val="0"/>
      <w:adjustRightInd w:val="0"/>
      <w:spacing w:line="240" w:lineRule="auto"/>
      <w:ind w:right="19772"/>
      <w:jc w:val="left"/>
    </w:pPr>
    <w:rPr>
      <w:rFonts w:ascii="Arial" w:eastAsia="Times New Roman" w:hAnsi="Arial" w:cs="Arial"/>
      <w:b/>
      <w:bCs/>
      <w:sz w:val="20"/>
      <w:szCs w:val="20"/>
      <w:lang w:eastAsia="ru-RU"/>
    </w:rPr>
  </w:style>
  <w:style w:type="paragraph" w:styleId="afffff4">
    <w:name w:val="annotation text"/>
    <w:basedOn w:val="a2"/>
    <w:link w:val="afffff5"/>
    <w:uiPriority w:val="99"/>
    <w:rsid w:val="00AE52BD"/>
    <w:pPr>
      <w:spacing w:after="0"/>
      <w:jc w:val="left"/>
    </w:pPr>
    <w:rPr>
      <w:sz w:val="20"/>
      <w:szCs w:val="20"/>
      <w:lang w:val="en-US"/>
    </w:rPr>
  </w:style>
  <w:style w:type="character" w:customStyle="1" w:styleId="afffff5">
    <w:name w:val="Текст примечания Знак"/>
    <w:basedOn w:val="a3"/>
    <w:link w:val="afffff4"/>
    <w:uiPriority w:val="99"/>
    <w:rsid w:val="00AE52BD"/>
    <w:rPr>
      <w:rFonts w:eastAsia="Times New Roman"/>
      <w:sz w:val="20"/>
      <w:szCs w:val="20"/>
      <w:lang w:val="en-US" w:eastAsia="ru-RU"/>
    </w:rPr>
  </w:style>
  <w:style w:type="paragraph" w:customStyle="1" w:styleId="1f0">
    <w:name w:val="Текст1"/>
    <w:basedOn w:val="a2"/>
    <w:qFormat/>
    <w:rsid w:val="00AE52BD"/>
    <w:pPr>
      <w:spacing w:after="0" w:line="360" w:lineRule="auto"/>
      <w:ind w:firstLine="720"/>
    </w:pPr>
    <w:rPr>
      <w:sz w:val="28"/>
      <w:szCs w:val="20"/>
    </w:rPr>
  </w:style>
  <w:style w:type="paragraph" w:customStyle="1" w:styleId="311">
    <w:name w:val="Основной текст 31"/>
    <w:basedOn w:val="a2"/>
    <w:qFormat/>
    <w:rsid w:val="00AE52BD"/>
    <w:pPr>
      <w:spacing w:after="0"/>
    </w:pPr>
    <w:rPr>
      <w:sz w:val="28"/>
      <w:szCs w:val="20"/>
    </w:rPr>
  </w:style>
  <w:style w:type="paragraph" w:customStyle="1" w:styleId="afffff6">
    <w:name w:val="Текст документа"/>
    <w:basedOn w:val="a2"/>
    <w:qFormat/>
    <w:rsid w:val="00AE52BD"/>
    <w:pPr>
      <w:spacing w:after="0" w:line="360" w:lineRule="auto"/>
      <w:ind w:firstLine="720"/>
    </w:pPr>
  </w:style>
  <w:style w:type="paragraph" w:customStyle="1" w:styleId="10">
    <w:name w:val="маркированный список 1"/>
    <w:basedOn w:val="ab"/>
    <w:qFormat/>
    <w:rsid w:val="00AE52BD"/>
    <w:pPr>
      <w:numPr>
        <w:numId w:val="16"/>
      </w:numPr>
      <w:spacing w:after="0" w:line="360" w:lineRule="auto"/>
    </w:pPr>
  </w:style>
  <w:style w:type="character" w:customStyle="1" w:styleId="2f7">
    <w:name w:val="Знак Знак2"/>
    <w:rsid w:val="00AE52BD"/>
    <w:rPr>
      <w:b/>
      <w:kern w:val="28"/>
      <w:sz w:val="36"/>
      <w:lang w:val="ru-RU" w:eastAsia="ru-RU" w:bidi="ar-SA"/>
    </w:rPr>
  </w:style>
  <w:style w:type="character" w:customStyle="1" w:styleId="1f1">
    <w:name w:val="Знак Знак1"/>
    <w:aliases w:val="Заголовок 1 Знак2,Header 1 Знак1,Heading 1_Rus Знак1,section:1 Знак1,Заголов Знак1"/>
    <w:rsid w:val="00AE52BD"/>
    <w:rPr>
      <w:sz w:val="24"/>
      <w:lang w:val="ru-RU" w:eastAsia="ru-RU" w:bidi="ar-SA"/>
    </w:rPr>
  </w:style>
  <w:style w:type="paragraph" w:customStyle="1" w:styleId="TimesNewRoman">
    <w:name w:val="Подраздел + Times New Roman"/>
    <w:aliases w:val="14 пт,По левому краю,Перед:  6 пт,После:  12 ..."/>
    <w:basedOn w:val="afff2"/>
    <w:qFormat/>
    <w:rsid w:val="00AE52BD"/>
    <w:pPr>
      <w:spacing w:before="120" w:after="240" w:line="360" w:lineRule="auto"/>
      <w:jc w:val="left"/>
    </w:pPr>
    <w:rPr>
      <w:rFonts w:ascii="Times New Roman" w:hAnsi="Times New Roman"/>
      <w:bCs/>
      <w:sz w:val="28"/>
      <w:szCs w:val="28"/>
    </w:rPr>
  </w:style>
  <w:style w:type="paragraph" w:customStyle="1" w:styleId="13">
    <w:name w:val="список (1...)"/>
    <w:basedOn w:val="a8"/>
    <w:qFormat/>
    <w:rsid w:val="00AE52BD"/>
    <w:pPr>
      <w:numPr>
        <w:numId w:val="17"/>
      </w:numPr>
      <w:spacing w:before="120"/>
    </w:pPr>
    <w:rPr>
      <w:sz w:val="28"/>
      <w:szCs w:val="24"/>
      <w:lang w:val="ru-RU" w:eastAsia="ru-RU"/>
    </w:rPr>
  </w:style>
  <w:style w:type="paragraph" w:customStyle="1" w:styleId="-">
    <w:name w:val="список (-...)"/>
    <w:basedOn w:val="a8"/>
    <w:qFormat/>
    <w:rsid w:val="00AE52BD"/>
    <w:pPr>
      <w:numPr>
        <w:ilvl w:val="1"/>
        <w:numId w:val="17"/>
      </w:numPr>
      <w:spacing w:after="0"/>
      <w:ind w:left="1434" w:hanging="357"/>
    </w:pPr>
    <w:rPr>
      <w:sz w:val="28"/>
      <w:szCs w:val="24"/>
      <w:lang w:val="ru-RU" w:eastAsia="ru-RU"/>
    </w:rPr>
  </w:style>
  <w:style w:type="paragraph" w:customStyle="1" w:styleId="1f2">
    <w:name w:val="Обычный1"/>
    <w:qFormat/>
    <w:rsid w:val="00AE52BD"/>
    <w:pPr>
      <w:spacing w:line="240" w:lineRule="auto"/>
      <w:jc w:val="left"/>
    </w:pPr>
    <w:rPr>
      <w:rFonts w:eastAsia="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AE52BD"/>
    <w:pPr>
      <w:spacing w:before="100" w:beforeAutospacing="1" w:after="100" w:afterAutospacing="1"/>
      <w:jc w:val="left"/>
    </w:pPr>
    <w:rPr>
      <w:rFonts w:ascii="Tahoma" w:hAnsi="Tahoma"/>
      <w:sz w:val="20"/>
      <w:szCs w:val="20"/>
      <w:lang w:val="en-US" w:eastAsia="en-US"/>
    </w:rPr>
  </w:style>
  <w:style w:type="character" w:styleId="afffff7">
    <w:name w:val="annotation reference"/>
    <w:uiPriority w:val="99"/>
    <w:rsid w:val="00AE52BD"/>
    <w:rPr>
      <w:sz w:val="16"/>
      <w:szCs w:val="16"/>
    </w:rPr>
  </w:style>
  <w:style w:type="paragraph" w:customStyle="1" w:styleId="afffff8">
    <w:name w:val="Выноска"/>
    <w:basedOn w:val="a2"/>
    <w:semiHidden/>
    <w:qFormat/>
    <w:rsid w:val="00AE52BD"/>
    <w:pPr>
      <w:spacing w:after="0"/>
    </w:pPr>
    <w:rPr>
      <w:rFonts w:ascii="Arial" w:hAnsi="Arial"/>
      <w:sz w:val="20"/>
      <w:szCs w:val="20"/>
      <w:lang w:eastAsia="en-US"/>
    </w:rPr>
  </w:style>
  <w:style w:type="character" w:customStyle="1" w:styleId="afffff9">
    <w:name w:val="Команда"/>
    <w:semiHidden/>
    <w:rsid w:val="00AE52BD"/>
    <w:rPr>
      <w:rFonts w:ascii="Courier New" w:hAnsi="Courier New"/>
      <w:sz w:val="22"/>
    </w:rPr>
  </w:style>
  <w:style w:type="paragraph" w:styleId="afffffa">
    <w:name w:val="caption"/>
    <w:basedOn w:val="a2"/>
    <w:next w:val="a2"/>
    <w:qFormat/>
    <w:rsid w:val="00AE52BD"/>
    <w:pPr>
      <w:spacing w:before="20" w:after="120"/>
    </w:pPr>
    <w:rPr>
      <w:rFonts w:ascii="Arial" w:hAnsi="Arial"/>
      <w:b/>
      <w:i/>
      <w:color w:val="000000"/>
      <w:szCs w:val="20"/>
      <w:lang w:eastAsia="en-US"/>
    </w:rPr>
  </w:style>
  <w:style w:type="paragraph" w:customStyle="1" w:styleId="afffffb">
    <w:name w:val="Название (шир.)"/>
    <w:basedOn w:val="afffffa"/>
    <w:next w:val="a2"/>
    <w:semiHidden/>
    <w:qFormat/>
    <w:rsid w:val="00AE52BD"/>
  </w:style>
  <w:style w:type="paragraph" w:customStyle="1" w:styleId="afffffc">
    <w:name w:val="Название таблицы"/>
    <w:basedOn w:val="afffffa"/>
    <w:next w:val="a2"/>
    <w:semiHidden/>
    <w:qFormat/>
    <w:rsid w:val="00AE52BD"/>
    <w:pPr>
      <w:keepNext/>
      <w:spacing w:before="180" w:after="60"/>
    </w:pPr>
  </w:style>
  <w:style w:type="paragraph" w:customStyle="1" w:styleId="afffffd">
    <w:name w:val="Название таблицы (шир.)"/>
    <w:basedOn w:val="afffffc"/>
    <w:next w:val="a2"/>
    <w:semiHidden/>
    <w:qFormat/>
    <w:rsid w:val="00AE52BD"/>
  </w:style>
  <w:style w:type="paragraph" w:customStyle="1" w:styleId="afffffe">
    <w:name w:val="Примечание"/>
    <w:basedOn w:val="a2"/>
    <w:next w:val="a2"/>
    <w:semiHidden/>
    <w:qFormat/>
    <w:rsid w:val="00AE52BD"/>
    <w:pPr>
      <w:keepLines/>
      <w:pBdr>
        <w:top w:val="single" w:sz="6" w:space="1" w:color="auto"/>
        <w:bottom w:val="single" w:sz="6" w:space="1" w:color="auto"/>
      </w:pBdr>
      <w:spacing w:before="180" w:after="0"/>
      <w:ind w:left="360" w:right="1080"/>
    </w:pPr>
    <w:rPr>
      <w:szCs w:val="20"/>
      <w:lang w:eastAsia="en-US"/>
    </w:rPr>
  </w:style>
  <w:style w:type="paragraph" w:customStyle="1" w:styleId="affffff">
    <w:name w:val="Процедура"/>
    <w:next w:val="a"/>
    <w:semiHidden/>
    <w:qFormat/>
    <w:rsid w:val="00AE52BD"/>
    <w:pPr>
      <w:keepNext/>
      <w:widowControl w:val="0"/>
      <w:spacing w:before="180" w:line="240" w:lineRule="auto"/>
      <w:jc w:val="left"/>
    </w:pPr>
    <w:rPr>
      <w:rFonts w:ascii="Arial" w:eastAsia="Times New Roman" w:hAnsi="Arial" w:cs="Arial"/>
      <w:b/>
      <w:bCs/>
      <w:sz w:val="22"/>
      <w:szCs w:val="20"/>
    </w:rPr>
  </w:style>
  <w:style w:type="paragraph" w:customStyle="1" w:styleId="affffff0">
    <w:name w:val="Рисунок"/>
    <w:basedOn w:val="a2"/>
    <w:next w:val="afffffa"/>
    <w:semiHidden/>
    <w:qFormat/>
    <w:rsid w:val="00AE52BD"/>
    <w:pPr>
      <w:keepNext/>
      <w:keepLines/>
      <w:widowControl w:val="0"/>
      <w:suppressAutoHyphens/>
      <w:spacing w:before="120" w:after="0"/>
    </w:pPr>
    <w:rPr>
      <w:szCs w:val="20"/>
      <w:lang w:eastAsia="en-US"/>
    </w:rPr>
  </w:style>
  <w:style w:type="paragraph" w:customStyle="1" w:styleId="affffff1">
    <w:name w:val="Рисунок (шир.)"/>
    <w:basedOn w:val="affffff0"/>
    <w:next w:val="afffffb"/>
    <w:semiHidden/>
    <w:qFormat/>
    <w:rsid w:val="00AE52BD"/>
  </w:style>
  <w:style w:type="paragraph" w:customStyle="1" w:styleId="affffff2">
    <w:name w:val="Таблица (ячейка)"/>
    <w:basedOn w:val="a2"/>
    <w:semiHidden/>
    <w:qFormat/>
    <w:rsid w:val="00AE52BD"/>
    <w:pPr>
      <w:suppressAutoHyphens/>
      <w:spacing w:before="120" w:after="40"/>
    </w:pPr>
    <w:rPr>
      <w:rFonts w:ascii="Arial" w:hAnsi="Arial"/>
      <w:sz w:val="20"/>
      <w:szCs w:val="20"/>
      <w:lang w:eastAsia="en-US"/>
    </w:rPr>
  </w:style>
  <w:style w:type="paragraph" w:customStyle="1" w:styleId="affffff3">
    <w:name w:val="Таблица (заголовок)"/>
    <w:basedOn w:val="affffff2"/>
    <w:next w:val="affffff2"/>
    <w:semiHidden/>
    <w:qFormat/>
    <w:rsid w:val="00AE52BD"/>
    <w:pPr>
      <w:spacing w:before="180"/>
    </w:pPr>
    <w:rPr>
      <w:b/>
      <w:smallCaps/>
    </w:rPr>
  </w:style>
  <w:style w:type="paragraph" w:customStyle="1" w:styleId="affffff4">
    <w:name w:val="Авторское право"/>
    <w:basedOn w:val="a2"/>
    <w:semiHidden/>
    <w:qFormat/>
    <w:rsid w:val="00AE52BD"/>
    <w:pPr>
      <w:spacing w:before="180" w:after="0"/>
    </w:pPr>
    <w:rPr>
      <w:rFonts w:ascii="Arial" w:hAnsi="Arial"/>
      <w:b/>
      <w:szCs w:val="20"/>
      <w:lang w:eastAsia="en-US"/>
    </w:rPr>
  </w:style>
  <w:style w:type="paragraph" w:customStyle="1" w:styleId="affffff5">
    <w:name w:val="Содержание"/>
    <w:basedOn w:val="a2"/>
    <w:next w:val="a2"/>
    <w:semiHidden/>
    <w:qFormat/>
    <w:rsid w:val="00AE52BD"/>
    <w:pPr>
      <w:spacing w:before="600" w:after="120"/>
    </w:pPr>
    <w:rPr>
      <w:rFonts w:ascii="Arial" w:hAnsi="Arial"/>
      <w:b/>
      <w:sz w:val="40"/>
      <w:szCs w:val="20"/>
      <w:lang w:eastAsia="en-US"/>
    </w:rPr>
  </w:style>
  <w:style w:type="paragraph" w:styleId="affffff6">
    <w:name w:val="Document Map"/>
    <w:basedOn w:val="a2"/>
    <w:link w:val="affffff7"/>
    <w:rsid w:val="00AE52BD"/>
    <w:pPr>
      <w:shd w:val="clear" w:color="auto" w:fill="000080"/>
      <w:spacing w:before="180" w:after="0"/>
    </w:pPr>
    <w:rPr>
      <w:rFonts w:ascii="Tahoma" w:hAnsi="Tahoma" w:cs="Tahoma"/>
      <w:szCs w:val="20"/>
      <w:lang w:eastAsia="en-US"/>
    </w:rPr>
  </w:style>
  <w:style w:type="character" w:customStyle="1" w:styleId="affffff7">
    <w:name w:val="Схема документа Знак"/>
    <w:basedOn w:val="a3"/>
    <w:link w:val="affffff6"/>
    <w:rsid w:val="00AE52BD"/>
    <w:rPr>
      <w:rFonts w:ascii="Tahoma" w:eastAsia="Times New Roman" w:hAnsi="Tahoma" w:cs="Tahoma"/>
      <w:szCs w:val="20"/>
      <w:shd w:val="clear" w:color="auto" w:fill="000080"/>
    </w:rPr>
  </w:style>
  <w:style w:type="paragraph" w:customStyle="1" w:styleId="1f3">
    <w:name w:val="Основной текст1 Знак Знак"/>
    <w:basedOn w:val="a2"/>
    <w:link w:val="1f4"/>
    <w:autoRedefine/>
    <w:qFormat/>
    <w:rsid w:val="00AE52BD"/>
    <w:pPr>
      <w:spacing w:after="0"/>
      <w:ind w:left="176"/>
    </w:pPr>
    <w:rPr>
      <w:szCs w:val="20"/>
      <w:lang w:eastAsia="en-US"/>
    </w:rPr>
  </w:style>
  <w:style w:type="paragraph" w:customStyle="1" w:styleId="affffff8">
    <w:name w:val="Основной мой текст"/>
    <w:basedOn w:val="a8"/>
    <w:semiHidden/>
    <w:qFormat/>
    <w:rsid w:val="00AE52BD"/>
    <w:pPr>
      <w:spacing w:after="0"/>
      <w:ind w:left="284"/>
    </w:pPr>
    <w:rPr>
      <w:lang w:val="ru-RU" w:eastAsia="ru-RU"/>
    </w:rPr>
  </w:style>
  <w:style w:type="paragraph" w:styleId="affffff9">
    <w:name w:val="annotation subject"/>
    <w:basedOn w:val="afffff4"/>
    <w:next w:val="afffff4"/>
    <w:link w:val="affffffa"/>
    <w:uiPriority w:val="99"/>
    <w:rsid w:val="00AE52BD"/>
    <w:pPr>
      <w:spacing w:before="180"/>
      <w:jc w:val="both"/>
    </w:pPr>
    <w:rPr>
      <w:b/>
      <w:bCs/>
      <w:lang w:val="ru-RU" w:eastAsia="en-US"/>
    </w:rPr>
  </w:style>
  <w:style w:type="character" w:customStyle="1" w:styleId="affffffa">
    <w:name w:val="Тема примечания Знак"/>
    <w:basedOn w:val="afffff5"/>
    <w:link w:val="affffff9"/>
    <w:uiPriority w:val="99"/>
    <w:rsid w:val="00AE52BD"/>
    <w:rPr>
      <w:rFonts w:eastAsia="Times New Roman"/>
      <w:b/>
      <w:bCs/>
      <w:sz w:val="20"/>
      <w:szCs w:val="20"/>
      <w:lang w:val="en-US" w:eastAsia="ru-RU"/>
    </w:rPr>
  </w:style>
  <w:style w:type="paragraph" w:customStyle="1" w:styleId="bodytext">
    <w:name w:val="bodytext"/>
    <w:basedOn w:val="a2"/>
    <w:semiHidden/>
    <w:qFormat/>
    <w:rsid w:val="00AE52BD"/>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5"/>
    <w:link w:val="ListBullet0"/>
    <w:autoRedefine/>
    <w:qFormat/>
    <w:rsid w:val="00AE52BD"/>
    <w:pPr>
      <w:numPr>
        <w:ilvl w:val="1"/>
        <w:numId w:val="2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qFormat/>
    <w:rsid w:val="00AE52BD"/>
    <w:pPr>
      <w:numPr>
        <w:ilvl w:val="2"/>
        <w:numId w:val="19"/>
      </w:numPr>
      <w:tabs>
        <w:tab w:val="clear" w:pos="2340"/>
        <w:tab w:val="num" w:pos="360"/>
        <w:tab w:val="num" w:pos="900"/>
        <w:tab w:val="num" w:pos="2160"/>
        <w:tab w:val="num" w:pos="2869"/>
      </w:tabs>
      <w:spacing w:before="120" w:after="120"/>
      <w:ind w:left="2869" w:hanging="180"/>
    </w:pPr>
  </w:style>
  <w:style w:type="paragraph" w:customStyle="1" w:styleId="affffffb">
    <w:name w:val="Основной текст с красной строкой Знак Знак Знак"/>
    <w:basedOn w:val="1f3"/>
    <w:link w:val="affffffc"/>
    <w:autoRedefine/>
    <w:qFormat/>
    <w:rsid w:val="00AE52BD"/>
    <w:pPr>
      <w:spacing w:before="120"/>
      <w:ind w:left="357" w:firstLine="272"/>
    </w:pPr>
  </w:style>
  <w:style w:type="paragraph" w:customStyle="1" w:styleId="affffffd">
    <w:name w:val="Список первого уровня"/>
    <w:basedOn w:val="a2"/>
    <w:semiHidden/>
    <w:qFormat/>
    <w:rsid w:val="00AE52BD"/>
    <w:pPr>
      <w:spacing w:after="0"/>
      <w:ind w:left="284"/>
    </w:pPr>
    <w:rPr>
      <w:rFonts w:ascii="Encyclopaedia" w:eastAsia="Encyclopaedia" w:hAnsi="Encyclopaedia"/>
      <w:sz w:val="28"/>
      <w:szCs w:val="20"/>
    </w:rPr>
  </w:style>
  <w:style w:type="paragraph" w:customStyle="1" w:styleId="14">
    <w:name w:val="Список маркир. 1"/>
    <w:basedOn w:val="a2"/>
    <w:semiHidden/>
    <w:qFormat/>
    <w:rsid w:val="00AE52BD"/>
    <w:pPr>
      <w:numPr>
        <w:numId w:val="18"/>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AE52BD"/>
    <w:rPr>
      <w:rFonts w:eastAsia="Times New Roman"/>
      <w:szCs w:val="20"/>
    </w:rPr>
  </w:style>
  <w:style w:type="character" w:customStyle="1" w:styleId="affffffc">
    <w:name w:val="Основной текст с красной строкой Знак Знак Знак Знак"/>
    <w:link w:val="affffffb"/>
    <w:rsid w:val="00AE52BD"/>
    <w:rPr>
      <w:rFonts w:eastAsia="Times New Roman"/>
      <w:szCs w:val="20"/>
    </w:rPr>
  </w:style>
  <w:style w:type="paragraph" w:customStyle="1" w:styleId="ListNumber0">
    <w:name w:val="List Number с начала строки"/>
    <w:basedOn w:val="5"/>
    <w:autoRedefine/>
    <w:qFormat/>
    <w:rsid w:val="00AE52BD"/>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AE52BD"/>
    <w:rPr>
      <w:rFonts w:eastAsia="Times New Roman"/>
      <w:szCs w:val="20"/>
    </w:rPr>
  </w:style>
  <w:style w:type="paragraph" w:customStyle="1" w:styleId="affffffe">
    <w:name w:val="Основной текст с красной строки (Ж)"/>
    <w:basedOn w:val="affffffb"/>
    <w:link w:val="afffffff"/>
    <w:autoRedefine/>
    <w:qFormat/>
    <w:rsid w:val="00AE52BD"/>
    <w:rPr>
      <w:b/>
      <w:szCs w:val="24"/>
    </w:rPr>
  </w:style>
  <w:style w:type="character" w:customStyle="1" w:styleId="afffffff">
    <w:name w:val="Основной текст с красной строки (Ж) Знак"/>
    <w:link w:val="affffffe"/>
    <w:rsid w:val="00AE52BD"/>
    <w:rPr>
      <w:rFonts w:eastAsia="Times New Roman"/>
      <w:b/>
      <w:szCs w:val="24"/>
    </w:rPr>
  </w:style>
  <w:style w:type="paragraph" w:customStyle="1" w:styleId="afffffff0">
    <w:name w:val="Основной текст с красной строки (К)"/>
    <w:basedOn w:val="affffffb"/>
    <w:link w:val="afffffff1"/>
    <w:autoRedefine/>
    <w:qFormat/>
    <w:rsid w:val="00AE52BD"/>
    <w:rPr>
      <w:i/>
      <w:szCs w:val="24"/>
    </w:rPr>
  </w:style>
  <w:style w:type="character" w:customStyle="1" w:styleId="afffffff1">
    <w:name w:val="Основной текст с красной строки (К) Знак"/>
    <w:link w:val="afffffff0"/>
    <w:rsid w:val="00AE52BD"/>
    <w:rPr>
      <w:rFonts w:eastAsia="Times New Roman"/>
      <w:i/>
      <w:szCs w:val="24"/>
    </w:rPr>
  </w:style>
  <w:style w:type="paragraph" w:customStyle="1" w:styleId="150">
    <w:name w:val="Стиль Основной текст1 + Перед:  5 пт"/>
    <w:basedOn w:val="a2"/>
    <w:qFormat/>
    <w:rsid w:val="00AE52BD"/>
    <w:pPr>
      <w:spacing w:before="240" w:after="0"/>
      <w:ind w:left="176"/>
    </w:pPr>
    <w:rPr>
      <w:szCs w:val="20"/>
      <w:lang w:eastAsia="en-US"/>
    </w:rPr>
  </w:style>
  <w:style w:type="paragraph" w:customStyle="1" w:styleId="afffffff2">
    <w:name w:val="Основной текст с красной строкой"/>
    <w:basedOn w:val="a2"/>
    <w:link w:val="Char"/>
    <w:autoRedefine/>
    <w:qFormat/>
    <w:rsid w:val="00AE52BD"/>
    <w:pPr>
      <w:spacing w:after="0"/>
      <w:ind w:left="360" w:firstLine="270"/>
    </w:pPr>
    <w:rPr>
      <w:szCs w:val="20"/>
      <w:lang w:eastAsia="en-US"/>
    </w:rPr>
  </w:style>
  <w:style w:type="character" w:customStyle="1" w:styleId="Char">
    <w:name w:val="Основной текст с красной строкой Char"/>
    <w:link w:val="afffffff2"/>
    <w:rsid w:val="00AE52BD"/>
    <w:rPr>
      <w:rFonts w:eastAsia="Times New Roman"/>
      <w:szCs w:val="20"/>
    </w:rPr>
  </w:style>
  <w:style w:type="paragraph" w:customStyle="1" w:styleId="afffffff3">
    <w:name w:val="Основной текст с красной строкой Знак"/>
    <w:basedOn w:val="1f3"/>
    <w:autoRedefine/>
    <w:qFormat/>
    <w:rsid w:val="00AE52BD"/>
    <w:pPr>
      <w:spacing w:before="120"/>
      <w:ind w:left="357" w:firstLine="272"/>
    </w:pPr>
  </w:style>
  <w:style w:type="paragraph" w:customStyle="1" w:styleId="afffffff4">
    <w:name w:val="Пункт"/>
    <w:basedOn w:val="a2"/>
    <w:qFormat/>
    <w:rsid w:val="00AE52BD"/>
    <w:pPr>
      <w:tabs>
        <w:tab w:val="num" w:pos="1314"/>
      </w:tabs>
      <w:spacing w:after="0" w:line="360" w:lineRule="auto"/>
      <w:ind w:left="1314" w:hanging="1134"/>
    </w:pPr>
    <w:rPr>
      <w:snapToGrid w:val="0"/>
      <w:sz w:val="28"/>
      <w:szCs w:val="20"/>
    </w:rPr>
  </w:style>
  <w:style w:type="paragraph" w:customStyle="1" w:styleId="afffffff5">
    <w:name w:val="Подподпункт"/>
    <w:basedOn w:val="afffff1"/>
    <w:qFormat/>
    <w:rsid w:val="00AE52BD"/>
    <w:pPr>
      <w:tabs>
        <w:tab w:val="clear" w:pos="1418"/>
        <w:tab w:val="num" w:pos="1701"/>
      </w:tabs>
      <w:snapToGrid/>
      <w:ind w:left="1701" w:hanging="567"/>
    </w:pPr>
    <w:rPr>
      <w:snapToGrid w:val="0"/>
    </w:rPr>
  </w:style>
  <w:style w:type="paragraph" w:customStyle="1" w:styleId="afffffff6">
    <w:name w:val="Основной текст с красной строкой Знак Знак"/>
    <w:basedOn w:val="a2"/>
    <w:autoRedefine/>
    <w:qFormat/>
    <w:rsid w:val="00AE52BD"/>
    <w:pPr>
      <w:spacing w:before="120" w:after="0"/>
      <w:ind w:left="357" w:firstLine="272"/>
    </w:pPr>
    <w:rPr>
      <w:szCs w:val="20"/>
      <w:lang w:eastAsia="en-US"/>
    </w:rPr>
  </w:style>
  <w:style w:type="paragraph" w:customStyle="1" w:styleId="1f5">
    <w:name w:val="Основной текст1"/>
    <w:basedOn w:val="a2"/>
    <w:link w:val="afffffff7"/>
    <w:qFormat/>
    <w:rsid w:val="00AE52BD"/>
    <w:pPr>
      <w:widowControl w:val="0"/>
      <w:spacing w:after="0"/>
    </w:pPr>
    <w:rPr>
      <w:snapToGrid w:val="0"/>
      <w:szCs w:val="20"/>
    </w:rPr>
  </w:style>
  <w:style w:type="character" w:customStyle="1" w:styleId="1f6">
    <w:name w:val="Основной текст с отступом Знак1"/>
    <w:aliases w:val="Основной текст с отступом Знак Знак,Основной текст 1 Знак1,Основной текст 11 Знак1,Основной текст 12 Знак"/>
    <w:rsid w:val="00AE52BD"/>
    <w:rPr>
      <w:sz w:val="24"/>
    </w:rPr>
  </w:style>
  <w:style w:type="paragraph" w:customStyle="1" w:styleId="font0">
    <w:name w:val="font0"/>
    <w:basedOn w:val="a2"/>
    <w:qFormat/>
    <w:rsid w:val="00AE52BD"/>
    <w:pPr>
      <w:spacing w:before="100" w:beforeAutospacing="1" w:after="100" w:afterAutospacing="1"/>
      <w:jc w:val="left"/>
    </w:pPr>
    <w:rPr>
      <w:rFonts w:ascii="Arial" w:hAnsi="Arial"/>
      <w:sz w:val="20"/>
      <w:szCs w:val="20"/>
    </w:rPr>
  </w:style>
  <w:style w:type="paragraph" w:customStyle="1" w:styleId="font5">
    <w:name w:val="font5"/>
    <w:basedOn w:val="a2"/>
    <w:qFormat/>
    <w:rsid w:val="00AE52BD"/>
    <w:pPr>
      <w:spacing w:before="100" w:beforeAutospacing="1" w:after="100" w:afterAutospacing="1"/>
      <w:jc w:val="left"/>
    </w:pPr>
    <w:rPr>
      <w:rFonts w:ascii="Arial" w:hAnsi="Arial"/>
      <w:sz w:val="20"/>
      <w:szCs w:val="20"/>
    </w:rPr>
  </w:style>
  <w:style w:type="paragraph" w:customStyle="1" w:styleId="font6">
    <w:name w:val="font6"/>
    <w:basedOn w:val="a2"/>
    <w:qFormat/>
    <w:rsid w:val="00AE52BD"/>
    <w:pPr>
      <w:spacing w:before="100" w:beforeAutospacing="1" w:after="100" w:afterAutospacing="1"/>
      <w:jc w:val="left"/>
    </w:pPr>
    <w:rPr>
      <w:rFonts w:ascii="Arial" w:hAnsi="Arial"/>
    </w:rPr>
  </w:style>
  <w:style w:type="paragraph" w:customStyle="1" w:styleId="font7">
    <w:name w:val="font7"/>
    <w:basedOn w:val="a2"/>
    <w:qFormat/>
    <w:rsid w:val="00AE52BD"/>
    <w:pPr>
      <w:spacing w:before="100" w:beforeAutospacing="1" w:after="100" w:afterAutospacing="1"/>
      <w:jc w:val="left"/>
    </w:pPr>
    <w:rPr>
      <w:rFonts w:ascii="Arial" w:hAnsi="Arial"/>
      <w:b/>
      <w:bCs/>
    </w:rPr>
  </w:style>
  <w:style w:type="paragraph" w:customStyle="1" w:styleId="font8">
    <w:name w:val="font8"/>
    <w:basedOn w:val="a2"/>
    <w:qFormat/>
    <w:rsid w:val="00AE52BD"/>
    <w:pPr>
      <w:spacing w:before="100" w:beforeAutospacing="1" w:after="100" w:afterAutospacing="1"/>
      <w:jc w:val="left"/>
    </w:pPr>
    <w:rPr>
      <w:rFonts w:ascii="Arial" w:hAnsi="Arial"/>
      <w:b/>
      <w:bCs/>
    </w:rPr>
  </w:style>
  <w:style w:type="paragraph" w:customStyle="1" w:styleId="xl80">
    <w:name w:val="xl80"/>
    <w:basedOn w:val="a2"/>
    <w:qFormat/>
    <w:rsid w:val="00AE52BD"/>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AE52BD"/>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2"/>
    <w:qFormat/>
    <w:rsid w:val="00AE52BD"/>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AE52BD"/>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AE52BD"/>
    <w:pPr>
      <w:pBdr>
        <w:top w:val="single" w:sz="4" w:space="0" w:color="auto"/>
      </w:pBdr>
      <w:spacing w:before="100" w:beforeAutospacing="1" w:after="100" w:afterAutospacing="1"/>
      <w:jc w:val="left"/>
      <w:textAlignment w:val="center"/>
    </w:pPr>
  </w:style>
  <w:style w:type="paragraph" w:customStyle="1" w:styleId="xl85">
    <w:name w:val="xl85"/>
    <w:basedOn w:val="a2"/>
    <w:qFormat/>
    <w:rsid w:val="00AE52BD"/>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2"/>
    <w:qFormat/>
    <w:rsid w:val="00AE52BD"/>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2"/>
    <w:qFormat/>
    <w:rsid w:val="00AE52BD"/>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2"/>
    <w:qFormat/>
    <w:rsid w:val="00AE52BD"/>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2"/>
    <w:qFormat/>
    <w:rsid w:val="00AE52BD"/>
    <w:pPr>
      <w:pBdr>
        <w:top w:val="single" w:sz="4" w:space="0" w:color="auto"/>
      </w:pBdr>
      <w:spacing w:before="100" w:beforeAutospacing="1" w:after="100" w:afterAutospacing="1"/>
      <w:jc w:val="left"/>
      <w:textAlignment w:val="center"/>
    </w:pPr>
  </w:style>
  <w:style w:type="paragraph" w:customStyle="1" w:styleId="xl91">
    <w:name w:val="xl91"/>
    <w:basedOn w:val="a2"/>
    <w:qFormat/>
    <w:rsid w:val="00AE52BD"/>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2"/>
    <w:qFormat/>
    <w:rsid w:val="00AE52BD"/>
    <w:pPr>
      <w:spacing w:before="100" w:beforeAutospacing="1" w:after="100" w:afterAutospacing="1"/>
      <w:jc w:val="left"/>
      <w:textAlignment w:val="center"/>
    </w:pPr>
    <w:rPr>
      <w:rFonts w:ascii="Arial" w:hAnsi="Arial"/>
      <w:b/>
      <w:bCs/>
    </w:rPr>
  </w:style>
  <w:style w:type="paragraph" w:customStyle="1" w:styleId="xl93">
    <w:name w:val="xl93"/>
    <w:basedOn w:val="a2"/>
    <w:qFormat/>
    <w:rsid w:val="00AE52BD"/>
    <w:pPr>
      <w:spacing w:before="100" w:beforeAutospacing="1" w:after="100" w:afterAutospacing="1"/>
      <w:jc w:val="left"/>
      <w:textAlignment w:val="center"/>
    </w:pPr>
    <w:rPr>
      <w:rFonts w:ascii="Arial" w:hAnsi="Arial"/>
      <w:b/>
      <w:bCs/>
    </w:rPr>
  </w:style>
  <w:style w:type="paragraph" w:customStyle="1" w:styleId="xl94">
    <w:name w:val="xl9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2"/>
    <w:qFormat/>
    <w:rsid w:val="00AE52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2"/>
    <w:qFormat/>
    <w:rsid w:val="00AE52BD"/>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2"/>
    <w:qFormat/>
    <w:rsid w:val="00AE52B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2"/>
    <w:qFormat/>
    <w:rsid w:val="00AE52B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2"/>
    <w:qFormat/>
    <w:rsid w:val="00AE52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2"/>
    <w:qFormat/>
    <w:rsid w:val="00AE52BD"/>
    <w:pPr>
      <w:spacing w:before="100" w:beforeAutospacing="1" w:after="100" w:afterAutospacing="1"/>
      <w:jc w:val="left"/>
      <w:textAlignment w:val="center"/>
    </w:pPr>
    <w:rPr>
      <w:rFonts w:ascii="Arial" w:hAnsi="Arial"/>
    </w:rPr>
  </w:style>
  <w:style w:type="paragraph" w:customStyle="1" w:styleId="xl107">
    <w:name w:val="xl107"/>
    <w:basedOn w:val="a2"/>
    <w:qFormat/>
    <w:rsid w:val="00AE52BD"/>
    <w:pPr>
      <w:spacing w:before="100" w:beforeAutospacing="1" w:after="100" w:afterAutospacing="1"/>
      <w:jc w:val="center"/>
      <w:textAlignment w:val="center"/>
    </w:pPr>
    <w:rPr>
      <w:rFonts w:ascii="Arial" w:hAnsi="Arial"/>
      <w:b/>
      <w:bCs/>
    </w:rPr>
  </w:style>
  <w:style w:type="paragraph" w:customStyle="1" w:styleId="xl108">
    <w:name w:val="xl108"/>
    <w:basedOn w:val="a2"/>
    <w:qFormat/>
    <w:rsid w:val="00AE52BD"/>
    <w:pPr>
      <w:pBdr>
        <w:right w:val="single" w:sz="8" w:space="0" w:color="auto"/>
      </w:pBdr>
      <w:spacing w:before="100" w:beforeAutospacing="1" w:after="100" w:afterAutospacing="1"/>
      <w:jc w:val="left"/>
    </w:pPr>
  </w:style>
  <w:style w:type="paragraph" w:customStyle="1" w:styleId="xl109">
    <w:name w:val="xl109"/>
    <w:basedOn w:val="a2"/>
    <w:qFormat/>
    <w:rsid w:val="00AE52BD"/>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2"/>
    <w:qFormat/>
    <w:rsid w:val="00AE52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AE52BD"/>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AE52BD"/>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AE52BD"/>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AE52B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AE52BD"/>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AE52BD"/>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AE52BD"/>
    <w:pPr>
      <w:widowControl w:val="0"/>
      <w:spacing w:line="240" w:lineRule="auto"/>
      <w:jc w:val="left"/>
    </w:pPr>
    <w:rPr>
      <w:rFonts w:eastAsia="Times New Roman"/>
      <w:sz w:val="16"/>
      <w:szCs w:val="20"/>
      <w:lang w:eastAsia="ru-RU"/>
    </w:rPr>
  </w:style>
  <w:style w:type="paragraph" w:customStyle="1" w:styleId="StyleFirstline127cm">
    <w:name w:val="Style First line:  127 cm"/>
    <w:basedOn w:val="a2"/>
    <w:qFormat/>
    <w:rsid w:val="00AE52BD"/>
    <w:pPr>
      <w:spacing w:before="120" w:after="0"/>
      <w:ind w:firstLine="720"/>
    </w:pPr>
    <w:rPr>
      <w:rFonts w:ascii="Arial" w:hAnsi="Arial"/>
      <w:szCs w:val="20"/>
      <w:lang w:eastAsia="en-US"/>
    </w:rPr>
  </w:style>
  <w:style w:type="paragraph" w:customStyle="1" w:styleId="afffffff8">
    <w:name w:val="текст таблицы"/>
    <w:basedOn w:val="a2"/>
    <w:qFormat/>
    <w:rsid w:val="00AE52BD"/>
    <w:pPr>
      <w:spacing w:before="120" w:after="0"/>
      <w:ind w:right="-102"/>
      <w:jc w:val="left"/>
    </w:pPr>
  </w:style>
  <w:style w:type="paragraph" w:customStyle="1" w:styleId="a1">
    <w:name w:val="Список нумерованный"/>
    <w:basedOn w:val="a2"/>
    <w:qFormat/>
    <w:rsid w:val="00AE52BD"/>
    <w:pPr>
      <w:widowControl w:val="0"/>
      <w:numPr>
        <w:numId w:val="21"/>
      </w:numPr>
      <w:autoSpaceDE w:val="0"/>
      <w:autoSpaceDN w:val="0"/>
      <w:adjustRightInd w:val="0"/>
      <w:spacing w:after="0"/>
      <w:jc w:val="left"/>
    </w:pPr>
    <w:rPr>
      <w:sz w:val="20"/>
      <w:szCs w:val="20"/>
    </w:rPr>
  </w:style>
  <w:style w:type="character" w:customStyle="1" w:styleId="1f7">
    <w:name w:val="Основной текст 1 Знак"/>
    <w:aliases w:val="Основной текст 11 Знак,Основной текст 12 Знак Знак,Основной текст 12 Знак1"/>
    <w:rsid w:val="00AE52BD"/>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AE52BD"/>
    <w:rPr>
      <w:rFonts w:ascii="Times New Roman" w:eastAsia="Times New Roman" w:hAnsi="Times New Roman"/>
      <w:b/>
      <w:kern w:val="28"/>
      <w:sz w:val="36"/>
    </w:rPr>
  </w:style>
  <w:style w:type="paragraph" w:customStyle="1" w:styleId="220">
    <w:name w:val="Основной текст 22"/>
    <w:basedOn w:val="a2"/>
    <w:qFormat/>
    <w:rsid w:val="00AE52BD"/>
    <w:pPr>
      <w:widowControl w:val="0"/>
      <w:spacing w:after="0" w:line="360" w:lineRule="auto"/>
      <w:ind w:firstLine="720"/>
    </w:pPr>
    <w:rPr>
      <w:sz w:val="26"/>
      <w:szCs w:val="20"/>
    </w:rPr>
  </w:style>
  <w:style w:type="character" w:customStyle="1" w:styleId="1f8">
    <w:name w:val="Знак1 Знак Знак"/>
    <w:rsid w:val="00AE52BD"/>
    <w:rPr>
      <w:sz w:val="24"/>
      <w:lang w:val="ru-RU" w:eastAsia="ru-RU" w:bidi="ar-SA"/>
    </w:rPr>
  </w:style>
  <w:style w:type="character" w:customStyle="1" w:styleId="afffffff9">
    <w:name w:val="Знак Знак Знак"/>
    <w:rsid w:val="00AE52BD"/>
    <w:rPr>
      <w:b/>
      <w:kern w:val="28"/>
      <w:sz w:val="36"/>
      <w:lang w:val="ru-RU" w:eastAsia="ru-RU" w:bidi="ar-SA"/>
    </w:rPr>
  </w:style>
  <w:style w:type="character" w:customStyle="1" w:styleId="58">
    <w:name w:val="Знак Знак5"/>
    <w:locked/>
    <w:rsid w:val="00AE52BD"/>
    <w:rPr>
      <w:sz w:val="24"/>
      <w:lang w:val="ru-RU" w:eastAsia="ru-RU" w:bidi="ar-SA"/>
    </w:rPr>
  </w:style>
  <w:style w:type="character" w:customStyle="1" w:styleId="afffffffa">
    <w:name w:val="Основной текст с отступом Знак Знак Знак"/>
    <w:rsid w:val="00AE52BD"/>
    <w:rPr>
      <w:sz w:val="24"/>
      <w:lang w:val="ru-RU" w:eastAsia="ru-RU" w:bidi="ar-SA"/>
    </w:rPr>
  </w:style>
  <w:style w:type="character" w:customStyle="1" w:styleId="apple-style-span">
    <w:name w:val="apple-style-span"/>
    <w:rsid w:val="00AE52BD"/>
    <w:rPr>
      <w:rFonts w:cs="Times New Roman"/>
    </w:rPr>
  </w:style>
  <w:style w:type="paragraph" w:customStyle="1" w:styleId="1f9">
    <w:name w:val="Основной текст с отступом1"/>
    <w:autoRedefine/>
    <w:qFormat/>
    <w:rsid w:val="00AE52BD"/>
    <w:pPr>
      <w:spacing w:after="120" w:line="240" w:lineRule="auto"/>
      <w:ind w:left="283"/>
      <w:jc w:val="both"/>
    </w:pPr>
    <w:rPr>
      <w:rFonts w:eastAsia="ヒラギノ角ゴ Pro W3"/>
      <w:color w:val="000000"/>
      <w:szCs w:val="20"/>
      <w:lang w:eastAsia="ru-RU"/>
    </w:rPr>
  </w:style>
  <w:style w:type="paragraph" w:customStyle="1" w:styleId="phNormal">
    <w:name w:val="ph_Normal"/>
    <w:basedOn w:val="a2"/>
    <w:link w:val="phNormal0"/>
    <w:qFormat/>
    <w:rsid w:val="00AE52BD"/>
    <w:pPr>
      <w:spacing w:after="0" w:line="360" w:lineRule="auto"/>
      <w:ind w:firstLine="720"/>
    </w:pPr>
    <w:rPr>
      <w:sz w:val="28"/>
      <w:lang w:val="x-none" w:eastAsia="x-none"/>
    </w:rPr>
  </w:style>
  <w:style w:type="character" w:customStyle="1" w:styleId="phNormal0">
    <w:name w:val="ph_Normal Знак"/>
    <w:link w:val="phNormal"/>
    <w:rsid w:val="00AE52BD"/>
    <w:rPr>
      <w:rFonts w:eastAsia="Times New Roman"/>
      <w:sz w:val="28"/>
      <w:szCs w:val="24"/>
      <w:lang w:val="x-none" w:eastAsia="x-none"/>
    </w:rPr>
  </w:style>
  <w:style w:type="character" w:customStyle="1" w:styleId="210">
    <w:name w:val="Заголовок 2 Знак1"/>
    <w:aliases w:val="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2,h Знак1"/>
    <w:link w:val="20"/>
    <w:uiPriority w:val="9"/>
    <w:locked/>
    <w:rsid w:val="00AE52BD"/>
    <w:rPr>
      <w:rFonts w:eastAsia="Times New Roman"/>
      <w:b/>
      <w:sz w:val="20"/>
      <w:szCs w:val="20"/>
      <w:lang w:eastAsia="ru-RU"/>
    </w:rPr>
  </w:style>
  <w:style w:type="paragraph" w:customStyle="1" w:styleId="2f8">
    <w:name w:val="Обычный2"/>
    <w:qFormat/>
    <w:rsid w:val="00AE52BD"/>
    <w:pPr>
      <w:autoSpaceDE w:val="0"/>
      <w:autoSpaceDN w:val="0"/>
      <w:adjustRightInd w:val="0"/>
      <w:spacing w:line="240" w:lineRule="auto"/>
      <w:ind w:firstLine="400"/>
      <w:jc w:val="both"/>
    </w:pPr>
    <w:rPr>
      <w:rFonts w:ascii="Arial" w:eastAsia="Times New Roman" w:hAnsi="Arial" w:cs="Tahoma"/>
      <w:szCs w:val="24"/>
      <w:lang w:eastAsia="ru-RU"/>
    </w:rPr>
  </w:style>
  <w:style w:type="paragraph" w:customStyle="1" w:styleId="mwz-schriftdeutsch">
    <w:name w:val="mwz-schriftdeutsch"/>
    <w:basedOn w:val="a2"/>
    <w:qFormat/>
    <w:rsid w:val="00AE52BD"/>
    <w:pPr>
      <w:spacing w:after="0"/>
      <w:jc w:val="left"/>
    </w:pPr>
    <w:rPr>
      <w:rFonts w:ascii="Frutiger 45 Light" w:hAnsi="Frutiger 45 Light"/>
      <w:sz w:val="22"/>
      <w:szCs w:val="22"/>
    </w:rPr>
  </w:style>
  <w:style w:type="character" w:customStyle="1" w:styleId="FontStyle13">
    <w:name w:val="Font Style13"/>
    <w:rsid w:val="00AE52BD"/>
    <w:rPr>
      <w:rFonts w:ascii="Times New Roman" w:hAnsi="Times New Roman" w:cs="Times New Roman"/>
      <w:b/>
      <w:bCs/>
      <w:sz w:val="26"/>
      <w:szCs w:val="26"/>
    </w:rPr>
  </w:style>
  <w:style w:type="paragraph" w:customStyle="1" w:styleId="2f9">
    <w:name w:val="Загаловок 2"/>
    <w:basedOn w:val="a2"/>
    <w:qFormat/>
    <w:rsid w:val="00AE52BD"/>
    <w:pPr>
      <w:spacing w:after="0"/>
    </w:pPr>
    <w:rPr>
      <w:rFonts w:ascii="Arial" w:hAnsi="Arial"/>
      <w:b/>
      <w:bCs/>
      <w:i/>
      <w:iCs/>
      <w:sz w:val="22"/>
      <w:szCs w:val="20"/>
    </w:rPr>
  </w:style>
  <w:style w:type="character" w:customStyle="1" w:styleId="preparersnote">
    <w:name w:val="preparer's note"/>
    <w:rsid w:val="00AE52BD"/>
    <w:rPr>
      <w:b/>
      <w:i/>
      <w:iCs/>
    </w:rPr>
  </w:style>
  <w:style w:type="paragraph" w:customStyle="1" w:styleId="Head82">
    <w:name w:val="Head 8.2"/>
    <w:basedOn w:val="a2"/>
    <w:qFormat/>
    <w:rsid w:val="00AE52BD"/>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AE52BD"/>
    <w:pPr>
      <w:spacing w:after="240"/>
    </w:pPr>
    <w:rPr>
      <w:lang w:val="en-US" w:eastAsia="en-US"/>
    </w:rPr>
  </w:style>
  <w:style w:type="paragraph" w:customStyle="1" w:styleId="TextBox">
    <w:name w:val="Text Box"/>
    <w:qFormat/>
    <w:rsid w:val="00AE52BD"/>
    <w:pPr>
      <w:keepNext/>
      <w:keepLines/>
      <w:tabs>
        <w:tab w:val="left" w:pos="-720"/>
      </w:tabs>
      <w:suppressAutoHyphens/>
      <w:spacing w:line="240" w:lineRule="auto"/>
      <w:jc w:val="both"/>
    </w:pPr>
    <w:rPr>
      <w:rFonts w:eastAsia="Times New Roman"/>
      <w:spacing w:val="-2"/>
      <w:sz w:val="22"/>
      <w:szCs w:val="20"/>
      <w:lang w:val="en-US"/>
    </w:rPr>
  </w:style>
  <w:style w:type="paragraph" w:customStyle="1" w:styleId="2fa">
    <w:name w:val="Текст с нум.2"/>
    <w:basedOn w:val="20"/>
    <w:autoRedefine/>
    <w:qFormat/>
    <w:rsid w:val="00AE52BD"/>
    <w:pPr>
      <w:keepNext w:val="0"/>
      <w:numPr>
        <w:numId w:val="0"/>
      </w:numPr>
      <w:spacing w:before="60"/>
      <w:ind w:firstLine="720"/>
      <w:jc w:val="both"/>
    </w:pPr>
    <w:rPr>
      <w:b w:val="0"/>
      <w:sz w:val="24"/>
    </w:rPr>
  </w:style>
  <w:style w:type="paragraph" w:customStyle="1" w:styleId="1fa">
    <w:name w:val="Маркированный 1"/>
    <w:basedOn w:val="ae"/>
    <w:qFormat/>
    <w:rsid w:val="00AE52BD"/>
    <w:pPr>
      <w:widowControl/>
      <w:tabs>
        <w:tab w:val="num" w:pos="1778"/>
      </w:tabs>
      <w:spacing w:after="0"/>
      <w:ind w:left="1418"/>
    </w:pPr>
    <w:rPr>
      <w:szCs w:val="20"/>
    </w:rPr>
  </w:style>
  <w:style w:type="paragraph" w:customStyle="1" w:styleId="afffffffb">
    <w:name w:val="Подтекст"/>
    <w:basedOn w:val="a2"/>
    <w:qFormat/>
    <w:rsid w:val="00AE52BD"/>
    <w:pPr>
      <w:keepLines/>
      <w:spacing w:after="0" w:line="360" w:lineRule="auto"/>
      <w:jc w:val="left"/>
    </w:pPr>
    <w:rPr>
      <w:sz w:val="18"/>
      <w:szCs w:val="20"/>
    </w:rPr>
  </w:style>
  <w:style w:type="paragraph" w:customStyle="1" w:styleId="afffffffc">
    <w:name w:val="Отступ"/>
    <w:basedOn w:val="a2"/>
    <w:qFormat/>
    <w:rsid w:val="00AE52BD"/>
    <w:pPr>
      <w:spacing w:before="120" w:after="120"/>
      <w:ind w:left="1418"/>
    </w:pPr>
    <w:rPr>
      <w:szCs w:val="20"/>
    </w:rPr>
  </w:style>
  <w:style w:type="paragraph" w:customStyle="1" w:styleId="afffffffd">
    <w:name w:val="Красный курсив"/>
    <w:basedOn w:val="a2"/>
    <w:qFormat/>
    <w:rsid w:val="00AE52BD"/>
    <w:pPr>
      <w:spacing w:after="0"/>
      <w:ind w:firstLine="720"/>
    </w:pPr>
    <w:rPr>
      <w:i/>
      <w:color w:val="FF0000"/>
      <w:sz w:val="20"/>
      <w:szCs w:val="20"/>
    </w:rPr>
  </w:style>
  <w:style w:type="paragraph" w:customStyle="1" w:styleId="3f7">
    <w:name w:val="Текст с нум.3"/>
    <w:basedOn w:val="30"/>
    <w:autoRedefine/>
    <w:qFormat/>
    <w:rsid w:val="00AE52BD"/>
    <w:pPr>
      <w:keepNext w:val="0"/>
      <w:numPr>
        <w:numId w:val="0"/>
      </w:numPr>
      <w:spacing w:before="60"/>
    </w:pPr>
    <w:rPr>
      <w:rFonts w:ascii="Times New Roman" w:hAnsi="Times New Roman" w:cs="Times New Roman"/>
      <w:b w:val="0"/>
      <w:bCs w:val="0"/>
      <w:sz w:val="24"/>
      <w:szCs w:val="20"/>
    </w:rPr>
  </w:style>
  <w:style w:type="paragraph" w:customStyle="1" w:styleId="1fb">
    <w:name w:val="Название 1"/>
    <w:basedOn w:val="a6"/>
    <w:qFormat/>
    <w:rsid w:val="00AE52BD"/>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
    <w:next w:val="a2"/>
    <w:uiPriority w:val="39"/>
    <w:unhideWhenUsed/>
    <w:qFormat/>
    <w:rsid w:val="00AE52BD"/>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customStyle="1" w:styleId="2fb">
    <w:name w:val="Стиль 2"/>
    <w:basedOn w:val="a2"/>
    <w:qFormat/>
    <w:rsid w:val="00AE52BD"/>
    <w:pPr>
      <w:tabs>
        <w:tab w:val="num" w:pos="340"/>
      </w:tabs>
      <w:spacing w:after="120"/>
      <w:ind w:left="340" w:hanging="340"/>
    </w:pPr>
    <w:rPr>
      <w:rFonts w:ascii="Arial" w:eastAsia="Calibri" w:hAnsi="Arial"/>
      <w:sz w:val="22"/>
      <w:szCs w:val="20"/>
    </w:rPr>
  </w:style>
  <w:style w:type="paragraph" w:customStyle="1" w:styleId="Normal1">
    <w:name w:val="Normal1"/>
    <w:rsid w:val="00AE52BD"/>
    <w:pPr>
      <w:widowControl w:val="0"/>
      <w:suppressAutoHyphens/>
      <w:spacing w:line="240" w:lineRule="auto"/>
      <w:jc w:val="left"/>
    </w:pPr>
    <w:rPr>
      <w:rFonts w:ascii="Arial" w:eastAsia="Arial" w:hAnsi="Arial"/>
      <w:sz w:val="20"/>
      <w:szCs w:val="20"/>
      <w:lang w:eastAsia="ar-SA"/>
    </w:rPr>
  </w:style>
  <w:style w:type="character" w:customStyle="1" w:styleId="ConsNonformat0">
    <w:name w:val="ConsNonformat Знак"/>
    <w:link w:val="ConsNonformat"/>
    <w:locked/>
    <w:rsid w:val="00AE52BD"/>
    <w:rPr>
      <w:rFonts w:ascii="Courier New" w:eastAsia="Times New Roman" w:hAnsi="Courier New" w:cs="Courier New"/>
      <w:sz w:val="20"/>
      <w:szCs w:val="20"/>
      <w:lang w:eastAsia="ru-RU"/>
    </w:rPr>
  </w:style>
  <w:style w:type="paragraph" w:styleId="afffffffe">
    <w:name w:val="No Spacing"/>
    <w:uiPriority w:val="1"/>
    <w:qFormat/>
    <w:rsid w:val="00AE52BD"/>
    <w:pPr>
      <w:autoSpaceDE w:val="0"/>
      <w:autoSpaceDN w:val="0"/>
      <w:spacing w:line="240" w:lineRule="auto"/>
      <w:jc w:val="left"/>
    </w:pPr>
    <w:rPr>
      <w:rFonts w:eastAsia="SimSun"/>
      <w:sz w:val="20"/>
      <w:szCs w:val="20"/>
      <w:lang w:eastAsia="ru-RU"/>
    </w:rPr>
  </w:style>
  <w:style w:type="numbering" w:customStyle="1" w:styleId="1fd">
    <w:name w:val="Нет списка1"/>
    <w:next w:val="a5"/>
    <w:uiPriority w:val="99"/>
    <w:semiHidden/>
    <w:unhideWhenUsed/>
    <w:rsid w:val="00AE52BD"/>
  </w:style>
  <w:style w:type="table" w:customStyle="1" w:styleId="1fe">
    <w:name w:val="Сетка таблицы1"/>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52BD"/>
  </w:style>
  <w:style w:type="numbering" w:customStyle="1" w:styleId="111">
    <w:name w:val="Нет списка11"/>
    <w:next w:val="a5"/>
    <w:semiHidden/>
    <w:rsid w:val="00AE52BD"/>
  </w:style>
  <w:style w:type="table" w:customStyle="1" w:styleId="2fc">
    <w:name w:val="Сетка таблицы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rsid w:val="00AE52BD"/>
  </w:style>
  <w:style w:type="numbering" w:customStyle="1" w:styleId="1ai1">
    <w:name w:val="1 / a / i1"/>
    <w:basedOn w:val="a5"/>
    <w:next w:val="1ai"/>
    <w:semiHidden/>
    <w:rsid w:val="00AE52BD"/>
  </w:style>
  <w:style w:type="table" w:customStyle="1" w:styleId="-11">
    <w:name w:val="Веб-таблица 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Изысканная таблица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Классическая таблица 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Простая таблица 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0">
    <w:name w:val="Современная таблица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1">
    <w:name w:val="Стандартная таблица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
    <w:name w:val="Статья / Раздел1"/>
    <w:basedOn w:val="a5"/>
    <w:next w:val="affff9"/>
    <w:semiHidden/>
    <w:rsid w:val="00AE52BD"/>
    <w:pPr>
      <w:numPr>
        <w:numId w:val="23"/>
      </w:numPr>
    </w:pPr>
  </w:style>
  <w:style w:type="table" w:customStyle="1" w:styleId="114">
    <w:name w:val="Столбцы таблицы 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
    <w:name w:val="Цветная таблица 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
    <w:name w:val="Текущий список11"/>
    <w:rsid w:val="00AE52BD"/>
    <w:pPr>
      <w:numPr>
        <w:numId w:val="24"/>
      </w:numPr>
    </w:pPr>
  </w:style>
  <w:style w:type="numbering" w:customStyle="1" w:styleId="21">
    <w:name w:val="Текущий список21"/>
    <w:rsid w:val="00AE52BD"/>
    <w:pPr>
      <w:numPr>
        <w:numId w:val="25"/>
      </w:numPr>
    </w:pPr>
  </w:style>
  <w:style w:type="paragraph" w:customStyle="1" w:styleId="230">
    <w:name w:val="Основной текст 23"/>
    <w:basedOn w:val="a2"/>
    <w:qFormat/>
    <w:rsid w:val="00AE52BD"/>
    <w:pPr>
      <w:widowControl w:val="0"/>
      <w:spacing w:after="0" w:line="360" w:lineRule="auto"/>
      <w:ind w:firstLine="720"/>
    </w:pPr>
    <w:rPr>
      <w:sz w:val="26"/>
      <w:szCs w:val="20"/>
    </w:rPr>
  </w:style>
  <w:style w:type="paragraph" w:customStyle="1" w:styleId="2fd">
    <w:name w:val="Текст2"/>
    <w:basedOn w:val="a2"/>
    <w:qFormat/>
    <w:rsid w:val="00AE52BD"/>
    <w:pPr>
      <w:spacing w:after="0" w:line="360" w:lineRule="auto"/>
      <w:ind w:firstLine="720"/>
    </w:pPr>
    <w:rPr>
      <w:sz w:val="28"/>
      <w:szCs w:val="20"/>
    </w:rPr>
  </w:style>
  <w:style w:type="paragraph" w:customStyle="1" w:styleId="320">
    <w:name w:val="Основной текст 32"/>
    <w:basedOn w:val="a2"/>
    <w:qFormat/>
    <w:rsid w:val="00AE52BD"/>
    <w:pPr>
      <w:spacing w:after="0"/>
    </w:pPr>
    <w:rPr>
      <w:sz w:val="28"/>
      <w:szCs w:val="20"/>
    </w:rPr>
  </w:style>
  <w:style w:type="character" w:customStyle="1" w:styleId="2fe">
    <w:name w:val="Знак Знак2"/>
    <w:rsid w:val="00AE52BD"/>
    <w:rPr>
      <w:b/>
      <w:kern w:val="28"/>
      <w:sz w:val="36"/>
      <w:lang w:val="ru-RU" w:eastAsia="ru-RU" w:bidi="ar-SA"/>
    </w:rPr>
  </w:style>
  <w:style w:type="character" w:customStyle="1" w:styleId="1ff2">
    <w:name w:val="Знак Знак1"/>
    <w:rsid w:val="00AE52BD"/>
    <w:rPr>
      <w:sz w:val="24"/>
      <w:lang w:val="ru-RU" w:eastAsia="ru-RU" w:bidi="ar-SA"/>
    </w:rPr>
  </w:style>
  <w:style w:type="paragraph" w:customStyle="1" w:styleId="2ff">
    <w:name w:val="Основной текст2"/>
    <w:basedOn w:val="a2"/>
    <w:qFormat/>
    <w:rsid w:val="00AE52BD"/>
    <w:pPr>
      <w:widowControl w:val="0"/>
      <w:spacing w:after="0"/>
    </w:pPr>
    <w:rPr>
      <w:snapToGrid w:val="0"/>
      <w:szCs w:val="20"/>
    </w:rPr>
  </w:style>
  <w:style w:type="character" w:customStyle="1" w:styleId="1ff3">
    <w:name w:val="Знак1 Знак Знак"/>
    <w:rsid w:val="00AE52BD"/>
    <w:rPr>
      <w:sz w:val="24"/>
      <w:lang w:val="ru-RU" w:eastAsia="ru-RU" w:bidi="ar-SA"/>
    </w:rPr>
  </w:style>
  <w:style w:type="character" w:customStyle="1" w:styleId="affffffff">
    <w:name w:val="Знак Знак Знак"/>
    <w:rsid w:val="00AE52BD"/>
    <w:rPr>
      <w:b/>
      <w:kern w:val="28"/>
      <w:sz w:val="36"/>
      <w:lang w:val="ru-RU" w:eastAsia="ru-RU" w:bidi="ar-SA"/>
    </w:rPr>
  </w:style>
  <w:style w:type="paragraph" w:customStyle="1" w:styleId="affffffff0">
    <w:name w:val="Знак Знак Знак Знак"/>
    <w:basedOn w:val="a2"/>
    <w:rsid w:val="00AE52BD"/>
    <w:pPr>
      <w:spacing w:before="100" w:beforeAutospacing="1" w:after="100" w:afterAutospacing="1"/>
      <w:jc w:val="left"/>
    </w:pPr>
    <w:rPr>
      <w:rFonts w:ascii="Tahoma" w:hAnsi="Tahoma"/>
      <w:sz w:val="20"/>
      <w:szCs w:val="20"/>
      <w:lang w:val="en-US" w:eastAsia="en-US"/>
    </w:rPr>
  </w:style>
  <w:style w:type="paragraph" w:customStyle="1" w:styleId="1ff4">
    <w:name w:val="???????1"/>
    <w:qFormat/>
    <w:rsid w:val="00AE52BD"/>
    <w:pPr>
      <w:spacing w:line="240" w:lineRule="auto"/>
      <w:jc w:val="left"/>
    </w:pPr>
    <w:rPr>
      <w:rFonts w:eastAsia="Times New Roman"/>
      <w:sz w:val="20"/>
      <w:szCs w:val="20"/>
      <w:lang w:eastAsia="ru-RU"/>
    </w:rPr>
  </w:style>
  <w:style w:type="character" w:customStyle="1" w:styleId="2ff0">
    <w:name w:val="Основной текст + Полужирный2"/>
    <w:uiPriority w:val="99"/>
    <w:rsid w:val="00AE52BD"/>
    <w:rPr>
      <w:rFonts w:ascii="Times New Roman" w:hAnsi="Times New Roman" w:cs="Times New Roman"/>
      <w:b/>
      <w:bCs/>
      <w:spacing w:val="0"/>
      <w:sz w:val="25"/>
      <w:szCs w:val="25"/>
    </w:rPr>
  </w:style>
  <w:style w:type="numbering" w:customStyle="1" w:styleId="1110">
    <w:name w:val="Нет списка111"/>
    <w:next w:val="a5"/>
    <w:uiPriority w:val="99"/>
    <w:semiHidden/>
    <w:unhideWhenUsed/>
    <w:rsid w:val="00AE52BD"/>
  </w:style>
  <w:style w:type="table" w:customStyle="1" w:styleId="1111">
    <w:name w:val="Сетка таблицы1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AE52BD"/>
    <w:pPr>
      <w:spacing w:after="160" w:line="240" w:lineRule="exact"/>
      <w:jc w:val="left"/>
    </w:pPr>
    <w:rPr>
      <w:rFonts w:ascii="Verdana" w:hAnsi="Verdana"/>
      <w:sz w:val="20"/>
      <w:szCs w:val="20"/>
      <w:lang w:val="en-US" w:eastAsia="en-US"/>
    </w:rPr>
  </w:style>
  <w:style w:type="paragraph" w:customStyle="1" w:styleId="End">
    <w:name w:val="End"/>
    <w:basedOn w:val="a2"/>
    <w:qFormat/>
    <w:rsid w:val="00AE52BD"/>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f1">
    <w:name w:val="Placeholder Text"/>
    <w:uiPriority w:val="99"/>
    <w:semiHidden/>
    <w:rsid w:val="00AE52BD"/>
    <w:rPr>
      <w:color w:val="808080"/>
    </w:rPr>
  </w:style>
  <w:style w:type="paragraph" w:styleId="affffffff2">
    <w:name w:val="Revision"/>
    <w:hidden/>
    <w:uiPriority w:val="99"/>
    <w:semiHidden/>
    <w:rsid w:val="00AE52BD"/>
    <w:pPr>
      <w:spacing w:line="240" w:lineRule="auto"/>
      <w:jc w:val="left"/>
    </w:pPr>
    <w:rPr>
      <w:rFonts w:eastAsia="Times New Roman"/>
      <w:szCs w:val="24"/>
    </w:rPr>
  </w:style>
  <w:style w:type="character" w:customStyle="1" w:styleId="match">
    <w:name w:val="match"/>
    <w:rsid w:val="00AE52BD"/>
  </w:style>
  <w:style w:type="paragraph" w:customStyle="1" w:styleId="formattext">
    <w:name w:val="formattext"/>
    <w:basedOn w:val="a2"/>
    <w:qFormat/>
    <w:rsid w:val="00AE52BD"/>
    <w:pPr>
      <w:spacing w:before="100" w:beforeAutospacing="1" w:after="100" w:afterAutospacing="1"/>
      <w:jc w:val="left"/>
    </w:pPr>
  </w:style>
  <w:style w:type="paragraph" w:customStyle="1" w:styleId="Default">
    <w:name w:val="Default"/>
    <w:qFormat/>
    <w:rsid w:val="00AE52BD"/>
    <w:pPr>
      <w:autoSpaceDE w:val="0"/>
      <w:autoSpaceDN w:val="0"/>
      <w:adjustRightInd w:val="0"/>
      <w:spacing w:line="240" w:lineRule="auto"/>
      <w:jc w:val="left"/>
    </w:pPr>
    <w:rPr>
      <w:rFonts w:eastAsia="Calibri"/>
      <w:color w:val="000000"/>
      <w:szCs w:val="24"/>
    </w:rPr>
  </w:style>
  <w:style w:type="numbering" w:customStyle="1" w:styleId="2ff1">
    <w:name w:val="Нет списка2"/>
    <w:next w:val="a5"/>
    <w:semiHidden/>
    <w:rsid w:val="00AE52BD"/>
  </w:style>
  <w:style w:type="table" w:customStyle="1" w:styleId="3f8">
    <w:name w:val="Сетка таблицы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next w:val="111111"/>
    <w:semiHidden/>
    <w:rsid w:val="00AE52BD"/>
  </w:style>
  <w:style w:type="numbering" w:customStyle="1" w:styleId="1ai11">
    <w:name w:val="1 / a / i11"/>
    <w:basedOn w:val="a5"/>
    <w:next w:val="1ai"/>
    <w:semiHidden/>
    <w:rsid w:val="00AE52BD"/>
  </w:style>
  <w:style w:type="numbering" w:customStyle="1" w:styleId="115">
    <w:name w:val="Статья / Раздел11"/>
    <w:basedOn w:val="a5"/>
    <w:next w:val="affff9"/>
    <w:semiHidden/>
    <w:rsid w:val="00AE52BD"/>
  </w:style>
  <w:style w:type="numbering" w:customStyle="1" w:styleId="1112">
    <w:name w:val="Текущий список111"/>
    <w:rsid w:val="00AE52BD"/>
  </w:style>
  <w:style w:type="numbering" w:customStyle="1" w:styleId="2110">
    <w:name w:val="Текущий список211"/>
    <w:rsid w:val="00AE52BD"/>
  </w:style>
  <w:style w:type="numbering" w:customStyle="1" w:styleId="120">
    <w:name w:val="Нет списка12"/>
    <w:next w:val="a5"/>
    <w:uiPriority w:val="99"/>
    <w:semiHidden/>
    <w:unhideWhenUsed/>
    <w:rsid w:val="00AE52BD"/>
  </w:style>
  <w:style w:type="table" w:customStyle="1" w:styleId="121">
    <w:name w:val="Сетка таблицы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5"/>
    <w:uiPriority w:val="99"/>
    <w:semiHidden/>
    <w:unhideWhenUsed/>
    <w:rsid w:val="00AE52BD"/>
  </w:style>
  <w:style w:type="paragraph" w:customStyle="1" w:styleId="Char0">
    <w:name w:val="Char"/>
    <w:basedOn w:val="a2"/>
    <w:qFormat/>
    <w:rsid w:val="00AE52BD"/>
    <w:pPr>
      <w:spacing w:after="160" w:line="240" w:lineRule="exact"/>
      <w:jc w:val="left"/>
    </w:pPr>
    <w:rPr>
      <w:rFonts w:ascii="Verdana" w:hAnsi="Verdana"/>
      <w:sz w:val="20"/>
      <w:szCs w:val="20"/>
      <w:lang w:val="en-US" w:eastAsia="en-US"/>
    </w:rPr>
  </w:style>
  <w:style w:type="paragraph" w:customStyle="1" w:styleId="1ff5">
    <w:name w:val="Без интервала1"/>
    <w:next w:val="afffffffe"/>
    <w:uiPriority w:val="1"/>
    <w:qFormat/>
    <w:rsid w:val="00AE52BD"/>
    <w:pPr>
      <w:spacing w:line="240" w:lineRule="auto"/>
      <w:jc w:val="left"/>
    </w:pPr>
    <w:rPr>
      <w:rFonts w:ascii="Calibri" w:eastAsia="Times New Roman" w:hAnsi="Calibri"/>
      <w:sz w:val="22"/>
      <w:lang w:eastAsia="ru-RU"/>
    </w:rPr>
  </w:style>
  <w:style w:type="character" w:customStyle="1" w:styleId="affffffff3">
    <w:name w:val="Без интервала Знак"/>
    <w:uiPriority w:val="1"/>
    <w:rsid w:val="00AE52BD"/>
    <w:rPr>
      <w:rFonts w:eastAsia="Times New Roman"/>
      <w:lang w:eastAsia="ru-RU"/>
    </w:rPr>
  </w:style>
  <w:style w:type="character" w:customStyle="1" w:styleId="1ff6">
    <w:name w:val="Основной текст + Полужирный1"/>
    <w:uiPriority w:val="99"/>
    <w:rsid w:val="00AE52BD"/>
    <w:rPr>
      <w:rFonts w:ascii="Times New Roman" w:hAnsi="Times New Roman" w:cs="Times New Roman"/>
      <w:b/>
      <w:bCs/>
      <w:spacing w:val="0"/>
      <w:sz w:val="25"/>
      <w:szCs w:val="25"/>
    </w:rPr>
  </w:style>
  <w:style w:type="character" w:customStyle="1" w:styleId="3fa">
    <w:name w:val="Заголовок №3_"/>
    <w:link w:val="3fb"/>
    <w:rsid w:val="00AE52BD"/>
    <w:rPr>
      <w:b/>
      <w:bCs/>
      <w:sz w:val="28"/>
      <w:szCs w:val="28"/>
      <w:shd w:val="clear" w:color="auto" w:fill="FFFFFF"/>
    </w:rPr>
  </w:style>
  <w:style w:type="character" w:customStyle="1" w:styleId="affffffff4">
    <w:name w:val="Колонтитул_"/>
    <w:link w:val="affffffff5"/>
    <w:rsid w:val="00AE52BD"/>
    <w:rPr>
      <w:shd w:val="clear" w:color="auto" w:fill="FFFFFF"/>
    </w:rPr>
  </w:style>
  <w:style w:type="character" w:customStyle="1" w:styleId="12pt">
    <w:name w:val="Колонтитул + 12 pt"/>
    <w:uiPriority w:val="99"/>
    <w:rsid w:val="00AE52BD"/>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AE52BD"/>
    <w:rPr>
      <w:rFonts w:ascii="FrankRuehl" w:hAnsi="Times New Roman" w:cs="FrankRuehl"/>
      <w:i/>
      <w:iCs/>
      <w:noProof/>
      <w:sz w:val="10"/>
      <w:szCs w:val="10"/>
      <w:shd w:val="clear" w:color="auto" w:fill="FFFFFF"/>
    </w:rPr>
  </w:style>
  <w:style w:type="paragraph" w:customStyle="1" w:styleId="3fb">
    <w:name w:val="Заголовок №3"/>
    <w:basedOn w:val="a2"/>
    <w:link w:val="3fa"/>
    <w:qFormat/>
    <w:rsid w:val="00AE52BD"/>
    <w:pPr>
      <w:shd w:val="clear" w:color="auto" w:fill="FFFFFF"/>
      <w:spacing w:after="300" w:line="240" w:lineRule="atLeast"/>
      <w:jc w:val="left"/>
      <w:outlineLvl w:val="2"/>
    </w:pPr>
    <w:rPr>
      <w:rFonts w:eastAsiaTheme="minorHAnsi"/>
      <w:b/>
      <w:bCs/>
      <w:sz w:val="28"/>
      <w:szCs w:val="28"/>
      <w:lang w:eastAsia="en-US"/>
    </w:rPr>
  </w:style>
  <w:style w:type="paragraph" w:customStyle="1" w:styleId="affffffff5">
    <w:name w:val="Колонтитул"/>
    <w:basedOn w:val="a2"/>
    <w:link w:val="affffffff4"/>
    <w:qFormat/>
    <w:rsid w:val="00AE52BD"/>
    <w:pPr>
      <w:shd w:val="clear" w:color="auto" w:fill="FFFFFF"/>
      <w:spacing w:after="0"/>
      <w:jc w:val="left"/>
    </w:pPr>
    <w:rPr>
      <w:rFonts w:eastAsiaTheme="minorHAnsi"/>
      <w:szCs w:val="22"/>
      <w:lang w:eastAsia="en-US"/>
    </w:rPr>
  </w:style>
  <w:style w:type="character" w:customStyle="1" w:styleId="FrankRuehl1">
    <w:name w:val="Колонтитул + FrankRuehl1"/>
    <w:aliases w:val="6,5 pt1,Курсив2"/>
    <w:uiPriority w:val="99"/>
    <w:rsid w:val="00AE52BD"/>
    <w:rPr>
      <w:rFonts w:ascii="FrankRuehl" w:hAnsi="Times New Roman" w:cs="FrankRuehl"/>
      <w:i/>
      <w:iCs/>
      <w:noProof/>
      <w:sz w:val="13"/>
      <w:szCs w:val="13"/>
      <w:shd w:val="clear" w:color="auto" w:fill="FFFFFF"/>
    </w:rPr>
  </w:style>
  <w:style w:type="character" w:customStyle="1" w:styleId="4a">
    <w:name w:val="Основной текст (4)_"/>
    <w:link w:val="4b"/>
    <w:rsid w:val="00AE52BD"/>
    <w:rPr>
      <w:i/>
      <w:iCs/>
      <w:noProof/>
      <w:sz w:val="14"/>
      <w:szCs w:val="14"/>
      <w:shd w:val="clear" w:color="auto" w:fill="FFFFFF"/>
    </w:rPr>
  </w:style>
  <w:style w:type="paragraph" w:customStyle="1" w:styleId="4b">
    <w:name w:val="Основной текст (4)"/>
    <w:basedOn w:val="a2"/>
    <w:link w:val="4a"/>
    <w:qFormat/>
    <w:rsid w:val="00AE52BD"/>
    <w:pPr>
      <w:shd w:val="clear" w:color="auto" w:fill="FFFFFF"/>
      <w:spacing w:after="0" w:line="240" w:lineRule="atLeast"/>
      <w:jc w:val="left"/>
    </w:pPr>
    <w:rPr>
      <w:rFonts w:eastAsiaTheme="minorHAnsi"/>
      <w:i/>
      <w:iCs/>
      <w:noProof/>
      <w:sz w:val="14"/>
      <w:szCs w:val="14"/>
      <w:lang w:eastAsia="en-US"/>
    </w:rPr>
  </w:style>
  <w:style w:type="character" w:customStyle="1" w:styleId="12pt1">
    <w:name w:val="Колонтитул + 12 pt1"/>
    <w:aliases w:val="Интервал 1 pt"/>
    <w:uiPriority w:val="99"/>
    <w:rsid w:val="00AE52BD"/>
    <w:rPr>
      <w:rFonts w:ascii="Times New Roman" w:hAnsi="Times New Roman" w:cs="Times New Roman"/>
      <w:spacing w:val="20"/>
      <w:sz w:val="24"/>
      <w:szCs w:val="24"/>
      <w:shd w:val="clear" w:color="auto" w:fill="FFFFFF"/>
    </w:rPr>
  </w:style>
  <w:style w:type="table" w:customStyle="1" w:styleId="4c">
    <w:name w:val="Сетка таблицы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AE52BD"/>
    <w:rPr>
      <w:rFonts w:ascii="Arial Narrow" w:hAnsi="Arial Narrow" w:cs="Arial Narrow"/>
      <w:i/>
      <w:iCs/>
      <w:spacing w:val="0"/>
      <w:w w:val="100"/>
      <w:sz w:val="24"/>
      <w:szCs w:val="24"/>
    </w:rPr>
  </w:style>
  <w:style w:type="paragraph" w:customStyle="1" w:styleId="P1">
    <w:name w:val="P1"/>
    <w:basedOn w:val="a2"/>
    <w:hidden/>
    <w:qFormat/>
    <w:rsid w:val="00AE52BD"/>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AE52BD"/>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AE52BD"/>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AE52BD"/>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AE52BD"/>
    <w:rPr>
      <w:sz w:val="24"/>
    </w:rPr>
  </w:style>
  <w:style w:type="numbering" w:customStyle="1" w:styleId="WWNum12">
    <w:name w:val="WWNum12"/>
    <w:rsid w:val="00AE52BD"/>
  </w:style>
  <w:style w:type="numbering" w:customStyle="1" w:styleId="1ai111">
    <w:name w:val="1 / a / i111"/>
    <w:basedOn w:val="a5"/>
    <w:next w:val="1ai"/>
    <w:semiHidden/>
    <w:rsid w:val="00AE52BD"/>
  </w:style>
  <w:style w:type="numbering" w:customStyle="1" w:styleId="2111">
    <w:name w:val="Текущий список2111"/>
    <w:rsid w:val="00AE52BD"/>
  </w:style>
  <w:style w:type="numbering" w:customStyle="1" w:styleId="224">
    <w:name w:val="Текущий список224"/>
    <w:rsid w:val="00AE52BD"/>
  </w:style>
  <w:style w:type="character" w:customStyle="1" w:styleId="aff5">
    <w:name w:val="Абзац списка Знак"/>
    <w:link w:val="aff4"/>
    <w:uiPriority w:val="34"/>
    <w:locked/>
    <w:rsid w:val="00AE52BD"/>
    <w:rPr>
      <w:rFonts w:eastAsia="Times New Roman"/>
      <w:szCs w:val="24"/>
      <w:lang w:eastAsia="ru-RU"/>
    </w:rPr>
  </w:style>
  <w:style w:type="table" w:customStyle="1" w:styleId="59">
    <w:name w:val="Сетка таблицы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d">
    <w:name w:val="Нет списка4"/>
    <w:next w:val="a5"/>
    <w:uiPriority w:val="99"/>
    <w:semiHidden/>
    <w:unhideWhenUsed/>
    <w:rsid w:val="00AE52BD"/>
  </w:style>
  <w:style w:type="table" w:customStyle="1" w:styleId="63">
    <w:name w:val="Сетка таблицы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5"/>
    <w:next w:val="111111"/>
    <w:semiHidden/>
    <w:rsid w:val="00AE52BD"/>
  </w:style>
  <w:style w:type="numbering" w:customStyle="1" w:styleId="1ai2">
    <w:name w:val="1 / a / i2"/>
    <w:basedOn w:val="a5"/>
    <w:next w:val="1ai"/>
    <w:semiHidden/>
    <w:rsid w:val="00AE52BD"/>
  </w:style>
  <w:style w:type="table" w:customStyle="1" w:styleId="-111">
    <w:name w:val="Веб-таблица 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6">
    <w:name w:val="Изысканная таблица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Классическая таблица 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
    <w:name w:val="Объемная таблица 3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Простая таблица 2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
    <w:name w:val="Сетка таблицы 4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7">
    <w:name w:val="Современная таблица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тандартная таблица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2">
    <w:name w:val="Статья / Раздел2"/>
    <w:basedOn w:val="a5"/>
    <w:next w:val="affff9"/>
    <w:semiHidden/>
    <w:rsid w:val="00AE52BD"/>
  </w:style>
  <w:style w:type="table" w:customStyle="1" w:styleId="1115">
    <w:name w:val="Столбцы таблицы 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Столбцы таблицы 2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
    <w:name w:val="Таблица-список 7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5">
    <w:name w:val="Цветная таблица 2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2">
    <w:name w:val="Текущий список12"/>
    <w:rsid w:val="00AE52BD"/>
  </w:style>
  <w:style w:type="numbering" w:customStyle="1" w:styleId="221">
    <w:name w:val="Текущий список22"/>
    <w:rsid w:val="00AE52BD"/>
  </w:style>
  <w:style w:type="numbering" w:customStyle="1" w:styleId="130">
    <w:name w:val="Нет списка13"/>
    <w:next w:val="a5"/>
    <w:uiPriority w:val="99"/>
    <w:semiHidden/>
    <w:unhideWhenUsed/>
    <w:rsid w:val="00AE52BD"/>
  </w:style>
  <w:style w:type="table" w:customStyle="1" w:styleId="131">
    <w:name w:val="Сетка таблицы1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5"/>
    <w:uiPriority w:val="99"/>
    <w:semiHidden/>
    <w:unhideWhenUsed/>
    <w:rsid w:val="00AE52BD"/>
  </w:style>
  <w:style w:type="character" w:customStyle="1" w:styleId="WW8Num3z0">
    <w:name w:val="WW8Num3z0"/>
    <w:rsid w:val="00AE52BD"/>
    <w:rPr>
      <w:rFonts w:eastAsia="Calibri"/>
      <w:color w:val="auto"/>
    </w:rPr>
  </w:style>
  <w:style w:type="character" w:customStyle="1" w:styleId="WW8Num5z0">
    <w:name w:val="WW8Num5z0"/>
    <w:rsid w:val="00AE52BD"/>
    <w:rPr>
      <w:rFonts w:ascii="Times New Roman CYR" w:hAnsi="Times New Roman CYR" w:cs="Times New Roman CYR"/>
    </w:rPr>
  </w:style>
  <w:style w:type="character" w:customStyle="1" w:styleId="WW8Num5z1">
    <w:name w:val="WW8Num5z1"/>
    <w:rsid w:val="00AE52BD"/>
    <w:rPr>
      <w:b/>
    </w:rPr>
  </w:style>
  <w:style w:type="character" w:customStyle="1" w:styleId="WW8Num6z0">
    <w:name w:val="WW8Num6z0"/>
    <w:rsid w:val="00AE52BD"/>
    <w:rPr>
      <w:b/>
    </w:rPr>
  </w:style>
  <w:style w:type="character" w:customStyle="1" w:styleId="WW8Num7z0">
    <w:name w:val="WW8Num7z0"/>
    <w:rsid w:val="00AE52BD"/>
    <w:rPr>
      <w:i w:val="0"/>
    </w:rPr>
  </w:style>
  <w:style w:type="character" w:customStyle="1" w:styleId="WW8Num9z0">
    <w:name w:val="WW8Num9z0"/>
    <w:rsid w:val="00AE52BD"/>
    <w:rPr>
      <w:rFonts w:ascii="Times New Roman CYR" w:hAnsi="Times New Roman CYR" w:cs="Times New Roman CYR"/>
    </w:rPr>
  </w:style>
  <w:style w:type="character" w:customStyle="1" w:styleId="1ff7">
    <w:name w:val="Основной шрифт абзаца1"/>
    <w:rsid w:val="00AE52BD"/>
  </w:style>
  <w:style w:type="character" w:customStyle="1" w:styleId="affffffff6">
    <w:name w:val="Маркеры списка"/>
    <w:rsid w:val="00AE52BD"/>
    <w:rPr>
      <w:rFonts w:ascii="OpenSymbol" w:eastAsia="OpenSymbol" w:hAnsi="OpenSymbol" w:cs="OpenSymbol"/>
    </w:rPr>
  </w:style>
  <w:style w:type="paragraph" w:customStyle="1" w:styleId="1ff8">
    <w:name w:val="Заголовок1"/>
    <w:basedOn w:val="a2"/>
    <w:next w:val="a8"/>
    <w:qFormat/>
    <w:rsid w:val="00AE52BD"/>
    <w:pPr>
      <w:keepNext/>
      <w:suppressAutoHyphens/>
      <w:spacing w:before="240" w:after="120"/>
      <w:jc w:val="left"/>
    </w:pPr>
    <w:rPr>
      <w:rFonts w:ascii="Arial" w:eastAsia="WenQuanYi Zen Hei" w:hAnsi="Arial" w:cs="Lohit Hindi"/>
      <w:sz w:val="28"/>
      <w:szCs w:val="28"/>
      <w:lang w:eastAsia="ar-SA"/>
    </w:rPr>
  </w:style>
  <w:style w:type="paragraph" w:customStyle="1" w:styleId="1ff9">
    <w:name w:val="Название1"/>
    <w:basedOn w:val="a2"/>
    <w:qFormat/>
    <w:rsid w:val="00AE52BD"/>
    <w:pPr>
      <w:suppressLineNumbers/>
      <w:suppressAutoHyphens/>
      <w:spacing w:before="120" w:after="120"/>
      <w:jc w:val="left"/>
    </w:pPr>
    <w:rPr>
      <w:rFonts w:ascii="Calibri" w:eastAsia="Calibri" w:hAnsi="Calibri" w:cs="Lohit Hindi"/>
      <w:i/>
      <w:iCs/>
      <w:lang w:eastAsia="ar-SA"/>
    </w:rPr>
  </w:style>
  <w:style w:type="paragraph" w:customStyle="1" w:styleId="1ffa">
    <w:name w:val="Указатель1"/>
    <w:basedOn w:val="a2"/>
    <w:qFormat/>
    <w:rsid w:val="00AE52BD"/>
    <w:pPr>
      <w:suppressLineNumbers/>
      <w:suppressAutoHyphens/>
      <w:spacing w:after="0"/>
      <w:jc w:val="left"/>
    </w:pPr>
    <w:rPr>
      <w:rFonts w:ascii="Calibri" w:eastAsia="Calibri" w:hAnsi="Calibri" w:cs="Lohit Hindi"/>
      <w:sz w:val="20"/>
      <w:szCs w:val="20"/>
      <w:lang w:eastAsia="ar-SA"/>
    </w:rPr>
  </w:style>
  <w:style w:type="character" w:customStyle="1" w:styleId="afffffff7">
    <w:name w:val="Основной текст_"/>
    <w:link w:val="1f5"/>
    <w:rsid w:val="00AE52BD"/>
    <w:rPr>
      <w:rFonts w:eastAsia="Times New Roman"/>
      <w:snapToGrid w:val="0"/>
      <w:szCs w:val="20"/>
      <w:lang w:eastAsia="ru-RU"/>
    </w:rPr>
  </w:style>
  <w:style w:type="paragraph" w:customStyle="1" w:styleId="2ff3">
    <w:name w:val="Основной текст2"/>
    <w:basedOn w:val="a2"/>
    <w:qFormat/>
    <w:rsid w:val="00AE52BD"/>
    <w:pPr>
      <w:widowControl w:val="0"/>
      <w:shd w:val="clear" w:color="auto" w:fill="FFFFFF"/>
      <w:spacing w:after="0" w:line="0" w:lineRule="atLeast"/>
      <w:jc w:val="left"/>
    </w:pPr>
    <w:rPr>
      <w:b/>
      <w:bCs/>
      <w:color w:val="000000"/>
    </w:rPr>
  </w:style>
  <w:style w:type="character" w:customStyle="1" w:styleId="73">
    <w:name w:val="Основной текст (7)_"/>
    <w:link w:val="74"/>
    <w:rsid w:val="00AE52BD"/>
    <w:rPr>
      <w:rFonts w:ascii="Century Schoolbook" w:eastAsia="Century Schoolbook" w:hAnsi="Century Schoolbook" w:cs="Century Schoolbook"/>
      <w:spacing w:val="128"/>
      <w:sz w:val="21"/>
      <w:szCs w:val="21"/>
      <w:shd w:val="clear" w:color="auto" w:fill="FFFFFF"/>
    </w:rPr>
  </w:style>
  <w:style w:type="paragraph" w:customStyle="1" w:styleId="74">
    <w:name w:val="Основной текст (7)"/>
    <w:basedOn w:val="a2"/>
    <w:link w:val="73"/>
    <w:qFormat/>
    <w:rsid w:val="00AE52BD"/>
    <w:pPr>
      <w:widowControl w:val="0"/>
      <w:shd w:val="clear" w:color="auto" w:fill="FFFFFF"/>
      <w:spacing w:after="0" w:line="414" w:lineRule="exact"/>
    </w:pPr>
    <w:rPr>
      <w:rFonts w:ascii="Century Schoolbook" w:eastAsia="Century Schoolbook" w:hAnsi="Century Schoolbook" w:cs="Century Schoolbook"/>
      <w:spacing w:val="128"/>
      <w:sz w:val="21"/>
      <w:szCs w:val="21"/>
      <w:lang w:eastAsia="en-US"/>
    </w:rPr>
  </w:style>
  <w:style w:type="table" w:customStyle="1" w:styleId="11112">
    <w:name w:val="Сетка таблицы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5"/>
    <w:uiPriority w:val="99"/>
    <w:semiHidden/>
    <w:unhideWhenUsed/>
    <w:rsid w:val="00AE52BD"/>
  </w:style>
  <w:style w:type="paragraph" w:customStyle="1" w:styleId="1ffb">
    <w:name w:val="Знак Знак Знак Знак Знак1"/>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7">
    <w:name w:val="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8">
    <w:name w:val="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affffffff9">
    <w:name w:val="Знак Знак Знак Знак Знак Знак Знак Знак Знак Знак Знак Знак Знак Знак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1ffc">
    <w:name w:val="Знак Знак Знак Знак Знак1 Знак"/>
    <w:basedOn w:val="a2"/>
    <w:qFormat/>
    <w:rsid w:val="00AE52BD"/>
    <w:pPr>
      <w:spacing w:after="160" w:line="240" w:lineRule="exact"/>
      <w:jc w:val="left"/>
    </w:pPr>
    <w:rPr>
      <w:rFonts w:ascii="Verdana" w:eastAsia="MS Mincho" w:hAnsi="Verdana"/>
      <w:sz w:val="16"/>
      <w:szCs w:val="20"/>
      <w:lang w:val="en-US" w:eastAsia="en-US"/>
    </w:rPr>
  </w:style>
  <w:style w:type="paragraph" w:customStyle="1" w:styleId="2ff4">
    <w:name w:val="Стиль2п"/>
    <w:basedOn w:val="a2"/>
    <w:qFormat/>
    <w:rsid w:val="00AE52BD"/>
    <w:pPr>
      <w:tabs>
        <w:tab w:val="left" w:pos="851"/>
      </w:tabs>
      <w:spacing w:before="120" w:after="0"/>
      <w:ind w:left="57" w:right="57" w:firstLine="851"/>
    </w:pPr>
    <w:rPr>
      <w:sz w:val="26"/>
      <w:szCs w:val="20"/>
    </w:rPr>
  </w:style>
  <w:style w:type="character" w:customStyle="1" w:styleId="af">
    <w:name w:val="Маркированный список Знак"/>
    <w:link w:val="ae"/>
    <w:uiPriority w:val="99"/>
    <w:rsid w:val="00AE52BD"/>
    <w:rPr>
      <w:rFonts w:eastAsia="Times New Roman"/>
      <w:szCs w:val="24"/>
      <w:lang w:eastAsia="ru-RU"/>
    </w:rPr>
  </w:style>
  <w:style w:type="table" w:customStyle="1" w:styleId="219">
    <w:name w:val="Сетка таблицы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a">
    <w:name w:val="Subtle Emphasis"/>
    <w:uiPriority w:val="19"/>
    <w:qFormat/>
    <w:rsid w:val="00AE52BD"/>
    <w:rPr>
      <w:i/>
      <w:iCs/>
      <w:color w:val="808080"/>
    </w:rPr>
  </w:style>
  <w:style w:type="character" w:styleId="affffffffb">
    <w:name w:val="Intense Emphasis"/>
    <w:uiPriority w:val="21"/>
    <w:qFormat/>
    <w:rsid w:val="00AE52BD"/>
    <w:rPr>
      <w:b/>
      <w:bCs/>
      <w:i/>
      <w:iCs/>
      <w:color w:val="4F81BD"/>
    </w:rPr>
  </w:style>
  <w:style w:type="character" w:customStyle="1" w:styleId="FontStyle19">
    <w:name w:val="Font Style19"/>
    <w:uiPriority w:val="99"/>
    <w:rsid w:val="00AE52BD"/>
    <w:rPr>
      <w:rFonts w:ascii="Times New Roman" w:hAnsi="Times New Roman" w:cs="Times New Roman"/>
      <w:sz w:val="22"/>
      <w:szCs w:val="22"/>
    </w:rPr>
  </w:style>
  <w:style w:type="character" w:customStyle="1" w:styleId="0pt">
    <w:name w:val="Основной текст +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e">
    <w:name w:val="Основной текст4"/>
    <w:basedOn w:val="a2"/>
    <w:qFormat/>
    <w:rsid w:val="00AE52BD"/>
    <w:pPr>
      <w:widowControl w:val="0"/>
      <w:shd w:val="clear" w:color="auto" w:fill="FFFFFF"/>
      <w:spacing w:before="240" w:after="360" w:line="0" w:lineRule="atLeast"/>
      <w:ind w:hanging="780"/>
      <w:jc w:val="left"/>
    </w:pPr>
    <w:rPr>
      <w:sz w:val="25"/>
      <w:szCs w:val="25"/>
    </w:rPr>
  </w:style>
  <w:style w:type="table" w:customStyle="1" w:styleId="111112">
    <w:name w:val="Сетка таблицы1111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4">
    <w:name w:val="Основной текст (6)_"/>
    <w:link w:val="65"/>
    <w:rsid w:val="00AE52BD"/>
    <w:rPr>
      <w:b/>
      <w:bCs/>
      <w:spacing w:val="-10"/>
      <w:sz w:val="25"/>
      <w:szCs w:val="25"/>
      <w:shd w:val="clear" w:color="auto" w:fill="FFFFFF"/>
    </w:rPr>
  </w:style>
  <w:style w:type="paragraph" w:customStyle="1" w:styleId="65">
    <w:name w:val="Основной текст (6)"/>
    <w:basedOn w:val="a2"/>
    <w:link w:val="64"/>
    <w:qFormat/>
    <w:rsid w:val="00AE52BD"/>
    <w:pPr>
      <w:widowControl w:val="0"/>
      <w:shd w:val="clear" w:color="auto" w:fill="FFFFFF"/>
      <w:spacing w:after="240" w:line="270" w:lineRule="exact"/>
      <w:ind w:hanging="600"/>
      <w:jc w:val="left"/>
    </w:pPr>
    <w:rPr>
      <w:rFonts w:eastAsiaTheme="minorHAnsi"/>
      <w:b/>
      <w:bCs/>
      <w:spacing w:val="-10"/>
      <w:sz w:val="25"/>
      <w:szCs w:val="25"/>
      <w:lang w:eastAsia="en-US"/>
    </w:rPr>
  </w:style>
  <w:style w:type="character" w:customStyle="1" w:styleId="620">
    <w:name w:val="Основной текст (6)2"/>
    <w:rsid w:val="00AE52B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AE52BD"/>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2">
    <w:name w:val="Сетка таблицы5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атья / Раздел111"/>
    <w:rsid w:val="00AE52BD"/>
  </w:style>
  <w:style w:type="numbering" w:customStyle="1" w:styleId="2210">
    <w:name w:val="Текущий список221"/>
    <w:rsid w:val="00AE52BD"/>
  </w:style>
  <w:style w:type="numbering" w:customStyle="1" w:styleId="111111111">
    <w:name w:val="1 / 1.1 / 1.1.1111"/>
    <w:rsid w:val="00AE52BD"/>
  </w:style>
  <w:style w:type="numbering" w:customStyle="1" w:styleId="11111121">
    <w:name w:val="1 / 1.1 / 1.1.121"/>
    <w:basedOn w:val="a5"/>
    <w:next w:val="111111"/>
    <w:semiHidden/>
    <w:unhideWhenUsed/>
    <w:rsid w:val="00AE52BD"/>
  </w:style>
  <w:style w:type="numbering" w:customStyle="1" w:styleId="1211">
    <w:name w:val="Текущий список121"/>
    <w:rsid w:val="00AE52BD"/>
  </w:style>
  <w:style w:type="numbering" w:customStyle="1" w:styleId="1ai1111">
    <w:name w:val="1 / a / i1111"/>
    <w:rsid w:val="00AE52BD"/>
  </w:style>
  <w:style w:type="numbering" w:customStyle="1" w:styleId="1ai21">
    <w:name w:val="1 / a / i21"/>
    <w:basedOn w:val="a5"/>
    <w:next w:val="1ai"/>
    <w:semiHidden/>
    <w:unhideWhenUsed/>
    <w:rsid w:val="00AE52BD"/>
  </w:style>
  <w:style w:type="numbering" w:customStyle="1" w:styleId="318">
    <w:name w:val="Нет списка31"/>
    <w:next w:val="a5"/>
    <w:uiPriority w:val="99"/>
    <w:semiHidden/>
    <w:unhideWhenUsed/>
    <w:rsid w:val="00AE52BD"/>
  </w:style>
  <w:style w:type="table" w:customStyle="1" w:styleId="612">
    <w:name w:val="Сетка таблицы6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AE52BD"/>
    <w:rPr>
      <w:rFonts w:ascii="Cambria" w:eastAsia="Times New Roman" w:hAnsi="Cambria" w:cs="Times New Roman"/>
      <w:b/>
      <w:bCs/>
      <w:i/>
      <w:iCs/>
      <w:sz w:val="28"/>
      <w:szCs w:val="28"/>
    </w:rPr>
  </w:style>
  <w:style w:type="numbering" w:customStyle="1" w:styleId="1213">
    <w:name w:val="Нет списка121"/>
    <w:next w:val="a5"/>
    <w:semiHidden/>
    <w:rsid w:val="00AE52BD"/>
  </w:style>
  <w:style w:type="table" w:customStyle="1" w:styleId="222">
    <w:name w:val="Сетка таблицы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AE52BD"/>
  </w:style>
  <w:style w:type="numbering" w:customStyle="1" w:styleId="1ai12">
    <w:name w:val="1 / a / i12"/>
    <w:basedOn w:val="a5"/>
    <w:next w:val="1ai"/>
    <w:semiHidden/>
    <w:rsid w:val="00AE52BD"/>
  </w:style>
  <w:style w:type="table" w:customStyle="1" w:styleId="-1111">
    <w:name w:val="Веб-таблица 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7">
    <w:name w:val="Изысканная таблица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Классическая таблица 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Классическая таблица 2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4">
    <w:name w:val="Объемная таблица 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Простая таблица 2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ffff9"/>
    <w:semiHidden/>
    <w:rsid w:val="00AE52BD"/>
  </w:style>
  <w:style w:type="table" w:customStyle="1" w:styleId="11115">
    <w:name w:val="Столбцы таблицы 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Столбцы таблицы 2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3">
    <w:name w:val="Цветная таблица 2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6">
    <w:name w:val="Текущий список1111"/>
    <w:rsid w:val="00AE52BD"/>
  </w:style>
  <w:style w:type="numbering" w:customStyle="1" w:styleId="2121">
    <w:name w:val="Текущий список212"/>
    <w:rsid w:val="00AE52BD"/>
  </w:style>
  <w:style w:type="numbering" w:customStyle="1" w:styleId="111113">
    <w:name w:val="Нет списка11111"/>
    <w:next w:val="a5"/>
    <w:uiPriority w:val="99"/>
    <w:semiHidden/>
    <w:unhideWhenUsed/>
    <w:rsid w:val="00AE52BD"/>
  </w:style>
  <w:style w:type="table" w:customStyle="1" w:styleId="1121">
    <w:name w:val="Сетка таблицы11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5"/>
    <w:semiHidden/>
    <w:rsid w:val="00AE52BD"/>
  </w:style>
  <w:style w:type="table" w:customStyle="1" w:styleId="3115">
    <w:name w:val="Сетка таблицы3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AE52BD"/>
  </w:style>
  <w:style w:type="numbering" w:customStyle="1" w:styleId="1ai121">
    <w:name w:val="1 / a / i121"/>
    <w:basedOn w:val="a5"/>
    <w:next w:val="1ai"/>
    <w:semiHidden/>
    <w:rsid w:val="00AE52BD"/>
  </w:style>
  <w:style w:type="numbering" w:customStyle="1" w:styleId="1214">
    <w:name w:val="Статья / Раздел121"/>
    <w:basedOn w:val="a5"/>
    <w:next w:val="affff9"/>
    <w:semiHidden/>
    <w:rsid w:val="00AE52BD"/>
  </w:style>
  <w:style w:type="numbering" w:customStyle="1" w:styleId="111115">
    <w:name w:val="Текущий список11111"/>
    <w:rsid w:val="00AE52BD"/>
  </w:style>
  <w:style w:type="numbering" w:customStyle="1" w:styleId="211110">
    <w:name w:val="Текущий список21111"/>
    <w:rsid w:val="00AE52BD"/>
  </w:style>
  <w:style w:type="numbering" w:customStyle="1" w:styleId="12111">
    <w:name w:val="Нет списка1211"/>
    <w:next w:val="a5"/>
    <w:uiPriority w:val="99"/>
    <w:semiHidden/>
    <w:unhideWhenUsed/>
    <w:rsid w:val="00AE52BD"/>
  </w:style>
  <w:style w:type="table" w:customStyle="1" w:styleId="12112">
    <w:name w:val="Сетка таблицы121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5"/>
    <w:uiPriority w:val="99"/>
    <w:semiHidden/>
    <w:unhideWhenUsed/>
    <w:rsid w:val="00AE52BD"/>
  </w:style>
  <w:style w:type="table" w:customStyle="1" w:styleId="4113">
    <w:name w:val="Сетка таблицы4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
    <w:name w:val="WWNum121"/>
    <w:rsid w:val="00AE52BD"/>
  </w:style>
  <w:style w:type="paragraph" w:customStyle="1" w:styleId="DefaultParagraphFontParaCharCharChar">
    <w:name w:val="Default Paragraph Font Para Char Char Char"/>
    <w:basedOn w:val="a2"/>
    <w:qFormat/>
    <w:rsid w:val="00AE52BD"/>
    <w:pPr>
      <w:spacing w:after="160" w:line="240" w:lineRule="exact"/>
      <w:jc w:val="left"/>
    </w:pPr>
    <w:rPr>
      <w:rFonts w:ascii="Tahoma" w:hAnsi="Tahoma"/>
      <w:sz w:val="20"/>
      <w:szCs w:val="20"/>
      <w:lang w:val="en-US" w:eastAsia="en-US"/>
    </w:rPr>
  </w:style>
  <w:style w:type="numbering" w:customStyle="1" w:styleId="414">
    <w:name w:val="Нет списка41"/>
    <w:next w:val="a5"/>
    <w:uiPriority w:val="99"/>
    <w:semiHidden/>
    <w:unhideWhenUsed/>
    <w:rsid w:val="00AE52BD"/>
  </w:style>
  <w:style w:type="character" w:customStyle="1" w:styleId="affffffffc">
    <w:name w:val="Сноска_"/>
    <w:link w:val="affffffffd"/>
    <w:rsid w:val="00AE52BD"/>
    <w:rPr>
      <w:shd w:val="clear" w:color="auto" w:fill="FFFFFF"/>
    </w:rPr>
  </w:style>
  <w:style w:type="paragraph" w:customStyle="1" w:styleId="affffffffd">
    <w:name w:val="Сноска"/>
    <w:basedOn w:val="a2"/>
    <w:link w:val="affffffffc"/>
    <w:qFormat/>
    <w:rsid w:val="00AE52BD"/>
    <w:pPr>
      <w:widowControl w:val="0"/>
      <w:shd w:val="clear" w:color="auto" w:fill="FFFFFF"/>
      <w:spacing w:after="0" w:line="0" w:lineRule="atLeast"/>
      <w:jc w:val="left"/>
    </w:pPr>
    <w:rPr>
      <w:rFonts w:eastAsiaTheme="minorHAnsi"/>
      <w:szCs w:val="22"/>
      <w:lang w:eastAsia="en-US"/>
    </w:rPr>
  </w:style>
  <w:style w:type="character" w:customStyle="1" w:styleId="2ff5">
    <w:name w:val="Сноска (2)_"/>
    <w:link w:val="2ff6"/>
    <w:rsid w:val="00AE52BD"/>
    <w:rPr>
      <w:spacing w:val="-20"/>
      <w:shd w:val="clear" w:color="auto" w:fill="FFFFFF"/>
    </w:rPr>
  </w:style>
  <w:style w:type="paragraph" w:customStyle="1" w:styleId="2ff6">
    <w:name w:val="Сноска (2)"/>
    <w:basedOn w:val="a2"/>
    <w:link w:val="2ff5"/>
    <w:qFormat/>
    <w:rsid w:val="00AE52BD"/>
    <w:pPr>
      <w:widowControl w:val="0"/>
      <w:shd w:val="clear" w:color="auto" w:fill="FFFFFF"/>
      <w:spacing w:after="0" w:line="223" w:lineRule="exact"/>
    </w:pPr>
    <w:rPr>
      <w:rFonts w:eastAsiaTheme="minorHAnsi"/>
      <w:spacing w:val="-20"/>
      <w:szCs w:val="22"/>
      <w:lang w:eastAsia="en-US"/>
    </w:rPr>
  </w:style>
  <w:style w:type="character" w:customStyle="1" w:styleId="213pt0pt">
    <w:name w:val="Сноска (2) + 13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AE52BD"/>
    <w:rPr>
      <w:spacing w:val="-10"/>
      <w:sz w:val="25"/>
      <w:szCs w:val="25"/>
      <w:shd w:val="clear" w:color="auto" w:fill="FFFFFF"/>
    </w:rPr>
  </w:style>
  <w:style w:type="paragraph" w:customStyle="1" w:styleId="3fd">
    <w:name w:val="Сноска (3)"/>
    <w:basedOn w:val="a2"/>
    <w:link w:val="3fc"/>
    <w:qFormat/>
    <w:rsid w:val="00AE52BD"/>
    <w:pPr>
      <w:widowControl w:val="0"/>
      <w:shd w:val="clear" w:color="auto" w:fill="FFFFFF"/>
      <w:spacing w:after="0" w:line="223" w:lineRule="exact"/>
    </w:pPr>
    <w:rPr>
      <w:rFonts w:eastAsiaTheme="minorHAnsi"/>
      <w:spacing w:val="-10"/>
      <w:sz w:val="25"/>
      <w:szCs w:val="25"/>
      <w:lang w:eastAsia="en-US"/>
    </w:rPr>
  </w:style>
  <w:style w:type="character" w:customStyle="1" w:styleId="1ffd">
    <w:name w:val="Сноска1"/>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a"/>
    <w:rsid w:val="00AE52BD"/>
    <w:rPr>
      <w:b/>
      <w:bCs/>
      <w:spacing w:val="9"/>
      <w:shd w:val="clear" w:color="auto" w:fill="FFFFFF"/>
    </w:rPr>
  </w:style>
  <w:style w:type="paragraph" w:customStyle="1" w:styleId="5a">
    <w:name w:val="Основной текст (5)"/>
    <w:basedOn w:val="a2"/>
    <w:link w:val="5Exact"/>
    <w:qFormat/>
    <w:rsid w:val="00AE52BD"/>
    <w:pPr>
      <w:widowControl w:val="0"/>
      <w:shd w:val="clear" w:color="auto" w:fill="FFFFFF"/>
      <w:spacing w:after="0" w:line="0" w:lineRule="atLeast"/>
      <w:jc w:val="left"/>
    </w:pPr>
    <w:rPr>
      <w:rFonts w:eastAsiaTheme="minorHAnsi"/>
      <w:b/>
      <w:bCs/>
      <w:spacing w:val="9"/>
      <w:szCs w:val="22"/>
      <w:lang w:eastAsia="en-US"/>
    </w:rPr>
  </w:style>
  <w:style w:type="character" w:customStyle="1" w:styleId="2ff7">
    <w:name w:val="Основной текст (2)_"/>
    <w:link w:val="2ff8"/>
    <w:rsid w:val="00AE52BD"/>
    <w:rPr>
      <w:spacing w:val="-10"/>
      <w:sz w:val="23"/>
      <w:szCs w:val="23"/>
      <w:shd w:val="clear" w:color="auto" w:fill="FFFFFF"/>
    </w:rPr>
  </w:style>
  <w:style w:type="paragraph" w:customStyle="1" w:styleId="2ff8">
    <w:name w:val="Основной текст (2)"/>
    <w:basedOn w:val="a2"/>
    <w:link w:val="2ff7"/>
    <w:qFormat/>
    <w:rsid w:val="00AE52BD"/>
    <w:pPr>
      <w:widowControl w:val="0"/>
      <w:shd w:val="clear" w:color="auto" w:fill="FFFFFF"/>
      <w:spacing w:after="360" w:line="0" w:lineRule="atLeast"/>
      <w:jc w:val="left"/>
    </w:pPr>
    <w:rPr>
      <w:rFonts w:eastAsiaTheme="minorHAnsi"/>
      <w:spacing w:val="-10"/>
      <w:sz w:val="23"/>
      <w:szCs w:val="23"/>
      <w:lang w:eastAsia="en-US"/>
    </w:rPr>
  </w:style>
  <w:style w:type="character" w:customStyle="1" w:styleId="3fe">
    <w:name w:val="Основной текст (3)_"/>
    <w:link w:val="3ff"/>
    <w:rsid w:val="00AE52BD"/>
    <w:rPr>
      <w:b/>
      <w:bCs/>
      <w:sz w:val="17"/>
      <w:szCs w:val="17"/>
      <w:shd w:val="clear" w:color="auto" w:fill="FFFFFF"/>
    </w:rPr>
  </w:style>
  <w:style w:type="paragraph" w:customStyle="1" w:styleId="3ff">
    <w:name w:val="Основной текст (3)"/>
    <w:basedOn w:val="a2"/>
    <w:link w:val="3fe"/>
    <w:qFormat/>
    <w:rsid w:val="00AE52BD"/>
    <w:pPr>
      <w:widowControl w:val="0"/>
      <w:shd w:val="clear" w:color="auto" w:fill="FFFFFF"/>
      <w:spacing w:before="360" w:after="0" w:line="194" w:lineRule="exact"/>
      <w:jc w:val="left"/>
    </w:pPr>
    <w:rPr>
      <w:rFonts w:eastAsiaTheme="minorHAnsi"/>
      <w:b/>
      <w:bCs/>
      <w:sz w:val="17"/>
      <w:szCs w:val="17"/>
      <w:lang w:eastAsia="en-US"/>
    </w:rPr>
  </w:style>
  <w:style w:type="character" w:customStyle="1" w:styleId="FranklinGothicDemi24pt-5pt">
    <w:name w:val="Основной текст + Franklin Gothic Demi;24 pt;Курсив;Интервал -5 pt"/>
    <w:rsid w:val="00AE52BD"/>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e">
    <w:name w:val="Основной текст + Полужирный;Курсив"/>
    <w:rsid w:val="00AE52BD"/>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AE52BD"/>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9">
    <w:name w:val="Основной текст + Полужирный;Курсив2"/>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e">
    <w:name w:val="Заголовок №1_"/>
    <w:link w:val="1fff"/>
    <w:rsid w:val="00AE52BD"/>
    <w:rPr>
      <w:b/>
      <w:bCs/>
      <w:i/>
      <w:iCs/>
      <w:spacing w:val="-40"/>
      <w:sz w:val="37"/>
      <w:szCs w:val="37"/>
      <w:shd w:val="clear" w:color="auto" w:fill="FFFFFF"/>
      <w:lang w:val="en-US"/>
    </w:rPr>
  </w:style>
  <w:style w:type="paragraph" w:customStyle="1" w:styleId="1fff">
    <w:name w:val="Заголовок №1"/>
    <w:basedOn w:val="a2"/>
    <w:link w:val="1ffe"/>
    <w:qFormat/>
    <w:rsid w:val="00AE52BD"/>
    <w:pPr>
      <w:widowControl w:val="0"/>
      <w:shd w:val="clear" w:color="auto" w:fill="FFFFFF"/>
      <w:spacing w:after="0" w:line="0" w:lineRule="atLeast"/>
      <w:jc w:val="left"/>
      <w:outlineLvl w:val="0"/>
    </w:pPr>
    <w:rPr>
      <w:rFonts w:eastAsiaTheme="minorHAns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AE52BD"/>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5">
    <w:name w:val="Основной текст (7) + Не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0">
    <w:name w:val="Колонтитул1"/>
    <w:rsid w:val="00AE52BD"/>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1">
    <w:name w:val="Основной текст + Полужирный;Курсив1"/>
    <w:rsid w:val="00AE52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AE52BD"/>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AE52BD"/>
    <w:rPr>
      <w:b/>
      <w:bCs/>
      <w:spacing w:val="-10"/>
      <w:sz w:val="25"/>
      <w:szCs w:val="25"/>
      <w:shd w:val="clear" w:color="auto" w:fill="FFFFFF"/>
    </w:rPr>
  </w:style>
  <w:style w:type="paragraph" w:customStyle="1" w:styleId="4f0">
    <w:name w:val="Заголовок №4"/>
    <w:basedOn w:val="a2"/>
    <w:link w:val="4f"/>
    <w:qFormat/>
    <w:rsid w:val="00AE52BD"/>
    <w:pPr>
      <w:widowControl w:val="0"/>
      <w:shd w:val="clear" w:color="auto" w:fill="FFFFFF"/>
      <w:spacing w:before="240" w:after="360" w:line="0" w:lineRule="atLeast"/>
      <w:ind w:hanging="520"/>
      <w:outlineLvl w:val="3"/>
    </w:pPr>
    <w:rPr>
      <w:rFonts w:eastAsiaTheme="minorHAnsi"/>
      <w:b/>
      <w:bCs/>
      <w:spacing w:val="-10"/>
      <w:sz w:val="25"/>
      <w:szCs w:val="25"/>
      <w:lang w:eastAsia="en-US"/>
    </w:rPr>
  </w:style>
  <w:style w:type="character" w:customStyle="1" w:styleId="40pt">
    <w:name w:val="Заголовок №4 + Не полужирный;Интервал 0 pt"/>
    <w:rsid w:val="00AE52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
    <w:name w:val="Основной текст + Малые прописные"/>
    <w:rsid w:val="00AE52BD"/>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a">
    <w:name w:val="Заголовок №2_"/>
    <w:link w:val="2ffb"/>
    <w:rsid w:val="00AE52BD"/>
    <w:rPr>
      <w:sz w:val="25"/>
      <w:szCs w:val="25"/>
      <w:shd w:val="clear" w:color="auto" w:fill="FFFFFF"/>
    </w:rPr>
  </w:style>
  <w:style w:type="paragraph" w:customStyle="1" w:styleId="2ffb">
    <w:name w:val="Заголовок №2"/>
    <w:basedOn w:val="a2"/>
    <w:link w:val="2ffa"/>
    <w:qFormat/>
    <w:rsid w:val="00AE52BD"/>
    <w:pPr>
      <w:widowControl w:val="0"/>
      <w:shd w:val="clear" w:color="auto" w:fill="FFFFFF"/>
      <w:spacing w:after="0" w:line="277" w:lineRule="exact"/>
      <w:jc w:val="left"/>
      <w:outlineLvl w:val="1"/>
    </w:pPr>
    <w:rPr>
      <w:rFonts w:eastAsiaTheme="minorHAnsi"/>
      <w:sz w:val="25"/>
      <w:szCs w:val="25"/>
      <w:lang w:eastAsia="en-US"/>
    </w:rPr>
  </w:style>
  <w:style w:type="character" w:customStyle="1" w:styleId="115pt0pt2">
    <w:name w:val="Основной текст + 11;5 pt;Интервал 0 pt2"/>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ff1">
    <w:name w:val="Основной текст3"/>
    <w:rsid w:val="00AE52B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AE52BD"/>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AE52BD"/>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AE52BD"/>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AE52BD"/>
    <w:rPr>
      <w:sz w:val="13"/>
      <w:szCs w:val="13"/>
      <w:shd w:val="clear" w:color="auto" w:fill="FFFFFF"/>
    </w:rPr>
  </w:style>
  <w:style w:type="paragraph" w:customStyle="1" w:styleId="84">
    <w:name w:val="Основной текст (8)"/>
    <w:basedOn w:val="a2"/>
    <w:link w:val="83"/>
    <w:qFormat/>
    <w:rsid w:val="00AE52BD"/>
    <w:pPr>
      <w:widowControl w:val="0"/>
      <w:shd w:val="clear" w:color="auto" w:fill="FFFFFF"/>
      <w:spacing w:after="0" w:line="0" w:lineRule="atLeast"/>
      <w:jc w:val="left"/>
    </w:pPr>
    <w:rPr>
      <w:rFonts w:eastAsiaTheme="minorHAnsi"/>
      <w:sz w:val="13"/>
      <w:szCs w:val="13"/>
      <w:lang w:eastAsia="en-US"/>
    </w:rPr>
  </w:style>
  <w:style w:type="character" w:customStyle="1" w:styleId="93">
    <w:name w:val="Основной текст (9)_"/>
    <w:link w:val="94"/>
    <w:rsid w:val="00AE52BD"/>
    <w:rPr>
      <w:sz w:val="12"/>
      <w:szCs w:val="12"/>
      <w:shd w:val="clear" w:color="auto" w:fill="FFFFFF"/>
    </w:rPr>
  </w:style>
  <w:style w:type="paragraph" w:customStyle="1" w:styleId="94">
    <w:name w:val="Основной текст (9)"/>
    <w:basedOn w:val="a2"/>
    <w:link w:val="93"/>
    <w:qFormat/>
    <w:rsid w:val="00AE52BD"/>
    <w:pPr>
      <w:widowControl w:val="0"/>
      <w:shd w:val="clear" w:color="auto" w:fill="FFFFFF"/>
      <w:spacing w:after="0" w:line="0" w:lineRule="atLeast"/>
      <w:jc w:val="left"/>
    </w:pPr>
    <w:rPr>
      <w:rFonts w:eastAsiaTheme="minorHAnsi"/>
      <w:sz w:val="12"/>
      <w:szCs w:val="12"/>
      <w:lang w:eastAsia="en-US"/>
    </w:rPr>
  </w:style>
  <w:style w:type="character" w:customStyle="1" w:styleId="9125pt-1pt">
    <w:name w:val="Основной текст (9)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9"/>
    <w:rsid w:val="00AE52BD"/>
    <w:rPr>
      <w:b/>
      <w:bCs/>
      <w:w w:val="50"/>
      <w:sz w:val="33"/>
      <w:szCs w:val="33"/>
      <w:shd w:val="clear" w:color="auto" w:fill="FFFFFF"/>
    </w:rPr>
  </w:style>
  <w:style w:type="paragraph" w:customStyle="1" w:styleId="119">
    <w:name w:val="Основной текст (11)"/>
    <w:basedOn w:val="a2"/>
    <w:link w:val="11Exact"/>
    <w:qFormat/>
    <w:rsid w:val="00AE52BD"/>
    <w:pPr>
      <w:widowControl w:val="0"/>
      <w:shd w:val="clear" w:color="auto" w:fill="FFFFFF"/>
      <w:spacing w:after="0" w:line="0" w:lineRule="atLeast"/>
      <w:jc w:val="left"/>
    </w:pPr>
    <w:rPr>
      <w:rFonts w:eastAsiaTheme="minorHAnsi"/>
      <w:b/>
      <w:bCs/>
      <w:w w:val="50"/>
      <w:sz w:val="33"/>
      <w:szCs w:val="33"/>
      <w:lang w:eastAsia="en-US"/>
    </w:rPr>
  </w:style>
  <w:style w:type="character" w:customStyle="1" w:styleId="80pt">
    <w:name w:val="Основной текст (8)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AE52BD"/>
    <w:rPr>
      <w:sz w:val="12"/>
      <w:szCs w:val="12"/>
      <w:shd w:val="clear" w:color="auto" w:fill="FFFFFF"/>
    </w:rPr>
  </w:style>
  <w:style w:type="paragraph" w:customStyle="1" w:styleId="101">
    <w:name w:val="Основной текст (10)"/>
    <w:basedOn w:val="a2"/>
    <w:link w:val="100"/>
    <w:qFormat/>
    <w:rsid w:val="00AE52BD"/>
    <w:pPr>
      <w:widowControl w:val="0"/>
      <w:shd w:val="clear" w:color="auto" w:fill="FFFFFF"/>
      <w:spacing w:before="120" w:after="0" w:line="151" w:lineRule="exact"/>
      <w:jc w:val="left"/>
    </w:pPr>
    <w:rPr>
      <w:rFonts w:eastAsiaTheme="minorHAnsi"/>
      <w:sz w:val="12"/>
      <w:szCs w:val="12"/>
      <w:lang w:eastAsia="en-US"/>
    </w:rPr>
  </w:style>
  <w:style w:type="character" w:customStyle="1" w:styleId="2ffc">
    <w:name w:val="Подпись к таблице (2)_"/>
    <w:link w:val="2ffd"/>
    <w:rsid w:val="00AE52BD"/>
    <w:rPr>
      <w:sz w:val="13"/>
      <w:szCs w:val="13"/>
      <w:shd w:val="clear" w:color="auto" w:fill="FFFFFF"/>
    </w:rPr>
  </w:style>
  <w:style w:type="paragraph" w:customStyle="1" w:styleId="2ffd">
    <w:name w:val="Подпись к таблице (2)"/>
    <w:basedOn w:val="a2"/>
    <w:link w:val="2ffc"/>
    <w:qFormat/>
    <w:rsid w:val="00AE52BD"/>
    <w:pPr>
      <w:widowControl w:val="0"/>
      <w:shd w:val="clear" w:color="auto" w:fill="FFFFFF"/>
      <w:spacing w:after="0" w:line="151" w:lineRule="exact"/>
      <w:jc w:val="left"/>
    </w:pPr>
    <w:rPr>
      <w:rFonts w:eastAsiaTheme="minorHAnsi"/>
      <w:sz w:val="13"/>
      <w:szCs w:val="13"/>
      <w:lang w:eastAsia="en-US"/>
    </w:rPr>
  </w:style>
  <w:style w:type="character" w:customStyle="1" w:styleId="21a">
    <w:name w:val="Подпись к таблице (2)1"/>
    <w:rsid w:val="00AE52B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AE52B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0">
    <w:name w:val="Подпись к таблице_"/>
    <w:link w:val="afffffffff1"/>
    <w:rsid w:val="00AE52BD"/>
    <w:rPr>
      <w:b/>
      <w:bCs/>
      <w:spacing w:val="-10"/>
      <w:sz w:val="25"/>
      <w:szCs w:val="25"/>
      <w:shd w:val="clear" w:color="auto" w:fill="FFFFFF"/>
    </w:rPr>
  </w:style>
  <w:style w:type="paragraph" w:customStyle="1" w:styleId="afffffffff1">
    <w:name w:val="Подпись к таблице"/>
    <w:basedOn w:val="a2"/>
    <w:link w:val="afffffffff0"/>
    <w:qFormat/>
    <w:rsid w:val="00AE52BD"/>
    <w:pPr>
      <w:widowControl w:val="0"/>
      <w:shd w:val="clear" w:color="auto" w:fill="FFFFFF"/>
      <w:spacing w:after="0" w:line="331" w:lineRule="exact"/>
      <w:jc w:val="center"/>
    </w:pPr>
    <w:rPr>
      <w:rFonts w:eastAsiaTheme="minorHAnsi"/>
      <w:b/>
      <w:bCs/>
      <w:spacing w:val="-10"/>
      <w:sz w:val="25"/>
      <w:szCs w:val="25"/>
      <w:lang w:eastAsia="en-US"/>
    </w:rPr>
  </w:style>
  <w:style w:type="character" w:customStyle="1" w:styleId="ArialUnicodeMS45pt4pt">
    <w:name w:val="Основной текст + Arial Unicode MS;4;5 pt;Интервал 4 pt"/>
    <w:rsid w:val="00AE52BD"/>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AE52BD"/>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AE52BD"/>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AE52B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AE52BD"/>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AE52BD"/>
    <w:pPr>
      <w:widowControl w:val="0"/>
      <w:shd w:val="clear" w:color="auto" w:fill="FFFFFF"/>
      <w:spacing w:after="0" w:line="0" w:lineRule="atLeast"/>
      <w:jc w:val="left"/>
    </w:pPr>
    <w:rPr>
      <w:rFonts w:ascii="Verdana" w:eastAsia="Verdana" w:hAnsi="Verdana" w:cs="Verdana"/>
      <w:b/>
      <w:bCs/>
      <w:sz w:val="47"/>
      <w:szCs w:val="47"/>
      <w:lang w:eastAsia="en-US"/>
    </w:rPr>
  </w:style>
  <w:style w:type="character" w:customStyle="1" w:styleId="20pt0">
    <w:name w:val="Основной текст (2) + Малые прописные;Интервал 0 pt"/>
    <w:rsid w:val="00AE52BD"/>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AE52BD"/>
    <w:rPr>
      <w:spacing w:val="-10"/>
      <w:sz w:val="25"/>
      <w:szCs w:val="25"/>
      <w:shd w:val="clear" w:color="auto" w:fill="FFFFFF"/>
      <w:lang w:val="en-US"/>
    </w:rPr>
  </w:style>
  <w:style w:type="paragraph" w:customStyle="1" w:styleId="421">
    <w:name w:val="Заголовок №4 (2)"/>
    <w:basedOn w:val="a2"/>
    <w:link w:val="420"/>
    <w:qFormat/>
    <w:rsid w:val="00AE52BD"/>
    <w:pPr>
      <w:widowControl w:val="0"/>
      <w:shd w:val="clear" w:color="auto" w:fill="FFFFFF"/>
      <w:spacing w:after="720" w:line="0" w:lineRule="atLeast"/>
      <w:jc w:val="right"/>
      <w:outlineLvl w:val="3"/>
    </w:pPr>
    <w:rPr>
      <w:rFonts w:eastAsiaTheme="minorHAnsi"/>
      <w:spacing w:val="-10"/>
      <w:sz w:val="25"/>
      <w:szCs w:val="25"/>
      <w:lang w:val="en-US" w:eastAsia="en-US"/>
    </w:rPr>
  </w:style>
  <w:style w:type="character" w:customStyle="1" w:styleId="11a">
    <w:name w:val="Заголовок №11_"/>
    <w:link w:val="11b"/>
    <w:rsid w:val="00AE52BD"/>
    <w:rPr>
      <w:b/>
      <w:bCs/>
      <w:sz w:val="26"/>
      <w:szCs w:val="26"/>
      <w:shd w:val="clear" w:color="auto" w:fill="FFFFFF"/>
      <w:lang w:val="en-US"/>
    </w:rPr>
  </w:style>
  <w:style w:type="paragraph" w:customStyle="1" w:styleId="11b">
    <w:name w:val="Заголовок №11"/>
    <w:basedOn w:val="a2"/>
    <w:link w:val="11a"/>
    <w:qFormat/>
    <w:rsid w:val="00AE52BD"/>
    <w:pPr>
      <w:widowControl w:val="0"/>
      <w:shd w:val="clear" w:color="auto" w:fill="FFFFFF"/>
      <w:spacing w:before="240" w:after="240" w:line="0" w:lineRule="atLeast"/>
      <w:jc w:val="right"/>
    </w:pPr>
    <w:rPr>
      <w:rFonts w:eastAsiaTheme="minorHAnsi"/>
      <w:b/>
      <w:bCs/>
      <w:sz w:val="26"/>
      <w:szCs w:val="26"/>
      <w:lang w:val="en-US" w:eastAsia="en-US"/>
    </w:rPr>
  </w:style>
  <w:style w:type="character" w:customStyle="1" w:styleId="111b">
    <w:name w:val="Заголовок №11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AE52BD"/>
    <w:rPr>
      <w:spacing w:val="-20"/>
      <w:sz w:val="25"/>
      <w:szCs w:val="25"/>
      <w:shd w:val="clear" w:color="auto" w:fill="FFFFFF"/>
    </w:rPr>
  </w:style>
  <w:style w:type="paragraph" w:customStyle="1" w:styleId="125">
    <w:name w:val="Основной текст (12)"/>
    <w:basedOn w:val="a2"/>
    <w:link w:val="124"/>
    <w:qFormat/>
    <w:rsid w:val="00AE52BD"/>
    <w:pPr>
      <w:widowControl w:val="0"/>
      <w:shd w:val="clear" w:color="auto" w:fill="FFFFFF"/>
      <w:spacing w:after="0" w:line="256" w:lineRule="exact"/>
      <w:jc w:val="center"/>
    </w:pPr>
    <w:rPr>
      <w:rFonts w:eastAsiaTheme="minorHAnsi"/>
      <w:spacing w:val="-20"/>
      <w:sz w:val="25"/>
      <w:szCs w:val="25"/>
      <w:lang w:eastAsia="en-US"/>
    </w:rPr>
  </w:style>
  <w:style w:type="character" w:customStyle="1" w:styleId="120pt">
    <w:name w:val="Основной текст (12) + Курсив;Интервал 0 pt"/>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5">
    <w:name w:val="Основной текст (12)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AE52BD"/>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AE52BD"/>
    <w:pPr>
      <w:widowControl w:val="0"/>
      <w:shd w:val="clear" w:color="auto" w:fill="FFFFFF"/>
      <w:spacing w:after="360" w:line="0" w:lineRule="atLeast"/>
      <w:jc w:val="center"/>
      <w:outlineLvl w:val="0"/>
    </w:pPr>
    <w:rPr>
      <w:rFonts w:ascii="Arial Narrow" w:eastAsia="Arial Narrow" w:hAnsi="Arial Narrow" w:cs="Arial Narrow"/>
      <w:szCs w:val="22"/>
      <w:lang w:val="en-US" w:eastAsia="en-US"/>
    </w:rPr>
  </w:style>
  <w:style w:type="character" w:customStyle="1" w:styleId="1216">
    <w:name w:val="Заголовок №1 (2)1"/>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AE52BD"/>
    <w:rPr>
      <w:spacing w:val="-10"/>
      <w:shd w:val="clear" w:color="auto" w:fill="FFFFFF"/>
    </w:rPr>
  </w:style>
  <w:style w:type="paragraph" w:customStyle="1" w:styleId="133">
    <w:name w:val="Основной текст (13)"/>
    <w:basedOn w:val="a2"/>
    <w:link w:val="132"/>
    <w:qFormat/>
    <w:rsid w:val="00AE52BD"/>
    <w:pPr>
      <w:widowControl w:val="0"/>
      <w:shd w:val="clear" w:color="auto" w:fill="FFFFFF"/>
      <w:spacing w:after="0" w:line="828" w:lineRule="exact"/>
    </w:pPr>
    <w:rPr>
      <w:rFonts w:eastAsiaTheme="minorHAnsi"/>
      <w:spacing w:val="-10"/>
      <w:szCs w:val="22"/>
      <w:lang w:eastAsia="en-US"/>
    </w:rPr>
  </w:style>
  <w:style w:type="character" w:customStyle="1" w:styleId="20pt2">
    <w:name w:val="Заголовок №2 + 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b">
    <w:name w:val="Заголовок №5_"/>
    <w:link w:val="5c"/>
    <w:rsid w:val="00AE52BD"/>
    <w:rPr>
      <w:spacing w:val="-10"/>
      <w:sz w:val="25"/>
      <w:szCs w:val="25"/>
      <w:shd w:val="clear" w:color="auto" w:fill="FFFFFF"/>
    </w:rPr>
  </w:style>
  <w:style w:type="paragraph" w:customStyle="1" w:styleId="5c">
    <w:name w:val="Заголовок №5"/>
    <w:basedOn w:val="a2"/>
    <w:link w:val="5b"/>
    <w:qFormat/>
    <w:rsid w:val="00AE52BD"/>
    <w:pPr>
      <w:widowControl w:val="0"/>
      <w:shd w:val="clear" w:color="auto" w:fill="FFFFFF"/>
      <w:spacing w:after="0" w:line="418" w:lineRule="exact"/>
      <w:jc w:val="right"/>
      <w:outlineLvl w:val="4"/>
    </w:pPr>
    <w:rPr>
      <w:rFonts w:eastAsiaTheme="minorHAnsi"/>
      <w:spacing w:val="-10"/>
      <w:sz w:val="25"/>
      <w:szCs w:val="25"/>
      <w:lang w:eastAsia="en-US"/>
    </w:rPr>
  </w:style>
  <w:style w:type="character" w:customStyle="1" w:styleId="2125pt">
    <w:name w:val="Основной текст (2)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AE52BD"/>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AE52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3"/>
    <w:rsid w:val="00AE52BD"/>
    <w:rPr>
      <w:b/>
      <w:bCs/>
      <w:sz w:val="26"/>
      <w:szCs w:val="26"/>
      <w:shd w:val="clear" w:color="auto" w:fill="FFFFFF"/>
      <w:lang w:val="en-US"/>
    </w:rPr>
  </w:style>
  <w:style w:type="paragraph" w:customStyle="1" w:styleId="323">
    <w:name w:val="Заголовок №3 (2)"/>
    <w:basedOn w:val="a2"/>
    <w:link w:val="321"/>
    <w:qFormat/>
    <w:rsid w:val="00AE52BD"/>
    <w:pPr>
      <w:widowControl w:val="0"/>
      <w:shd w:val="clear" w:color="auto" w:fill="FFFFFF"/>
      <w:spacing w:before="120" w:after="0" w:line="0" w:lineRule="atLeast"/>
      <w:jc w:val="left"/>
      <w:outlineLvl w:val="2"/>
    </w:pPr>
    <w:rPr>
      <w:rFonts w:eastAsiaTheme="minorHAnsi"/>
      <w:b/>
      <w:bCs/>
      <w:sz w:val="26"/>
      <w:szCs w:val="26"/>
      <w:lang w:val="en-US" w:eastAsia="en-US"/>
    </w:rPr>
  </w:style>
  <w:style w:type="character" w:customStyle="1" w:styleId="85">
    <w:name w:val="Заголовок №8_"/>
    <w:link w:val="86"/>
    <w:rsid w:val="00AE52BD"/>
    <w:rPr>
      <w:spacing w:val="-10"/>
      <w:sz w:val="25"/>
      <w:szCs w:val="25"/>
      <w:shd w:val="clear" w:color="auto" w:fill="FFFFFF"/>
    </w:rPr>
  </w:style>
  <w:style w:type="paragraph" w:customStyle="1" w:styleId="86">
    <w:name w:val="Заголовок №8"/>
    <w:basedOn w:val="a2"/>
    <w:link w:val="85"/>
    <w:qFormat/>
    <w:rsid w:val="00AE52BD"/>
    <w:pPr>
      <w:widowControl w:val="0"/>
      <w:shd w:val="clear" w:color="auto" w:fill="FFFFFF"/>
      <w:spacing w:before="120" w:after="0" w:line="0" w:lineRule="atLeast"/>
      <w:jc w:val="left"/>
      <w:outlineLvl w:val="7"/>
    </w:pPr>
    <w:rPr>
      <w:rFonts w:eastAsiaTheme="minorHAnsi"/>
      <w:spacing w:val="-10"/>
      <w:sz w:val="25"/>
      <w:szCs w:val="25"/>
      <w:lang w:eastAsia="en-US"/>
    </w:rPr>
  </w:style>
  <w:style w:type="character" w:customStyle="1" w:styleId="812">
    <w:name w:val="Заголовок №81"/>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AE52BD"/>
    <w:rPr>
      <w:spacing w:val="-20"/>
      <w:shd w:val="clear" w:color="auto" w:fill="FFFFFF"/>
    </w:rPr>
  </w:style>
  <w:style w:type="paragraph" w:customStyle="1" w:styleId="142">
    <w:name w:val="Основной текст (14)"/>
    <w:basedOn w:val="a2"/>
    <w:link w:val="141"/>
    <w:qFormat/>
    <w:rsid w:val="00AE52BD"/>
    <w:pPr>
      <w:widowControl w:val="0"/>
      <w:shd w:val="clear" w:color="auto" w:fill="FFFFFF"/>
      <w:spacing w:before="240" w:after="0" w:line="245" w:lineRule="exact"/>
      <w:ind w:hanging="540"/>
      <w:jc w:val="left"/>
    </w:pPr>
    <w:rPr>
      <w:rFonts w:eastAsiaTheme="minorHAnsi"/>
      <w:spacing w:val="-20"/>
      <w:szCs w:val="22"/>
      <w:lang w:eastAsia="en-US"/>
    </w:rPr>
  </w:style>
  <w:style w:type="character" w:customStyle="1" w:styleId="1413pt">
    <w:name w:val="Основной текст (14) + 13 pt;Полужирный"/>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AE52BD"/>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AE52BD"/>
    <w:rPr>
      <w:spacing w:val="-10"/>
      <w:sz w:val="19"/>
      <w:szCs w:val="19"/>
      <w:shd w:val="clear" w:color="auto" w:fill="FFFFFF"/>
    </w:rPr>
  </w:style>
  <w:style w:type="paragraph" w:customStyle="1" w:styleId="152">
    <w:name w:val="Основной текст (15)"/>
    <w:basedOn w:val="a2"/>
    <w:link w:val="151"/>
    <w:qFormat/>
    <w:rsid w:val="00AE52BD"/>
    <w:pPr>
      <w:widowControl w:val="0"/>
      <w:shd w:val="clear" w:color="auto" w:fill="FFFFFF"/>
      <w:spacing w:after="0" w:line="245" w:lineRule="exact"/>
      <w:jc w:val="left"/>
    </w:pPr>
    <w:rPr>
      <w:rFonts w:eastAsiaTheme="minorHAnsi"/>
      <w:spacing w:val="-10"/>
      <w:sz w:val="19"/>
      <w:szCs w:val="19"/>
      <w:lang w:eastAsia="en-US"/>
    </w:rPr>
  </w:style>
  <w:style w:type="character" w:customStyle="1" w:styleId="15Candara10pt0pt">
    <w:name w:val="Основной текст (15) + Candara;10 pt;Интервал 0 pt"/>
    <w:rsid w:val="00AE52B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AE52BD"/>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AE52BD"/>
    <w:rPr>
      <w:b/>
      <w:bCs/>
      <w:spacing w:val="-20"/>
      <w:sz w:val="26"/>
      <w:szCs w:val="26"/>
      <w:shd w:val="clear" w:color="auto" w:fill="FFFFFF"/>
    </w:rPr>
  </w:style>
  <w:style w:type="paragraph" w:customStyle="1" w:styleId="161">
    <w:name w:val="Основной текст (16)"/>
    <w:basedOn w:val="a2"/>
    <w:link w:val="160"/>
    <w:qFormat/>
    <w:rsid w:val="00AE52BD"/>
    <w:pPr>
      <w:widowControl w:val="0"/>
      <w:shd w:val="clear" w:color="auto" w:fill="FFFFFF"/>
      <w:spacing w:before="120" w:after="0" w:line="0" w:lineRule="atLeast"/>
      <w:ind w:firstLine="520"/>
      <w:jc w:val="left"/>
    </w:pPr>
    <w:rPr>
      <w:rFonts w:eastAsiaTheme="minorHAnsi"/>
      <w:b/>
      <w:bCs/>
      <w:spacing w:val="-20"/>
      <w:sz w:val="26"/>
      <w:szCs w:val="26"/>
      <w:lang w:eastAsia="en-US"/>
    </w:rPr>
  </w:style>
  <w:style w:type="character" w:customStyle="1" w:styleId="16Candara135pt0pt">
    <w:name w:val="Основной текст (16) + Candara;13;5 pt;Не полужирный;Интервал 0 pt"/>
    <w:rsid w:val="00AE52BD"/>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AE52BD"/>
    <w:rPr>
      <w:spacing w:val="-20"/>
      <w:sz w:val="25"/>
      <w:szCs w:val="25"/>
      <w:shd w:val="clear" w:color="auto" w:fill="FFFFFF"/>
    </w:rPr>
  </w:style>
  <w:style w:type="paragraph" w:customStyle="1" w:styleId="171">
    <w:name w:val="Основной текст (17)"/>
    <w:basedOn w:val="a2"/>
    <w:link w:val="170"/>
    <w:qFormat/>
    <w:rsid w:val="00AE52BD"/>
    <w:pPr>
      <w:widowControl w:val="0"/>
      <w:shd w:val="clear" w:color="auto" w:fill="FFFFFF"/>
      <w:spacing w:after="0" w:line="263" w:lineRule="exact"/>
    </w:pPr>
    <w:rPr>
      <w:rFonts w:eastAsiaTheme="minorHAnsi"/>
      <w:spacing w:val="-20"/>
      <w:sz w:val="25"/>
      <w:szCs w:val="25"/>
      <w:lang w:eastAsia="en-US"/>
    </w:rPr>
  </w:style>
  <w:style w:type="character" w:customStyle="1" w:styleId="1710">
    <w:name w:val="Основной текст (17)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AE52BD"/>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AE52BD"/>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AE52BD"/>
    <w:rPr>
      <w:spacing w:val="-20"/>
      <w:sz w:val="25"/>
      <w:szCs w:val="25"/>
      <w:shd w:val="clear" w:color="auto" w:fill="FFFFFF"/>
    </w:rPr>
  </w:style>
  <w:style w:type="paragraph" w:customStyle="1" w:styleId="181">
    <w:name w:val="Основной текст (18)"/>
    <w:basedOn w:val="a2"/>
    <w:link w:val="180"/>
    <w:qFormat/>
    <w:rsid w:val="00AE52BD"/>
    <w:pPr>
      <w:widowControl w:val="0"/>
      <w:shd w:val="clear" w:color="auto" w:fill="FFFFFF"/>
      <w:spacing w:after="0" w:line="245" w:lineRule="exact"/>
      <w:jc w:val="left"/>
    </w:pPr>
    <w:rPr>
      <w:rFonts w:eastAsiaTheme="minorHAnsi"/>
      <w:spacing w:val="-20"/>
      <w:sz w:val="25"/>
      <w:szCs w:val="25"/>
      <w:lang w:eastAsia="en-US"/>
    </w:rPr>
  </w:style>
  <w:style w:type="character" w:customStyle="1" w:styleId="1813pt">
    <w:name w:val="Основной текст (18) + 13 pt"/>
    <w:rsid w:val="00AE52B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AE52BD"/>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AE52BD"/>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e">
    <w:name w:val="Подпись к картинке (2)_"/>
    <w:link w:val="2fff"/>
    <w:rsid w:val="00AE52BD"/>
    <w:rPr>
      <w:rFonts w:ascii="Arial Narrow" w:eastAsia="Arial Narrow" w:hAnsi="Arial Narrow" w:cs="Arial Narrow"/>
      <w:spacing w:val="-20"/>
      <w:shd w:val="clear" w:color="auto" w:fill="FFFFFF"/>
      <w:lang w:val="en-US"/>
    </w:rPr>
  </w:style>
  <w:style w:type="paragraph" w:customStyle="1" w:styleId="2fff">
    <w:name w:val="Подпись к картинке (2)"/>
    <w:basedOn w:val="a2"/>
    <w:link w:val="2ffe"/>
    <w:qFormat/>
    <w:rsid w:val="00AE52BD"/>
    <w:pPr>
      <w:widowControl w:val="0"/>
      <w:shd w:val="clear" w:color="auto" w:fill="FFFFFF"/>
      <w:spacing w:after="0" w:line="0" w:lineRule="atLeast"/>
      <w:jc w:val="left"/>
    </w:pPr>
    <w:rPr>
      <w:rFonts w:ascii="Arial Narrow" w:eastAsia="Arial Narrow" w:hAnsi="Arial Narrow" w:cs="Arial Narrow"/>
      <w:spacing w:val="-20"/>
      <w:szCs w:val="22"/>
      <w:lang w:val="en-US" w:eastAsia="en-US"/>
    </w:rPr>
  </w:style>
  <w:style w:type="character" w:customStyle="1" w:styleId="20pt3">
    <w:name w:val="Подпись к картинке (2) + Интервал 0 pt"/>
    <w:rsid w:val="00AE52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AE52BD"/>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AE52BD"/>
    <w:rPr>
      <w:spacing w:val="-10"/>
      <w:sz w:val="23"/>
      <w:szCs w:val="23"/>
      <w:shd w:val="clear" w:color="auto" w:fill="FFFFFF"/>
    </w:rPr>
  </w:style>
  <w:style w:type="paragraph" w:customStyle="1" w:styleId="129">
    <w:name w:val="Заголовок №12"/>
    <w:basedOn w:val="a2"/>
    <w:link w:val="128"/>
    <w:qFormat/>
    <w:rsid w:val="00AE52BD"/>
    <w:pPr>
      <w:widowControl w:val="0"/>
      <w:shd w:val="clear" w:color="auto" w:fill="FFFFFF"/>
      <w:spacing w:after="0" w:line="187" w:lineRule="exact"/>
    </w:pPr>
    <w:rPr>
      <w:rFonts w:eastAsiaTheme="minorHAnsi"/>
      <w:spacing w:val="-10"/>
      <w:sz w:val="23"/>
      <w:szCs w:val="23"/>
      <w:lang w:eastAsia="en-US"/>
    </w:rPr>
  </w:style>
  <w:style w:type="character" w:customStyle="1" w:styleId="120pt0">
    <w:name w:val="Заголовок №12 +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AE52BD"/>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AE52BD"/>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2">
    <w:name w:val="Подпись к картинке_"/>
    <w:link w:val="afffffffff3"/>
    <w:rsid w:val="00AE52BD"/>
    <w:rPr>
      <w:spacing w:val="-10"/>
      <w:sz w:val="25"/>
      <w:szCs w:val="25"/>
      <w:shd w:val="clear" w:color="auto" w:fill="FFFFFF"/>
    </w:rPr>
  </w:style>
  <w:style w:type="paragraph" w:customStyle="1" w:styleId="afffffffff3">
    <w:name w:val="Подпись к картинке"/>
    <w:basedOn w:val="a2"/>
    <w:link w:val="afffffffff2"/>
    <w:qFormat/>
    <w:rsid w:val="00AE52BD"/>
    <w:pPr>
      <w:widowControl w:val="0"/>
      <w:shd w:val="clear" w:color="auto" w:fill="FFFFFF"/>
      <w:spacing w:after="0" w:line="266" w:lineRule="exact"/>
    </w:pPr>
    <w:rPr>
      <w:rFonts w:eastAsiaTheme="minorHAnsi"/>
      <w:spacing w:val="-10"/>
      <w:sz w:val="25"/>
      <w:szCs w:val="25"/>
      <w:lang w:eastAsia="en-US"/>
    </w:rPr>
  </w:style>
  <w:style w:type="character" w:customStyle="1" w:styleId="115pt0pt0">
    <w:name w:val="Подпись к картинке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AE52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AE52BD"/>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AE52BD"/>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AE52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AE52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AE52BD"/>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AE52BD"/>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AE52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AE52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AE52BD"/>
    <w:rPr>
      <w:spacing w:val="-10"/>
      <w:sz w:val="25"/>
      <w:szCs w:val="25"/>
      <w:shd w:val="clear" w:color="auto" w:fill="FFFFFF"/>
    </w:rPr>
  </w:style>
  <w:style w:type="paragraph" w:customStyle="1" w:styleId="144">
    <w:name w:val="Заголовок №14"/>
    <w:basedOn w:val="a2"/>
    <w:link w:val="143"/>
    <w:qFormat/>
    <w:rsid w:val="00AE52BD"/>
    <w:pPr>
      <w:widowControl w:val="0"/>
      <w:shd w:val="clear" w:color="auto" w:fill="FFFFFF"/>
      <w:spacing w:after="0" w:line="0" w:lineRule="atLeast"/>
      <w:jc w:val="left"/>
    </w:pPr>
    <w:rPr>
      <w:rFonts w:eastAsiaTheme="minorHAnsi"/>
      <w:spacing w:val="-10"/>
      <w:sz w:val="25"/>
      <w:szCs w:val="25"/>
      <w:lang w:eastAsia="en-US"/>
    </w:rPr>
  </w:style>
  <w:style w:type="character" w:customStyle="1" w:styleId="148pt0pt">
    <w:name w:val="Основной текст (14) + 8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AE52BD"/>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AE52BD"/>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AE52B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AE52BD"/>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AE52BD"/>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AE52BD"/>
    <w:rPr>
      <w:shd w:val="clear" w:color="auto" w:fill="FFFFFF"/>
    </w:rPr>
  </w:style>
  <w:style w:type="paragraph" w:customStyle="1" w:styleId="201">
    <w:name w:val="Основной текст (20)"/>
    <w:basedOn w:val="a2"/>
    <w:link w:val="200"/>
    <w:qFormat/>
    <w:rsid w:val="00AE52BD"/>
    <w:pPr>
      <w:widowControl w:val="0"/>
      <w:shd w:val="clear" w:color="auto" w:fill="FFFFFF"/>
      <w:spacing w:after="180" w:line="241" w:lineRule="exact"/>
      <w:jc w:val="center"/>
    </w:pPr>
    <w:rPr>
      <w:rFonts w:eastAsiaTheme="minorHAnsi"/>
      <w:szCs w:val="22"/>
      <w:lang w:eastAsia="en-US"/>
    </w:rPr>
  </w:style>
  <w:style w:type="character" w:customStyle="1" w:styleId="TimesNewRoman10pt">
    <w:name w:val="Колонтитул + Times New Roman;10 pt;Не полужирный;Курсив"/>
    <w:rsid w:val="00AE52B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AE52BD"/>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AE52BD"/>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AE52BD"/>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AE52BD"/>
    <w:rPr>
      <w:b/>
      <w:bCs/>
      <w:spacing w:val="-10"/>
      <w:sz w:val="17"/>
      <w:szCs w:val="17"/>
      <w:shd w:val="clear" w:color="auto" w:fill="FFFFFF"/>
    </w:rPr>
  </w:style>
  <w:style w:type="paragraph" w:customStyle="1" w:styleId="3ff3">
    <w:name w:val="Подпись к таблице (3)"/>
    <w:basedOn w:val="a2"/>
    <w:link w:val="3ff2"/>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TimesNewRoman10pt0pt">
    <w:name w:val="Колонтитул + Times New Roman;10 pt;Не полужирный;Курсив;Интервал 0 pt"/>
    <w:rsid w:val="00AE52B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AE52BD"/>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AE52BD"/>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AE52BD"/>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AE52B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AE52BD"/>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AE52BD"/>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2"/>
    <w:link w:val="21Exact"/>
    <w:qFormat/>
    <w:rsid w:val="00AE52BD"/>
    <w:pPr>
      <w:widowControl w:val="0"/>
      <w:shd w:val="clear" w:color="auto" w:fill="FFFFFF"/>
      <w:spacing w:line="0" w:lineRule="atLeast"/>
      <w:jc w:val="lef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AE52BD"/>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3"/>
    <w:rsid w:val="00AE52BD"/>
    <w:rPr>
      <w:i/>
      <w:iCs/>
      <w:spacing w:val="-6"/>
      <w:sz w:val="19"/>
      <w:szCs w:val="19"/>
      <w:shd w:val="clear" w:color="auto" w:fill="FFFFFF"/>
    </w:rPr>
  </w:style>
  <w:style w:type="paragraph" w:customStyle="1" w:styleId="223">
    <w:name w:val="Основной текст (22)"/>
    <w:basedOn w:val="a2"/>
    <w:link w:val="22Exact"/>
    <w:qFormat/>
    <w:rsid w:val="00AE52BD"/>
    <w:pPr>
      <w:widowControl w:val="0"/>
      <w:shd w:val="clear" w:color="auto" w:fill="FFFFFF"/>
      <w:spacing w:before="60" w:line="0" w:lineRule="atLeast"/>
      <w:jc w:val="left"/>
    </w:pPr>
    <w:rPr>
      <w:rFonts w:eastAsiaTheme="minorHAnsi"/>
      <w:i/>
      <w:iCs/>
      <w:spacing w:val="-6"/>
      <w:sz w:val="19"/>
      <w:szCs w:val="19"/>
      <w:lang w:eastAsia="en-US"/>
    </w:rPr>
  </w:style>
  <w:style w:type="character" w:customStyle="1" w:styleId="23Exact">
    <w:name w:val="Основной текст (23) Exact"/>
    <w:link w:val="231"/>
    <w:rsid w:val="00AE52BD"/>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2"/>
    <w:link w:val="23Exact"/>
    <w:qFormat/>
    <w:rsid w:val="00AE52BD"/>
    <w:pPr>
      <w:widowControl w:val="0"/>
      <w:shd w:val="clear" w:color="auto" w:fill="FFFFFF"/>
      <w:spacing w:after="0" w:line="0" w:lineRule="atLeast"/>
      <w:jc w:val="lef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AE52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AE52BD"/>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AE52BD"/>
    <w:pPr>
      <w:widowControl w:val="0"/>
      <w:shd w:val="clear" w:color="auto" w:fill="FFFFFF"/>
      <w:spacing w:before="1380" w:after="240" w:line="0" w:lineRule="atLeast"/>
      <w:jc w:val="lef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AE52BD"/>
    <w:rPr>
      <w:spacing w:val="-1"/>
      <w:sz w:val="17"/>
      <w:szCs w:val="17"/>
      <w:shd w:val="clear" w:color="auto" w:fill="FFFFFF"/>
    </w:rPr>
  </w:style>
  <w:style w:type="paragraph" w:customStyle="1" w:styleId="250">
    <w:name w:val="Основной текст (25)"/>
    <w:basedOn w:val="a2"/>
    <w:link w:val="25Exact"/>
    <w:qFormat/>
    <w:rsid w:val="00AE52BD"/>
    <w:pPr>
      <w:widowControl w:val="0"/>
      <w:shd w:val="clear" w:color="auto" w:fill="FFFFFF"/>
      <w:spacing w:before="240" w:line="0" w:lineRule="atLeast"/>
      <w:jc w:val="left"/>
    </w:pPr>
    <w:rPr>
      <w:rFonts w:eastAsiaTheme="minorHAnsi"/>
      <w:spacing w:val="-1"/>
      <w:sz w:val="17"/>
      <w:szCs w:val="17"/>
      <w:lang w:eastAsia="en-US"/>
    </w:rPr>
  </w:style>
  <w:style w:type="character" w:customStyle="1" w:styleId="25ArialUnicodeMS105pt0ptExact">
    <w:name w:val="Основной текст (25)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AE52BD"/>
    <w:rPr>
      <w:spacing w:val="-3"/>
      <w:sz w:val="15"/>
      <w:szCs w:val="15"/>
      <w:shd w:val="clear" w:color="auto" w:fill="FFFFFF"/>
    </w:rPr>
  </w:style>
  <w:style w:type="paragraph" w:customStyle="1" w:styleId="260">
    <w:name w:val="Основной текст (26)"/>
    <w:basedOn w:val="a2"/>
    <w:link w:val="26Exact"/>
    <w:qFormat/>
    <w:rsid w:val="00AE52BD"/>
    <w:pPr>
      <w:widowControl w:val="0"/>
      <w:shd w:val="clear" w:color="auto" w:fill="FFFFFF"/>
      <w:spacing w:before="60" w:after="240" w:line="0" w:lineRule="atLeast"/>
      <w:jc w:val="left"/>
    </w:pPr>
    <w:rPr>
      <w:rFonts w:eastAsiaTheme="minorHAnsi"/>
      <w:spacing w:val="-3"/>
      <w:sz w:val="15"/>
      <w:szCs w:val="15"/>
      <w:lang w:eastAsia="en-US"/>
    </w:rPr>
  </w:style>
  <w:style w:type="character" w:customStyle="1" w:styleId="26CourierNew0ptExact">
    <w:name w:val="Основной текст (26) + Courier New;Интервал 0 pt Exact"/>
    <w:rsid w:val="00AE52BD"/>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AE52BD"/>
    <w:rPr>
      <w:spacing w:val="-2"/>
      <w:sz w:val="17"/>
      <w:szCs w:val="17"/>
      <w:shd w:val="clear" w:color="auto" w:fill="FFFFFF"/>
    </w:rPr>
  </w:style>
  <w:style w:type="paragraph" w:customStyle="1" w:styleId="270">
    <w:name w:val="Основной текст (27)"/>
    <w:basedOn w:val="a2"/>
    <w:link w:val="27Exact"/>
    <w:qFormat/>
    <w:rsid w:val="00AE52BD"/>
    <w:pPr>
      <w:widowControl w:val="0"/>
      <w:shd w:val="clear" w:color="auto" w:fill="FFFFFF"/>
      <w:spacing w:before="240" w:line="0" w:lineRule="atLeast"/>
      <w:jc w:val="left"/>
    </w:pPr>
    <w:rPr>
      <w:rFonts w:eastAsiaTheme="minorHAnsi"/>
      <w:spacing w:val="-2"/>
      <w:sz w:val="17"/>
      <w:szCs w:val="17"/>
      <w:lang w:eastAsia="en-US"/>
    </w:rPr>
  </w:style>
  <w:style w:type="character" w:customStyle="1" w:styleId="27ArialUnicodeMS105pt0ptExact">
    <w:name w:val="Основной текст (27) + Arial Unicode MS;10;5 pt;Интервал 0 pt Exact"/>
    <w:rsid w:val="00AE52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AE52BD"/>
    <w:rPr>
      <w:spacing w:val="-6"/>
      <w:sz w:val="17"/>
      <w:szCs w:val="17"/>
      <w:shd w:val="clear" w:color="auto" w:fill="FFFFFF"/>
    </w:rPr>
  </w:style>
  <w:style w:type="paragraph" w:customStyle="1" w:styleId="280">
    <w:name w:val="Основной текст (28)"/>
    <w:basedOn w:val="a2"/>
    <w:link w:val="28Exact"/>
    <w:qFormat/>
    <w:rsid w:val="00AE52BD"/>
    <w:pPr>
      <w:widowControl w:val="0"/>
      <w:shd w:val="clear" w:color="auto" w:fill="FFFFFF"/>
      <w:spacing w:before="60" w:after="240" w:line="0" w:lineRule="atLeast"/>
      <w:jc w:val="left"/>
    </w:pPr>
    <w:rPr>
      <w:rFonts w:eastAsiaTheme="minorHAnsi"/>
      <w:spacing w:val="-6"/>
      <w:sz w:val="17"/>
      <w:szCs w:val="17"/>
      <w:lang w:eastAsia="en-US"/>
    </w:rPr>
  </w:style>
  <w:style w:type="character" w:customStyle="1" w:styleId="28Verdana75pt0ptExact">
    <w:name w:val="Основной текст (28) + Verdana;7;5 pt;Интервал 0 pt Exact"/>
    <w:rsid w:val="00AE52BD"/>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AE52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AE52BD"/>
    <w:rPr>
      <w:b/>
      <w:bCs/>
      <w:spacing w:val="-10"/>
      <w:sz w:val="17"/>
      <w:szCs w:val="17"/>
      <w:shd w:val="clear" w:color="auto" w:fill="FFFFFF"/>
    </w:rPr>
  </w:style>
  <w:style w:type="paragraph" w:customStyle="1" w:styleId="3ff5">
    <w:name w:val="Подпись к картинке (3)"/>
    <w:basedOn w:val="a2"/>
    <w:link w:val="3ff4"/>
    <w:qFormat/>
    <w:rsid w:val="00AE52BD"/>
    <w:pPr>
      <w:widowControl w:val="0"/>
      <w:shd w:val="clear" w:color="auto" w:fill="FFFFFF"/>
      <w:spacing w:after="0" w:line="0" w:lineRule="atLeast"/>
      <w:jc w:val="left"/>
    </w:pPr>
    <w:rPr>
      <w:rFonts w:eastAsiaTheme="minorHAnsi"/>
      <w:b/>
      <w:bCs/>
      <w:spacing w:val="-10"/>
      <w:sz w:val="17"/>
      <w:szCs w:val="17"/>
      <w:lang w:eastAsia="en-US"/>
    </w:rPr>
  </w:style>
  <w:style w:type="character" w:customStyle="1" w:styleId="319">
    <w:name w:val="Подпись к картинке (3)1"/>
    <w:rsid w:val="00AE52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AE52BD"/>
    <w:rPr>
      <w:spacing w:val="-3"/>
      <w:sz w:val="19"/>
      <w:szCs w:val="19"/>
      <w:shd w:val="clear" w:color="auto" w:fill="FFFFFF"/>
    </w:rPr>
  </w:style>
  <w:style w:type="paragraph" w:customStyle="1" w:styleId="4f1">
    <w:name w:val="Подпись к картинке (4)"/>
    <w:basedOn w:val="a2"/>
    <w:link w:val="4Exact"/>
    <w:qFormat/>
    <w:rsid w:val="00AE52BD"/>
    <w:pPr>
      <w:widowControl w:val="0"/>
      <w:shd w:val="clear" w:color="auto" w:fill="FFFFFF"/>
      <w:spacing w:after="0" w:line="0" w:lineRule="atLeast"/>
      <w:jc w:val="left"/>
    </w:pPr>
    <w:rPr>
      <w:rFonts w:eastAsiaTheme="minorHAnsi"/>
      <w:spacing w:val="-3"/>
      <w:sz w:val="19"/>
      <w:szCs w:val="19"/>
      <w:lang w:eastAsia="en-US"/>
    </w:rPr>
  </w:style>
  <w:style w:type="character" w:customStyle="1" w:styleId="290">
    <w:name w:val="Основной текст (29)_"/>
    <w:link w:val="291"/>
    <w:rsid w:val="00AE52BD"/>
    <w:rPr>
      <w:b/>
      <w:bCs/>
      <w:i/>
      <w:iCs/>
      <w:spacing w:val="-20"/>
      <w:sz w:val="25"/>
      <w:szCs w:val="25"/>
      <w:shd w:val="clear" w:color="auto" w:fill="FFFFFF"/>
      <w:lang w:val="en-US"/>
    </w:rPr>
  </w:style>
  <w:style w:type="paragraph" w:customStyle="1" w:styleId="291">
    <w:name w:val="Основной текст (29)"/>
    <w:basedOn w:val="a2"/>
    <w:link w:val="290"/>
    <w:qFormat/>
    <w:rsid w:val="00AE52BD"/>
    <w:pPr>
      <w:widowControl w:val="0"/>
      <w:shd w:val="clear" w:color="auto" w:fill="FFFFFF"/>
      <w:spacing w:before="60" w:line="0" w:lineRule="atLeast"/>
      <w:jc w:val="right"/>
    </w:pPr>
    <w:rPr>
      <w:rFonts w:eastAsiaTheme="minorHAnsi"/>
      <w:b/>
      <w:bCs/>
      <w:i/>
      <w:iCs/>
      <w:spacing w:val="-20"/>
      <w:sz w:val="25"/>
      <w:szCs w:val="25"/>
      <w:lang w:val="en-US" w:eastAsia="en-US"/>
    </w:rPr>
  </w:style>
  <w:style w:type="character" w:customStyle="1" w:styleId="290pt">
    <w:name w:val="Основной текст (29) + Не полужирный;Не курсив;Интервал 0 pt"/>
    <w:rsid w:val="00AE52BD"/>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AE52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AE52BD"/>
    <w:rPr>
      <w:spacing w:val="-20"/>
      <w:shd w:val="clear" w:color="auto" w:fill="FFFFFF"/>
    </w:rPr>
  </w:style>
  <w:style w:type="paragraph" w:customStyle="1" w:styleId="302">
    <w:name w:val="Основной текст (30)"/>
    <w:basedOn w:val="a2"/>
    <w:link w:val="301"/>
    <w:qFormat/>
    <w:rsid w:val="00AE52BD"/>
    <w:pPr>
      <w:widowControl w:val="0"/>
      <w:shd w:val="clear" w:color="auto" w:fill="FFFFFF"/>
      <w:spacing w:before="180" w:after="180" w:line="0" w:lineRule="atLeast"/>
      <w:ind w:firstLine="580"/>
    </w:pPr>
    <w:rPr>
      <w:rFonts w:eastAsiaTheme="minorHAnsi"/>
      <w:spacing w:val="-20"/>
      <w:szCs w:val="22"/>
      <w:lang w:eastAsia="en-US"/>
    </w:rPr>
  </w:style>
  <w:style w:type="character" w:customStyle="1" w:styleId="31a">
    <w:name w:val="Основной текст (31)_"/>
    <w:link w:val="31b"/>
    <w:rsid w:val="00AE52BD"/>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AE52BD"/>
    <w:pPr>
      <w:widowControl w:val="0"/>
      <w:shd w:val="clear" w:color="auto" w:fill="FFFFFF"/>
      <w:spacing w:before="180" w:line="0" w:lineRule="atLeast"/>
      <w:jc w:val="left"/>
    </w:pPr>
    <w:rPr>
      <w:rFonts w:ascii="Arial Narrow" w:eastAsia="Arial Narrow" w:hAnsi="Arial Narrow" w:cs="Arial Narrow"/>
      <w:szCs w:val="22"/>
      <w:lang w:eastAsia="en-US"/>
    </w:rPr>
  </w:style>
  <w:style w:type="character" w:customStyle="1" w:styleId="324">
    <w:name w:val="Основной текст (32)_"/>
    <w:link w:val="325"/>
    <w:rsid w:val="00AE52BD"/>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AE52BD"/>
    <w:pPr>
      <w:widowControl w:val="0"/>
      <w:shd w:val="clear" w:color="auto" w:fill="FFFFFF"/>
      <w:spacing w:before="60" w:line="0" w:lineRule="atLeast"/>
      <w:jc w:val="right"/>
    </w:pPr>
    <w:rPr>
      <w:rFonts w:ascii="Arial Narrow" w:eastAsia="Arial Narrow" w:hAnsi="Arial Narrow" w:cs="Arial Narrow"/>
      <w:i/>
      <w:iCs/>
      <w:szCs w:val="22"/>
      <w:lang w:eastAsia="en-US"/>
    </w:rPr>
  </w:style>
  <w:style w:type="character" w:customStyle="1" w:styleId="320pt">
    <w:name w:val="Основной текст (32) + Не курсив;Интервал 0 pt"/>
    <w:rsid w:val="00AE52BD"/>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AE52BD"/>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AE52BD"/>
    <w:rPr>
      <w:sz w:val="16"/>
      <w:szCs w:val="16"/>
      <w:shd w:val="clear" w:color="auto" w:fill="FFFFFF"/>
    </w:rPr>
  </w:style>
  <w:style w:type="paragraph" w:customStyle="1" w:styleId="331">
    <w:name w:val="Основной текст (33)"/>
    <w:basedOn w:val="a2"/>
    <w:link w:val="330"/>
    <w:qFormat/>
    <w:rsid w:val="00AE52BD"/>
    <w:pPr>
      <w:widowControl w:val="0"/>
      <w:shd w:val="clear" w:color="auto" w:fill="FFFFFF"/>
      <w:spacing w:after="0" w:line="0" w:lineRule="atLeast"/>
      <w:ind w:hanging="460"/>
      <w:jc w:val="left"/>
    </w:pPr>
    <w:rPr>
      <w:rFonts w:eastAsiaTheme="minorHAnsi"/>
      <w:sz w:val="16"/>
      <w:szCs w:val="16"/>
      <w:lang w:eastAsia="en-US"/>
    </w:rPr>
  </w:style>
  <w:style w:type="character" w:customStyle="1" w:styleId="4f2">
    <w:name w:val="Подпись к таблице (4)_"/>
    <w:link w:val="4f3"/>
    <w:rsid w:val="00AE52BD"/>
    <w:rPr>
      <w:sz w:val="16"/>
      <w:szCs w:val="16"/>
      <w:shd w:val="clear" w:color="auto" w:fill="FFFFFF"/>
    </w:rPr>
  </w:style>
  <w:style w:type="paragraph" w:customStyle="1" w:styleId="4f3">
    <w:name w:val="Подпись к таблице (4)"/>
    <w:basedOn w:val="a2"/>
    <w:link w:val="4f2"/>
    <w:qFormat/>
    <w:rsid w:val="00AE52BD"/>
    <w:pPr>
      <w:widowControl w:val="0"/>
      <w:shd w:val="clear" w:color="auto" w:fill="FFFFFF"/>
      <w:spacing w:after="0" w:line="0" w:lineRule="atLeast"/>
      <w:jc w:val="left"/>
    </w:pPr>
    <w:rPr>
      <w:rFonts w:eastAsiaTheme="minorHAnsi"/>
      <w:sz w:val="16"/>
      <w:szCs w:val="16"/>
      <w:lang w:eastAsia="en-US"/>
    </w:rPr>
  </w:style>
  <w:style w:type="character" w:customStyle="1" w:styleId="8pt">
    <w:name w:val="Основной текст + 8 pt"/>
    <w:rsid w:val="00AE52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AE52BD"/>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AE52BD"/>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AE52BD"/>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AE52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AE52BD"/>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3">
    <w:name w:val="Основной текст (6)1"/>
    <w:rsid w:val="00AE52BD"/>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6">
    <w:name w:val="Основной текст (6)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d">
    <w:name w:val="Подпись к таблице (5)_"/>
    <w:link w:val="5e"/>
    <w:rsid w:val="00AE52BD"/>
    <w:rPr>
      <w:spacing w:val="-10"/>
      <w:sz w:val="25"/>
      <w:szCs w:val="25"/>
      <w:shd w:val="clear" w:color="auto" w:fill="FFFFFF"/>
    </w:rPr>
  </w:style>
  <w:style w:type="paragraph" w:customStyle="1" w:styleId="5e">
    <w:name w:val="Подпись к таблице (5)"/>
    <w:basedOn w:val="a2"/>
    <w:link w:val="5d"/>
    <w:qFormat/>
    <w:rsid w:val="00AE52BD"/>
    <w:pPr>
      <w:widowControl w:val="0"/>
      <w:shd w:val="clear" w:color="auto" w:fill="FFFFFF"/>
      <w:spacing w:after="0" w:line="335" w:lineRule="exact"/>
      <w:ind w:hanging="480"/>
      <w:jc w:val="left"/>
    </w:pPr>
    <w:rPr>
      <w:rFonts w:eastAsiaTheme="minorHAnsi"/>
      <w:spacing w:val="-10"/>
      <w:sz w:val="25"/>
      <w:szCs w:val="25"/>
      <w:lang w:eastAsia="en-US"/>
    </w:rPr>
  </w:style>
  <w:style w:type="character" w:customStyle="1" w:styleId="5f">
    <w:name w:val="Подпись к таблице (5) +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AE52BD"/>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AE52BD"/>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AE52BD"/>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AE52BD"/>
    <w:rPr>
      <w:b/>
      <w:bCs/>
      <w:spacing w:val="-10"/>
      <w:sz w:val="35"/>
      <w:szCs w:val="35"/>
      <w:shd w:val="clear" w:color="auto" w:fill="FFFFFF"/>
    </w:rPr>
  </w:style>
  <w:style w:type="paragraph" w:customStyle="1" w:styleId="96">
    <w:name w:val="Заголовок №9"/>
    <w:basedOn w:val="a2"/>
    <w:link w:val="95"/>
    <w:qFormat/>
    <w:rsid w:val="00AE52BD"/>
    <w:pPr>
      <w:widowControl w:val="0"/>
      <w:shd w:val="clear" w:color="auto" w:fill="FFFFFF"/>
      <w:spacing w:after="0" w:line="385" w:lineRule="exact"/>
      <w:jc w:val="left"/>
      <w:outlineLvl w:val="8"/>
    </w:pPr>
    <w:rPr>
      <w:rFonts w:eastAsiaTheme="minorHAnsi"/>
      <w:b/>
      <w:bCs/>
      <w:spacing w:val="-10"/>
      <w:sz w:val="35"/>
      <w:szCs w:val="35"/>
      <w:lang w:eastAsia="en-US"/>
    </w:rPr>
  </w:style>
  <w:style w:type="character" w:customStyle="1" w:styleId="115pt-2pt">
    <w:name w:val="Основной текст + 11;5 pt;Интервал -2 pt"/>
    <w:rsid w:val="00AE52BD"/>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AE52BD"/>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AE52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AE52BD"/>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AE52BD"/>
    <w:rPr>
      <w:i/>
      <w:iCs/>
      <w:spacing w:val="-10"/>
      <w:shd w:val="clear" w:color="auto" w:fill="FFFFFF"/>
    </w:rPr>
  </w:style>
  <w:style w:type="paragraph" w:customStyle="1" w:styleId="341">
    <w:name w:val="Основной текст (34)"/>
    <w:basedOn w:val="a2"/>
    <w:link w:val="340"/>
    <w:qFormat/>
    <w:rsid w:val="00AE52BD"/>
    <w:pPr>
      <w:widowControl w:val="0"/>
      <w:shd w:val="clear" w:color="auto" w:fill="FFFFFF"/>
      <w:spacing w:after="540" w:line="270" w:lineRule="exact"/>
      <w:jc w:val="center"/>
    </w:pPr>
    <w:rPr>
      <w:rFonts w:eastAsiaTheme="minorHAnsi"/>
      <w:i/>
      <w:iCs/>
      <w:spacing w:val="-10"/>
      <w:szCs w:val="22"/>
      <w:lang w:eastAsia="en-US"/>
    </w:rPr>
  </w:style>
  <w:style w:type="character" w:customStyle="1" w:styleId="76">
    <w:name w:val="Заголовок №7_"/>
    <w:link w:val="77"/>
    <w:rsid w:val="00AE52BD"/>
    <w:rPr>
      <w:rFonts w:ascii="Arial Narrow" w:eastAsia="Arial Narrow" w:hAnsi="Arial Narrow" w:cs="Arial Narrow"/>
      <w:i/>
      <w:iCs/>
      <w:shd w:val="clear" w:color="auto" w:fill="FFFFFF"/>
    </w:rPr>
  </w:style>
  <w:style w:type="paragraph" w:customStyle="1" w:styleId="77">
    <w:name w:val="Заголовок №7"/>
    <w:basedOn w:val="a2"/>
    <w:link w:val="76"/>
    <w:qFormat/>
    <w:rsid w:val="00AE52BD"/>
    <w:pPr>
      <w:widowControl w:val="0"/>
      <w:shd w:val="clear" w:color="auto" w:fill="FFFFFF"/>
      <w:spacing w:after="0" w:line="0" w:lineRule="atLeast"/>
      <w:jc w:val="left"/>
      <w:outlineLvl w:val="6"/>
    </w:pPr>
    <w:rPr>
      <w:rFonts w:ascii="Arial Narrow" w:eastAsia="Arial Narrow" w:hAnsi="Arial Narrow" w:cs="Arial Narrow"/>
      <w:i/>
      <w:iCs/>
      <w:szCs w:val="22"/>
      <w:lang w:eastAsia="en-US"/>
    </w:rPr>
  </w:style>
  <w:style w:type="character" w:customStyle="1" w:styleId="290ptExact">
    <w:name w:val="Основной текст (29) + Не полужирный;Не курсив;Интервал 0 pt Exact"/>
    <w:rsid w:val="00AE52BD"/>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AE52BD"/>
    <w:rPr>
      <w:b/>
      <w:bCs/>
      <w:spacing w:val="-3"/>
      <w:shd w:val="clear" w:color="auto" w:fill="FFFFFF"/>
    </w:rPr>
  </w:style>
  <w:style w:type="paragraph" w:customStyle="1" w:styleId="350">
    <w:name w:val="Основной текст (35)"/>
    <w:basedOn w:val="a2"/>
    <w:link w:val="35Exact"/>
    <w:qFormat/>
    <w:rsid w:val="00AE52BD"/>
    <w:pPr>
      <w:widowControl w:val="0"/>
      <w:shd w:val="clear" w:color="auto" w:fill="FFFFFF"/>
      <w:spacing w:after="0" w:line="0" w:lineRule="atLeast"/>
      <w:jc w:val="left"/>
    </w:pPr>
    <w:rPr>
      <w:rFonts w:eastAsiaTheme="minorHAnsi"/>
      <w:b/>
      <w:bCs/>
      <w:spacing w:val="-3"/>
      <w:szCs w:val="22"/>
      <w:lang w:eastAsia="en-US"/>
    </w:rPr>
  </w:style>
  <w:style w:type="character" w:customStyle="1" w:styleId="ArialUnicodeMS105pt0pt">
    <w:name w:val="Основной текст + Arial Unicode MS;10;5 pt;Интервал 0 pt"/>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AE52BD"/>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AE52BD"/>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AE52BD"/>
    <w:pPr>
      <w:widowControl w:val="0"/>
      <w:shd w:val="clear" w:color="auto" w:fill="FFFFFF"/>
      <w:spacing w:after="0" w:line="227" w:lineRule="exact"/>
      <w:ind w:hanging="380"/>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0"/>
    <w:rsid w:val="00AE52BD"/>
    <w:rPr>
      <w:spacing w:val="-7"/>
      <w:sz w:val="23"/>
      <w:szCs w:val="23"/>
      <w:shd w:val="clear" w:color="auto" w:fill="FFFFFF"/>
    </w:rPr>
  </w:style>
  <w:style w:type="paragraph" w:customStyle="1" w:styleId="5f0">
    <w:name w:val="Подпись к картинке (5)"/>
    <w:basedOn w:val="a2"/>
    <w:link w:val="5Exact0"/>
    <w:qFormat/>
    <w:rsid w:val="00AE52BD"/>
    <w:pPr>
      <w:widowControl w:val="0"/>
      <w:shd w:val="clear" w:color="auto" w:fill="FFFFFF"/>
      <w:spacing w:after="0" w:line="223" w:lineRule="exact"/>
    </w:pPr>
    <w:rPr>
      <w:rFonts w:eastAsiaTheme="minorHAnsi"/>
      <w:spacing w:val="-7"/>
      <w:sz w:val="23"/>
      <w:szCs w:val="23"/>
      <w:lang w:eastAsia="en-US"/>
    </w:rPr>
  </w:style>
  <w:style w:type="character" w:customStyle="1" w:styleId="50ptExact">
    <w:name w:val="Подпись к картинке (5) + Интервал 0 pt Exact"/>
    <w:rsid w:val="00AE52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AE52BD"/>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AE52BD"/>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AE52BD"/>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AE52BD"/>
    <w:pPr>
      <w:widowControl w:val="0"/>
      <w:shd w:val="clear" w:color="auto" w:fill="FFFFFF"/>
      <w:spacing w:after="0" w:line="234" w:lineRule="exact"/>
      <w:jc w:val="lef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AE52BD"/>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AE52BD"/>
    <w:pPr>
      <w:widowControl w:val="0"/>
      <w:shd w:val="clear" w:color="auto" w:fill="FFFFFF"/>
      <w:spacing w:after="540" w:line="234" w:lineRule="exact"/>
      <w:jc w:val="left"/>
    </w:pPr>
    <w:rPr>
      <w:rFonts w:ascii="Arial Narrow" w:eastAsia="Arial Narrow" w:hAnsi="Arial Narrow" w:cs="Arial Narrow"/>
      <w:spacing w:val="20"/>
      <w:szCs w:val="22"/>
      <w:lang w:eastAsia="en-US"/>
    </w:rPr>
  </w:style>
  <w:style w:type="character" w:customStyle="1" w:styleId="67">
    <w:name w:val="Подпись к таблице (6)_"/>
    <w:link w:val="68"/>
    <w:rsid w:val="00AE52BD"/>
    <w:rPr>
      <w:b/>
      <w:bCs/>
      <w:sz w:val="26"/>
      <w:szCs w:val="26"/>
      <w:shd w:val="clear" w:color="auto" w:fill="FFFFFF"/>
    </w:rPr>
  </w:style>
  <w:style w:type="paragraph" w:customStyle="1" w:styleId="68">
    <w:name w:val="Подпись к таблице (6)"/>
    <w:basedOn w:val="a2"/>
    <w:link w:val="67"/>
    <w:qFormat/>
    <w:rsid w:val="00AE52BD"/>
    <w:pPr>
      <w:widowControl w:val="0"/>
      <w:shd w:val="clear" w:color="auto" w:fill="FFFFFF"/>
      <w:spacing w:after="0" w:line="274" w:lineRule="exact"/>
      <w:jc w:val="center"/>
    </w:pPr>
    <w:rPr>
      <w:rFonts w:eastAsiaTheme="minorHAnsi"/>
      <w:b/>
      <w:bCs/>
      <w:sz w:val="26"/>
      <w:szCs w:val="26"/>
      <w:lang w:eastAsia="en-US"/>
    </w:rPr>
  </w:style>
  <w:style w:type="character" w:customStyle="1" w:styleId="13pt">
    <w:name w:val="Основной текст + 13 pt;Полужирный"/>
    <w:rsid w:val="00AE52B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4">
    <w:name w:val="Основной текст + Курсив"/>
    <w:rsid w:val="00AE52BD"/>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AE52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AE52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3">
    <w:name w:val="Заголовок №10_"/>
    <w:link w:val="104"/>
    <w:rsid w:val="00AE52BD"/>
    <w:rPr>
      <w:rFonts w:ascii="Arial Unicode MS" w:eastAsia="Arial Unicode MS" w:hAnsi="Arial Unicode MS" w:cs="Arial Unicode MS"/>
      <w:spacing w:val="-10"/>
      <w:sz w:val="29"/>
      <w:szCs w:val="29"/>
      <w:shd w:val="clear" w:color="auto" w:fill="FFFFFF"/>
    </w:rPr>
  </w:style>
  <w:style w:type="paragraph" w:customStyle="1" w:styleId="104">
    <w:name w:val="Заголовок №10"/>
    <w:basedOn w:val="a2"/>
    <w:link w:val="103"/>
    <w:qFormat/>
    <w:rsid w:val="00AE52BD"/>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AE52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AE52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AE52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AE52BD"/>
    <w:rPr>
      <w:i/>
      <w:iCs/>
      <w:spacing w:val="-10"/>
      <w:shd w:val="clear" w:color="auto" w:fill="FFFFFF"/>
    </w:rPr>
  </w:style>
  <w:style w:type="paragraph" w:customStyle="1" w:styleId="391">
    <w:name w:val="Основной текст (39)"/>
    <w:basedOn w:val="a2"/>
    <w:link w:val="390"/>
    <w:qFormat/>
    <w:rsid w:val="00AE52BD"/>
    <w:pPr>
      <w:widowControl w:val="0"/>
      <w:shd w:val="clear" w:color="auto" w:fill="FFFFFF"/>
      <w:spacing w:before="60" w:line="0" w:lineRule="atLeast"/>
      <w:jc w:val="left"/>
    </w:pPr>
    <w:rPr>
      <w:rFonts w:eastAsiaTheme="minorHAnsi"/>
      <w:i/>
      <w:iCs/>
      <w:spacing w:val="-10"/>
      <w:szCs w:val="22"/>
      <w:lang w:eastAsia="en-US"/>
    </w:rPr>
  </w:style>
  <w:style w:type="character" w:customStyle="1" w:styleId="3918pt0pt">
    <w:name w:val="Основной текст (39) + 18 pt;Полужирный;Не курсив;Интервал 0 pt"/>
    <w:rsid w:val="00AE52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AE52BD"/>
    <w:rPr>
      <w:shd w:val="clear" w:color="auto" w:fill="FFFFFF"/>
    </w:rPr>
  </w:style>
  <w:style w:type="paragraph" w:customStyle="1" w:styleId="401">
    <w:name w:val="Основной текст (40)"/>
    <w:basedOn w:val="a2"/>
    <w:link w:val="400"/>
    <w:qFormat/>
    <w:rsid w:val="00AE52BD"/>
    <w:pPr>
      <w:widowControl w:val="0"/>
      <w:shd w:val="clear" w:color="auto" w:fill="FFFFFF"/>
      <w:spacing w:before="240" w:line="266" w:lineRule="exact"/>
      <w:jc w:val="left"/>
    </w:pPr>
    <w:rPr>
      <w:rFonts w:eastAsiaTheme="minorHAnsi"/>
      <w:szCs w:val="22"/>
      <w:lang w:eastAsia="en-US"/>
    </w:rPr>
  </w:style>
  <w:style w:type="character" w:customStyle="1" w:styleId="39115pt0pt">
    <w:name w:val="Основной текст (39) + 11;5 pt;Не курсив;Интервал 0 pt"/>
    <w:rsid w:val="00AE52B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AE52BD"/>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AE52BD"/>
    <w:rPr>
      <w:i/>
      <w:iCs/>
      <w:spacing w:val="-10"/>
      <w:sz w:val="25"/>
      <w:szCs w:val="25"/>
      <w:shd w:val="clear" w:color="auto" w:fill="FFFFFF"/>
      <w:lang w:val="en-US"/>
    </w:rPr>
  </w:style>
  <w:style w:type="paragraph" w:customStyle="1" w:styleId="416">
    <w:name w:val="Основной текст (41)"/>
    <w:basedOn w:val="a2"/>
    <w:link w:val="415"/>
    <w:qFormat/>
    <w:rsid w:val="00AE52BD"/>
    <w:pPr>
      <w:widowControl w:val="0"/>
      <w:shd w:val="clear" w:color="auto" w:fill="FFFFFF"/>
      <w:spacing w:after="0" w:line="274" w:lineRule="exact"/>
      <w:jc w:val="left"/>
    </w:pPr>
    <w:rPr>
      <w:rFonts w:eastAsiaTheme="minorHAnsi"/>
      <w:i/>
      <w:iCs/>
      <w:spacing w:val="-10"/>
      <w:sz w:val="25"/>
      <w:szCs w:val="25"/>
      <w:lang w:val="en-US" w:eastAsia="en-US"/>
    </w:rPr>
  </w:style>
  <w:style w:type="character" w:customStyle="1" w:styleId="4114">
    <w:name w:val="Основной текст (41)1"/>
    <w:rsid w:val="00AE52BD"/>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AE52BD"/>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AE52BD"/>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AE52BD"/>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AE52BD"/>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AE52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AE52BD"/>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0">
    <w:name w:val="Оглавление (2)_"/>
    <w:link w:val="2fff1"/>
    <w:rsid w:val="00AE52BD"/>
    <w:rPr>
      <w:spacing w:val="-10"/>
      <w:sz w:val="25"/>
      <w:szCs w:val="25"/>
      <w:shd w:val="clear" w:color="auto" w:fill="FFFFFF"/>
    </w:rPr>
  </w:style>
  <w:style w:type="paragraph" w:customStyle="1" w:styleId="2fff1">
    <w:name w:val="Оглавление (2)"/>
    <w:basedOn w:val="a2"/>
    <w:link w:val="2fff0"/>
    <w:qFormat/>
    <w:rsid w:val="00AE52BD"/>
    <w:pPr>
      <w:widowControl w:val="0"/>
      <w:shd w:val="clear" w:color="auto" w:fill="FFFFFF"/>
      <w:spacing w:after="120" w:line="0" w:lineRule="atLeast"/>
      <w:jc w:val="center"/>
    </w:pPr>
    <w:rPr>
      <w:rFonts w:eastAsiaTheme="minorHAnsi"/>
      <w:spacing w:val="-10"/>
      <w:sz w:val="25"/>
      <w:szCs w:val="25"/>
      <w:lang w:eastAsia="en-US"/>
    </w:rPr>
  </w:style>
  <w:style w:type="character" w:customStyle="1" w:styleId="afffffffff5">
    <w:name w:val="Оглавление_"/>
    <w:link w:val="afffffffff6"/>
    <w:rsid w:val="00AE52BD"/>
    <w:rPr>
      <w:b/>
      <w:bCs/>
      <w:spacing w:val="-10"/>
      <w:sz w:val="25"/>
      <w:szCs w:val="25"/>
      <w:shd w:val="clear" w:color="auto" w:fill="FFFFFF"/>
    </w:rPr>
  </w:style>
  <w:style w:type="paragraph" w:customStyle="1" w:styleId="afffffffff6">
    <w:name w:val="Оглавление"/>
    <w:basedOn w:val="a2"/>
    <w:link w:val="afffffffff5"/>
    <w:qFormat/>
    <w:rsid w:val="00AE52BD"/>
    <w:pPr>
      <w:widowControl w:val="0"/>
      <w:shd w:val="clear" w:color="auto" w:fill="FFFFFF"/>
      <w:spacing w:before="300" w:after="0" w:line="317" w:lineRule="exact"/>
      <w:jc w:val="center"/>
    </w:pPr>
    <w:rPr>
      <w:rFonts w:eastAsiaTheme="minorHAnsi"/>
      <w:b/>
      <w:bCs/>
      <w:spacing w:val="-10"/>
      <w:sz w:val="25"/>
      <w:szCs w:val="25"/>
      <w:lang w:eastAsia="en-US"/>
    </w:rPr>
  </w:style>
  <w:style w:type="character" w:customStyle="1" w:styleId="afffffffff7">
    <w:name w:val="Оглавление + Не полужирный"/>
    <w:rsid w:val="00AE52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AE52BD"/>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1">
    <w:name w:val="Нет списка5"/>
    <w:next w:val="a5"/>
    <w:uiPriority w:val="99"/>
    <w:semiHidden/>
    <w:unhideWhenUsed/>
    <w:rsid w:val="00AE52BD"/>
  </w:style>
  <w:style w:type="table" w:customStyle="1" w:styleId="6110">
    <w:name w:val="Сетка таблицы6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AE52BD"/>
  </w:style>
  <w:style w:type="numbering" w:customStyle="1" w:styleId="69">
    <w:name w:val="Нет списка6"/>
    <w:next w:val="a5"/>
    <w:uiPriority w:val="99"/>
    <w:semiHidden/>
    <w:unhideWhenUsed/>
    <w:rsid w:val="00AE52BD"/>
  </w:style>
  <w:style w:type="table" w:customStyle="1" w:styleId="78">
    <w:name w:val="Сетка таблицы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5"/>
    <w:uiPriority w:val="99"/>
    <w:semiHidden/>
    <w:unhideWhenUsed/>
    <w:rsid w:val="00AE52BD"/>
  </w:style>
  <w:style w:type="numbering" w:customStyle="1" w:styleId="79">
    <w:name w:val="Нет списка7"/>
    <w:next w:val="a5"/>
    <w:uiPriority w:val="99"/>
    <w:semiHidden/>
    <w:unhideWhenUsed/>
    <w:rsid w:val="00AE52BD"/>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AE52BD"/>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AE52BD"/>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AE52BD"/>
    <w:rPr>
      <w:rFonts w:ascii="Cambria" w:eastAsia="Times New Roman" w:hAnsi="Cambria" w:cs="Times New Roman"/>
      <w:color w:val="243F60"/>
      <w:sz w:val="24"/>
      <w:szCs w:val="24"/>
    </w:rPr>
  </w:style>
  <w:style w:type="character" w:customStyle="1" w:styleId="614">
    <w:name w:val="Заголовок 6 Знак1"/>
    <w:aliases w:val="H6 Знак1"/>
    <w:semiHidden/>
    <w:rsid w:val="00AE52BD"/>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AE52BD"/>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AE52BD"/>
    <w:rPr>
      <w:rFonts w:ascii="Cambria" w:eastAsia="Times New Roman" w:hAnsi="Cambria" w:cs="Times New Roman"/>
      <w:i/>
      <w:iCs/>
      <w:color w:val="404040"/>
    </w:rPr>
  </w:style>
  <w:style w:type="character" w:customStyle="1" w:styleId="1fff2">
    <w:name w:val="Основной текст Знак1"/>
    <w:semiHidden/>
    <w:rsid w:val="00AE52BD"/>
    <w:rPr>
      <w:rFonts w:ascii="Times New Roman" w:eastAsia="Times New Roman" w:hAnsi="Times New Roman" w:cs="Times New Roman"/>
      <w:sz w:val="24"/>
      <w:szCs w:val="24"/>
      <w:lang w:eastAsia="ru-RU"/>
    </w:rPr>
  </w:style>
  <w:style w:type="character" w:customStyle="1" w:styleId="21c">
    <w:name w:val="Основной текст с отступом 2 Знак1"/>
    <w:aliases w:val="Знак1 Знак1"/>
    <w:semiHidden/>
    <w:rsid w:val="00AE52BD"/>
    <w:rPr>
      <w:rFonts w:ascii="Times New Roman" w:eastAsia="Times New Roman" w:hAnsi="Times New Roman" w:cs="Times New Roman"/>
      <w:sz w:val="24"/>
      <w:szCs w:val="24"/>
      <w:lang w:eastAsia="ru-RU"/>
    </w:rPr>
  </w:style>
  <w:style w:type="character" w:customStyle="1" w:styleId="1fff3">
    <w:name w:val="Текст примечания Знак1"/>
    <w:uiPriority w:val="99"/>
    <w:semiHidden/>
    <w:rsid w:val="00AE52BD"/>
    <w:rPr>
      <w:rFonts w:ascii="Times New Roman" w:eastAsia="Times New Roman" w:hAnsi="Times New Roman" w:cs="Times New Roman"/>
      <w:sz w:val="20"/>
      <w:szCs w:val="20"/>
      <w:lang w:eastAsia="ru-RU"/>
    </w:rPr>
  </w:style>
  <w:style w:type="character" w:customStyle="1" w:styleId="21d">
    <w:name w:val="Основной текст 2 Знак1"/>
    <w:semiHidden/>
    <w:rsid w:val="00AE52BD"/>
    <w:rPr>
      <w:rFonts w:ascii="Times New Roman" w:eastAsia="Times New Roman" w:hAnsi="Times New Roman" w:cs="Times New Roman"/>
      <w:sz w:val="24"/>
      <w:szCs w:val="24"/>
      <w:lang w:eastAsia="ru-RU"/>
    </w:rPr>
  </w:style>
  <w:style w:type="character" w:customStyle="1" w:styleId="1fff4">
    <w:name w:val="Название Знак1"/>
    <w:rsid w:val="00AE52BD"/>
    <w:rPr>
      <w:rFonts w:ascii="Cambria" w:eastAsia="Times New Roman" w:hAnsi="Cambria" w:cs="Times New Roman"/>
      <w:color w:val="17365D"/>
      <w:spacing w:val="5"/>
      <w:kern w:val="28"/>
      <w:sz w:val="52"/>
      <w:szCs w:val="52"/>
      <w:lang w:eastAsia="ru-RU"/>
    </w:rPr>
  </w:style>
  <w:style w:type="paragraph" w:customStyle="1" w:styleId="232">
    <w:name w:val="Основной текст 23"/>
    <w:basedOn w:val="a2"/>
    <w:qFormat/>
    <w:rsid w:val="00AE52BD"/>
    <w:pPr>
      <w:widowControl w:val="0"/>
      <w:spacing w:after="0" w:line="360" w:lineRule="auto"/>
      <w:ind w:firstLine="720"/>
    </w:pPr>
    <w:rPr>
      <w:sz w:val="26"/>
      <w:szCs w:val="20"/>
    </w:rPr>
  </w:style>
  <w:style w:type="paragraph" w:customStyle="1" w:styleId="2fff2">
    <w:name w:val="Текст2"/>
    <w:basedOn w:val="a2"/>
    <w:qFormat/>
    <w:rsid w:val="00AE52BD"/>
    <w:pPr>
      <w:spacing w:after="0" w:line="360" w:lineRule="auto"/>
      <w:ind w:firstLine="720"/>
    </w:pPr>
    <w:rPr>
      <w:sz w:val="28"/>
      <w:szCs w:val="20"/>
    </w:rPr>
  </w:style>
  <w:style w:type="paragraph" w:customStyle="1" w:styleId="326">
    <w:name w:val="Основной текст 32"/>
    <w:basedOn w:val="a2"/>
    <w:qFormat/>
    <w:rsid w:val="00AE52BD"/>
    <w:pPr>
      <w:spacing w:after="0"/>
    </w:pPr>
    <w:rPr>
      <w:sz w:val="28"/>
      <w:szCs w:val="20"/>
    </w:rPr>
  </w:style>
  <w:style w:type="paragraph" w:customStyle="1" w:styleId="afffffffff8">
    <w:name w:val="Знак Знак Знак Знак"/>
    <w:basedOn w:val="a2"/>
    <w:qFormat/>
    <w:rsid w:val="00AE52BD"/>
    <w:pPr>
      <w:spacing w:before="100" w:beforeAutospacing="1" w:after="100" w:afterAutospacing="1"/>
      <w:jc w:val="left"/>
    </w:pPr>
    <w:rPr>
      <w:rFonts w:ascii="Tahoma" w:hAnsi="Tahoma"/>
      <w:sz w:val="20"/>
      <w:szCs w:val="20"/>
      <w:lang w:val="en-US" w:eastAsia="en-US"/>
    </w:rPr>
  </w:style>
  <w:style w:type="paragraph" w:customStyle="1" w:styleId="241">
    <w:name w:val="Основной текст 24"/>
    <w:basedOn w:val="a2"/>
    <w:semiHidden/>
    <w:qFormat/>
    <w:rsid w:val="00AE52BD"/>
    <w:pPr>
      <w:widowControl w:val="0"/>
      <w:spacing w:after="0" w:line="360" w:lineRule="auto"/>
      <w:ind w:firstLine="720"/>
    </w:pPr>
    <w:rPr>
      <w:sz w:val="26"/>
      <w:szCs w:val="20"/>
    </w:rPr>
  </w:style>
  <w:style w:type="paragraph" w:customStyle="1" w:styleId="3ff6">
    <w:name w:val="Текст3"/>
    <w:basedOn w:val="a2"/>
    <w:semiHidden/>
    <w:qFormat/>
    <w:rsid w:val="00AE52BD"/>
    <w:pPr>
      <w:spacing w:after="0" w:line="360" w:lineRule="auto"/>
      <w:ind w:firstLine="720"/>
    </w:pPr>
    <w:rPr>
      <w:sz w:val="28"/>
      <w:szCs w:val="20"/>
    </w:rPr>
  </w:style>
  <w:style w:type="paragraph" w:customStyle="1" w:styleId="332">
    <w:name w:val="Основной текст 33"/>
    <w:basedOn w:val="a2"/>
    <w:semiHidden/>
    <w:qFormat/>
    <w:rsid w:val="00AE52BD"/>
    <w:pPr>
      <w:spacing w:after="0"/>
    </w:pPr>
    <w:rPr>
      <w:sz w:val="28"/>
      <w:szCs w:val="20"/>
    </w:rPr>
  </w:style>
  <w:style w:type="paragraph" w:customStyle="1" w:styleId="5f2">
    <w:name w:val="Основной текст5"/>
    <w:basedOn w:val="a2"/>
    <w:semiHidden/>
    <w:qFormat/>
    <w:rsid w:val="00AE52BD"/>
    <w:pPr>
      <w:widowControl w:val="0"/>
      <w:snapToGrid w:val="0"/>
      <w:spacing w:after="0"/>
    </w:pPr>
    <w:rPr>
      <w:szCs w:val="20"/>
    </w:rPr>
  </w:style>
  <w:style w:type="character" w:customStyle="1" w:styleId="710">
    <w:name w:val="Заголовок 7 Знак1"/>
    <w:semiHidden/>
    <w:rsid w:val="00AE52BD"/>
    <w:rPr>
      <w:rFonts w:ascii="Cambria" w:eastAsia="Times New Roman" w:hAnsi="Cambria" w:cs="Times New Roman"/>
      <w:i/>
      <w:iCs/>
      <w:color w:val="404040"/>
      <w:sz w:val="24"/>
      <w:szCs w:val="24"/>
    </w:rPr>
  </w:style>
  <w:style w:type="character" w:customStyle="1" w:styleId="1fff5">
    <w:name w:val="Подзаголовок Знак1"/>
    <w:rsid w:val="00AE52BD"/>
    <w:rPr>
      <w:rFonts w:ascii="Cambria" w:eastAsia="Times New Roman" w:hAnsi="Cambria" w:cs="Times New Roman"/>
      <w:i/>
      <w:iCs/>
      <w:color w:val="4F81BD"/>
      <w:spacing w:val="15"/>
      <w:sz w:val="24"/>
      <w:szCs w:val="24"/>
      <w:lang w:eastAsia="ru-RU"/>
    </w:rPr>
  </w:style>
  <w:style w:type="character" w:customStyle="1" w:styleId="1fff6">
    <w:name w:val="Дата Знак1"/>
    <w:semiHidden/>
    <w:rsid w:val="00AE52BD"/>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AE52BD"/>
    <w:rPr>
      <w:rFonts w:ascii="Times New Roman" w:eastAsia="Times New Roman" w:hAnsi="Times New Roman" w:cs="Times New Roman"/>
      <w:sz w:val="16"/>
      <w:szCs w:val="16"/>
      <w:lang w:eastAsia="ru-RU"/>
    </w:rPr>
  </w:style>
  <w:style w:type="character" w:customStyle="1" w:styleId="1fff7">
    <w:name w:val="Верх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1fff8">
    <w:name w:val="Текст сноски Знак1"/>
    <w:uiPriority w:val="99"/>
    <w:semiHidden/>
    <w:rsid w:val="00AE52BD"/>
    <w:rPr>
      <w:rFonts w:ascii="Times New Roman" w:eastAsia="Times New Roman" w:hAnsi="Times New Roman" w:cs="Times New Roman"/>
      <w:sz w:val="20"/>
      <w:szCs w:val="20"/>
      <w:lang w:eastAsia="ru-RU"/>
    </w:rPr>
  </w:style>
  <w:style w:type="character" w:customStyle="1" w:styleId="1fff9">
    <w:name w:val="Нижний колонтитул Знак1"/>
    <w:uiPriority w:val="99"/>
    <w:semiHidden/>
    <w:rsid w:val="00AE52BD"/>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AE52BD"/>
    <w:rPr>
      <w:rFonts w:ascii="Times New Roman" w:eastAsia="Times New Roman" w:hAnsi="Times New Roman" w:cs="Times New Roman"/>
      <w:sz w:val="16"/>
      <w:szCs w:val="16"/>
      <w:lang w:eastAsia="ru-RU"/>
    </w:rPr>
  </w:style>
  <w:style w:type="character" w:customStyle="1" w:styleId="1fffa">
    <w:name w:val="Текст Знак1"/>
    <w:semiHidden/>
    <w:rsid w:val="00AE52BD"/>
    <w:rPr>
      <w:rFonts w:ascii="Consolas" w:eastAsia="Times New Roman" w:hAnsi="Consolas" w:cs="Times New Roman"/>
      <w:sz w:val="21"/>
      <w:szCs w:val="21"/>
      <w:lang w:eastAsia="ru-RU"/>
    </w:rPr>
  </w:style>
  <w:style w:type="character" w:customStyle="1" w:styleId="1fffb">
    <w:name w:val="Заголовок записки Знак1"/>
    <w:semiHidden/>
    <w:rsid w:val="00AE52BD"/>
    <w:rPr>
      <w:rFonts w:ascii="Times New Roman" w:eastAsia="Times New Roman" w:hAnsi="Times New Roman" w:cs="Times New Roman"/>
      <w:sz w:val="24"/>
      <w:szCs w:val="24"/>
      <w:lang w:eastAsia="ru-RU"/>
    </w:rPr>
  </w:style>
  <w:style w:type="character" w:customStyle="1" w:styleId="1fffc">
    <w:name w:val="Красная строка Знак1"/>
    <w:semiHidden/>
    <w:rsid w:val="00AE52BD"/>
  </w:style>
  <w:style w:type="character" w:customStyle="1" w:styleId="21e">
    <w:name w:val="Красная строка 2 Знак1"/>
    <w:semiHidden/>
    <w:rsid w:val="00AE52BD"/>
    <w:rPr>
      <w:rFonts w:ascii="Times New Roman" w:eastAsia="Times New Roman" w:hAnsi="Times New Roman" w:cs="Times New Roman"/>
      <w:sz w:val="24"/>
      <w:szCs w:val="24"/>
      <w:lang w:eastAsia="ru-RU"/>
    </w:rPr>
  </w:style>
  <w:style w:type="character" w:customStyle="1" w:styleId="1fffd">
    <w:name w:val="Подпись Знак1"/>
    <w:semiHidden/>
    <w:rsid w:val="00AE52BD"/>
    <w:rPr>
      <w:rFonts w:ascii="Times New Roman" w:eastAsia="Times New Roman" w:hAnsi="Times New Roman" w:cs="Times New Roman"/>
      <w:sz w:val="24"/>
      <w:szCs w:val="24"/>
      <w:lang w:eastAsia="ru-RU"/>
    </w:rPr>
  </w:style>
  <w:style w:type="character" w:customStyle="1" w:styleId="1fffe">
    <w:name w:val="Приветствие Знак1"/>
    <w:semiHidden/>
    <w:rsid w:val="00AE52BD"/>
    <w:rPr>
      <w:rFonts w:ascii="Times New Roman" w:eastAsia="Times New Roman" w:hAnsi="Times New Roman" w:cs="Times New Roman"/>
      <w:sz w:val="24"/>
      <w:szCs w:val="24"/>
      <w:lang w:eastAsia="ru-RU"/>
    </w:rPr>
  </w:style>
  <w:style w:type="character" w:customStyle="1" w:styleId="1ffff">
    <w:name w:val="Прощание Знак1"/>
    <w:semiHidden/>
    <w:rsid w:val="00AE52BD"/>
    <w:rPr>
      <w:rFonts w:ascii="Times New Roman" w:eastAsia="Times New Roman" w:hAnsi="Times New Roman" w:cs="Times New Roman"/>
      <w:sz w:val="24"/>
      <w:szCs w:val="24"/>
      <w:lang w:eastAsia="ru-RU"/>
    </w:rPr>
  </w:style>
  <w:style w:type="character" w:customStyle="1" w:styleId="1ffff0">
    <w:name w:val="Шапка Знак1"/>
    <w:semiHidden/>
    <w:rsid w:val="00AE52BD"/>
    <w:rPr>
      <w:rFonts w:ascii="Cambria" w:eastAsia="Times New Roman" w:hAnsi="Cambria" w:cs="Times New Roman"/>
      <w:sz w:val="24"/>
      <w:szCs w:val="24"/>
      <w:shd w:val="pct20" w:color="auto" w:fill="auto"/>
      <w:lang w:eastAsia="ru-RU"/>
    </w:rPr>
  </w:style>
  <w:style w:type="character" w:customStyle="1" w:styleId="1ffff1">
    <w:name w:val="Электронная подпись Знак1"/>
    <w:semiHidden/>
    <w:rsid w:val="00AE52BD"/>
    <w:rPr>
      <w:rFonts w:ascii="Times New Roman" w:eastAsia="Times New Roman" w:hAnsi="Times New Roman" w:cs="Times New Roman"/>
      <w:sz w:val="24"/>
      <w:szCs w:val="24"/>
      <w:lang w:eastAsia="ru-RU"/>
    </w:rPr>
  </w:style>
  <w:style w:type="character" w:customStyle="1" w:styleId="1ffff2">
    <w:name w:val="Текст выноски Знак1"/>
    <w:uiPriority w:val="99"/>
    <w:semiHidden/>
    <w:rsid w:val="00AE52BD"/>
    <w:rPr>
      <w:rFonts w:ascii="Tahoma" w:eastAsia="Times New Roman" w:hAnsi="Tahoma" w:cs="Tahoma"/>
      <w:sz w:val="16"/>
      <w:szCs w:val="16"/>
      <w:lang w:eastAsia="ru-RU"/>
    </w:rPr>
  </w:style>
  <w:style w:type="character" w:customStyle="1" w:styleId="1ffff3">
    <w:name w:val="Схема документа Знак1"/>
    <w:semiHidden/>
    <w:rsid w:val="00AE52BD"/>
    <w:rPr>
      <w:rFonts w:ascii="Tahoma" w:eastAsia="Times New Roman" w:hAnsi="Tahoma" w:cs="Tahoma"/>
      <w:sz w:val="16"/>
      <w:szCs w:val="16"/>
      <w:lang w:eastAsia="ru-RU"/>
    </w:rPr>
  </w:style>
  <w:style w:type="character" w:customStyle="1" w:styleId="1ffff4">
    <w:name w:val="Тема примечания Знак1"/>
    <w:uiPriority w:val="99"/>
    <w:semiHidden/>
    <w:rsid w:val="00AE52BD"/>
    <w:rPr>
      <w:rFonts w:ascii="Times New Roman" w:eastAsia="Times New Roman" w:hAnsi="Times New Roman" w:cs="Times New Roman"/>
      <w:b/>
      <w:bCs/>
      <w:sz w:val="20"/>
      <w:szCs w:val="20"/>
      <w:lang w:eastAsia="ru-RU"/>
    </w:rPr>
  </w:style>
  <w:style w:type="character" w:customStyle="1" w:styleId="1ffff5">
    <w:name w:val="Текст концевой сноски Знак1"/>
    <w:semiHidden/>
    <w:rsid w:val="00AE52BD"/>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AE52BD"/>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AE52BD"/>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9">
    <w:name w:val="Основной текст + Полужирный"/>
    <w:aliases w:val="Интервал 0 pt1,Основной текст (12) + Курсив"/>
    <w:rsid w:val="00AE52BD"/>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AE52BD"/>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AE52B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c">
    <w:name w:val="Простая таблица 11"/>
    <w:basedOn w:val="a4"/>
    <w:next w:val="1b"/>
    <w:semiHidden/>
    <w:unhideWhenUsed/>
    <w:rsid w:val="00AE52BD"/>
    <w:pPr>
      <w:spacing w:after="60" w:line="240" w:lineRule="auto"/>
      <w:jc w:val="both"/>
    </w:pPr>
    <w:rPr>
      <w:rFonts w:eastAsia="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1">
    <w:name w:val="Простая таблица 2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2">
    <w:name w:val="Классическая таблица 2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Цветная таблица 11"/>
    <w:basedOn w:val="a4"/>
    <w:next w:val="1e"/>
    <w:semiHidden/>
    <w:unhideWhenUsed/>
    <w:rsid w:val="00AE52BD"/>
    <w:pPr>
      <w:spacing w:after="60" w:line="240" w:lineRule="auto"/>
      <w:jc w:val="both"/>
    </w:pPr>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3">
    <w:name w:val="Цветная таблица 2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Столбцы таблицы 2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e">
    <w:name w:val="Сетка таблицы 11"/>
    <w:basedOn w:val="a4"/>
    <w:next w:val="1c"/>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2"/>
    <w:semiHidden/>
    <w:unhideWhenUsed/>
    <w:rsid w:val="00AE52BD"/>
    <w:pPr>
      <w:spacing w:after="60" w:line="240" w:lineRule="auto"/>
      <w:jc w:val="both"/>
    </w:pPr>
    <w:rPr>
      <w:rFonts w:eastAsia="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e"/>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2">
    <w:name w:val="Сетка таблицы 4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5"/>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next w:val="72"/>
    <w:semiHidden/>
    <w:unhideWhenUsed/>
    <w:rsid w:val="00AE52BD"/>
    <w:pPr>
      <w:spacing w:after="60" w:line="240" w:lineRule="auto"/>
      <w:jc w:val="both"/>
    </w:pPr>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4"/>
    <w:next w:val="2f"/>
    <w:semiHidden/>
    <w:unhideWhenUsed/>
    <w:rsid w:val="00AE52BD"/>
    <w:pPr>
      <w:spacing w:after="60" w:line="240" w:lineRule="auto"/>
      <w:jc w:val="both"/>
    </w:pPr>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Объемная таблица 3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7">
    <w:name w:val="Современная таблица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
    <w:name w:val="Изысканная таблица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Стандартная таблица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4"/>
    <w:next w:val="18"/>
    <w:semiHidden/>
    <w:unhideWhenUsed/>
    <w:rsid w:val="00AE52BD"/>
    <w:pPr>
      <w:spacing w:after="60" w:line="240" w:lineRule="auto"/>
      <w:jc w:val="both"/>
    </w:pPr>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4"/>
    <w:next w:val="2a"/>
    <w:semiHidden/>
    <w:unhideWhenUsed/>
    <w:rsid w:val="00AE52BD"/>
    <w:pPr>
      <w:spacing w:after="60" w:line="240" w:lineRule="auto"/>
      <w:jc w:val="both"/>
    </w:pPr>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0">
    <w:name w:val="Веб-таблица 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7">
    <w:name w:val="Сетка таблицы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Тема таблицы1"/>
    <w:basedOn w:val="a4"/>
    <w:next w:val="affffb"/>
    <w:semiHidden/>
    <w:unhideWhenUsed/>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4"/>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7">
    <w:name w:val="Классическая таблица 32"/>
    <w:basedOn w:val="a4"/>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8">
    <w:name w:val="Объемная таблица 32"/>
    <w:basedOn w:val="a4"/>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4"/>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9">
    <w:name w:val="Простая таблица 3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4"/>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4"/>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4"/>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4"/>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4"/>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AE52BD"/>
  </w:style>
  <w:style w:type="numbering" w:customStyle="1" w:styleId="1111111211">
    <w:name w:val="1 / 1.1 / 1.1.11211"/>
    <w:rsid w:val="00AE52BD"/>
  </w:style>
  <w:style w:type="numbering" w:customStyle="1" w:styleId="1ai13">
    <w:name w:val="1 / a / i13"/>
    <w:rsid w:val="00AE52BD"/>
  </w:style>
  <w:style w:type="numbering" w:customStyle="1" w:styleId="12114">
    <w:name w:val="Статья / Раздел1211"/>
    <w:rsid w:val="00AE52BD"/>
  </w:style>
  <w:style w:type="numbering" w:customStyle="1" w:styleId="1122">
    <w:name w:val="Текущий список112"/>
    <w:rsid w:val="00AE52BD"/>
  </w:style>
  <w:style w:type="numbering" w:customStyle="1" w:styleId="1ai3">
    <w:name w:val="1 / a / i3"/>
    <w:rsid w:val="00AE52BD"/>
  </w:style>
  <w:style w:type="numbering" w:customStyle="1" w:styleId="21f2">
    <w:name w:val="Статья / Раздел21"/>
    <w:rsid w:val="00AE52BD"/>
  </w:style>
  <w:style w:type="numbering" w:customStyle="1" w:styleId="WWNum1211">
    <w:name w:val="WWNum1211"/>
    <w:rsid w:val="00AE52BD"/>
  </w:style>
  <w:style w:type="numbering" w:customStyle="1" w:styleId="111111211">
    <w:name w:val="1 / 1.1 / 1.1.1211"/>
    <w:basedOn w:val="a5"/>
    <w:next w:val="111111"/>
    <w:semiHidden/>
    <w:unhideWhenUsed/>
    <w:rsid w:val="00AE52BD"/>
  </w:style>
  <w:style w:type="numbering" w:customStyle="1" w:styleId="12115">
    <w:name w:val="Текущий список1211"/>
    <w:rsid w:val="00AE52BD"/>
  </w:style>
  <w:style w:type="numbering" w:customStyle="1" w:styleId="1111a">
    <w:name w:val="Статья / Раздел1111"/>
    <w:rsid w:val="00AE52BD"/>
  </w:style>
  <w:style w:type="numbering" w:customStyle="1" w:styleId="2111110">
    <w:name w:val="Текущий список211111"/>
    <w:rsid w:val="00AE52BD"/>
  </w:style>
  <w:style w:type="numbering" w:customStyle="1" w:styleId="1111113">
    <w:name w:val="Текущий список111111"/>
    <w:rsid w:val="00AE52BD"/>
  </w:style>
  <w:style w:type="numbering" w:customStyle="1" w:styleId="WWNum122">
    <w:name w:val="WWNum122"/>
    <w:rsid w:val="00AE52BD"/>
  </w:style>
  <w:style w:type="numbering" w:customStyle="1" w:styleId="3ff7">
    <w:name w:val="Статья / Раздел3"/>
    <w:basedOn w:val="a5"/>
    <w:next w:val="affff9"/>
    <w:semiHidden/>
    <w:unhideWhenUsed/>
    <w:rsid w:val="00AE52BD"/>
  </w:style>
  <w:style w:type="numbering" w:customStyle="1" w:styleId="121110">
    <w:name w:val="Текущий список12111"/>
    <w:rsid w:val="00AE52BD"/>
  </w:style>
  <w:style w:type="numbering" w:customStyle="1" w:styleId="2211">
    <w:name w:val="Текущий список2211"/>
    <w:rsid w:val="00AE52BD"/>
  </w:style>
  <w:style w:type="numbering" w:customStyle="1" w:styleId="1111112111">
    <w:name w:val="1 / 1.1 / 1.1.12111"/>
    <w:rsid w:val="00AE52BD"/>
  </w:style>
  <w:style w:type="numbering" w:customStyle="1" w:styleId="1ai11111">
    <w:name w:val="1 / a / i11111"/>
    <w:rsid w:val="00AE52BD"/>
  </w:style>
  <w:style w:type="numbering" w:customStyle="1" w:styleId="233">
    <w:name w:val="Текущий список23"/>
    <w:rsid w:val="00AE52BD"/>
  </w:style>
  <w:style w:type="numbering" w:customStyle="1" w:styleId="1ai211">
    <w:name w:val="1 / a / i211"/>
    <w:basedOn w:val="a5"/>
    <w:next w:val="1ai"/>
    <w:semiHidden/>
    <w:unhideWhenUsed/>
    <w:rsid w:val="00AE52BD"/>
  </w:style>
  <w:style w:type="numbering" w:customStyle="1" w:styleId="1111111111">
    <w:name w:val="1 / 1.1 / 1.1.11111"/>
    <w:rsid w:val="00AE52BD"/>
  </w:style>
  <w:style w:type="numbering" w:customStyle="1" w:styleId="2111111">
    <w:name w:val="Текущий список2111111"/>
    <w:rsid w:val="00AE52BD"/>
  </w:style>
  <w:style w:type="numbering" w:customStyle="1" w:styleId="111111114">
    <w:name w:val="1 / 1.1 / 1.1.1114"/>
    <w:rsid w:val="00AE52BD"/>
  </w:style>
  <w:style w:type="numbering" w:customStyle="1" w:styleId="2241">
    <w:name w:val="Текущий список2241"/>
    <w:rsid w:val="00AE52BD"/>
  </w:style>
  <w:style w:type="numbering" w:customStyle="1" w:styleId="88">
    <w:name w:val="Нет списка8"/>
    <w:next w:val="a5"/>
    <w:uiPriority w:val="99"/>
    <w:semiHidden/>
    <w:unhideWhenUsed/>
    <w:rsid w:val="00AE52BD"/>
  </w:style>
  <w:style w:type="table" w:customStyle="1" w:styleId="97">
    <w:name w:val="Сетка таблицы9"/>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AE52BD"/>
  </w:style>
  <w:style w:type="table" w:customStyle="1" w:styleId="234">
    <w:name w:val="Сетка таблицы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
    <w:semiHidden/>
    <w:rsid w:val="00AE52BD"/>
  </w:style>
  <w:style w:type="numbering" w:customStyle="1" w:styleId="1ai4">
    <w:name w:val="1 / a / i4"/>
    <w:basedOn w:val="a5"/>
    <w:next w:val="1ai"/>
    <w:semiHidden/>
    <w:rsid w:val="00AE52BD"/>
  </w:style>
  <w:style w:type="table" w:customStyle="1" w:styleId="-13">
    <w:name w:val="Веб-таблица 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ffff9"/>
    <w:semiHidden/>
    <w:rsid w:val="00AE52BD"/>
  </w:style>
  <w:style w:type="table" w:customStyle="1" w:styleId="137">
    <w:name w:val="Столбцы таблицы 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AE52BD"/>
  </w:style>
  <w:style w:type="numbering" w:customStyle="1" w:styleId="242">
    <w:name w:val="Текущий список24"/>
    <w:rsid w:val="00AE52BD"/>
  </w:style>
  <w:style w:type="numbering" w:customStyle="1" w:styleId="1123">
    <w:name w:val="Нет списка112"/>
    <w:next w:val="a5"/>
    <w:uiPriority w:val="99"/>
    <w:semiHidden/>
    <w:unhideWhenUsed/>
    <w:rsid w:val="00AE52BD"/>
  </w:style>
  <w:style w:type="table" w:customStyle="1" w:styleId="1130">
    <w:name w:val="Сетка таблицы113"/>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5"/>
    <w:semiHidden/>
    <w:rsid w:val="00AE52BD"/>
  </w:style>
  <w:style w:type="table" w:customStyle="1" w:styleId="32c">
    <w:name w:val="Сетка таблицы3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AE52BD"/>
  </w:style>
  <w:style w:type="numbering" w:customStyle="1" w:styleId="1ai14">
    <w:name w:val="1 / a / i14"/>
    <w:basedOn w:val="a5"/>
    <w:next w:val="1ai"/>
    <w:semiHidden/>
    <w:rsid w:val="00AE52BD"/>
  </w:style>
  <w:style w:type="numbering" w:customStyle="1" w:styleId="139">
    <w:name w:val="Статья / Раздел13"/>
    <w:basedOn w:val="a5"/>
    <w:next w:val="affff9"/>
    <w:semiHidden/>
    <w:rsid w:val="00AE52BD"/>
  </w:style>
  <w:style w:type="numbering" w:customStyle="1" w:styleId="1131">
    <w:name w:val="Текущий список113"/>
    <w:rsid w:val="00AE52BD"/>
  </w:style>
  <w:style w:type="numbering" w:customStyle="1" w:styleId="21210">
    <w:name w:val="Текущий список2121"/>
    <w:rsid w:val="00AE52BD"/>
  </w:style>
  <w:style w:type="numbering" w:customStyle="1" w:styleId="1220">
    <w:name w:val="Нет списка122"/>
    <w:next w:val="a5"/>
    <w:uiPriority w:val="99"/>
    <w:semiHidden/>
    <w:unhideWhenUsed/>
    <w:rsid w:val="00AE52BD"/>
  </w:style>
  <w:style w:type="table" w:customStyle="1" w:styleId="1221">
    <w:name w:val="Сетка таблицы122"/>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d">
    <w:name w:val="Нет списка32"/>
    <w:next w:val="a5"/>
    <w:uiPriority w:val="99"/>
    <w:semiHidden/>
    <w:unhideWhenUsed/>
    <w:rsid w:val="00AE52BD"/>
  </w:style>
  <w:style w:type="table" w:customStyle="1" w:styleId="425">
    <w:name w:val="Сетка таблицы4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AE52BD"/>
  </w:style>
  <w:style w:type="numbering" w:customStyle="1" w:styleId="4115">
    <w:name w:val="Нет списка411"/>
    <w:next w:val="a5"/>
    <w:uiPriority w:val="99"/>
    <w:semiHidden/>
    <w:unhideWhenUsed/>
    <w:rsid w:val="00AE52BD"/>
  </w:style>
  <w:style w:type="numbering" w:customStyle="1" w:styleId="515">
    <w:name w:val="Нет списка51"/>
    <w:next w:val="a5"/>
    <w:uiPriority w:val="99"/>
    <w:semiHidden/>
    <w:unhideWhenUsed/>
    <w:rsid w:val="00AE52BD"/>
  </w:style>
  <w:style w:type="table" w:customStyle="1" w:styleId="622">
    <w:name w:val="Сетка таблицы6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AE52BD"/>
  </w:style>
  <w:style w:type="numbering" w:customStyle="1" w:styleId="615">
    <w:name w:val="Нет списка61"/>
    <w:next w:val="a5"/>
    <w:uiPriority w:val="99"/>
    <w:semiHidden/>
    <w:unhideWhenUsed/>
    <w:rsid w:val="00AE52BD"/>
  </w:style>
  <w:style w:type="numbering" w:customStyle="1" w:styleId="1410">
    <w:name w:val="Нет списка141"/>
    <w:next w:val="a5"/>
    <w:uiPriority w:val="99"/>
    <w:semiHidden/>
    <w:unhideWhenUsed/>
    <w:rsid w:val="00AE52BD"/>
  </w:style>
  <w:style w:type="numbering" w:customStyle="1" w:styleId="712">
    <w:name w:val="Нет списка71"/>
    <w:next w:val="a5"/>
    <w:uiPriority w:val="99"/>
    <w:semiHidden/>
    <w:unhideWhenUsed/>
    <w:rsid w:val="00AE52BD"/>
  </w:style>
  <w:style w:type="table" w:customStyle="1" w:styleId="2122">
    <w:name w:val="Простая таблица 2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Классическая таблица 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4">
    <w:name w:val="Цветная таблица 2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5">
    <w:name w:val="Столбцы таблицы 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6">
    <w:name w:val="Объемная таблица 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
    <w:name w:val="Сетка таблицы11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AE52BD"/>
  </w:style>
  <w:style w:type="numbering" w:customStyle="1" w:styleId="111111122">
    <w:name w:val="1 / 1.1 / 1.1.1122"/>
    <w:rsid w:val="00AE52BD"/>
  </w:style>
  <w:style w:type="numbering" w:customStyle="1" w:styleId="1ai131">
    <w:name w:val="1 / a / i131"/>
    <w:rsid w:val="00AE52BD"/>
  </w:style>
  <w:style w:type="numbering" w:customStyle="1" w:styleId="1222">
    <w:name w:val="Статья / Раздел122"/>
    <w:rsid w:val="00AE52BD"/>
  </w:style>
  <w:style w:type="numbering" w:customStyle="1" w:styleId="11210">
    <w:name w:val="Текущий список1121"/>
    <w:rsid w:val="00AE52BD"/>
  </w:style>
  <w:style w:type="numbering" w:customStyle="1" w:styleId="1ai31">
    <w:name w:val="1 / a / i31"/>
    <w:rsid w:val="00AE52BD"/>
  </w:style>
  <w:style w:type="numbering" w:customStyle="1" w:styleId="2118">
    <w:name w:val="Статья / Раздел211"/>
    <w:rsid w:val="00AE52BD"/>
  </w:style>
  <w:style w:type="numbering" w:customStyle="1" w:styleId="WWNum12111">
    <w:name w:val="WWNum12111"/>
    <w:rsid w:val="00AE52BD"/>
  </w:style>
  <w:style w:type="numbering" w:customStyle="1" w:styleId="11111122">
    <w:name w:val="1 / 1.1 / 1.1.122"/>
    <w:basedOn w:val="a5"/>
    <w:next w:val="111111"/>
    <w:semiHidden/>
    <w:unhideWhenUsed/>
    <w:rsid w:val="00AE52BD"/>
  </w:style>
  <w:style w:type="numbering" w:customStyle="1" w:styleId="1224">
    <w:name w:val="Текущий список122"/>
    <w:rsid w:val="00AE52BD"/>
  </w:style>
  <w:style w:type="numbering" w:customStyle="1" w:styleId="1127">
    <w:name w:val="Статья / Раздел112"/>
    <w:rsid w:val="00AE52BD"/>
  </w:style>
  <w:style w:type="numbering" w:customStyle="1" w:styleId="21121">
    <w:name w:val="Текущий список2112"/>
    <w:rsid w:val="00AE52BD"/>
  </w:style>
  <w:style w:type="numbering" w:customStyle="1" w:styleId="11122">
    <w:name w:val="Текущий список1112"/>
    <w:rsid w:val="00AE52BD"/>
  </w:style>
  <w:style w:type="numbering" w:customStyle="1" w:styleId="WWNum1221">
    <w:name w:val="WWNum1221"/>
    <w:rsid w:val="00AE52BD"/>
  </w:style>
  <w:style w:type="numbering" w:customStyle="1" w:styleId="31f0">
    <w:name w:val="Статья / Раздел31"/>
    <w:basedOn w:val="a5"/>
    <w:next w:val="affff9"/>
    <w:semiHidden/>
    <w:unhideWhenUsed/>
    <w:rsid w:val="00AE52BD"/>
  </w:style>
  <w:style w:type="numbering" w:customStyle="1" w:styleId="12121">
    <w:name w:val="Текущий список1212"/>
    <w:rsid w:val="00AE52BD"/>
  </w:style>
  <w:style w:type="numbering" w:customStyle="1" w:styleId="2220">
    <w:name w:val="Текущий список222"/>
    <w:rsid w:val="00AE52BD"/>
  </w:style>
  <w:style w:type="numbering" w:customStyle="1" w:styleId="111111212">
    <w:name w:val="1 / 1.1 / 1.1.1212"/>
    <w:rsid w:val="00AE52BD"/>
  </w:style>
  <w:style w:type="numbering" w:customStyle="1" w:styleId="1ai112">
    <w:name w:val="1 / a / i112"/>
    <w:rsid w:val="00AE52BD"/>
  </w:style>
  <w:style w:type="numbering" w:customStyle="1" w:styleId="2310">
    <w:name w:val="Текущий список231"/>
    <w:rsid w:val="00AE52BD"/>
  </w:style>
  <w:style w:type="numbering" w:customStyle="1" w:styleId="1ai22">
    <w:name w:val="1 / a / i22"/>
    <w:basedOn w:val="a5"/>
    <w:next w:val="1ai"/>
    <w:semiHidden/>
    <w:unhideWhenUsed/>
    <w:rsid w:val="00AE52BD"/>
  </w:style>
  <w:style w:type="numbering" w:customStyle="1" w:styleId="111111112">
    <w:name w:val="1 / 1.1 / 1.1.1112"/>
    <w:rsid w:val="00AE52BD"/>
  </w:style>
  <w:style w:type="numbering" w:customStyle="1" w:styleId="814">
    <w:name w:val="Нет списка81"/>
    <w:next w:val="a5"/>
    <w:uiPriority w:val="99"/>
    <w:semiHidden/>
    <w:unhideWhenUsed/>
    <w:rsid w:val="00AE52BD"/>
  </w:style>
  <w:style w:type="table" w:customStyle="1" w:styleId="911">
    <w:name w:val="Сетка таблицы91"/>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AE52BD"/>
  </w:style>
  <w:style w:type="numbering" w:customStyle="1" w:styleId="1ai41">
    <w:name w:val="1 / a / i41"/>
    <w:basedOn w:val="a5"/>
    <w:next w:val="1ai"/>
    <w:semiHidden/>
    <w:rsid w:val="00AE52BD"/>
  </w:style>
  <w:style w:type="table" w:customStyle="1" w:styleId="-131">
    <w:name w:val="Веб-таблица 13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Классическая таблица 23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Простая таблица 23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ffff9"/>
    <w:semiHidden/>
    <w:rsid w:val="00AE52BD"/>
  </w:style>
  <w:style w:type="table" w:customStyle="1" w:styleId="1315">
    <w:name w:val="Столбцы таблицы 13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AE52BD"/>
  </w:style>
  <w:style w:type="numbering" w:customStyle="1" w:styleId="2410">
    <w:name w:val="Текущий список241"/>
    <w:rsid w:val="00AE52BD"/>
  </w:style>
  <w:style w:type="numbering" w:customStyle="1" w:styleId="1511">
    <w:name w:val="Нет списка151"/>
    <w:next w:val="a5"/>
    <w:uiPriority w:val="99"/>
    <w:semiHidden/>
    <w:unhideWhenUsed/>
    <w:rsid w:val="00AE52BD"/>
  </w:style>
  <w:style w:type="table" w:customStyle="1" w:styleId="1610">
    <w:name w:val="Сетка таблицы161"/>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Нет списка111111"/>
    <w:next w:val="a5"/>
    <w:uiPriority w:val="99"/>
    <w:semiHidden/>
    <w:unhideWhenUsed/>
    <w:rsid w:val="00AE52BD"/>
  </w:style>
  <w:style w:type="table" w:customStyle="1" w:styleId="11310">
    <w:name w:val="Сетка таблицы113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
    <w:name w:val="Нет списка2111"/>
    <w:next w:val="a5"/>
    <w:uiPriority w:val="99"/>
    <w:semiHidden/>
    <w:unhideWhenUsed/>
    <w:rsid w:val="00AE52BD"/>
  </w:style>
  <w:style w:type="table" w:customStyle="1" w:styleId="2212">
    <w:name w:val="Сетка таблицы22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Статья / Раздел11111"/>
    <w:rsid w:val="00AE52BD"/>
  </w:style>
  <w:style w:type="numbering" w:customStyle="1" w:styleId="22111">
    <w:name w:val="Текущий список22111"/>
    <w:rsid w:val="00AE52BD"/>
  </w:style>
  <w:style w:type="numbering" w:customStyle="1" w:styleId="11111111111">
    <w:name w:val="1 / 1.1 / 1.1.111111"/>
    <w:rsid w:val="00AE52BD"/>
  </w:style>
  <w:style w:type="numbering" w:customStyle="1" w:styleId="111111221">
    <w:name w:val="1 / 1.1 / 1.1.1221"/>
    <w:basedOn w:val="a5"/>
    <w:next w:val="111111"/>
    <w:semiHidden/>
    <w:unhideWhenUsed/>
    <w:rsid w:val="00AE52BD"/>
  </w:style>
  <w:style w:type="numbering" w:customStyle="1" w:styleId="12210">
    <w:name w:val="Текущий список1221"/>
    <w:rsid w:val="00AE52BD"/>
  </w:style>
  <w:style w:type="numbering" w:customStyle="1" w:styleId="1ai111111">
    <w:name w:val="1 / a / i111111"/>
    <w:rsid w:val="00AE52BD"/>
  </w:style>
  <w:style w:type="numbering" w:customStyle="1" w:styleId="1ai2111">
    <w:name w:val="1 / a / i2111"/>
    <w:basedOn w:val="a5"/>
    <w:next w:val="1ai"/>
    <w:semiHidden/>
    <w:unhideWhenUsed/>
    <w:rsid w:val="00AE52BD"/>
  </w:style>
  <w:style w:type="numbering" w:customStyle="1" w:styleId="31115">
    <w:name w:val="Нет списка3111"/>
    <w:next w:val="a5"/>
    <w:uiPriority w:val="99"/>
    <w:semiHidden/>
    <w:unhideWhenUsed/>
    <w:rsid w:val="00AE52BD"/>
  </w:style>
  <w:style w:type="table" w:customStyle="1" w:styleId="6210">
    <w:name w:val="Сетка таблицы621"/>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AE52BD"/>
  </w:style>
  <w:style w:type="table" w:customStyle="1" w:styleId="22110">
    <w:name w:val="Сетка таблицы2211"/>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AE52BD"/>
  </w:style>
  <w:style w:type="numbering" w:customStyle="1" w:styleId="1ai1211">
    <w:name w:val="1 / a / i1211"/>
    <w:basedOn w:val="a5"/>
    <w:next w:val="1ai"/>
    <w:semiHidden/>
    <w:rsid w:val="00AE52BD"/>
  </w:style>
  <w:style w:type="table" w:customStyle="1" w:styleId="-111111">
    <w:name w:val="Веб-таблица 11111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11">
    <w:name w:val="Веб-таблица 31111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11a">
    <w:name w:val="Изысканная таблица1111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115">
    <w:name w:val="Классическая таблица 11111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2">
    <w:name w:val="Классическая таблица 21111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0">
    <w:name w:val="Классическая таблица 31111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0">
    <w:name w:val="Классическая таблица 41111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16">
    <w:name w:val="Объемная таблица 11111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
    <w:name w:val="Объемная таблица 31111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3">
    <w:name w:val="Простая таблица 21111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2">
    <w:name w:val="Простая таблица 31111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11">
    <w:name w:val="Сетка таблицы 41111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b">
    <w:name w:val="Современная таблица1111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c">
    <w:name w:val="Стандартная таблица1111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ffff9"/>
    <w:semiHidden/>
    <w:rsid w:val="00AE52BD"/>
  </w:style>
  <w:style w:type="table" w:customStyle="1" w:styleId="1111117">
    <w:name w:val="Столбцы таблицы 11111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5">
    <w:name w:val="Столбцы таблицы 21111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3">
    <w:name w:val="Столбцы таблицы 31111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2">
    <w:name w:val="Столбцы таблицы 41111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
    <w:name w:val="Столбцы таблицы 51111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10">
    <w:name w:val="Таблица-список 11111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0">
    <w:name w:val="Таблица-список 21111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0">
    <w:name w:val="Таблица-список 31111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
    <w:name w:val="Таблица-список 41111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
    <w:name w:val="Таблица-список 71111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
    <w:name w:val="Таблица-список 81111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116">
    <w:name w:val="Цветная таблица 21111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4">
    <w:name w:val="Цветная таблица 31111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AE52BD"/>
  </w:style>
  <w:style w:type="numbering" w:customStyle="1" w:styleId="21211">
    <w:name w:val="Текущий список21211"/>
    <w:rsid w:val="00AE52BD"/>
  </w:style>
  <w:style w:type="numbering" w:customStyle="1" w:styleId="11111114">
    <w:name w:val="Нет списка1111111"/>
    <w:next w:val="a5"/>
    <w:uiPriority w:val="99"/>
    <w:semiHidden/>
    <w:unhideWhenUsed/>
    <w:rsid w:val="00AE52BD"/>
  </w:style>
  <w:style w:type="numbering" w:customStyle="1" w:styleId="211116">
    <w:name w:val="Нет списка21111"/>
    <w:next w:val="a5"/>
    <w:semiHidden/>
    <w:rsid w:val="00AE52BD"/>
  </w:style>
  <w:style w:type="numbering" w:customStyle="1" w:styleId="11111112111">
    <w:name w:val="1 / 1.1 / 1.1.112111"/>
    <w:basedOn w:val="a5"/>
    <w:next w:val="111111"/>
    <w:semiHidden/>
    <w:rsid w:val="00AE52BD"/>
  </w:style>
  <w:style w:type="numbering" w:customStyle="1" w:styleId="1ai12111">
    <w:name w:val="1 / a / i12111"/>
    <w:basedOn w:val="a5"/>
    <w:next w:val="1ai"/>
    <w:semiHidden/>
    <w:rsid w:val="00AE52BD"/>
  </w:style>
  <w:style w:type="numbering" w:customStyle="1" w:styleId="121112">
    <w:name w:val="Статья / Раздел12111"/>
    <w:basedOn w:val="a5"/>
    <w:next w:val="affff9"/>
    <w:semiHidden/>
    <w:rsid w:val="00AE52BD"/>
  </w:style>
  <w:style w:type="numbering" w:customStyle="1" w:styleId="11111115">
    <w:name w:val="Текущий список1111111"/>
    <w:rsid w:val="00AE52BD"/>
  </w:style>
  <w:style w:type="numbering" w:customStyle="1" w:styleId="211120">
    <w:name w:val="Текущий список21112"/>
    <w:rsid w:val="00AE52BD"/>
  </w:style>
  <w:style w:type="numbering" w:customStyle="1" w:styleId="1211110">
    <w:name w:val="Нет списка121111"/>
    <w:next w:val="a5"/>
    <w:uiPriority w:val="99"/>
    <w:semiHidden/>
    <w:unhideWhenUsed/>
    <w:rsid w:val="00AE52BD"/>
  </w:style>
  <w:style w:type="numbering" w:customStyle="1" w:styleId="311115">
    <w:name w:val="Нет списка31111"/>
    <w:next w:val="a5"/>
    <w:uiPriority w:val="99"/>
    <w:semiHidden/>
    <w:unhideWhenUsed/>
    <w:rsid w:val="00AE52BD"/>
  </w:style>
  <w:style w:type="numbering" w:customStyle="1" w:styleId="WWNum1231">
    <w:name w:val="WWNum1231"/>
    <w:rsid w:val="00AE52BD"/>
  </w:style>
  <w:style w:type="numbering" w:customStyle="1" w:styleId="41113">
    <w:name w:val="Нет списка4111"/>
    <w:next w:val="a5"/>
    <w:uiPriority w:val="99"/>
    <w:semiHidden/>
    <w:unhideWhenUsed/>
    <w:rsid w:val="00AE52BD"/>
  </w:style>
  <w:style w:type="numbering" w:customStyle="1" w:styleId="5110">
    <w:name w:val="Нет списка511"/>
    <w:next w:val="a5"/>
    <w:uiPriority w:val="99"/>
    <w:semiHidden/>
    <w:unhideWhenUsed/>
    <w:rsid w:val="00AE52BD"/>
  </w:style>
  <w:style w:type="table" w:customStyle="1" w:styleId="611110">
    <w:name w:val="Сетка таблицы6111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AE52BD"/>
  </w:style>
  <w:style w:type="numbering" w:customStyle="1" w:styleId="6112">
    <w:name w:val="Нет списка611"/>
    <w:next w:val="a5"/>
    <w:uiPriority w:val="99"/>
    <w:semiHidden/>
    <w:unhideWhenUsed/>
    <w:rsid w:val="00AE52BD"/>
  </w:style>
  <w:style w:type="numbering" w:customStyle="1" w:styleId="1411">
    <w:name w:val="Нет списка1411"/>
    <w:next w:val="a5"/>
    <w:uiPriority w:val="99"/>
    <w:semiHidden/>
    <w:unhideWhenUsed/>
    <w:rsid w:val="00AE52BD"/>
  </w:style>
  <w:style w:type="numbering" w:customStyle="1" w:styleId="7110">
    <w:name w:val="Нет списка711"/>
    <w:next w:val="a5"/>
    <w:uiPriority w:val="99"/>
    <w:semiHidden/>
    <w:unhideWhenUsed/>
    <w:rsid w:val="00AE52BD"/>
  </w:style>
  <w:style w:type="table" w:customStyle="1" w:styleId="21111110">
    <w:name w:val="Простая таблица 2111111"/>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10">
    <w:name w:val="Простая таблица 3111111"/>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116">
    <w:name w:val="Классическая таблица 1111111"/>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1">
    <w:name w:val="Классическая таблица 2111111"/>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11">
    <w:name w:val="Классическая таблица 3111111"/>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110">
    <w:name w:val="Классическая таблица 4111111"/>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112">
    <w:name w:val="Цветная таблица 2111111"/>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112">
    <w:name w:val="Цветная таблица 3111111"/>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117">
    <w:name w:val="Столбцы таблицы 1111111"/>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3">
    <w:name w:val="Столбцы таблицы 2111111"/>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3">
    <w:name w:val="Столбцы таблицы 3111111"/>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11">
    <w:name w:val="Столбцы таблицы 4111111"/>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11">
    <w:name w:val="Столбцы таблицы 5111111"/>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112">
    <w:name w:val="Сетка таблицы 4111111"/>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1">
    <w:name w:val="Сетка таблицы 6111111"/>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1">
    <w:name w:val="Сетка таблицы 8111111"/>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11">
    <w:name w:val="Таблица-список 1111111"/>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1">
    <w:name w:val="Таблица-список 2111111"/>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11">
    <w:name w:val="Таблица-список 3111111"/>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11">
    <w:name w:val="Таблица-список 4111111"/>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11">
    <w:name w:val="Таблица-список 7111111"/>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11">
    <w:name w:val="Таблица-список 8111111"/>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118">
    <w:name w:val="Объемная таблица 1111111"/>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114">
    <w:name w:val="Объемная таблица 3111111"/>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18">
    <w:name w:val="Современная таблица111111"/>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19">
    <w:name w:val="Изысканная таблица111111"/>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11a">
    <w:name w:val="Стандартная таблица111111"/>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10">
    <w:name w:val="Веб-таблица 1111111"/>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0">
    <w:name w:val="Веб-таблица 2111111"/>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110">
    <w:name w:val="Веб-таблица 3111111"/>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3">
    <w:name w:val="Сетка таблицы1111111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0">
    <w:name w:val="Сетка таблицы111111111"/>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AE52BD"/>
  </w:style>
  <w:style w:type="numbering" w:customStyle="1" w:styleId="111111121111">
    <w:name w:val="1 / 1.1 / 1.1.1121111"/>
    <w:rsid w:val="00AE52BD"/>
  </w:style>
  <w:style w:type="numbering" w:customStyle="1" w:styleId="1ai1311">
    <w:name w:val="1 / a / i1311"/>
    <w:rsid w:val="00AE52BD"/>
  </w:style>
  <w:style w:type="numbering" w:customStyle="1" w:styleId="1211111">
    <w:name w:val="Статья / Раздел121111"/>
    <w:rsid w:val="00AE52BD"/>
  </w:style>
  <w:style w:type="numbering" w:customStyle="1" w:styleId="11211">
    <w:name w:val="Текущий список11211"/>
    <w:rsid w:val="00AE52BD"/>
  </w:style>
  <w:style w:type="numbering" w:customStyle="1" w:styleId="1ai311">
    <w:name w:val="1 / a / i311"/>
    <w:rsid w:val="00AE52BD"/>
  </w:style>
  <w:style w:type="numbering" w:customStyle="1" w:styleId="21116">
    <w:name w:val="Статья / Раздел2111"/>
    <w:rsid w:val="00AE52BD"/>
  </w:style>
  <w:style w:type="numbering" w:customStyle="1" w:styleId="WWNum121111">
    <w:name w:val="WWNum121111"/>
    <w:rsid w:val="00AE52BD"/>
  </w:style>
  <w:style w:type="numbering" w:customStyle="1" w:styleId="11111121111">
    <w:name w:val="1 / 1.1 / 1.1.121111"/>
    <w:basedOn w:val="a5"/>
    <w:next w:val="111111"/>
    <w:unhideWhenUsed/>
    <w:rsid w:val="00AE52BD"/>
  </w:style>
  <w:style w:type="numbering" w:customStyle="1" w:styleId="1211112">
    <w:name w:val="Текущий список121111"/>
    <w:rsid w:val="00AE52BD"/>
  </w:style>
  <w:style w:type="numbering" w:customStyle="1" w:styleId="111111b">
    <w:name w:val="Статья / Раздел111111"/>
    <w:rsid w:val="00AE52BD"/>
  </w:style>
  <w:style w:type="numbering" w:customStyle="1" w:styleId="211111110">
    <w:name w:val="Текущий список21111111"/>
    <w:rsid w:val="00AE52BD"/>
  </w:style>
  <w:style w:type="numbering" w:customStyle="1" w:styleId="111111115">
    <w:name w:val="Текущий список11111111"/>
    <w:rsid w:val="00AE52BD"/>
  </w:style>
  <w:style w:type="numbering" w:customStyle="1" w:styleId="WWNum12211">
    <w:name w:val="WWNum12211"/>
    <w:rsid w:val="00AE52BD"/>
  </w:style>
  <w:style w:type="numbering" w:customStyle="1" w:styleId="3117">
    <w:name w:val="Статья / Раздел311"/>
    <w:basedOn w:val="a5"/>
    <w:next w:val="affff9"/>
    <w:semiHidden/>
    <w:unhideWhenUsed/>
    <w:rsid w:val="00AE52BD"/>
  </w:style>
  <w:style w:type="numbering" w:customStyle="1" w:styleId="12111110">
    <w:name w:val="Текущий список1211111"/>
    <w:rsid w:val="00AE52BD"/>
  </w:style>
  <w:style w:type="numbering" w:customStyle="1" w:styleId="221111">
    <w:name w:val="Текущий список221111"/>
    <w:rsid w:val="00AE52BD"/>
  </w:style>
  <w:style w:type="numbering" w:customStyle="1" w:styleId="111111211111">
    <w:name w:val="1 / 1.1 / 1.1.1211111"/>
    <w:rsid w:val="00AE52BD"/>
  </w:style>
  <w:style w:type="numbering" w:customStyle="1" w:styleId="1ai1111111">
    <w:name w:val="1 / a / i1111111"/>
    <w:rsid w:val="00AE52BD"/>
  </w:style>
  <w:style w:type="numbering" w:customStyle="1" w:styleId="23110">
    <w:name w:val="Текущий список2311"/>
    <w:rsid w:val="00AE52BD"/>
  </w:style>
  <w:style w:type="numbering" w:customStyle="1" w:styleId="1ai21111">
    <w:name w:val="1 / a / i21111"/>
    <w:basedOn w:val="a5"/>
    <w:next w:val="1ai"/>
    <w:semiHidden/>
    <w:unhideWhenUsed/>
    <w:rsid w:val="00AE52BD"/>
  </w:style>
  <w:style w:type="numbering" w:customStyle="1" w:styleId="111111111111">
    <w:name w:val="1 / 1.1 / 1.1.1111111"/>
    <w:rsid w:val="00AE52BD"/>
  </w:style>
  <w:style w:type="numbering" w:customStyle="1" w:styleId="211111111">
    <w:name w:val="Текущий список211111111"/>
    <w:rsid w:val="00AE52BD"/>
  </w:style>
  <w:style w:type="numbering" w:customStyle="1" w:styleId="98">
    <w:name w:val="Нет списка9"/>
    <w:next w:val="a5"/>
    <w:uiPriority w:val="99"/>
    <w:semiHidden/>
    <w:unhideWhenUsed/>
    <w:rsid w:val="00AE52BD"/>
  </w:style>
  <w:style w:type="table" w:customStyle="1" w:styleId="105">
    <w:name w:val="Сетка таблицы1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5"/>
    <w:next w:val="111111"/>
    <w:semiHidden/>
    <w:rsid w:val="00AE52BD"/>
  </w:style>
  <w:style w:type="numbering" w:customStyle="1" w:styleId="1ai5">
    <w:name w:val="1 / a / i5"/>
    <w:basedOn w:val="a5"/>
    <w:next w:val="1ai"/>
    <w:semiHidden/>
    <w:rsid w:val="00AE52BD"/>
  </w:style>
  <w:style w:type="table" w:customStyle="1" w:styleId="-14">
    <w:name w:val="Веб-таблица 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ffff9"/>
    <w:semiHidden/>
    <w:rsid w:val="00AE52BD"/>
  </w:style>
  <w:style w:type="table" w:customStyle="1" w:styleId="149">
    <w:name w:val="Столбцы таблицы 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AE52BD"/>
  </w:style>
  <w:style w:type="numbering" w:customStyle="1" w:styleId="251">
    <w:name w:val="Текущий список25"/>
    <w:rsid w:val="00AE52BD"/>
  </w:style>
  <w:style w:type="numbering" w:customStyle="1" w:styleId="163">
    <w:name w:val="Нет списка16"/>
    <w:next w:val="a5"/>
    <w:uiPriority w:val="99"/>
    <w:semiHidden/>
    <w:unhideWhenUsed/>
    <w:rsid w:val="00AE52BD"/>
  </w:style>
  <w:style w:type="table" w:customStyle="1" w:styleId="172">
    <w:name w:val="Сетка таблицы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
    <w:next w:val="a5"/>
    <w:uiPriority w:val="99"/>
    <w:semiHidden/>
    <w:unhideWhenUsed/>
    <w:rsid w:val="00AE52BD"/>
  </w:style>
  <w:style w:type="table" w:customStyle="1" w:styleId="1140">
    <w:name w:val="Сетка таблицы1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
    <w:next w:val="a5"/>
    <w:uiPriority w:val="99"/>
    <w:semiHidden/>
    <w:unhideWhenUsed/>
    <w:rsid w:val="00AE52BD"/>
  </w:style>
  <w:style w:type="table" w:customStyle="1" w:styleId="2317">
    <w:name w:val="Сетка таблицы231"/>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Статья / Раздел1121"/>
    <w:rsid w:val="00AE52BD"/>
  </w:style>
  <w:style w:type="numbering" w:customStyle="1" w:styleId="2221">
    <w:name w:val="Текущий список2221"/>
    <w:rsid w:val="00AE52BD"/>
  </w:style>
  <w:style w:type="numbering" w:customStyle="1" w:styleId="1111111121">
    <w:name w:val="1 / 1.1 / 1.1.11121"/>
    <w:rsid w:val="00AE52BD"/>
  </w:style>
  <w:style w:type="numbering" w:customStyle="1" w:styleId="11111123">
    <w:name w:val="1 / 1.1 / 1.1.123"/>
    <w:basedOn w:val="a5"/>
    <w:next w:val="111111"/>
    <w:semiHidden/>
    <w:unhideWhenUsed/>
    <w:rsid w:val="00AE52BD"/>
  </w:style>
  <w:style w:type="numbering" w:customStyle="1" w:styleId="1230">
    <w:name w:val="Текущий список123"/>
    <w:rsid w:val="00AE52BD"/>
  </w:style>
  <w:style w:type="numbering" w:customStyle="1" w:styleId="1ai1121">
    <w:name w:val="1 / a / i1121"/>
    <w:rsid w:val="00AE52BD"/>
  </w:style>
  <w:style w:type="numbering" w:customStyle="1" w:styleId="1ai221">
    <w:name w:val="1 / a / i221"/>
    <w:basedOn w:val="a5"/>
    <w:next w:val="1ai"/>
    <w:semiHidden/>
    <w:unhideWhenUsed/>
    <w:rsid w:val="00AE52BD"/>
  </w:style>
  <w:style w:type="numbering" w:customStyle="1" w:styleId="3211">
    <w:name w:val="Нет списка321"/>
    <w:next w:val="a5"/>
    <w:uiPriority w:val="99"/>
    <w:semiHidden/>
    <w:unhideWhenUsed/>
    <w:rsid w:val="00AE52BD"/>
  </w:style>
  <w:style w:type="table" w:customStyle="1" w:styleId="632">
    <w:name w:val="Сетка таблицы6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AE52BD"/>
  </w:style>
  <w:style w:type="table" w:customStyle="1" w:styleId="2222">
    <w:name w:val="Сетка таблицы22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5"/>
    <w:next w:val="111111"/>
    <w:semiHidden/>
    <w:rsid w:val="00AE52BD"/>
  </w:style>
  <w:style w:type="numbering" w:customStyle="1" w:styleId="1ai141">
    <w:name w:val="1 / a / i141"/>
    <w:basedOn w:val="a5"/>
    <w:next w:val="1ai"/>
    <w:semiHidden/>
    <w:rsid w:val="00AE52BD"/>
  </w:style>
  <w:style w:type="table" w:customStyle="1" w:styleId="-1121">
    <w:name w:val="Веб-таблица 1121"/>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4">
    <w:name w:val="Классическая таблица 1121"/>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Классическая таблица 2121"/>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Простая таблица 2121"/>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5"/>
    <w:next w:val="affff9"/>
    <w:semiHidden/>
    <w:rsid w:val="00AE52BD"/>
  </w:style>
  <w:style w:type="table" w:customStyle="1" w:styleId="11216">
    <w:name w:val="Столбцы таблицы 1121"/>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5">
    <w:name w:val="Столбцы таблицы 2121"/>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6">
    <w:name w:val="Цветная таблица 2121"/>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AE52BD"/>
  </w:style>
  <w:style w:type="numbering" w:customStyle="1" w:styleId="2140">
    <w:name w:val="Текущий список214"/>
    <w:rsid w:val="00AE52BD"/>
  </w:style>
  <w:style w:type="numbering" w:customStyle="1" w:styleId="11123">
    <w:name w:val="Нет списка1112"/>
    <w:next w:val="a5"/>
    <w:uiPriority w:val="99"/>
    <w:semiHidden/>
    <w:unhideWhenUsed/>
    <w:rsid w:val="00AE52BD"/>
  </w:style>
  <w:style w:type="numbering" w:customStyle="1" w:styleId="2127">
    <w:name w:val="Нет списка212"/>
    <w:next w:val="a5"/>
    <w:semiHidden/>
    <w:rsid w:val="00AE52BD"/>
  </w:style>
  <w:style w:type="numbering" w:customStyle="1" w:styleId="1111111221">
    <w:name w:val="1 / 1.1 / 1.1.11221"/>
    <w:basedOn w:val="a5"/>
    <w:next w:val="111111"/>
    <w:semiHidden/>
    <w:rsid w:val="00AE52BD"/>
  </w:style>
  <w:style w:type="numbering" w:customStyle="1" w:styleId="1ai122">
    <w:name w:val="1 / a / i122"/>
    <w:basedOn w:val="a5"/>
    <w:next w:val="1ai"/>
    <w:semiHidden/>
    <w:rsid w:val="00AE52BD"/>
  </w:style>
  <w:style w:type="numbering" w:customStyle="1" w:styleId="12213">
    <w:name w:val="Статья / Раздел1221"/>
    <w:basedOn w:val="a5"/>
    <w:next w:val="affff9"/>
    <w:semiHidden/>
    <w:rsid w:val="00AE52BD"/>
  </w:style>
  <w:style w:type="numbering" w:customStyle="1" w:styleId="111211">
    <w:name w:val="Текущий список11121"/>
    <w:rsid w:val="00AE52BD"/>
  </w:style>
  <w:style w:type="numbering" w:customStyle="1" w:styleId="211210">
    <w:name w:val="Текущий список21121"/>
    <w:rsid w:val="00AE52BD"/>
  </w:style>
  <w:style w:type="numbering" w:customStyle="1" w:styleId="12122">
    <w:name w:val="Нет списка1212"/>
    <w:next w:val="a5"/>
    <w:uiPriority w:val="99"/>
    <w:semiHidden/>
    <w:unhideWhenUsed/>
    <w:rsid w:val="00AE52BD"/>
  </w:style>
  <w:style w:type="numbering" w:customStyle="1" w:styleId="3125">
    <w:name w:val="Нет списка312"/>
    <w:next w:val="a5"/>
    <w:uiPriority w:val="99"/>
    <w:semiHidden/>
    <w:unhideWhenUsed/>
    <w:rsid w:val="00AE52BD"/>
  </w:style>
  <w:style w:type="numbering" w:customStyle="1" w:styleId="WWNum124">
    <w:name w:val="WWNum124"/>
    <w:rsid w:val="00AE52BD"/>
  </w:style>
  <w:style w:type="numbering" w:customStyle="1" w:styleId="426">
    <w:name w:val="Нет списка42"/>
    <w:next w:val="a5"/>
    <w:uiPriority w:val="99"/>
    <w:semiHidden/>
    <w:unhideWhenUsed/>
    <w:rsid w:val="00AE52BD"/>
  </w:style>
  <w:style w:type="numbering" w:customStyle="1" w:styleId="521">
    <w:name w:val="Нет списка52"/>
    <w:next w:val="a5"/>
    <w:uiPriority w:val="99"/>
    <w:semiHidden/>
    <w:unhideWhenUsed/>
    <w:rsid w:val="00AE52BD"/>
  </w:style>
  <w:style w:type="table" w:customStyle="1" w:styleId="61211">
    <w:name w:val="Сетка таблицы6121"/>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AE52BD"/>
  </w:style>
  <w:style w:type="numbering" w:customStyle="1" w:styleId="623">
    <w:name w:val="Нет списка62"/>
    <w:next w:val="a5"/>
    <w:uiPriority w:val="99"/>
    <w:semiHidden/>
    <w:unhideWhenUsed/>
    <w:rsid w:val="00AE52BD"/>
  </w:style>
  <w:style w:type="numbering" w:customStyle="1" w:styleId="1420">
    <w:name w:val="Нет списка142"/>
    <w:next w:val="a5"/>
    <w:uiPriority w:val="99"/>
    <w:semiHidden/>
    <w:unhideWhenUsed/>
    <w:rsid w:val="00AE52BD"/>
  </w:style>
  <w:style w:type="numbering" w:customStyle="1" w:styleId="720">
    <w:name w:val="Нет списка72"/>
    <w:next w:val="a5"/>
    <w:uiPriority w:val="99"/>
    <w:semiHidden/>
    <w:unhideWhenUsed/>
    <w:rsid w:val="00AE52BD"/>
  </w:style>
  <w:style w:type="table" w:customStyle="1" w:styleId="21122">
    <w:name w:val="Простая таблица 2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5">
    <w:name w:val="Столбцы таблицы 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6">
    <w:name w:val="Объемная таблица 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Современная таблица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Изысканная таблица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a">
    <w:name w:val="Стандартная таблица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AE52BD"/>
  </w:style>
  <w:style w:type="numbering" w:customStyle="1" w:styleId="1111111212">
    <w:name w:val="1 / 1.1 / 1.1.11212"/>
    <w:rsid w:val="00AE52BD"/>
  </w:style>
  <w:style w:type="numbering" w:customStyle="1" w:styleId="1ai132">
    <w:name w:val="1 / a / i132"/>
    <w:rsid w:val="00AE52BD"/>
  </w:style>
  <w:style w:type="numbering" w:customStyle="1" w:styleId="12123">
    <w:name w:val="Статья / Раздел1212"/>
    <w:rsid w:val="00AE52BD"/>
  </w:style>
  <w:style w:type="numbering" w:customStyle="1" w:styleId="11220">
    <w:name w:val="Текущий список1122"/>
    <w:rsid w:val="00AE52BD"/>
  </w:style>
  <w:style w:type="numbering" w:customStyle="1" w:styleId="1ai32">
    <w:name w:val="1 / a / i32"/>
    <w:rsid w:val="00AE52BD"/>
  </w:style>
  <w:style w:type="numbering" w:customStyle="1" w:styleId="22a">
    <w:name w:val="Статья / Раздел22"/>
    <w:rsid w:val="00AE52BD"/>
  </w:style>
  <w:style w:type="numbering" w:customStyle="1" w:styleId="WWNum1212">
    <w:name w:val="WWNum1212"/>
    <w:rsid w:val="00AE52BD"/>
  </w:style>
  <w:style w:type="numbering" w:customStyle="1" w:styleId="1111112121">
    <w:name w:val="1 / 1.1 / 1.1.12121"/>
    <w:basedOn w:val="a5"/>
    <w:next w:val="111111"/>
    <w:semiHidden/>
    <w:unhideWhenUsed/>
    <w:rsid w:val="00AE52BD"/>
  </w:style>
  <w:style w:type="numbering" w:customStyle="1" w:styleId="121210">
    <w:name w:val="Текущий список12121"/>
    <w:rsid w:val="00AE52BD"/>
  </w:style>
  <w:style w:type="numbering" w:customStyle="1" w:styleId="11127">
    <w:name w:val="Статья / Раздел1112"/>
    <w:rsid w:val="00AE52BD"/>
  </w:style>
  <w:style w:type="numbering" w:customStyle="1" w:styleId="211121">
    <w:name w:val="Текущий список211121"/>
    <w:rsid w:val="00AE52BD"/>
  </w:style>
  <w:style w:type="numbering" w:customStyle="1" w:styleId="111122">
    <w:name w:val="Текущий список11112"/>
    <w:rsid w:val="00AE52BD"/>
  </w:style>
  <w:style w:type="numbering" w:customStyle="1" w:styleId="WWNum1222">
    <w:name w:val="WWNum1222"/>
    <w:rsid w:val="00AE52BD"/>
  </w:style>
  <w:style w:type="numbering" w:customStyle="1" w:styleId="32e">
    <w:name w:val="Статья / Раздел32"/>
    <w:basedOn w:val="a5"/>
    <w:next w:val="affff9"/>
    <w:semiHidden/>
    <w:unhideWhenUsed/>
    <w:rsid w:val="00AE52BD"/>
  </w:style>
  <w:style w:type="numbering" w:customStyle="1" w:styleId="121120">
    <w:name w:val="Текущий список12112"/>
    <w:rsid w:val="00AE52BD"/>
  </w:style>
  <w:style w:type="numbering" w:customStyle="1" w:styleId="22120">
    <w:name w:val="Текущий список2212"/>
    <w:rsid w:val="00AE52BD"/>
  </w:style>
  <w:style w:type="numbering" w:customStyle="1" w:styleId="1111112112">
    <w:name w:val="1 / 1.1 / 1.1.12112"/>
    <w:rsid w:val="00AE52BD"/>
  </w:style>
  <w:style w:type="numbering" w:customStyle="1" w:styleId="1ai1112">
    <w:name w:val="1 / a / i1112"/>
    <w:rsid w:val="00AE52BD"/>
  </w:style>
  <w:style w:type="numbering" w:customStyle="1" w:styleId="2320">
    <w:name w:val="Текущий список232"/>
    <w:rsid w:val="00AE52BD"/>
  </w:style>
  <w:style w:type="numbering" w:customStyle="1" w:styleId="1ai212">
    <w:name w:val="1 / a / i212"/>
    <w:basedOn w:val="a5"/>
    <w:next w:val="1ai"/>
    <w:semiHidden/>
    <w:unhideWhenUsed/>
    <w:rsid w:val="00AE52BD"/>
  </w:style>
  <w:style w:type="numbering" w:customStyle="1" w:styleId="1111111112">
    <w:name w:val="1 / 1.1 / 1.1.11112"/>
    <w:rsid w:val="00AE52BD"/>
  </w:style>
  <w:style w:type="numbering" w:customStyle="1" w:styleId="2111120">
    <w:name w:val="Текущий список211112"/>
    <w:rsid w:val="00AE52BD"/>
  </w:style>
  <w:style w:type="numbering" w:customStyle="1" w:styleId="106">
    <w:name w:val="Нет списка10"/>
    <w:next w:val="a5"/>
    <w:uiPriority w:val="99"/>
    <w:semiHidden/>
    <w:unhideWhenUsed/>
    <w:rsid w:val="00AE52BD"/>
  </w:style>
  <w:style w:type="table" w:customStyle="1" w:styleId="182">
    <w:name w:val="Сетка таблицы1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AE52BD"/>
  </w:style>
  <w:style w:type="numbering" w:customStyle="1" w:styleId="1ai6">
    <w:name w:val="1 / a / i6"/>
    <w:basedOn w:val="a5"/>
    <w:next w:val="1ai"/>
    <w:semiHidden/>
    <w:rsid w:val="00AE52BD"/>
  </w:style>
  <w:style w:type="table" w:customStyle="1" w:styleId="-15">
    <w:name w:val="Веб-таблица 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ffff9"/>
    <w:semiHidden/>
    <w:rsid w:val="00AE52BD"/>
  </w:style>
  <w:style w:type="table" w:customStyle="1" w:styleId="157">
    <w:name w:val="Столбцы таблицы 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AE52BD"/>
  </w:style>
  <w:style w:type="numbering" w:customStyle="1" w:styleId="261">
    <w:name w:val="Текущий список26"/>
    <w:rsid w:val="00AE52BD"/>
  </w:style>
  <w:style w:type="numbering" w:customStyle="1" w:styleId="173">
    <w:name w:val="Нет списка17"/>
    <w:next w:val="a5"/>
    <w:uiPriority w:val="99"/>
    <w:semiHidden/>
    <w:unhideWhenUsed/>
    <w:rsid w:val="00AE52BD"/>
  </w:style>
  <w:style w:type="table" w:customStyle="1" w:styleId="191">
    <w:name w:val="Сетка таблицы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5"/>
    <w:uiPriority w:val="99"/>
    <w:semiHidden/>
    <w:unhideWhenUsed/>
    <w:rsid w:val="00AE52BD"/>
  </w:style>
  <w:style w:type="table" w:customStyle="1" w:styleId="1150">
    <w:name w:val="Сетка таблицы1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
    <w:next w:val="a5"/>
    <w:uiPriority w:val="99"/>
    <w:semiHidden/>
    <w:unhideWhenUsed/>
    <w:rsid w:val="00AE52BD"/>
  </w:style>
  <w:style w:type="table" w:customStyle="1" w:styleId="247">
    <w:name w:val="Сетка таблицы24"/>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AE52BD"/>
  </w:style>
  <w:style w:type="numbering" w:customStyle="1" w:styleId="2230">
    <w:name w:val="Текущий список223"/>
    <w:rsid w:val="00AE52BD"/>
  </w:style>
  <w:style w:type="numbering" w:customStyle="1" w:styleId="1111111130">
    <w:name w:val="1 / 1.1 / 1.1.1113"/>
    <w:rsid w:val="00AE52BD"/>
  </w:style>
  <w:style w:type="numbering" w:customStyle="1" w:styleId="11111124">
    <w:name w:val="1 / 1.1 / 1.1.124"/>
    <w:basedOn w:val="a5"/>
    <w:next w:val="111111"/>
    <w:semiHidden/>
    <w:unhideWhenUsed/>
    <w:rsid w:val="00AE52BD"/>
  </w:style>
  <w:style w:type="numbering" w:customStyle="1" w:styleId="1240">
    <w:name w:val="Текущий список124"/>
    <w:rsid w:val="00AE52BD"/>
  </w:style>
  <w:style w:type="numbering" w:customStyle="1" w:styleId="1ai113">
    <w:name w:val="1 / a / i113"/>
    <w:rsid w:val="00AE52BD"/>
  </w:style>
  <w:style w:type="numbering" w:customStyle="1" w:styleId="1ai23">
    <w:name w:val="1 / a / i23"/>
    <w:basedOn w:val="a5"/>
    <w:next w:val="1ai"/>
    <w:semiHidden/>
    <w:unhideWhenUsed/>
    <w:rsid w:val="00AE52BD"/>
  </w:style>
  <w:style w:type="numbering" w:customStyle="1" w:styleId="339">
    <w:name w:val="Нет списка33"/>
    <w:next w:val="a5"/>
    <w:uiPriority w:val="99"/>
    <w:semiHidden/>
    <w:unhideWhenUsed/>
    <w:rsid w:val="00AE52BD"/>
  </w:style>
  <w:style w:type="table" w:customStyle="1" w:styleId="641">
    <w:name w:val="Сетка таблицы64"/>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AE52BD"/>
  </w:style>
  <w:style w:type="table" w:customStyle="1" w:styleId="2231">
    <w:name w:val="Сетка таблицы22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0">
    <w:name w:val="1 / 1.1 / 1.1.115"/>
    <w:basedOn w:val="a5"/>
    <w:next w:val="111111"/>
    <w:semiHidden/>
    <w:rsid w:val="00AE52BD"/>
  </w:style>
  <w:style w:type="numbering" w:customStyle="1" w:styleId="1ai15">
    <w:name w:val="1 / a / i15"/>
    <w:basedOn w:val="a5"/>
    <w:next w:val="1ai"/>
    <w:semiHidden/>
    <w:rsid w:val="00AE52BD"/>
  </w:style>
  <w:style w:type="table" w:customStyle="1" w:styleId="-113">
    <w:name w:val="Веб-таблица 11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ffff9"/>
    <w:semiHidden/>
    <w:rsid w:val="00AE52BD"/>
  </w:style>
  <w:style w:type="table" w:customStyle="1" w:styleId="1137">
    <w:name w:val="Столбцы таблицы 11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AE52BD"/>
  </w:style>
  <w:style w:type="numbering" w:customStyle="1" w:styleId="2150">
    <w:name w:val="Текущий список215"/>
    <w:rsid w:val="00AE52BD"/>
  </w:style>
  <w:style w:type="numbering" w:customStyle="1" w:styleId="11131">
    <w:name w:val="Нет списка1113"/>
    <w:next w:val="a5"/>
    <w:uiPriority w:val="99"/>
    <w:semiHidden/>
    <w:unhideWhenUsed/>
    <w:rsid w:val="00AE52BD"/>
  </w:style>
  <w:style w:type="numbering" w:customStyle="1" w:styleId="2138">
    <w:name w:val="Нет списка213"/>
    <w:next w:val="a5"/>
    <w:semiHidden/>
    <w:rsid w:val="00AE52BD"/>
  </w:style>
  <w:style w:type="numbering" w:customStyle="1" w:styleId="111111123">
    <w:name w:val="1 / 1.1 / 1.1.1123"/>
    <w:basedOn w:val="a5"/>
    <w:next w:val="111111"/>
    <w:semiHidden/>
    <w:rsid w:val="00AE52BD"/>
  </w:style>
  <w:style w:type="numbering" w:customStyle="1" w:styleId="1ai123">
    <w:name w:val="1 / a / i123"/>
    <w:basedOn w:val="a5"/>
    <w:next w:val="1ai"/>
    <w:semiHidden/>
    <w:rsid w:val="00AE52BD"/>
  </w:style>
  <w:style w:type="numbering" w:customStyle="1" w:styleId="1233">
    <w:name w:val="Статья / Раздел123"/>
    <w:basedOn w:val="a5"/>
    <w:next w:val="affff9"/>
    <w:semiHidden/>
    <w:rsid w:val="00AE52BD"/>
  </w:style>
  <w:style w:type="numbering" w:customStyle="1" w:styleId="11132">
    <w:name w:val="Текущий список1113"/>
    <w:rsid w:val="00AE52BD"/>
  </w:style>
  <w:style w:type="numbering" w:customStyle="1" w:styleId="21130">
    <w:name w:val="Текущий список2113"/>
    <w:rsid w:val="00AE52BD"/>
  </w:style>
  <w:style w:type="numbering" w:customStyle="1" w:styleId="12130">
    <w:name w:val="Нет списка1213"/>
    <w:next w:val="a5"/>
    <w:uiPriority w:val="99"/>
    <w:semiHidden/>
    <w:unhideWhenUsed/>
    <w:rsid w:val="00AE52BD"/>
  </w:style>
  <w:style w:type="numbering" w:customStyle="1" w:styleId="3135">
    <w:name w:val="Нет списка313"/>
    <w:next w:val="a5"/>
    <w:uiPriority w:val="99"/>
    <w:semiHidden/>
    <w:unhideWhenUsed/>
    <w:rsid w:val="00AE52BD"/>
  </w:style>
  <w:style w:type="numbering" w:customStyle="1" w:styleId="WWNum125">
    <w:name w:val="WWNum125"/>
    <w:rsid w:val="00AE52BD"/>
  </w:style>
  <w:style w:type="numbering" w:customStyle="1" w:styleId="434">
    <w:name w:val="Нет списка43"/>
    <w:next w:val="a5"/>
    <w:uiPriority w:val="99"/>
    <w:semiHidden/>
    <w:unhideWhenUsed/>
    <w:rsid w:val="00AE52BD"/>
  </w:style>
  <w:style w:type="numbering" w:customStyle="1" w:styleId="532">
    <w:name w:val="Нет списка53"/>
    <w:next w:val="a5"/>
    <w:uiPriority w:val="99"/>
    <w:semiHidden/>
    <w:unhideWhenUsed/>
    <w:rsid w:val="00AE52BD"/>
  </w:style>
  <w:style w:type="table" w:customStyle="1" w:styleId="6131">
    <w:name w:val="Сетка таблицы61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AE52BD"/>
  </w:style>
  <w:style w:type="numbering" w:customStyle="1" w:styleId="633">
    <w:name w:val="Нет списка63"/>
    <w:next w:val="a5"/>
    <w:uiPriority w:val="99"/>
    <w:semiHidden/>
    <w:unhideWhenUsed/>
    <w:rsid w:val="00AE52BD"/>
  </w:style>
  <w:style w:type="numbering" w:customStyle="1" w:styleId="1430">
    <w:name w:val="Нет списка143"/>
    <w:next w:val="a5"/>
    <w:uiPriority w:val="99"/>
    <w:semiHidden/>
    <w:unhideWhenUsed/>
    <w:rsid w:val="00AE52BD"/>
  </w:style>
  <w:style w:type="numbering" w:customStyle="1" w:styleId="730">
    <w:name w:val="Нет списка73"/>
    <w:next w:val="a5"/>
    <w:uiPriority w:val="99"/>
    <w:semiHidden/>
    <w:unhideWhenUsed/>
    <w:rsid w:val="00AE52BD"/>
  </w:style>
  <w:style w:type="table" w:customStyle="1" w:styleId="21131">
    <w:name w:val="Простая таблица 2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AE52BD"/>
  </w:style>
  <w:style w:type="numbering" w:customStyle="1" w:styleId="1111111213">
    <w:name w:val="1 / 1.1 / 1.1.11213"/>
    <w:rsid w:val="00AE52BD"/>
  </w:style>
  <w:style w:type="numbering" w:customStyle="1" w:styleId="1ai133">
    <w:name w:val="1 / a / i133"/>
    <w:rsid w:val="00AE52BD"/>
  </w:style>
  <w:style w:type="numbering" w:customStyle="1" w:styleId="12131">
    <w:name w:val="Статья / Раздел1213"/>
    <w:rsid w:val="00AE52BD"/>
  </w:style>
  <w:style w:type="numbering" w:customStyle="1" w:styleId="11230">
    <w:name w:val="Текущий список1123"/>
    <w:rsid w:val="00AE52BD"/>
  </w:style>
  <w:style w:type="numbering" w:customStyle="1" w:styleId="1ai33">
    <w:name w:val="1 / a / i33"/>
    <w:rsid w:val="00AE52BD"/>
  </w:style>
  <w:style w:type="numbering" w:customStyle="1" w:styleId="23a">
    <w:name w:val="Статья / Раздел23"/>
    <w:rsid w:val="00AE52BD"/>
  </w:style>
  <w:style w:type="numbering" w:customStyle="1" w:styleId="WWNum1213">
    <w:name w:val="WWNum1213"/>
    <w:rsid w:val="00AE52BD"/>
  </w:style>
  <w:style w:type="numbering" w:customStyle="1" w:styleId="111111213">
    <w:name w:val="1 / 1.1 / 1.1.1213"/>
    <w:basedOn w:val="a5"/>
    <w:next w:val="111111"/>
    <w:semiHidden/>
    <w:unhideWhenUsed/>
    <w:rsid w:val="00AE52BD"/>
  </w:style>
  <w:style w:type="numbering" w:customStyle="1" w:styleId="12132">
    <w:name w:val="Текущий список1213"/>
    <w:rsid w:val="00AE52BD"/>
  </w:style>
  <w:style w:type="numbering" w:customStyle="1" w:styleId="11136">
    <w:name w:val="Статья / Раздел1113"/>
    <w:rsid w:val="00AE52BD"/>
  </w:style>
  <w:style w:type="numbering" w:customStyle="1" w:styleId="211130">
    <w:name w:val="Текущий список21113"/>
    <w:rsid w:val="00AE52BD"/>
  </w:style>
  <w:style w:type="numbering" w:customStyle="1" w:styleId="111131">
    <w:name w:val="Текущий список11113"/>
    <w:rsid w:val="00AE52BD"/>
  </w:style>
  <w:style w:type="numbering" w:customStyle="1" w:styleId="WWNum1223">
    <w:name w:val="WWNum1223"/>
    <w:rsid w:val="00AE52BD"/>
  </w:style>
  <w:style w:type="numbering" w:customStyle="1" w:styleId="33a">
    <w:name w:val="Статья / Раздел33"/>
    <w:basedOn w:val="a5"/>
    <w:next w:val="affff9"/>
    <w:semiHidden/>
    <w:unhideWhenUsed/>
    <w:rsid w:val="00AE52BD"/>
  </w:style>
  <w:style w:type="numbering" w:customStyle="1" w:styleId="12113">
    <w:name w:val="Текущий список12113"/>
    <w:rsid w:val="00AE52BD"/>
    <w:pPr>
      <w:numPr>
        <w:numId w:val="117"/>
      </w:numPr>
    </w:pPr>
  </w:style>
  <w:style w:type="numbering" w:customStyle="1" w:styleId="22130">
    <w:name w:val="Текущий список2213"/>
    <w:rsid w:val="00AE52BD"/>
  </w:style>
  <w:style w:type="numbering" w:customStyle="1" w:styleId="1111112113">
    <w:name w:val="1 / 1.1 / 1.1.12113"/>
    <w:rsid w:val="00AE52BD"/>
    <w:pPr>
      <w:numPr>
        <w:numId w:val="118"/>
      </w:numPr>
    </w:pPr>
  </w:style>
  <w:style w:type="numbering" w:customStyle="1" w:styleId="1ai1113">
    <w:name w:val="1 / a / i1113"/>
    <w:rsid w:val="00AE52BD"/>
  </w:style>
  <w:style w:type="numbering" w:customStyle="1" w:styleId="2330">
    <w:name w:val="Текущий список233"/>
    <w:rsid w:val="00AE52BD"/>
  </w:style>
  <w:style w:type="numbering" w:customStyle="1" w:styleId="1ai213">
    <w:name w:val="1 / a / i213"/>
    <w:basedOn w:val="a5"/>
    <w:next w:val="1ai"/>
    <w:semiHidden/>
    <w:unhideWhenUsed/>
    <w:rsid w:val="00AE52BD"/>
  </w:style>
  <w:style w:type="numbering" w:customStyle="1" w:styleId="1111111113">
    <w:name w:val="1 / 1.1 / 1.1.11113"/>
    <w:rsid w:val="00AE52BD"/>
  </w:style>
  <w:style w:type="numbering" w:customStyle="1" w:styleId="2111130">
    <w:name w:val="Текущий список211113"/>
    <w:rsid w:val="00AE52BD"/>
  </w:style>
  <w:style w:type="numbering" w:customStyle="1" w:styleId="183">
    <w:name w:val="Нет списка18"/>
    <w:next w:val="a5"/>
    <w:uiPriority w:val="99"/>
    <w:semiHidden/>
    <w:unhideWhenUsed/>
    <w:rsid w:val="00AE52BD"/>
  </w:style>
  <w:style w:type="numbering" w:customStyle="1" w:styleId="1143">
    <w:name w:val="Статья / Раздел114"/>
    <w:rsid w:val="00AE52BD"/>
  </w:style>
  <w:style w:type="numbering" w:customStyle="1" w:styleId="22411">
    <w:name w:val="Текущий список22411"/>
    <w:rsid w:val="00AE52BD"/>
  </w:style>
  <w:style w:type="numbering" w:customStyle="1" w:styleId="1111111141">
    <w:name w:val="1 / 1.1 / 1.1.11141"/>
    <w:rsid w:val="00AE52BD"/>
  </w:style>
  <w:style w:type="numbering" w:customStyle="1" w:styleId="11111125">
    <w:name w:val="1 / 1.1 / 1.1.125"/>
    <w:basedOn w:val="a5"/>
    <w:next w:val="111111"/>
    <w:semiHidden/>
    <w:unhideWhenUsed/>
    <w:rsid w:val="00AE52BD"/>
  </w:style>
  <w:style w:type="numbering" w:customStyle="1" w:styleId="1250">
    <w:name w:val="Текущий список125"/>
    <w:rsid w:val="00AE52BD"/>
  </w:style>
  <w:style w:type="numbering" w:customStyle="1" w:styleId="1ai114">
    <w:name w:val="1 / a / i114"/>
    <w:rsid w:val="00AE52BD"/>
  </w:style>
  <w:style w:type="numbering" w:customStyle="1" w:styleId="1ai24">
    <w:name w:val="1 / a / i24"/>
    <w:basedOn w:val="a5"/>
    <w:next w:val="1ai"/>
    <w:semiHidden/>
    <w:unhideWhenUsed/>
    <w:rsid w:val="00AE52BD"/>
  </w:style>
  <w:style w:type="numbering" w:customStyle="1" w:styleId="211140">
    <w:name w:val="Текущий список21114"/>
    <w:rsid w:val="00AE52BD"/>
  </w:style>
  <w:style w:type="numbering" w:customStyle="1" w:styleId="121140">
    <w:name w:val="Текущий список12114"/>
    <w:rsid w:val="00AE52BD"/>
  </w:style>
  <w:style w:type="numbering" w:customStyle="1" w:styleId="1111112114">
    <w:name w:val="1 / 1.1 / 1.1.12114"/>
    <w:rsid w:val="00AE52BD"/>
  </w:style>
  <w:style w:type="numbering" w:customStyle="1" w:styleId="2340">
    <w:name w:val="Текущий список234"/>
    <w:rsid w:val="00AE52BD"/>
  </w:style>
  <w:style w:type="numbering" w:customStyle="1" w:styleId="11111160">
    <w:name w:val="1 / 1.1 / 1.1.16"/>
    <w:basedOn w:val="a5"/>
    <w:next w:val="111111"/>
    <w:uiPriority w:val="99"/>
    <w:semiHidden/>
    <w:unhideWhenUsed/>
    <w:rsid w:val="00AE52BD"/>
  </w:style>
  <w:style w:type="numbering" w:customStyle="1" w:styleId="1ai7">
    <w:name w:val="1 / a / i7"/>
    <w:basedOn w:val="a5"/>
    <w:next w:val="1ai"/>
    <w:uiPriority w:val="99"/>
    <w:semiHidden/>
    <w:unhideWhenUsed/>
    <w:rsid w:val="00AE52BD"/>
  </w:style>
  <w:style w:type="table" w:customStyle="1" w:styleId="TableNormal">
    <w:name w:val="Table Normal"/>
    <w:uiPriority w:val="2"/>
    <w:semiHidden/>
    <w:unhideWhenUsed/>
    <w:qFormat/>
    <w:rsid w:val="00AE52BD"/>
    <w:pPr>
      <w:widowControl w:val="0"/>
      <w:spacing w:line="240" w:lineRule="auto"/>
      <w:jc w:val="left"/>
    </w:pPr>
    <w:rPr>
      <w:rFonts w:ascii="Calibri" w:eastAsia="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AE52BD"/>
    <w:pPr>
      <w:widowControl w:val="0"/>
      <w:spacing w:after="0"/>
      <w:jc w:val="left"/>
    </w:pPr>
    <w:rPr>
      <w:rFonts w:ascii="Calibri" w:eastAsia="Calibri" w:hAnsi="Calibri"/>
      <w:sz w:val="22"/>
      <w:szCs w:val="22"/>
      <w:lang w:val="en-US" w:eastAsia="en-US"/>
    </w:rPr>
  </w:style>
  <w:style w:type="numbering" w:customStyle="1" w:styleId="193">
    <w:name w:val="Нет списка19"/>
    <w:next w:val="a5"/>
    <w:uiPriority w:val="99"/>
    <w:semiHidden/>
    <w:unhideWhenUsed/>
    <w:rsid w:val="00AE52BD"/>
  </w:style>
  <w:style w:type="table" w:customStyle="1" w:styleId="202">
    <w:name w:val="Сетка таблицы20"/>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0">
    <w:name w:val="1 / 1.1 / 1.1.17"/>
    <w:basedOn w:val="a5"/>
    <w:next w:val="111111"/>
    <w:semiHidden/>
    <w:rsid w:val="00AE52BD"/>
  </w:style>
  <w:style w:type="numbering" w:customStyle="1" w:styleId="1ai8">
    <w:name w:val="1 / a / i8"/>
    <w:basedOn w:val="a5"/>
    <w:next w:val="1ai"/>
    <w:semiHidden/>
    <w:rsid w:val="00AE52BD"/>
  </w:style>
  <w:style w:type="table" w:customStyle="1" w:styleId="-16">
    <w:name w:val="Веб-таблица 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Классическая таблица 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5">
    <w:name w:val="Объемная таблица 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5"/>
    <w:next w:val="affff9"/>
    <w:semiHidden/>
    <w:rsid w:val="00AE52BD"/>
  </w:style>
  <w:style w:type="table" w:customStyle="1" w:styleId="166">
    <w:name w:val="Столбцы таблицы 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7">
    <w:name w:val="Текущий список16"/>
    <w:rsid w:val="00AE52BD"/>
  </w:style>
  <w:style w:type="numbering" w:customStyle="1" w:styleId="271">
    <w:name w:val="Текущий список27"/>
    <w:rsid w:val="00AE52BD"/>
  </w:style>
  <w:style w:type="numbering" w:customStyle="1" w:styleId="1100">
    <w:name w:val="Нет списка110"/>
    <w:next w:val="a5"/>
    <w:uiPriority w:val="99"/>
    <w:semiHidden/>
    <w:unhideWhenUsed/>
    <w:rsid w:val="00AE52BD"/>
  </w:style>
  <w:style w:type="table" w:customStyle="1" w:styleId="1101">
    <w:name w:val="Сетка таблицы11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
    <w:next w:val="a5"/>
    <w:uiPriority w:val="99"/>
    <w:semiHidden/>
    <w:unhideWhenUsed/>
    <w:rsid w:val="00AE52BD"/>
  </w:style>
  <w:style w:type="table" w:customStyle="1" w:styleId="1160">
    <w:name w:val="Сетка таблицы1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AE52BD"/>
  </w:style>
  <w:style w:type="table" w:customStyle="1" w:styleId="256">
    <w:name w:val="Сетка таблицы25"/>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AE52BD"/>
  </w:style>
  <w:style w:type="numbering" w:customStyle="1" w:styleId="2250">
    <w:name w:val="Текущий список225"/>
    <w:rsid w:val="00AE52BD"/>
  </w:style>
  <w:style w:type="numbering" w:customStyle="1" w:styleId="1111111150">
    <w:name w:val="1 / 1.1 / 1.1.1115"/>
    <w:rsid w:val="00AE52BD"/>
  </w:style>
  <w:style w:type="numbering" w:customStyle="1" w:styleId="11111126">
    <w:name w:val="1 / 1.1 / 1.1.126"/>
    <w:basedOn w:val="a5"/>
    <w:next w:val="111111"/>
    <w:semiHidden/>
    <w:unhideWhenUsed/>
    <w:rsid w:val="00AE52BD"/>
  </w:style>
  <w:style w:type="numbering" w:customStyle="1" w:styleId="1260">
    <w:name w:val="Текущий список126"/>
    <w:rsid w:val="00AE52BD"/>
  </w:style>
  <w:style w:type="numbering" w:customStyle="1" w:styleId="1ai115">
    <w:name w:val="1 / a / i115"/>
    <w:rsid w:val="00AE52BD"/>
  </w:style>
  <w:style w:type="numbering" w:customStyle="1" w:styleId="1ai25">
    <w:name w:val="1 / a / i25"/>
    <w:basedOn w:val="a5"/>
    <w:next w:val="1ai"/>
    <w:semiHidden/>
    <w:unhideWhenUsed/>
    <w:rsid w:val="00AE52BD"/>
  </w:style>
  <w:style w:type="numbering" w:customStyle="1" w:styleId="348">
    <w:name w:val="Нет списка34"/>
    <w:next w:val="a5"/>
    <w:uiPriority w:val="99"/>
    <w:semiHidden/>
    <w:unhideWhenUsed/>
    <w:rsid w:val="00AE52BD"/>
  </w:style>
  <w:style w:type="table" w:customStyle="1" w:styleId="651">
    <w:name w:val="Сетка таблицы65"/>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5"/>
    <w:semiHidden/>
    <w:rsid w:val="00AE52BD"/>
  </w:style>
  <w:style w:type="table" w:customStyle="1" w:styleId="2240">
    <w:name w:val="Сетка таблицы224"/>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0">
    <w:name w:val="1 / 1.1 / 1.1.116"/>
    <w:basedOn w:val="a5"/>
    <w:next w:val="111111"/>
    <w:semiHidden/>
    <w:rsid w:val="00AE52BD"/>
  </w:style>
  <w:style w:type="numbering" w:customStyle="1" w:styleId="1ai16">
    <w:name w:val="1 / a / i16"/>
    <w:basedOn w:val="a5"/>
    <w:next w:val="1ai"/>
    <w:semiHidden/>
    <w:rsid w:val="00AE52BD"/>
  </w:style>
  <w:style w:type="table" w:customStyle="1" w:styleId="-114">
    <w:name w:val="Веб-таблица 114"/>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Классическая таблица 114"/>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6">
    <w:name w:val="Объемная таблица 114"/>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8">
    <w:name w:val="Статья / Раздел16"/>
    <w:basedOn w:val="a5"/>
    <w:next w:val="affff9"/>
    <w:semiHidden/>
    <w:rsid w:val="00AE52BD"/>
  </w:style>
  <w:style w:type="table" w:customStyle="1" w:styleId="1147">
    <w:name w:val="Столбцы таблицы 114"/>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AE52BD"/>
  </w:style>
  <w:style w:type="numbering" w:customStyle="1" w:styleId="2160">
    <w:name w:val="Текущий список216"/>
    <w:rsid w:val="00AE52BD"/>
  </w:style>
  <w:style w:type="numbering" w:customStyle="1" w:styleId="11141">
    <w:name w:val="Нет списка1114"/>
    <w:next w:val="a5"/>
    <w:uiPriority w:val="99"/>
    <w:semiHidden/>
    <w:unhideWhenUsed/>
    <w:rsid w:val="00AE52BD"/>
  </w:style>
  <w:style w:type="numbering" w:customStyle="1" w:styleId="2146">
    <w:name w:val="Нет списка214"/>
    <w:next w:val="a5"/>
    <w:semiHidden/>
    <w:rsid w:val="00AE52BD"/>
  </w:style>
  <w:style w:type="numbering" w:customStyle="1" w:styleId="111111124">
    <w:name w:val="1 / 1.1 / 1.1.1124"/>
    <w:basedOn w:val="a5"/>
    <w:next w:val="111111"/>
    <w:semiHidden/>
    <w:rsid w:val="00AE52BD"/>
  </w:style>
  <w:style w:type="numbering" w:customStyle="1" w:styleId="1ai124">
    <w:name w:val="1 / a / i124"/>
    <w:basedOn w:val="a5"/>
    <w:next w:val="1ai"/>
    <w:semiHidden/>
    <w:rsid w:val="00AE52BD"/>
  </w:style>
  <w:style w:type="numbering" w:customStyle="1" w:styleId="1244">
    <w:name w:val="Статья / Раздел124"/>
    <w:basedOn w:val="a5"/>
    <w:next w:val="affff9"/>
    <w:semiHidden/>
    <w:rsid w:val="00AE52BD"/>
  </w:style>
  <w:style w:type="numbering" w:customStyle="1" w:styleId="11142">
    <w:name w:val="Текущий список1114"/>
    <w:rsid w:val="00AE52BD"/>
  </w:style>
  <w:style w:type="numbering" w:customStyle="1" w:styleId="21140">
    <w:name w:val="Текущий список2114"/>
    <w:rsid w:val="00AE52BD"/>
  </w:style>
  <w:style w:type="numbering" w:customStyle="1" w:styleId="12140">
    <w:name w:val="Нет списка1214"/>
    <w:next w:val="a5"/>
    <w:uiPriority w:val="99"/>
    <w:semiHidden/>
    <w:unhideWhenUsed/>
    <w:rsid w:val="00AE52BD"/>
  </w:style>
  <w:style w:type="numbering" w:customStyle="1" w:styleId="3145">
    <w:name w:val="Нет списка314"/>
    <w:next w:val="a5"/>
    <w:uiPriority w:val="99"/>
    <w:semiHidden/>
    <w:unhideWhenUsed/>
    <w:rsid w:val="00AE52BD"/>
  </w:style>
  <w:style w:type="numbering" w:customStyle="1" w:styleId="WWNum126">
    <w:name w:val="WWNum126"/>
    <w:rsid w:val="00AE52BD"/>
  </w:style>
  <w:style w:type="numbering" w:customStyle="1" w:styleId="444">
    <w:name w:val="Нет списка44"/>
    <w:next w:val="a5"/>
    <w:uiPriority w:val="99"/>
    <w:semiHidden/>
    <w:unhideWhenUsed/>
    <w:rsid w:val="00AE52BD"/>
  </w:style>
  <w:style w:type="numbering" w:customStyle="1" w:styleId="541">
    <w:name w:val="Нет списка54"/>
    <w:next w:val="a5"/>
    <w:uiPriority w:val="99"/>
    <w:semiHidden/>
    <w:unhideWhenUsed/>
    <w:rsid w:val="00AE52BD"/>
  </w:style>
  <w:style w:type="table" w:customStyle="1" w:styleId="6141">
    <w:name w:val="Сетка таблицы614"/>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AE52BD"/>
  </w:style>
  <w:style w:type="numbering" w:customStyle="1" w:styleId="642">
    <w:name w:val="Нет списка64"/>
    <w:next w:val="a5"/>
    <w:uiPriority w:val="99"/>
    <w:semiHidden/>
    <w:unhideWhenUsed/>
    <w:rsid w:val="00AE52BD"/>
  </w:style>
  <w:style w:type="numbering" w:customStyle="1" w:styleId="1440">
    <w:name w:val="Нет списка144"/>
    <w:next w:val="a5"/>
    <w:uiPriority w:val="99"/>
    <w:semiHidden/>
    <w:unhideWhenUsed/>
    <w:rsid w:val="00AE52BD"/>
  </w:style>
  <w:style w:type="numbering" w:customStyle="1" w:styleId="740">
    <w:name w:val="Нет списка74"/>
    <w:next w:val="a5"/>
    <w:uiPriority w:val="99"/>
    <w:semiHidden/>
    <w:unhideWhenUsed/>
    <w:rsid w:val="00AE52BD"/>
  </w:style>
  <w:style w:type="table" w:customStyle="1" w:styleId="21141">
    <w:name w:val="Простая таблица 2114"/>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9">
    <w:name w:val="Изысканная таблица114"/>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Стандартная таблица114"/>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AE52BD"/>
  </w:style>
  <w:style w:type="numbering" w:customStyle="1" w:styleId="1111111214">
    <w:name w:val="1 / 1.1 / 1.1.11214"/>
    <w:rsid w:val="00AE52BD"/>
  </w:style>
  <w:style w:type="numbering" w:customStyle="1" w:styleId="1ai134">
    <w:name w:val="1 / a / i134"/>
    <w:rsid w:val="00AE52BD"/>
  </w:style>
  <w:style w:type="numbering" w:customStyle="1" w:styleId="12141">
    <w:name w:val="Статья / Раздел1214"/>
    <w:rsid w:val="00AE52BD"/>
  </w:style>
  <w:style w:type="numbering" w:customStyle="1" w:styleId="11240">
    <w:name w:val="Текущий список1124"/>
    <w:rsid w:val="00AE52BD"/>
  </w:style>
  <w:style w:type="numbering" w:customStyle="1" w:styleId="1ai34">
    <w:name w:val="1 / a / i34"/>
    <w:rsid w:val="00AE52BD"/>
  </w:style>
  <w:style w:type="numbering" w:customStyle="1" w:styleId="249">
    <w:name w:val="Статья / Раздел24"/>
    <w:rsid w:val="00AE52BD"/>
  </w:style>
  <w:style w:type="numbering" w:customStyle="1" w:styleId="WWNum1214">
    <w:name w:val="WWNum1214"/>
    <w:rsid w:val="00AE52BD"/>
  </w:style>
  <w:style w:type="numbering" w:customStyle="1" w:styleId="111111214">
    <w:name w:val="1 / 1.1 / 1.1.1214"/>
    <w:basedOn w:val="a5"/>
    <w:next w:val="111111"/>
    <w:semiHidden/>
    <w:unhideWhenUsed/>
    <w:rsid w:val="00AE52BD"/>
  </w:style>
  <w:style w:type="numbering" w:customStyle="1" w:styleId="12142">
    <w:name w:val="Текущий список1214"/>
    <w:rsid w:val="00AE52BD"/>
  </w:style>
  <w:style w:type="numbering" w:customStyle="1" w:styleId="11146">
    <w:name w:val="Статья / Раздел1114"/>
    <w:rsid w:val="00AE52BD"/>
  </w:style>
  <w:style w:type="numbering" w:customStyle="1" w:styleId="211150">
    <w:name w:val="Текущий список21115"/>
    <w:rsid w:val="00AE52BD"/>
  </w:style>
  <w:style w:type="numbering" w:customStyle="1" w:styleId="111141">
    <w:name w:val="Текущий список11114"/>
    <w:rsid w:val="00AE52BD"/>
  </w:style>
  <w:style w:type="numbering" w:customStyle="1" w:styleId="WWNum1224">
    <w:name w:val="WWNum1224"/>
    <w:rsid w:val="00AE52BD"/>
  </w:style>
  <w:style w:type="numbering" w:customStyle="1" w:styleId="349">
    <w:name w:val="Статья / Раздел34"/>
    <w:basedOn w:val="a5"/>
    <w:next w:val="affff9"/>
    <w:semiHidden/>
    <w:unhideWhenUsed/>
    <w:rsid w:val="00AE52BD"/>
  </w:style>
  <w:style w:type="numbering" w:customStyle="1" w:styleId="121150">
    <w:name w:val="Текущий список12115"/>
    <w:rsid w:val="00AE52BD"/>
  </w:style>
  <w:style w:type="numbering" w:customStyle="1" w:styleId="2214">
    <w:name w:val="Текущий список2214"/>
    <w:rsid w:val="00AE52BD"/>
  </w:style>
  <w:style w:type="numbering" w:customStyle="1" w:styleId="1111112115">
    <w:name w:val="1 / 1.1 / 1.1.12115"/>
    <w:rsid w:val="00AE52BD"/>
  </w:style>
  <w:style w:type="numbering" w:customStyle="1" w:styleId="1ai1114">
    <w:name w:val="1 / a / i1114"/>
    <w:rsid w:val="00AE52BD"/>
  </w:style>
  <w:style w:type="numbering" w:customStyle="1" w:styleId="2350">
    <w:name w:val="Текущий список235"/>
    <w:rsid w:val="00AE52BD"/>
  </w:style>
  <w:style w:type="numbering" w:customStyle="1" w:styleId="1ai214">
    <w:name w:val="1 / a / i214"/>
    <w:basedOn w:val="a5"/>
    <w:next w:val="1ai"/>
    <w:semiHidden/>
    <w:unhideWhenUsed/>
    <w:rsid w:val="00AE52BD"/>
  </w:style>
  <w:style w:type="numbering" w:customStyle="1" w:styleId="1111111114">
    <w:name w:val="1 / 1.1 / 1.1.11114"/>
    <w:rsid w:val="00AE52BD"/>
  </w:style>
  <w:style w:type="numbering" w:customStyle="1" w:styleId="2111140">
    <w:name w:val="Текущий список211114"/>
    <w:rsid w:val="00AE52BD"/>
  </w:style>
  <w:style w:type="numbering" w:customStyle="1" w:styleId="203">
    <w:name w:val="Нет списка20"/>
    <w:next w:val="a5"/>
    <w:uiPriority w:val="99"/>
    <w:semiHidden/>
    <w:unhideWhenUsed/>
    <w:rsid w:val="00AE52BD"/>
  </w:style>
  <w:style w:type="table" w:customStyle="1" w:styleId="266">
    <w:name w:val="Сетка таблицы26"/>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0">
    <w:name w:val="1 / 1.1 / 1.1.18"/>
    <w:basedOn w:val="a5"/>
    <w:next w:val="111111"/>
    <w:semiHidden/>
    <w:rsid w:val="00AE52BD"/>
  </w:style>
  <w:style w:type="numbering" w:customStyle="1" w:styleId="1ai9">
    <w:name w:val="1 / a / i9"/>
    <w:basedOn w:val="a5"/>
    <w:next w:val="1ai"/>
    <w:semiHidden/>
    <w:rsid w:val="00AE52BD"/>
  </w:style>
  <w:style w:type="table" w:customStyle="1" w:styleId="-17">
    <w:name w:val="Веб-таблица 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3">
    <w:name w:val="Классическая таблица 3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5">
    <w:name w:val="Простая таблица 3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ffff9"/>
    <w:semiHidden/>
    <w:rsid w:val="00AE52BD"/>
  </w:style>
  <w:style w:type="table" w:customStyle="1" w:styleId="176">
    <w:name w:val="Столбцы таблицы 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6">
    <w:name w:val="Столбцы таблицы 3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7">
    <w:name w:val="Цветная таблица 3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AE52BD"/>
  </w:style>
  <w:style w:type="numbering" w:customStyle="1" w:styleId="281">
    <w:name w:val="Текущий список28"/>
    <w:rsid w:val="00AE52BD"/>
  </w:style>
  <w:style w:type="numbering" w:customStyle="1" w:styleId="1153">
    <w:name w:val="Нет списка115"/>
    <w:next w:val="a5"/>
    <w:uiPriority w:val="99"/>
    <w:semiHidden/>
    <w:unhideWhenUsed/>
    <w:rsid w:val="00AE52BD"/>
  </w:style>
  <w:style w:type="table" w:customStyle="1" w:styleId="1170">
    <w:name w:val="Сетка таблицы117"/>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AE52BD"/>
  </w:style>
  <w:style w:type="table" w:customStyle="1" w:styleId="1180">
    <w:name w:val="Сетка таблицы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AE52BD"/>
  </w:style>
  <w:style w:type="table" w:customStyle="1" w:styleId="277">
    <w:name w:val="Сетка таблицы27"/>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AE52BD"/>
  </w:style>
  <w:style w:type="numbering" w:customStyle="1" w:styleId="2260">
    <w:name w:val="Текущий список226"/>
    <w:rsid w:val="00AE52BD"/>
  </w:style>
  <w:style w:type="numbering" w:customStyle="1" w:styleId="111111116">
    <w:name w:val="1 / 1.1 / 1.1.1116"/>
    <w:rsid w:val="00AE52BD"/>
  </w:style>
  <w:style w:type="numbering" w:customStyle="1" w:styleId="11111127">
    <w:name w:val="1 / 1.1 / 1.1.127"/>
    <w:basedOn w:val="a5"/>
    <w:next w:val="111111"/>
    <w:semiHidden/>
    <w:unhideWhenUsed/>
    <w:rsid w:val="00AE52BD"/>
  </w:style>
  <w:style w:type="numbering" w:customStyle="1" w:styleId="1270">
    <w:name w:val="Текущий список127"/>
    <w:rsid w:val="00AE52BD"/>
  </w:style>
  <w:style w:type="numbering" w:customStyle="1" w:styleId="1ai116">
    <w:name w:val="1 / a / i116"/>
    <w:rsid w:val="00AE52BD"/>
  </w:style>
  <w:style w:type="numbering" w:customStyle="1" w:styleId="1ai26">
    <w:name w:val="1 / a / i26"/>
    <w:basedOn w:val="a5"/>
    <w:next w:val="1ai"/>
    <w:semiHidden/>
    <w:unhideWhenUsed/>
    <w:rsid w:val="00AE52BD"/>
  </w:style>
  <w:style w:type="numbering" w:customStyle="1" w:styleId="357">
    <w:name w:val="Нет списка35"/>
    <w:next w:val="a5"/>
    <w:uiPriority w:val="99"/>
    <w:semiHidden/>
    <w:unhideWhenUsed/>
    <w:rsid w:val="00AE52BD"/>
  </w:style>
  <w:style w:type="table" w:customStyle="1" w:styleId="661">
    <w:name w:val="Сетка таблицы66"/>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AE52BD"/>
  </w:style>
  <w:style w:type="table" w:customStyle="1" w:styleId="2251">
    <w:name w:val="Сетка таблицы225"/>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0">
    <w:name w:val="1 / 1.1 / 1.1.117"/>
    <w:basedOn w:val="a5"/>
    <w:next w:val="111111"/>
    <w:semiHidden/>
    <w:rsid w:val="00AE52BD"/>
  </w:style>
  <w:style w:type="numbering" w:customStyle="1" w:styleId="1ai17">
    <w:name w:val="1 / a / i17"/>
    <w:basedOn w:val="a5"/>
    <w:next w:val="1ai"/>
    <w:semiHidden/>
    <w:rsid w:val="00AE52BD"/>
  </w:style>
  <w:style w:type="table" w:customStyle="1" w:styleId="-115">
    <w:name w:val="Веб-таблица 115"/>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0">
    <w:name w:val="Сетка таблицы 615"/>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ffff9"/>
    <w:semiHidden/>
    <w:rsid w:val="00AE52BD"/>
  </w:style>
  <w:style w:type="table" w:customStyle="1" w:styleId="1156">
    <w:name w:val="Столбцы таблицы 115"/>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AE52BD"/>
  </w:style>
  <w:style w:type="numbering" w:customStyle="1" w:styleId="2170">
    <w:name w:val="Текущий список217"/>
    <w:rsid w:val="00AE52BD"/>
  </w:style>
  <w:style w:type="numbering" w:customStyle="1" w:styleId="11151">
    <w:name w:val="Нет списка1115"/>
    <w:next w:val="a5"/>
    <w:uiPriority w:val="99"/>
    <w:semiHidden/>
    <w:unhideWhenUsed/>
    <w:rsid w:val="00AE52BD"/>
  </w:style>
  <w:style w:type="numbering" w:customStyle="1" w:styleId="2156">
    <w:name w:val="Нет списка215"/>
    <w:next w:val="a5"/>
    <w:semiHidden/>
    <w:rsid w:val="00AE52BD"/>
  </w:style>
  <w:style w:type="numbering" w:customStyle="1" w:styleId="111111125">
    <w:name w:val="1 / 1.1 / 1.1.1125"/>
    <w:basedOn w:val="a5"/>
    <w:next w:val="111111"/>
    <w:semiHidden/>
    <w:rsid w:val="00AE52BD"/>
  </w:style>
  <w:style w:type="numbering" w:customStyle="1" w:styleId="1ai125">
    <w:name w:val="1 / a / i125"/>
    <w:basedOn w:val="a5"/>
    <w:next w:val="1ai"/>
    <w:semiHidden/>
    <w:rsid w:val="00AE52BD"/>
  </w:style>
  <w:style w:type="numbering" w:customStyle="1" w:styleId="1253">
    <w:name w:val="Статья / Раздел125"/>
    <w:basedOn w:val="a5"/>
    <w:next w:val="affff9"/>
    <w:semiHidden/>
    <w:rsid w:val="00AE52BD"/>
  </w:style>
  <w:style w:type="numbering" w:customStyle="1" w:styleId="11152">
    <w:name w:val="Текущий список1115"/>
    <w:rsid w:val="00AE52BD"/>
  </w:style>
  <w:style w:type="numbering" w:customStyle="1" w:styleId="21150">
    <w:name w:val="Текущий список2115"/>
    <w:rsid w:val="00AE52BD"/>
  </w:style>
  <w:style w:type="numbering" w:customStyle="1" w:styleId="12150">
    <w:name w:val="Нет списка1215"/>
    <w:next w:val="a5"/>
    <w:uiPriority w:val="99"/>
    <w:semiHidden/>
    <w:unhideWhenUsed/>
    <w:rsid w:val="00AE52BD"/>
  </w:style>
  <w:style w:type="numbering" w:customStyle="1" w:styleId="3155">
    <w:name w:val="Нет списка315"/>
    <w:next w:val="a5"/>
    <w:uiPriority w:val="99"/>
    <w:semiHidden/>
    <w:unhideWhenUsed/>
    <w:rsid w:val="00AE52BD"/>
  </w:style>
  <w:style w:type="numbering" w:customStyle="1" w:styleId="WWNum127">
    <w:name w:val="WWNum127"/>
    <w:rsid w:val="00AE52BD"/>
  </w:style>
  <w:style w:type="numbering" w:customStyle="1" w:styleId="454">
    <w:name w:val="Нет списка45"/>
    <w:next w:val="a5"/>
    <w:uiPriority w:val="99"/>
    <w:semiHidden/>
    <w:unhideWhenUsed/>
    <w:rsid w:val="00AE52BD"/>
  </w:style>
  <w:style w:type="numbering" w:customStyle="1" w:styleId="551">
    <w:name w:val="Нет списка55"/>
    <w:next w:val="a5"/>
    <w:uiPriority w:val="99"/>
    <w:semiHidden/>
    <w:unhideWhenUsed/>
    <w:rsid w:val="00AE52BD"/>
  </w:style>
  <w:style w:type="table" w:customStyle="1" w:styleId="6151">
    <w:name w:val="Сетка таблицы615"/>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AE52BD"/>
  </w:style>
  <w:style w:type="numbering" w:customStyle="1" w:styleId="652">
    <w:name w:val="Нет списка65"/>
    <w:next w:val="a5"/>
    <w:uiPriority w:val="99"/>
    <w:semiHidden/>
    <w:unhideWhenUsed/>
    <w:rsid w:val="00AE52BD"/>
  </w:style>
  <w:style w:type="numbering" w:customStyle="1" w:styleId="1450">
    <w:name w:val="Нет списка145"/>
    <w:next w:val="a5"/>
    <w:uiPriority w:val="99"/>
    <w:semiHidden/>
    <w:unhideWhenUsed/>
    <w:rsid w:val="00AE52BD"/>
  </w:style>
  <w:style w:type="numbering" w:customStyle="1" w:styleId="750">
    <w:name w:val="Нет списка75"/>
    <w:next w:val="a5"/>
    <w:uiPriority w:val="99"/>
    <w:semiHidden/>
    <w:unhideWhenUsed/>
    <w:rsid w:val="00AE52BD"/>
  </w:style>
  <w:style w:type="table" w:customStyle="1" w:styleId="21151">
    <w:name w:val="Простая таблица 2115"/>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AE52BD"/>
  </w:style>
  <w:style w:type="numbering" w:customStyle="1" w:styleId="1111111215">
    <w:name w:val="1 / 1.1 / 1.1.11215"/>
    <w:rsid w:val="00AE52BD"/>
  </w:style>
  <w:style w:type="numbering" w:customStyle="1" w:styleId="1ai135">
    <w:name w:val="1 / a / i135"/>
    <w:rsid w:val="00AE52BD"/>
  </w:style>
  <w:style w:type="numbering" w:customStyle="1" w:styleId="12151">
    <w:name w:val="Статья / Раздел1215"/>
    <w:rsid w:val="00AE52BD"/>
  </w:style>
  <w:style w:type="numbering" w:customStyle="1" w:styleId="11250">
    <w:name w:val="Текущий список1125"/>
    <w:rsid w:val="00AE52BD"/>
  </w:style>
  <w:style w:type="numbering" w:customStyle="1" w:styleId="1ai35">
    <w:name w:val="1 / a / i35"/>
    <w:rsid w:val="00AE52BD"/>
  </w:style>
  <w:style w:type="numbering" w:customStyle="1" w:styleId="258">
    <w:name w:val="Статья / Раздел25"/>
    <w:rsid w:val="00AE52BD"/>
  </w:style>
  <w:style w:type="numbering" w:customStyle="1" w:styleId="WWNum1215">
    <w:name w:val="WWNum1215"/>
    <w:rsid w:val="00AE52BD"/>
  </w:style>
  <w:style w:type="numbering" w:customStyle="1" w:styleId="111111215">
    <w:name w:val="1 / 1.1 / 1.1.1215"/>
    <w:basedOn w:val="a5"/>
    <w:next w:val="111111"/>
    <w:semiHidden/>
    <w:unhideWhenUsed/>
    <w:rsid w:val="00AE52BD"/>
  </w:style>
  <w:style w:type="numbering" w:customStyle="1" w:styleId="12152">
    <w:name w:val="Текущий список1215"/>
    <w:rsid w:val="00AE52BD"/>
  </w:style>
  <w:style w:type="numbering" w:customStyle="1" w:styleId="11156">
    <w:name w:val="Статья / Раздел1115"/>
    <w:rsid w:val="00AE52BD"/>
  </w:style>
  <w:style w:type="numbering" w:customStyle="1" w:styleId="211160">
    <w:name w:val="Текущий список21116"/>
    <w:rsid w:val="00AE52BD"/>
  </w:style>
  <w:style w:type="numbering" w:customStyle="1" w:styleId="111151">
    <w:name w:val="Текущий список11115"/>
    <w:rsid w:val="00AE52BD"/>
  </w:style>
  <w:style w:type="numbering" w:customStyle="1" w:styleId="WWNum1225">
    <w:name w:val="WWNum1225"/>
    <w:rsid w:val="00AE52BD"/>
  </w:style>
  <w:style w:type="numbering" w:customStyle="1" w:styleId="358">
    <w:name w:val="Статья / Раздел35"/>
    <w:basedOn w:val="a5"/>
    <w:next w:val="affff9"/>
    <w:semiHidden/>
    <w:unhideWhenUsed/>
    <w:rsid w:val="00AE52BD"/>
  </w:style>
  <w:style w:type="numbering" w:customStyle="1" w:styleId="12116">
    <w:name w:val="Текущий список12116"/>
    <w:rsid w:val="00AE52BD"/>
  </w:style>
  <w:style w:type="numbering" w:customStyle="1" w:styleId="2215">
    <w:name w:val="Текущий список2215"/>
    <w:rsid w:val="00AE52BD"/>
  </w:style>
  <w:style w:type="numbering" w:customStyle="1" w:styleId="1111112116">
    <w:name w:val="1 / 1.1 / 1.1.12116"/>
    <w:rsid w:val="00AE52BD"/>
  </w:style>
  <w:style w:type="numbering" w:customStyle="1" w:styleId="1ai1115">
    <w:name w:val="1 / a / i1115"/>
    <w:rsid w:val="00AE52BD"/>
  </w:style>
  <w:style w:type="numbering" w:customStyle="1" w:styleId="2360">
    <w:name w:val="Текущий список236"/>
    <w:rsid w:val="00AE52BD"/>
  </w:style>
  <w:style w:type="numbering" w:customStyle="1" w:styleId="1ai215">
    <w:name w:val="1 / a / i215"/>
    <w:basedOn w:val="a5"/>
    <w:next w:val="1ai"/>
    <w:semiHidden/>
    <w:unhideWhenUsed/>
    <w:rsid w:val="00AE52BD"/>
  </w:style>
  <w:style w:type="numbering" w:customStyle="1" w:styleId="1111111115">
    <w:name w:val="1 / 1.1 / 1.1.11115"/>
    <w:rsid w:val="00AE52BD"/>
  </w:style>
  <w:style w:type="numbering" w:customStyle="1" w:styleId="2111150">
    <w:name w:val="Текущий список211115"/>
    <w:rsid w:val="00AE52BD"/>
  </w:style>
  <w:style w:type="numbering" w:customStyle="1" w:styleId="267">
    <w:name w:val="Нет списка26"/>
    <w:next w:val="a5"/>
    <w:uiPriority w:val="99"/>
    <w:semiHidden/>
    <w:unhideWhenUsed/>
    <w:rsid w:val="00AE52BD"/>
  </w:style>
  <w:style w:type="table" w:customStyle="1" w:styleId="282">
    <w:name w:val="Сетка таблицы2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0">
    <w:name w:val="1 / 1.1 / 1.1.19"/>
    <w:basedOn w:val="a5"/>
    <w:next w:val="111111"/>
    <w:semiHidden/>
    <w:rsid w:val="00AE52BD"/>
  </w:style>
  <w:style w:type="numbering" w:customStyle="1" w:styleId="1ai10">
    <w:name w:val="1 / a / i10"/>
    <w:basedOn w:val="a5"/>
    <w:next w:val="1ai"/>
    <w:semiHidden/>
    <w:rsid w:val="00AE52BD"/>
  </w:style>
  <w:style w:type="table" w:customStyle="1" w:styleId="-18">
    <w:name w:val="Веб-таблица 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Классическая таблица 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5">
    <w:name w:val="Объемная таблица 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5"/>
    <w:next w:val="affff9"/>
    <w:semiHidden/>
    <w:rsid w:val="00AE52BD"/>
  </w:style>
  <w:style w:type="table" w:customStyle="1" w:styleId="186">
    <w:name w:val="Столбцы таблицы 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7">
    <w:name w:val="Текущий список18"/>
    <w:rsid w:val="00AE52BD"/>
  </w:style>
  <w:style w:type="numbering" w:customStyle="1" w:styleId="292">
    <w:name w:val="Текущий список29"/>
    <w:rsid w:val="00AE52BD"/>
  </w:style>
  <w:style w:type="numbering" w:customStyle="1" w:styleId="1173">
    <w:name w:val="Нет списка117"/>
    <w:next w:val="a5"/>
    <w:uiPriority w:val="99"/>
    <w:semiHidden/>
    <w:unhideWhenUsed/>
    <w:rsid w:val="00AE52BD"/>
  </w:style>
  <w:style w:type="table" w:customStyle="1" w:styleId="1190">
    <w:name w:val="Сетка таблицы119"/>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AE52BD"/>
  </w:style>
  <w:style w:type="table" w:customStyle="1" w:styleId="11100">
    <w:name w:val="Сетка таблицы11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AE52BD"/>
  </w:style>
  <w:style w:type="table" w:customStyle="1" w:styleId="293">
    <w:name w:val="Сетка таблицы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Сетка таблицы3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AE52BD"/>
  </w:style>
  <w:style w:type="numbering" w:customStyle="1" w:styleId="2270">
    <w:name w:val="Текущий список227"/>
    <w:rsid w:val="00AE52BD"/>
  </w:style>
  <w:style w:type="numbering" w:customStyle="1" w:styleId="111111117">
    <w:name w:val="1 / 1.1 / 1.1.1117"/>
    <w:rsid w:val="00AE52BD"/>
  </w:style>
  <w:style w:type="numbering" w:customStyle="1" w:styleId="11111128">
    <w:name w:val="1 / 1.1 / 1.1.128"/>
    <w:basedOn w:val="a5"/>
    <w:next w:val="111111"/>
    <w:semiHidden/>
    <w:unhideWhenUsed/>
    <w:rsid w:val="00AE52BD"/>
  </w:style>
  <w:style w:type="numbering" w:customStyle="1" w:styleId="1280">
    <w:name w:val="Текущий список128"/>
    <w:rsid w:val="00AE52BD"/>
  </w:style>
  <w:style w:type="numbering" w:customStyle="1" w:styleId="1ai117">
    <w:name w:val="1 / a / i117"/>
    <w:rsid w:val="00AE52BD"/>
  </w:style>
  <w:style w:type="numbering" w:customStyle="1" w:styleId="1ai27">
    <w:name w:val="1 / a / i27"/>
    <w:basedOn w:val="a5"/>
    <w:next w:val="1ai"/>
    <w:semiHidden/>
    <w:unhideWhenUsed/>
    <w:rsid w:val="00AE52BD"/>
  </w:style>
  <w:style w:type="numbering" w:customStyle="1" w:styleId="369">
    <w:name w:val="Нет списка36"/>
    <w:next w:val="a5"/>
    <w:uiPriority w:val="99"/>
    <w:semiHidden/>
    <w:unhideWhenUsed/>
    <w:rsid w:val="00AE52BD"/>
  </w:style>
  <w:style w:type="table" w:customStyle="1" w:styleId="671">
    <w:name w:val="Сетка таблицы67"/>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5"/>
    <w:semiHidden/>
    <w:rsid w:val="00AE52BD"/>
  </w:style>
  <w:style w:type="table" w:customStyle="1" w:styleId="2261">
    <w:name w:val="Сетка таблицы226"/>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0">
    <w:name w:val="1 / 1.1 / 1.1.118"/>
    <w:basedOn w:val="a5"/>
    <w:next w:val="111111"/>
    <w:semiHidden/>
    <w:rsid w:val="00AE52BD"/>
  </w:style>
  <w:style w:type="numbering" w:customStyle="1" w:styleId="1ai18">
    <w:name w:val="1 / a / i18"/>
    <w:basedOn w:val="a5"/>
    <w:next w:val="1ai"/>
    <w:semiHidden/>
    <w:rsid w:val="00AE52BD"/>
  </w:style>
  <w:style w:type="table" w:customStyle="1" w:styleId="-116">
    <w:name w:val="Веб-таблица 116"/>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9">
    <w:name w:val="Изысканная таблица16"/>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a">
    <w:name w:val="Современная таблица16"/>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b">
    <w:name w:val="Стандартная таблица16"/>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8">
    <w:name w:val="Статья / Раздел18"/>
    <w:basedOn w:val="a5"/>
    <w:next w:val="affff9"/>
    <w:semiHidden/>
    <w:rsid w:val="00AE52BD"/>
  </w:style>
  <w:style w:type="table" w:customStyle="1" w:styleId="1166">
    <w:name w:val="Столбцы таблицы 116"/>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AE52BD"/>
  </w:style>
  <w:style w:type="numbering" w:customStyle="1" w:styleId="2180">
    <w:name w:val="Текущий список218"/>
    <w:rsid w:val="00AE52BD"/>
  </w:style>
  <w:style w:type="numbering" w:customStyle="1" w:styleId="11161">
    <w:name w:val="Нет списка1116"/>
    <w:next w:val="a5"/>
    <w:uiPriority w:val="99"/>
    <w:semiHidden/>
    <w:unhideWhenUsed/>
    <w:rsid w:val="00AE52BD"/>
  </w:style>
  <w:style w:type="numbering" w:customStyle="1" w:styleId="2166">
    <w:name w:val="Нет списка216"/>
    <w:next w:val="a5"/>
    <w:semiHidden/>
    <w:rsid w:val="00AE52BD"/>
  </w:style>
  <w:style w:type="numbering" w:customStyle="1" w:styleId="111111126">
    <w:name w:val="1 / 1.1 / 1.1.1126"/>
    <w:basedOn w:val="a5"/>
    <w:next w:val="111111"/>
    <w:semiHidden/>
    <w:rsid w:val="00AE52BD"/>
  </w:style>
  <w:style w:type="numbering" w:customStyle="1" w:styleId="1ai126">
    <w:name w:val="1 / a / i126"/>
    <w:basedOn w:val="a5"/>
    <w:next w:val="1ai"/>
    <w:semiHidden/>
    <w:rsid w:val="00AE52BD"/>
  </w:style>
  <w:style w:type="numbering" w:customStyle="1" w:styleId="1264">
    <w:name w:val="Статья / Раздел126"/>
    <w:basedOn w:val="a5"/>
    <w:next w:val="affff9"/>
    <w:semiHidden/>
    <w:rsid w:val="00AE52BD"/>
  </w:style>
  <w:style w:type="numbering" w:customStyle="1" w:styleId="11163">
    <w:name w:val="Текущий список1116"/>
    <w:rsid w:val="00AE52BD"/>
  </w:style>
  <w:style w:type="numbering" w:customStyle="1" w:styleId="21160">
    <w:name w:val="Текущий список2116"/>
    <w:rsid w:val="00AE52BD"/>
  </w:style>
  <w:style w:type="numbering" w:customStyle="1" w:styleId="12160">
    <w:name w:val="Нет списка1216"/>
    <w:next w:val="a5"/>
    <w:uiPriority w:val="99"/>
    <w:semiHidden/>
    <w:unhideWhenUsed/>
    <w:rsid w:val="00AE52BD"/>
  </w:style>
  <w:style w:type="numbering" w:customStyle="1" w:styleId="3165">
    <w:name w:val="Нет списка316"/>
    <w:next w:val="a5"/>
    <w:uiPriority w:val="99"/>
    <w:semiHidden/>
    <w:unhideWhenUsed/>
    <w:rsid w:val="00AE52BD"/>
  </w:style>
  <w:style w:type="numbering" w:customStyle="1" w:styleId="WWNum128">
    <w:name w:val="WWNum128"/>
    <w:rsid w:val="00AE52BD"/>
  </w:style>
  <w:style w:type="numbering" w:customStyle="1" w:styleId="464">
    <w:name w:val="Нет списка46"/>
    <w:next w:val="a5"/>
    <w:uiPriority w:val="99"/>
    <w:semiHidden/>
    <w:unhideWhenUsed/>
    <w:rsid w:val="00AE52BD"/>
  </w:style>
  <w:style w:type="numbering" w:customStyle="1" w:styleId="561">
    <w:name w:val="Нет списка56"/>
    <w:next w:val="a5"/>
    <w:uiPriority w:val="99"/>
    <w:semiHidden/>
    <w:unhideWhenUsed/>
    <w:rsid w:val="00AE52BD"/>
  </w:style>
  <w:style w:type="table" w:customStyle="1" w:styleId="6160">
    <w:name w:val="Сетка таблицы616"/>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AE52BD"/>
  </w:style>
  <w:style w:type="numbering" w:customStyle="1" w:styleId="662">
    <w:name w:val="Нет списка66"/>
    <w:next w:val="a5"/>
    <w:uiPriority w:val="99"/>
    <w:semiHidden/>
    <w:unhideWhenUsed/>
    <w:rsid w:val="00AE52BD"/>
  </w:style>
  <w:style w:type="numbering" w:customStyle="1" w:styleId="1460">
    <w:name w:val="Нет списка146"/>
    <w:next w:val="a5"/>
    <w:uiPriority w:val="99"/>
    <w:semiHidden/>
    <w:unhideWhenUsed/>
    <w:rsid w:val="00AE52BD"/>
  </w:style>
  <w:style w:type="numbering" w:customStyle="1" w:styleId="760">
    <w:name w:val="Нет списка76"/>
    <w:next w:val="a5"/>
    <w:uiPriority w:val="99"/>
    <w:semiHidden/>
    <w:unhideWhenUsed/>
    <w:rsid w:val="00AE52BD"/>
  </w:style>
  <w:style w:type="table" w:customStyle="1" w:styleId="21161">
    <w:name w:val="Простая таблица 2116"/>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AE52BD"/>
  </w:style>
  <w:style w:type="numbering" w:customStyle="1" w:styleId="1111111216">
    <w:name w:val="1 / 1.1 / 1.1.11216"/>
    <w:rsid w:val="00AE52BD"/>
  </w:style>
  <w:style w:type="numbering" w:customStyle="1" w:styleId="1ai136">
    <w:name w:val="1 / a / i136"/>
    <w:rsid w:val="00AE52BD"/>
  </w:style>
  <w:style w:type="numbering" w:customStyle="1" w:styleId="12161">
    <w:name w:val="Статья / Раздел1216"/>
    <w:rsid w:val="00AE52BD"/>
  </w:style>
  <w:style w:type="numbering" w:customStyle="1" w:styleId="11260">
    <w:name w:val="Текущий список1126"/>
    <w:rsid w:val="00AE52BD"/>
  </w:style>
  <w:style w:type="numbering" w:customStyle="1" w:styleId="1ai36">
    <w:name w:val="1 / a / i36"/>
    <w:rsid w:val="00AE52BD"/>
  </w:style>
  <w:style w:type="numbering" w:customStyle="1" w:styleId="268">
    <w:name w:val="Статья / Раздел26"/>
    <w:rsid w:val="00AE52BD"/>
  </w:style>
  <w:style w:type="numbering" w:customStyle="1" w:styleId="WWNum1216">
    <w:name w:val="WWNum1216"/>
    <w:rsid w:val="00AE52BD"/>
  </w:style>
  <w:style w:type="numbering" w:customStyle="1" w:styleId="111111216">
    <w:name w:val="1 / 1.1 / 1.1.1216"/>
    <w:basedOn w:val="a5"/>
    <w:next w:val="111111"/>
    <w:semiHidden/>
    <w:unhideWhenUsed/>
    <w:rsid w:val="00AE52BD"/>
  </w:style>
  <w:style w:type="numbering" w:customStyle="1" w:styleId="12163">
    <w:name w:val="Текущий список1216"/>
    <w:rsid w:val="00AE52BD"/>
  </w:style>
  <w:style w:type="numbering" w:customStyle="1" w:styleId="11167">
    <w:name w:val="Статья / Раздел1116"/>
    <w:rsid w:val="00AE52BD"/>
  </w:style>
  <w:style w:type="numbering" w:customStyle="1" w:styleId="21117">
    <w:name w:val="Текущий список21117"/>
    <w:rsid w:val="00AE52BD"/>
  </w:style>
  <w:style w:type="numbering" w:customStyle="1" w:styleId="111161">
    <w:name w:val="Текущий список11116"/>
    <w:rsid w:val="00AE52BD"/>
  </w:style>
  <w:style w:type="numbering" w:customStyle="1" w:styleId="WWNum1226">
    <w:name w:val="WWNum1226"/>
    <w:rsid w:val="00AE52BD"/>
  </w:style>
  <w:style w:type="numbering" w:customStyle="1" w:styleId="36a">
    <w:name w:val="Статья / Раздел36"/>
    <w:basedOn w:val="a5"/>
    <w:next w:val="affff9"/>
    <w:semiHidden/>
    <w:unhideWhenUsed/>
    <w:rsid w:val="00AE52BD"/>
  </w:style>
  <w:style w:type="numbering" w:customStyle="1" w:styleId="12117">
    <w:name w:val="Текущий список12117"/>
    <w:rsid w:val="00AE52BD"/>
  </w:style>
  <w:style w:type="numbering" w:customStyle="1" w:styleId="2216">
    <w:name w:val="Текущий список2216"/>
    <w:rsid w:val="00AE52BD"/>
  </w:style>
  <w:style w:type="numbering" w:customStyle="1" w:styleId="1111112117">
    <w:name w:val="1 / 1.1 / 1.1.12117"/>
    <w:rsid w:val="00AE52BD"/>
  </w:style>
  <w:style w:type="numbering" w:customStyle="1" w:styleId="1ai1116">
    <w:name w:val="1 / a / i1116"/>
    <w:rsid w:val="00AE52BD"/>
  </w:style>
  <w:style w:type="numbering" w:customStyle="1" w:styleId="2370">
    <w:name w:val="Текущий список237"/>
    <w:rsid w:val="00AE52BD"/>
  </w:style>
  <w:style w:type="numbering" w:customStyle="1" w:styleId="1ai216">
    <w:name w:val="1 / a / i216"/>
    <w:basedOn w:val="a5"/>
    <w:next w:val="1ai"/>
    <w:semiHidden/>
    <w:unhideWhenUsed/>
    <w:rsid w:val="00AE52BD"/>
  </w:style>
  <w:style w:type="numbering" w:customStyle="1" w:styleId="1111111116">
    <w:name w:val="1 / 1.1 / 1.1.11116"/>
    <w:rsid w:val="00AE52BD"/>
  </w:style>
  <w:style w:type="numbering" w:customStyle="1" w:styleId="2111160">
    <w:name w:val="Текущий список211116"/>
    <w:rsid w:val="00AE52BD"/>
  </w:style>
  <w:style w:type="table" w:customStyle="1" w:styleId="303">
    <w:name w:val="Сетка таблицы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AE52BD"/>
  </w:style>
  <w:style w:type="table" w:customStyle="1" w:styleId="387">
    <w:name w:val="Сетка таблицы38"/>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AE52BD"/>
  </w:style>
  <w:style w:type="numbering" w:customStyle="1" w:styleId="1ai19">
    <w:name w:val="1 / a / i19"/>
    <w:basedOn w:val="a5"/>
    <w:next w:val="1ai"/>
    <w:semiHidden/>
    <w:rsid w:val="00AE52BD"/>
  </w:style>
  <w:style w:type="table" w:customStyle="1" w:styleId="-19">
    <w:name w:val="Веб-таблица 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ffff9"/>
    <w:semiHidden/>
    <w:rsid w:val="00AE52BD"/>
  </w:style>
  <w:style w:type="table" w:customStyle="1" w:styleId="196">
    <w:name w:val="Столбцы таблицы 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AE52BD"/>
  </w:style>
  <w:style w:type="numbering" w:customStyle="1" w:styleId="2100">
    <w:name w:val="Текущий список210"/>
    <w:rsid w:val="00AE52BD"/>
  </w:style>
  <w:style w:type="numbering" w:customStyle="1" w:styleId="1191">
    <w:name w:val="Нет списка119"/>
    <w:next w:val="a5"/>
    <w:uiPriority w:val="99"/>
    <w:semiHidden/>
    <w:unhideWhenUsed/>
    <w:rsid w:val="00AE52BD"/>
  </w:style>
  <w:style w:type="table" w:customStyle="1" w:styleId="1200">
    <w:name w:val="Сетка таблицы120"/>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AE52BD"/>
  </w:style>
  <w:style w:type="table" w:customStyle="1" w:styleId="11180">
    <w:name w:val="Сетка таблицы1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AE52BD"/>
  </w:style>
  <w:style w:type="table" w:customStyle="1" w:styleId="2101">
    <w:name w:val="Сетка таблицы210"/>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AE52BD"/>
  </w:style>
  <w:style w:type="numbering" w:customStyle="1" w:styleId="2280">
    <w:name w:val="Текущий список228"/>
    <w:rsid w:val="00AE52BD"/>
  </w:style>
  <w:style w:type="numbering" w:customStyle="1" w:styleId="111111118">
    <w:name w:val="1 / 1.1 / 1.1.1118"/>
    <w:rsid w:val="00AE52BD"/>
  </w:style>
  <w:style w:type="numbering" w:customStyle="1" w:styleId="11111129">
    <w:name w:val="1 / 1.1 / 1.1.129"/>
    <w:basedOn w:val="a5"/>
    <w:next w:val="111111"/>
    <w:semiHidden/>
    <w:unhideWhenUsed/>
    <w:rsid w:val="00AE52BD"/>
  </w:style>
  <w:style w:type="numbering" w:customStyle="1" w:styleId="1290">
    <w:name w:val="Текущий список129"/>
    <w:rsid w:val="00AE52BD"/>
  </w:style>
  <w:style w:type="numbering" w:customStyle="1" w:styleId="1ai118">
    <w:name w:val="1 / a / i118"/>
    <w:rsid w:val="00AE52BD"/>
  </w:style>
  <w:style w:type="numbering" w:customStyle="1" w:styleId="1ai28">
    <w:name w:val="1 / a / i28"/>
    <w:basedOn w:val="a5"/>
    <w:next w:val="1ai"/>
    <w:semiHidden/>
    <w:unhideWhenUsed/>
    <w:rsid w:val="00AE52BD"/>
  </w:style>
  <w:style w:type="numbering" w:customStyle="1" w:styleId="379">
    <w:name w:val="Нет списка37"/>
    <w:next w:val="a5"/>
    <w:uiPriority w:val="99"/>
    <w:semiHidden/>
    <w:unhideWhenUsed/>
    <w:rsid w:val="00AE52BD"/>
  </w:style>
  <w:style w:type="table" w:customStyle="1" w:styleId="681">
    <w:name w:val="Сетка таблицы68"/>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AE52BD"/>
  </w:style>
  <w:style w:type="table" w:customStyle="1" w:styleId="2271">
    <w:name w:val="Сетка таблицы227"/>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AE52BD"/>
  </w:style>
  <w:style w:type="numbering" w:customStyle="1" w:styleId="1ai110">
    <w:name w:val="1 / a / i110"/>
    <w:basedOn w:val="a5"/>
    <w:next w:val="1ai"/>
    <w:semiHidden/>
    <w:rsid w:val="00AE52BD"/>
  </w:style>
  <w:style w:type="table" w:customStyle="1" w:styleId="-117">
    <w:name w:val="Веб-таблица 117"/>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ffff9"/>
    <w:semiHidden/>
    <w:rsid w:val="00AE52BD"/>
  </w:style>
  <w:style w:type="table" w:customStyle="1" w:styleId="1177">
    <w:name w:val="Столбцы таблицы 117"/>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AE52BD"/>
  </w:style>
  <w:style w:type="numbering" w:customStyle="1" w:styleId="2190">
    <w:name w:val="Текущий список219"/>
    <w:rsid w:val="00AE52BD"/>
  </w:style>
  <w:style w:type="numbering" w:customStyle="1" w:styleId="11171">
    <w:name w:val="Нет списка1117"/>
    <w:next w:val="a5"/>
    <w:uiPriority w:val="99"/>
    <w:semiHidden/>
    <w:unhideWhenUsed/>
    <w:rsid w:val="00AE52BD"/>
  </w:style>
  <w:style w:type="numbering" w:customStyle="1" w:styleId="2176">
    <w:name w:val="Нет списка217"/>
    <w:next w:val="a5"/>
    <w:semiHidden/>
    <w:rsid w:val="00AE52BD"/>
  </w:style>
  <w:style w:type="numbering" w:customStyle="1" w:styleId="111111127">
    <w:name w:val="1 / 1.1 / 1.1.1127"/>
    <w:basedOn w:val="a5"/>
    <w:next w:val="111111"/>
    <w:semiHidden/>
    <w:rsid w:val="00AE52BD"/>
  </w:style>
  <w:style w:type="numbering" w:customStyle="1" w:styleId="1ai127">
    <w:name w:val="1 / a / i127"/>
    <w:basedOn w:val="a5"/>
    <w:next w:val="1ai"/>
    <w:semiHidden/>
    <w:rsid w:val="00AE52BD"/>
  </w:style>
  <w:style w:type="numbering" w:customStyle="1" w:styleId="1274">
    <w:name w:val="Статья / Раздел127"/>
    <w:basedOn w:val="a5"/>
    <w:next w:val="affff9"/>
    <w:semiHidden/>
    <w:rsid w:val="00AE52BD"/>
  </w:style>
  <w:style w:type="numbering" w:customStyle="1" w:styleId="11173">
    <w:name w:val="Текущий список1117"/>
    <w:rsid w:val="00AE52BD"/>
  </w:style>
  <w:style w:type="numbering" w:customStyle="1" w:styleId="21170">
    <w:name w:val="Текущий список2117"/>
    <w:rsid w:val="00AE52BD"/>
  </w:style>
  <w:style w:type="numbering" w:customStyle="1" w:styleId="12170">
    <w:name w:val="Нет списка1217"/>
    <w:next w:val="a5"/>
    <w:uiPriority w:val="99"/>
    <w:semiHidden/>
    <w:unhideWhenUsed/>
    <w:rsid w:val="00AE52BD"/>
  </w:style>
  <w:style w:type="numbering" w:customStyle="1" w:styleId="3175">
    <w:name w:val="Нет списка317"/>
    <w:next w:val="a5"/>
    <w:uiPriority w:val="99"/>
    <w:semiHidden/>
    <w:unhideWhenUsed/>
    <w:rsid w:val="00AE52BD"/>
  </w:style>
  <w:style w:type="numbering" w:customStyle="1" w:styleId="WWNum129">
    <w:name w:val="WWNum129"/>
    <w:rsid w:val="00AE52BD"/>
  </w:style>
  <w:style w:type="numbering" w:customStyle="1" w:styleId="474">
    <w:name w:val="Нет списка47"/>
    <w:next w:val="a5"/>
    <w:uiPriority w:val="99"/>
    <w:semiHidden/>
    <w:unhideWhenUsed/>
    <w:rsid w:val="00AE52BD"/>
  </w:style>
  <w:style w:type="numbering" w:customStyle="1" w:styleId="571">
    <w:name w:val="Нет списка57"/>
    <w:next w:val="a5"/>
    <w:uiPriority w:val="99"/>
    <w:semiHidden/>
    <w:unhideWhenUsed/>
    <w:rsid w:val="00AE52BD"/>
  </w:style>
  <w:style w:type="table" w:customStyle="1" w:styleId="6170">
    <w:name w:val="Сетка таблицы617"/>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AE52BD"/>
  </w:style>
  <w:style w:type="numbering" w:customStyle="1" w:styleId="672">
    <w:name w:val="Нет списка67"/>
    <w:next w:val="a5"/>
    <w:uiPriority w:val="99"/>
    <w:semiHidden/>
    <w:unhideWhenUsed/>
    <w:rsid w:val="00AE52BD"/>
  </w:style>
  <w:style w:type="numbering" w:customStyle="1" w:styleId="1470">
    <w:name w:val="Нет списка147"/>
    <w:next w:val="a5"/>
    <w:uiPriority w:val="99"/>
    <w:semiHidden/>
    <w:unhideWhenUsed/>
    <w:rsid w:val="00AE52BD"/>
  </w:style>
  <w:style w:type="numbering" w:customStyle="1" w:styleId="770">
    <w:name w:val="Нет списка77"/>
    <w:next w:val="a5"/>
    <w:uiPriority w:val="99"/>
    <w:semiHidden/>
    <w:unhideWhenUsed/>
    <w:rsid w:val="00AE52BD"/>
  </w:style>
  <w:style w:type="table" w:customStyle="1" w:styleId="21171">
    <w:name w:val="Простая таблица 2117"/>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AE52BD"/>
  </w:style>
  <w:style w:type="numbering" w:customStyle="1" w:styleId="1111111217">
    <w:name w:val="1 / 1.1 / 1.1.11217"/>
    <w:rsid w:val="00AE52BD"/>
  </w:style>
  <w:style w:type="numbering" w:customStyle="1" w:styleId="1ai137">
    <w:name w:val="1 / a / i137"/>
    <w:rsid w:val="00AE52BD"/>
  </w:style>
  <w:style w:type="numbering" w:customStyle="1" w:styleId="12171">
    <w:name w:val="Статья / Раздел1217"/>
    <w:rsid w:val="00AE52BD"/>
  </w:style>
  <w:style w:type="numbering" w:customStyle="1" w:styleId="11270">
    <w:name w:val="Текущий список1127"/>
    <w:rsid w:val="00AE52BD"/>
  </w:style>
  <w:style w:type="numbering" w:customStyle="1" w:styleId="1ai37">
    <w:name w:val="1 / a / i37"/>
    <w:rsid w:val="00AE52BD"/>
  </w:style>
  <w:style w:type="numbering" w:customStyle="1" w:styleId="279">
    <w:name w:val="Статья / Раздел27"/>
    <w:rsid w:val="00AE52BD"/>
  </w:style>
  <w:style w:type="numbering" w:customStyle="1" w:styleId="WWNum1217">
    <w:name w:val="WWNum1217"/>
    <w:rsid w:val="00AE52BD"/>
  </w:style>
  <w:style w:type="numbering" w:customStyle="1" w:styleId="111111217">
    <w:name w:val="1 / 1.1 / 1.1.1217"/>
    <w:basedOn w:val="a5"/>
    <w:next w:val="111111"/>
    <w:semiHidden/>
    <w:unhideWhenUsed/>
    <w:rsid w:val="00AE52BD"/>
  </w:style>
  <w:style w:type="numbering" w:customStyle="1" w:styleId="12173">
    <w:name w:val="Текущий список1217"/>
    <w:rsid w:val="00AE52BD"/>
  </w:style>
  <w:style w:type="numbering" w:customStyle="1" w:styleId="11177">
    <w:name w:val="Статья / Раздел1117"/>
    <w:rsid w:val="00AE52BD"/>
  </w:style>
  <w:style w:type="numbering" w:customStyle="1" w:styleId="21118">
    <w:name w:val="Текущий список21118"/>
    <w:rsid w:val="00AE52BD"/>
  </w:style>
  <w:style w:type="numbering" w:customStyle="1" w:styleId="111171">
    <w:name w:val="Текущий список11117"/>
    <w:rsid w:val="00AE52BD"/>
  </w:style>
  <w:style w:type="numbering" w:customStyle="1" w:styleId="WWNum1227">
    <w:name w:val="WWNum1227"/>
    <w:rsid w:val="00AE52BD"/>
  </w:style>
  <w:style w:type="numbering" w:customStyle="1" w:styleId="37a">
    <w:name w:val="Статья / Раздел37"/>
    <w:basedOn w:val="a5"/>
    <w:next w:val="affff9"/>
    <w:semiHidden/>
    <w:unhideWhenUsed/>
    <w:rsid w:val="00AE52BD"/>
  </w:style>
  <w:style w:type="numbering" w:customStyle="1" w:styleId="12118">
    <w:name w:val="Текущий список12118"/>
    <w:rsid w:val="00AE52BD"/>
  </w:style>
  <w:style w:type="numbering" w:customStyle="1" w:styleId="2217">
    <w:name w:val="Текущий список2217"/>
    <w:rsid w:val="00AE52BD"/>
  </w:style>
  <w:style w:type="numbering" w:customStyle="1" w:styleId="1111112118">
    <w:name w:val="1 / 1.1 / 1.1.12118"/>
    <w:rsid w:val="00AE52BD"/>
  </w:style>
  <w:style w:type="numbering" w:customStyle="1" w:styleId="1ai1117">
    <w:name w:val="1 / a / i1117"/>
    <w:rsid w:val="00AE52BD"/>
  </w:style>
  <w:style w:type="numbering" w:customStyle="1" w:styleId="2380">
    <w:name w:val="Текущий список238"/>
    <w:rsid w:val="00AE52BD"/>
  </w:style>
  <w:style w:type="numbering" w:customStyle="1" w:styleId="1ai217">
    <w:name w:val="1 / a / i217"/>
    <w:basedOn w:val="a5"/>
    <w:next w:val="1ai"/>
    <w:semiHidden/>
    <w:unhideWhenUsed/>
    <w:rsid w:val="00AE52BD"/>
  </w:style>
  <w:style w:type="numbering" w:customStyle="1" w:styleId="1111111117">
    <w:name w:val="1 / 1.1 / 1.1.11117"/>
    <w:rsid w:val="00AE52BD"/>
  </w:style>
  <w:style w:type="numbering" w:customStyle="1" w:styleId="211117">
    <w:name w:val="Текущий список211117"/>
    <w:rsid w:val="00AE52BD"/>
  </w:style>
  <w:style w:type="numbering" w:customStyle="1" w:styleId="304">
    <w:name w:val="Нет списка30"/>
    <w:next w:val="a5"/>
    <w:uiPriority w:val="99"/>
    <w:semiHidden/>
    <w:unhideWhenUsed/>
    <w:rsid w:val="00AE52BD"/>
  </w:style>
  <w:style w:type="table" w:customStyle="1" w:styleId="402">
    <w:name w:val="Сетка таблицы40"/>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AE52BD"/>
  </w:style>
  <w:style w:type="table" w:customStyle="1" w:styleId="2181">
    <w:name w:val="Сетка таблицы218"/>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AE52BD"/>
  </w:style>
  <w:style w:type="numbering" w:customStyle="1" w:styleId="1ai20">
    <w:name w:val="1 / a / i20"/>
    <w:basedOn w:val="a5"/>
    <w:next w:val="1ai"/>
    <w:semiHidden/>
    <w:rsid w:val="00AE52BD"/>
  </w:style>
  <w:style w:type="table" w:customStyle="1" w:styleId="-1100">
    <w:name w:val="Веб-таблица 110"/>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ffff9"/>
    <w:semiHidden/>
    <w:rsid w:val="00AE52BD"/>
  </w:style>
  <w:style w:type="table" w:customStyle="1" w:styleId="1104">
    <w:name w:val="Столбцы таблицы 110"/>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AE52BD"/>
  </w:style>
  <w:style w:type="numbering" w:customStyle="1" w:styleId="2200">
    <w:name w:val="Текущий список220"/>
    <w:rsid w:val="00AE52BD"/>
  </w:style>
  <w:style w:type="numbering" w:customStyle="1" w:styleId="11181">
    <w:name w:val="Нет списка1118"/>
    <w:next w:val="a5"/>
    <w:uiPriority w:val="99"/>
    <w:semiHidden/>
    <w:unhideWhenUsed/>
    <w:rsid w:val="00AE52BD"/>
  </w:style>
  <w:style w:type="table" w:customStyle="1" w:styleId="11200">
    <w:name w:val="Сетка таблицы112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AE52BD"/>
  </w:style>
  <w:style w:type="table" w:customStyle="1" w:styleId="3105">
    <w:name w:val="Сетка таблицы31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5"/>
    <w:next w:val="111111"/>
    <w:semiHidden/>
    <w:rsid w:val="00AE52BD"/>
    <w:pPr>
      <w:numPr>
        <w:numId w:val="5"/>
      </w:numPr>
    </w:pPr>
  </w:style>
  <w:style w:type="numbering" w:customStyle="1" w:styleId="1ai119">
    <w:name w:val="1 / a / i119"/>
    <w:basedOn w:val="a5"/>
    <w:next w:val="1ai"/>
    <w:semiHidden/>
    <w:rsid w:val="00AE52BD"/>
  </w:style>
  <w:style w:type="numbering" w:customStyle="1" w:styleId="1106">
    <w:name w:val="Статья / Раздел110"/>
    <w:basedOn w:val="a5"/>
    <w:next w:val="affff9"/>
    <w:semiHidden/>
    <w:rsid w:val="00AE52BD"/>
  </w:style>
  <w:style w:type="numbering" w:customStyle="1" w:styleId="11102">
    <w:name w:val="Текущий список1110"/>
    <w:rsid w:val="00AE52BD"/>
  </w:style>
  <w:style w:type="numbering" w:customStyle="1" w:styleId="21100">
    <w:name w:val="Текущий список2110"/>
    <w:rsid w:val="00AE52BD"/>
  </w:style>
  <w:style w:type="numbering" w:customStyle="1" w:styleId="1283">
    <w:name w:val="Нет списка128"/>
    <w:next w:val="a5"/>
    <w:uiPriority w:val="99"/>
    <w:semiHidden/>
    <w:unhideWhenUsed/>
    <w:rsid w:val="00AE52BD"/>
  </w:style>
  <w:style w:type="table" w:customStyle="1" w:styleId="12100">
    <w:name w:val="Сетка таблицы1210"/>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AE52BD"/>
  </w:style>
  <w:style w:type="table" w:customStyle="1" w:styleId="493">
    <w:name w:val="Сетка таблицы4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AE52BD"/>
  </w:style>
  <w:style w:type="numbering" w:customStyle="1" w:styleId="484">
    <w:name w:val="Нет списка48"/>
    <w:next w:val="a5"/>
    <w:uiPriority w:val="99"/>
    <w:semiHidden/>
    <w:unhideWhenUsed/>
    <w:rsid w:val="00AE52BD"/>
  </w:style>
  <w:style w:type="numbering" w:customStyle="1" w:styleId="581">
    <w:name w:val="Нет списка58"/>
    <w:next w:val="a5"/>
    <w:uiPriority w:val="99"/>
    <w:semiHidden/>
    <w:unhideWhenUsed/>
    <w:rsid w:val="00AE52BD"/>
  </w:style>
  <w:style w:type="table" w:customStyle="1" w:styleId="691">
    <w:name w:val="Сетка таблицы6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AE52BD"/>
  </w:style>
  <w:style w:type="numbering" w:customStyle="1" w:styleId="682">
    <w:name w:val="Нет списка68"/>
    <w:next w:val="a5"/>
    <w:uiPriority w:val="99"/>
    <w:semiHidden/>
    <w:unhideWhenUsed/>
    <w:rsid w:val="00AE52BD"/>
  </w:style>
  <w:style w:type="numbering" w:customStyle="1" w:styleId="1480">
    <w:name w:val="Нет списка148"/>
    <w:next w:val="a5"/>
    <w:uiPriority w:val="99"/>
    <w:semiHidden/>
    <w:unhideWhenUsed/>
    <w:rsid w:val="00AE52BD"/>
  </w:style>
  <w:style w:type="numbering" w:customStyle="1" w:styleId="780">
    <w:name w:val="Нет списка78"/>
    <w:next w:val="a5"/>
    <w:uiPriority w:val="99"/>
    <w:semiHidden/>
    <w:unhideWhenUsed/>
    <w:rsid w:val="00AE52BD"/>
  </w:style>
  <w:style w:type="table" w:customStyle="1" w:styleId="2182">
    <w:name w:val="Простая таблица 218"/>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9">
    <w:name w:val="Современная таблица18"/>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a">
    <w:name w:val="Изысканная таблица18"/>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b">
    <w:name w:val="Стандартная таблица18"/>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1">
    <w:name w:val="Сетка таблицы1111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AE52BD"/>
  </w:style>
  <w:style w:type="numbering" w:customStyle="1" w:styleId="111111128">
    <w:name w:val="1 / 1.1 / 1.1.1128"/>
    <w:rsid w:val="00AE52BD"/>
  </w:style>
  <w:style w:type="numbering" w:customStyle="1" w:styleId="1ai138">
    <w:name w:val="1 / a / i138"/>
    <w:rsid w:val="00AE52BD"/>
  </w:style>
  <w:style w:type="numbering" w:customStyle="1" w:styleId="1284">
    <w:name w:val="Статья / Раздел128"/>
    <w:rsid w:val="00AE52BD"/>
  </w:style>
  <w:style w:type="numbering" w:customStyle="1" w:styleId="11280">
    <w:name w:val="Текущий список1128"/>
    <w:rsid w:val="00AE52BD"/>
  </w:style>
  <w:style w:type="numbering" w:customStyle="1" w:styleId="1ai38">
    <w:name w:val="1 / a / i38"/>
    <w:rsid w:val="00AE52BD"/>
  </w:style>
  <w:style w:type="numbering" w:customStyle="1" w:styleId="288">
    <w:name w:val="Статья / Раздел28"/>
    <w:rsid w:val="00AE52BD"/>
  </w:style>
  <w:style w:type="numbering" w:customStyle="1" w:styleId="WWNum1218">
    <w:name w:val="WWNum1218"/>
    <w:rsid w:val="00AE52BD"/>
  </w:style>
  <w:style w:type="numbering" w:customStyle="1" w:styleId="111111210">
    <w:name w:val="1 / 1.1 / 1.1.1210"/>
    <w:basedOn w:val="a5"/>
    <w:next w:val="111111"/>
    <w:semiHidden/>
    <w:unhideWhenUsed/>
    <w:rsid w:val="00AE52BD"/>
  </w:style>
  <w:style w:type="numbering" w:customStyle="1" w:styleId="12101">
    <w:name w:val="Текущий список1210"/>
    <w:rsid w:val="00AE52BD"/>
  </w:style>
  <w:style w:type="numbering" w:customStyle="1" w:styleId="1194">
    <w:name w:val="Статья / Раздел119"/>
    <w:rsid w:val="00AE52BD"/>
  </w:style>
  <w:style w:type="numbering" w:customStyle="1" w:styleId="21180">
    <w:name w:val="Текущий список2118"/>
    <w:rsid w:val="00AE52BD"/>
  </w:style>
  <w:style w:type="numbering" w:customStyle="1" w:styleId="1118">
    <w:name w:val="Текущий список1118"/>
    <w:rsid w:val="00AE52BD"/>
    <w:pPr>
      <w:numPr>
        <w:numId w:val="31"/>
      </w:numPr>
    </w:pPr>
  </w:style>
  <w:style w:type="numbering" w:customStyle="1" w:styleId="WWNum1228">
    <w:name w:val="WWNum1228"/>
    <w:rsid w:val="00AE52BD"/>
    <w:pPr>
      <w:numPr>
        <w:numId w:val="32"/>
      </w:numPr>
    </w:pPr>
  </w:style>
  <w:style w:type="numbering" w:customStyle="1" w:styleId="389">
    <w:name w:val="Статья / Раздел38"/>
    <w:basedOn w:val="a5"/>
    <w:next w:val="affff9"/>
    <w:semiHidden/>
    <w:unhideWhenUsed/>
    <w:rsid w:val="00AE52BD"/>
  </w:style>
  <w:style w:type="numbering" w:customStyle="1" w:styleId="12180">
    <w:name w:val="Текущий список1218"/>
    <w:rsid w:val="00AE52BD"/>
  </w:style>
  <w:style w:type="numbering" w:customStyle="1" w:styleId="2290">
    <w:name w:val="Текущий список229"/>
    <w:rsid w:val="00AE52BD"/>
  </w:style>
  <w:style w:type="numbering" w:customStyle="1" w:styleId="111111218">
    <w:name w:val="1 / 1.1 / 1.1.1218"/>
    <w:rsid w:val="00AE52BD"/>
  </w:style>
  <w:style w:type="numbering" w:customStyle="1" w:styleId="1ai1110">
    <w:name w:val="1 / a / i1110"/>
    <w:rsid w:val="00AE52BD"/>
  </w:style>
  <w:style w:type="numbering" w:customStyle="1" w:styleId="2390">
    <w:name w:val="Текущий список239"/>
    <w:rsid w:val="00AE52BD"/>
  </w:style>
  <w:style w:type="numbering" w:customStyle="1" w:styleId="1ai29">
    <w:name w:val="1 / a / i29"/>
    <w:basedOn w:val="a5"/>
    <w:next w:val="1ai"/>
    <w:semiHidden/>
    <w:unhideWhenUsed/>
    <w:rsid w:val="00AE52BD"/>
  </w:style>
  <w:style w:type="numbering" w:customStyle="1" w:styleId="111111119">
    <w:name w:val="1 / 1.1 / 1.1.1119"/>
    <w:rsid w:val="00AE52BD"/>
  </w:style>
  <w:style w:type="numbering" w:customStyle="1" w:styleId="821">
    <w:name w:val="Нет списка82"/>
    <w:next w:val="a5"/>
    <w:uiPriority w:val="99"/>
    <w:semiHidden/>
    <w:unhideWhenUsed/>
    <w:rsid w:val="00AE52BD"/>
  </w:style>
  <w:style w:type="table" w:customStyle="1" w:styleId="920">
    <w:name w:val="Сетка таблицы92"/>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AE52BD"/>
  </w:style>
  <w:style w:type="numbering" w:customStyle="1" w:styleId="1ai42">
    <w:name w:val="1 / a / i42"/>
    <w:basedOn w:val="a5"/>
    <w:next w:val="1ai"/>
    <w:semiHidden/>
    <w:rsid w:val="00AE52BD"/>
  </w:style>
  <w:style w:type="table" w:customStyle="1" w:styleId="-132">
    <w:name w:val="Веб-таблица 13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ffff9"/>
    <w:semiHidden/>
    <w:rsid w:val="00AE52BD"/>
  </w:style>
  <w:style w:type="table" w:customStyle="1" w:styleId="1323">
    <w:name w:val="Столбцы таблицы 13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AE52BD"/>
  </w:style>
  <w:style w:type="numbering" w:customStyle="1" w:styleId="2420">
    <w:name w:val="Текущий список242"/>
    <w:rsid w:val="00AE52BD"/>
  </w:style>
  <w:style w:type="numbering" w:customStyle="1" w:styleId="1520">
    <w:name w:val="Нет списка152"/>
    <w:next w:val="a5"/>
    <w:uiPriority w:val="99"/>
    <w:semiHidden/>
    <w:unhideWhenUsed/>
    <w:rsid w:val="00AE52BD"/>
  </w:style>
  <w:style w:type="table" w:customStyle="1" w:styleId="1620">
    <w:name w:val="Сетка таблицы162"/>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AE52BD"/>
  </w:style>
  <w:style w:type="table" w:customStyle="1" w:styleId="11320">
    <w:name w:val="Сетка таблицы113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AE52BD"/>
  </w:style>
  <w:style w:type="table" w:customStyle="1" w:styleId="2281">
    <w:name w:val="Сетка таблицы228"/>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Статья / Раздел1118"/>
    <w:rsid w:val="00AE52BD"/>
  </w:style>
  <w:style w:type="numbering" w:customStyle="1" w:styleId="2218">
    <w:name w:val="Текущий список2218"/>
    <w:rsid w:val="00AE52BD"/>
  </w:style>
  <w:style w:type="numbering" w:customStyle="1" w:styleId="1111111118">
    <w:name w:val="1 / 1.1 / 1.1.11118"/>
    <w:rsid w:val="00AE52BD"/>
  </w:style>
  <w:style w:type="numbering" w:customStyle="1" w:styleId="111111222">
    <w:name w:val="1 / 1.1 / 1.1.1222"/>
    <w:basedOn w:val="a5"/>
    <w:next w:val="111111"/>
    <w:semiHidden/>
    <w:unhideWhenUsed/>
    <w:rsid w:val="00AE52BD"/>
  </w:style>
  <w:style w:type="numbering" w:customStyle="1" w:styleId="12220">
    <w:name w:val="Текущий список1222"/>
    <w:rsid w:val="00AE52BD"/>
  </w:style>
  <w:style w:type="numbering" w:customStyle="1" w:styleId="1ai1118">
    <w:name w:val="1 / a / i1118"/>
    <w:rsid w:val="00AE52BD"/>
  </w:style>
  <w:style w:type="numbering" w:customStyle="1" w:styleId="1ai218">
    <w:name w:val="1 / a / i218"/>
    <w:basedOn w:val="a5"/>
    <w:next w:val="1ai"/>
    <w:semiHidden/>
    <w:unhideWhenUsed/>
    <w:rsid w:val="00AE52BD"/>
  </w:style>
  <w:style w:type="numbering" w:customStyle="1" w:styleId="3185">
    <w:name w:val="Нет списка318"/>
    <w:next w:val="a5"/>
    <w:uiPriority w:val="99"/>
    <w:semiHidden/>
    <w:unhideWhenUsed/>
    <w:rsid w:val="00AE52BD"/>
  </w:style>
  <w:style w:type="table" w:customStyle="1" w:styleId="6220">
    <w:name w:val="Сетка таблицы622"/>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AE52BD"/>
  </w:style>
  <w:style w:type="table" w:customStyle="1" w:styleId="22121">
    <w:name w:val="Сетка таблицы2212"/>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AE52BD"/>
  </w:style>
  <w:style w:type="numbering" w:customStyle="1" w:styleId="1ai128">
    <w:name w:val="1 / a / i128"/>
    <w:basedOn w:val="a5"/>
    <w:next w:val="1ai"/>
    <w:semiHidden/>
    <w:rsid w:val="00AE52BD"/>
  </w:style>
  <w:style w:type="table" w:customStyle="1" w:styleId="-1118">
    <w:name w:val="Веб-таблица 1118"/>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3">
    <w:name w:val="Классическая таблица 1118"/>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4">
    <w:name w:val="Объемная таблица 1118"/>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ffff9"/>
    <w:semiHidden/>
    <w:rsid w:val="00AE52BD"/>
  </w:style>
  <w:style w:type="table" w:customStyle="1" w:styleId="11185">
    <w:name w:val="Столбцы таблицы 1118"/>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AE52BD"/>
  </w:style>
  <w:style w:type="numbering" w:customStyle="1" w:styleId="21220">
    <w:name w:val="Текущий список2122"/>
    <w:rsid w:val="00AE52BD"/>
  </w:style>
  <w:style w:type="numbering" w:customStyle="1" w:styleId="111123">
    <w:name w:val="Нет списка11112"/>
    <w:next w:val="a5"/>
    <w:uiPriority w:val="99"/>
    <w:semiHidden/>
    <w:unhideWhenUsed/>
    <w:rsid w:val="00AE52BD"/>
  </w:style>
  <w:style w:type="numbering" w:customStyle="1" w:styleId="21127">
    <w:name w:val="Нет списка2112"/>
    <w:next w:val="a5"/>
    <w:semiHidden/>
    <w:rsid w:val="00AE52BD"/>
  </w:style>
  <w:style w:type="numbering" w:customStyle="1" w:styleId="1111111218">
    <w:name w:val="1 / 1.1 / 1.1.11218"/>
    <w:basedOn w:val="a5"/>
    <w:next w:val="111111"/>
    <w:semiHidden/>
    <w:rsid w:val="00AE52BD"/>
  </w:style>
  <w:style w:type="numbering" w:customStyle="1" w:styleId="1ai1212">
    <w:name w:val="1 / a / i1212"/>
    <w:basedOn w:val="a5"/>
    <w:next w:val="1ai"/>
    <w:semiHidden/>
    <w:rsid w:val="00AE52BD"/>
  </w:style>
  <w:style w:type="numbering" w:customStyle="1" w:styleId="12182">
    <w:name w:val="Статья / Раздел1218"/>
    <w:basedOn w:val="a5"/>
    <w:next w:val="affff9"/>
    <w:semiHidden/>
    <w:rsid w:val="00AE52BD"/>
  </w:style>
  <w:style w:type="numbering" w:customStyle="1" w:styleId="111181">
    <w:name w:val="Текущий список11118"/>
    <w:rsid w:val="00AE52BD"/>
  </w:style>
  <w:style w:type="numbering" w:customStyle="1" w:styleId="21119">
    <w:name w:val="Текущий список21119"/>
    <w:rsid w:val="00AE52BD"/>
  </w:style>
  <w:style w:type="numbering" w:customStyle="1" w:styleId="121121">
    <w:name w:val="Нет списка12112"/>
    <w:next w:val="a5"/>
    <w:uiPriority w:val="99"/>
    <w:semiHidden/>
    <w:unhideWhenUsed/>
    <w:rsid w:val="00AE52BD"/>
  </w:style>
  <w:style w:type="numbering" w:customStyle="1" w:styleId="31125">
    <w:name w:val="Нет списка3112"/>
    <w:next w:val="a5"/>
    <w:uiPriority w:val="99"/>
    <w:semiHidden/>
    <w:unhideWhenUsed/>
    <w:rsid w:val="00AE52BD"/>
  </w:style>
  <w:style w:type="numbering" w:customStyle="1" w:styleId="WWNum1232">
    <w:name w:val="WWNum1232"/>
    <w:rsid w:val="00AE52BD"/>
  </w:style>
  <w:style w:type="numbering" w:customStyle="1" w:styleId="4123">
    <w:name w:val="Нет списка412"/>
    <w:next w:val="a5"/>
    <w:uiPriority w:val="99"/>
    <w:semiHidden/>
    <w:unhideWhenUsed/>
    <w:rsid w:val="00AE52BD"/>
  </w:style>
  <w:style w:type="numbering" w:customStyle="1" w:styleId="5122">
    <w:name w:val="Нет списка512"/>
    <w:next w:val="a5"/>
    <w:uiPriority w:val="99"/>
    <w:semiHidden/>
    <w:unhideWhenUsed/>
    <w:rsid w:val="00AE52BD"/>
  </w:style>
  <w:style w:type="table" w:customStyle="1" w:styleId="61180">
    <w:name w:val="Сетка таблицы6118"/>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AE52BD"/>
  </w:style>
  <w:style w:type="numbering" w:customStyle="1" w:styleId="6122">
    <w:name w:val="Нет списка612"/>
    <w:next w:val="a5"/>
    <w:uiPriority w:val="99"/>
    <w:semiHidden/>
    <w:unhideWhenUsed/>
    <w:rsid w:val="00AE52BD"/>
  </w:style>
  <w:style w:type="numbering" w:customStyle="1" w:styleId="1412">
    <w:name w:val="Нет списка1412"/>
    <w:next w:val="a5"/>
    <w:uiPriority w:val="99"/>
    <w:semiHidden/>
    <w:unhideWhenUsed/>
    <w:rsid w:val="00AE52BD"/>
  </w:style>
  <w:style w:type="numbering" w:customStyle="1" w:styleId="7120">
    <w:name w:val="Нет списка712"/>
    <w:next w:val="a5"/>
    <w:uiPriority w:val="99"/>
    <w:semiHidden/>
    <w:unhideWhenUsed/>
    <w:rsid w:val="00AE52BD"/>
  </w:style>
  <w:style w:type="table" w:customStyle="1" w:styleId="211122">
    <w:name w:val="Простая таблица 21112"/>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Современная таблица1112"/>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9">
    <w:name w:val="Изысканная таблица1112"/>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a">
    <w:name w:val="Стандартная таблица1112"/>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AE52BD"/>
  </w:style>
  <w:style w:type="numbering" w:customStyle="1" w:styleId="11111112112">
    <w:name w:val="1 / 1.1 / 1.1.112112"/>
    <w:rsid w:val="00AE52BD"/>
  </w:style>
  <w:style w:type="numbering" w:customStyle="1" w:styleId="1ai1312">
    <w:name w:val="1 / a / i1312"/>
    <w:rsid w:val="00AE52BD"/>
  </w:style>
  <w:style w:type="numbering" w:customStyle="1" w:styleId="121122">
    <w:name w:val="Статья / Раздел12112"/>
    <w:rsid w:val="00AE52BD"/>
  </w:style>
  <w:style w:type="numbering" w:customStyle="1" w:styleId="112120">
    <w:name w:val="Текущий список11212"/>
    <w:rsid w:val="00AE52BD"/>
  </w:style>
  <w:style w:type="numbering" w:customStyle="1" w:styleId="1ai312">
    <w:name w:val="1 / a / i312"/>
    <w:rsid w:val="00AE52BD"/>
  </w:style>
  <w:style w:type="numbering" w:customStyle="1" w:styleId="2128">
    <w:name w:val="Статья / Раздел212"/>
    <w:rsid w:val="00AE52BD"/>
  </w:style>
  <w:style w:type="numbering" w:customStyle="1" w:styleId="WWNum12112">
    <w:name w:val="WWNum12112"/>
    <w:rsid w:val="00AE52BD"/>
  </w:style>
  <w:style w:type="numbering" w:customStyle="1" w:styleId="1111112119">
    <w:name w:val="1 / 1.1 / 1.1.12119"/>
    <w:basedOn w:val="a5"/>
    <w:next w:val="111111"/>
    <w:unhideWhenUsed/>
    <w:rsid w:val="00AE52BD"/>
  </w:style>
  <w:style w:type="numbering" w:customStyle="1" w:styleId="12119">
    <w:name w:val="Текущий список12119"/>
    <w:rsid w:val="00AE52BD"/>
  </w:style>
  <w:style w:type="numbering" w:customStyle="1" w:styleId="111127">
    <w:name w:val="Статья / Раздел11112"/>
    <w:rsid w:val="00AE52BD"/>
  </w:style>
  <w:style w:type="numbering" w:customStyle="1" w:styleId="211118">
    <w:name w:val="Текущий список211118"/>
    <w:rsid w:val="00AE52BD"/>
  </w:style>
  <w:style w:type="numbering" w:customStyle="1" w:styleId="1111121">
    <w:name w:val="Текущий список111112"/>
    <w:rsid w:val="00AE52BD"/>
  </w:style>
  <w:style w:type="numbering" w:customStyle="1" w:styleId="WWNum12212">
    <w:name w:val="WWNum12212"/>
    <w:rsid w:val="00AE52BD"/>
  </w:style>
  <w:style w:type="numbering" w:customStyle="1" w:styleId="3126">
    <w:name w:val="Статья / Раздел312"/>
    <w:basedOn w:val="a5"/>
    <w:next w:val="affff9"/>
    <w:semiHidden/>
    <w:unhideWhenUsed/>
    <w:rsid w:val="00AE52BD"/>
  </w:style>
  <w:style w:type="numbering" w:customStyle="1" w:styleId="1211120">
    <w:name w:val="Текущий список121112"/>
    <w:rsid w:val="00AE52BD"/>
  </w:style>
  <w:style w:type="numbering" w:customStyle="1" w:styleId="22112">
    <w:name w:val="Текущий список22112"/>
    <w:rsid w:val="00AE52BD"/>
  </w:style>
  <w:style w:type="numbering" w:customStyle="1" w:styleId="11111121112">
    <w:name w:val="1 / 1.1 / 1.1.121112"/>
    <w:rsid w:val="00AE52BD"/>
  </w:style>
  <w:style w:type="numbering" w:customStyle="1" w:styleId="1ai11112">
    <w:name w:val="1 / a / i11112"/>
    <w:rsid w:val="00AE52BD"/>
  </w:style>
  <w:style w:type="numbering" w:customStyle="1" w:styleId="23120">
    <w:name w:val="Текущий список2312"/>
    <w:rsid w:val="00AE52BD"/>
  </w:style>
  <w:style w:type="numbering" w:customStyle="1" w:styleId="1ai2112">
    <w:name w:val="1 / a / i2112"/>
    <w:basedOn w:val="a5"/>
    <w:next w:val="1ai"/>
    <w:semiHidden/>
    <w:unhideWhenUsed/>
    <w:rsid w:val="00AE52BD"/>
  </w:style>
  <w:style w:type="numbering" w:customStyle="1" w:styleId="11111111112">
    <w:name w:val="1 / 1.1 / 1.1.111112"/>
    <w:rsid w:val="00AE52BD"/>
  </w:style>
  <w:style w:type="numbering" w:customStyle="1" w:styleId="21111120">
    <w:name w:val="Текущий список2111112"/>
    <w:rsid w:val="00AE52BD"/>
  </w:style>
  <w:style w:type="numbering" w:customStyle="1" w:styleId="912">
    <w:name w:val="Нет списка91"/>
    <w:next w:val="a5"/>
    <w:uiPriority w:val="99"/>
    <w:semiHidden/>
    <w:unhideWhenUsed/>
    <w:rsid w:val="00AE52BD"/>
  </w:style>
  <w:style w:type="numbering" w:customStyle="1" w:styleId="11111141">
    <w:name w:val="1 / 1.1 / 1.1.141"/>
    <w:basedOn w:val="a5"/>
    <w:next w:val="111111"/>
    <w:semiHidden/>
    <w:rsid w:val="00AE52BD"/>
  </w:style>
  <w:style w:type="numbering" w:customStyle="1" w:styleId="1ai51">
    <w:name w:val="1 / a / i51"/>
    <w:basedOn w:val="a5"/>
    <w:next w:val="1ai"/>
    <w:semiHidden/>
    <w:rsid w:val="00AE52BD"/>
  </w:style>
  <w:style w:type="numbering" w:customStyle="1" w:styleId="519">
    <w:name w:val="Статья / Раздел51"/>
    <w:basedOn w:val="a5"/>
    <w:next w:val="affff9"/>
    <w:semiHidden/>
    <w:rsid w:val="00AE52BD"/>
  </w:style>
  <w:style w:type="numbering" w:customStyle="1" w:styleId="1413">
    <w:name w:val="Текущий список141"/>
    <w:rsid w:val="00AE52BD"/>
  </w:style>
  <w:style w:type="numbering" w:customStyle="1" w:styleId="2510">
    <w:name w:val="Текущий список251"/>
    <w:rsid w:val="00AE52BD"/>
  </w:style>
  <w:style w:type="numbering" w:customStyle="1" w:styleId="1611">
    <w:name w:val="Нет списка161"/>
    <w:next w:val="a5"/>
    <w:uiPriority w:val="99"/>
    <w:semiHidden/>
    <w:unhideWhenUsed/>
    <w:rsid w:val="00AE52BD"/>
  </w:style>
  <w:style w:type="numbering" w:customStyle="1" w:styleId="11221">
    <w:name w:val="Нет списка1122"/>
    <w:next w:val="a5"/>
    <w:uiPriority w:val="99"/>
    <w:semiHidden/>
    <w:unhideWhenUsed/>
    <w:rsid w:val="00AE52BD"/>
  </w:style>
  <w:style w:type="numbering" w:customStyle="1" w:styleId="2223">
    <w:name w:val="Нет списка222"/>
    <w:next w:val="a5"/>
    <w:uiPriority w:val="99"/>
    <w:semiHidden/>
    <w:unhideWhenUsed/>
    <w:rsid w:val="00AE52BD"/>
  </w:style>
  <w:style w:type="table" w:customStyle="1" w:styleId="2325">
    <w:name w:val="Сетка таблицы232"/>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AE52BD"/>
  </w:style>
  <w:style w:type="numbering" w:customStyle="1" w:styleId="22220">
    <w:name w:val="Текущий список2222"/>
    <w:rsid w:val="00AE52BD"/>
  </w:style>
  <w:style w:type="numbering" w:customStyle="1" w:styleId="1111111122">
    <w:name w:val="1 / 1.1 / 1.1.11122"/>
    <w:rsid w:val="00AE52BD"/>
  </w:style>
  <w:style w:type="numbering" w:customStyle="1" w:styleId="111111231">
    <w:name w:val="1 / 1.1 / 1.1.1231"/>
    <w:basedOn w:val="a5"/>
    <w:next w:val="111111"/>
    <w:semiHidden/>
    <w:unhideWhenUsed/>
    <w:rsid w:val="00AE52BD"/>
  </w:style>
  <w:style w:type="numbering" w:customStyle="1" w:styleId="12310">
    <w:name w:val="Текущий список1231"/>
    <w:rsid w:val="00AE52BD"/>
  </w:style>
  <w:style w:type="numbering" w:customStyle="1" w:styleId="1ai1122">
    <w:name w:val="1 / a / i1122"/>
    <w:rsid w:val="00AE52BD"/>
  </w:style>
  <w:style w:type="numbering" w:customStyle="1" w:styleId="1ai222">
    <w:name w:val="1 / a / i222"/>
    <w:basedOn w:val="a5"/>
    <w:next w:val="1ai"/>
    <w:semiHidden/>
    <w:unhideWhenUsed/>
    <w:rsid w:val="00AE52BD"/>
  </w:style>
  <w:style w:type="numbering" w:customStyle="1" w:styleId="3221">
    <w:name w:val="Нет списка322"/>
    <w:next w:val="a5"/>
    <w:uiPriority w:val="99"/>
    <w:semiHidden/>
    <w:unhideWhenUsed/>
    <w:rsid w:val="00AE52BD"/>
  </w:style>
  <w:style w:type="numbering" w:customStyle="1" w:styleId="12222">
    <w:name w:val="Нет списка1222"/>
    <w:next w:val="a5"/>
    <w:semiHidden/>
    <w:rsid w:val="00AE52BD"/>
  </w:style>
  <w:style w:type="numbering" w:customStyle="1" w:styleId="111111141">
    <w:name w:val="1 / 1.1 / 1.1.1141"/>
    <w:basedOn w:val="a5"/>
    <w:next w:val="111111"/>
    <w:semiHidden/>
    <w:rsid w:val="00AE52BD"/>
  </w:style>
  <w:style w:type="numbering" w:customStyle="1" w:styleId="1ai142">
    <w:name w:val="1 / a / i142"/>
    <w:basedOn w:val="a5"/>
    <w:next w:val="1ai"/>
    <w:semiHidden/>
    <w:rsid w:val="00AE52BD"/>
  </w:style>
  <w:style w:type="table" w:customStyle="1" w:styleId="-1122">
    <w:name w:val="Веб-таблица 1122"/>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ffff9"/>
    <w:semiHidden/>
    <w:rsid w:val="00AE52BD"/>
  </w:style>
  <w:style w:type="table" w:customStyle="1" w:styleId="11225">
    <w:name w:val="Столбцы таблицы 1122"/>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AE52BD"/>
  </w:style>
  <w:style w:type="numbering" w:customStyle="1" w:styleId="21410">
    <w:name w:val="Текущий список2141"/>
    <w:rsid w:val="00AE52BD"/>
  </w:style>
  <w:style w:type="numbering" w:customStyle="1" w:styleId="111212">
    <w:name w:val="Нет списка11121"/>
    <w:next w:val="a5"/>
    <w:uiPriority w:val="99"/>
    <w:semiHidden/>
    <w:unhideWhenUsed/>
    <w:rsid w:val="00AE52BD"/>
  </w:style>
  <w:style w:type="numbering" w:customStyle="1" w:styleId="21217">
    <w:name w:val="Нет списка2121"/>
    <w:next w:val="a5"/>
    <w:semiHidden/>
    <w:rsid w:val="00AE52BD"/>
  </w:style>
  <w:style w:type="numbering" w:customStyle="1" w:styleId="1111111222">
    <w:name w:val="1 / 1.1 / 1.1.11222"/>
    <w:basedOn w:val="a5"/>
    <w:next w:val="111111"/>
    <w:semiHidden/>
    <w:rsid w:val="00AE52BD"/>
  </w:style>
  <w:style w:type="numbering" w:customStyle="1" w:styleId="1ai1221">
    <w:name w:val="1 / a / i1221"/>
    <w:basedOn w:val="a5"/>
    <w:next w:val="1ai"/>
    <w:semiHidden/>
    <w:rsid w:val="00AE52BD"/>
  </w:style>
  <w:style w:type="numbering" w:customStyle="1" w:styleId="12223">
    <w:name w:val="Статья / Раздел1222"/>
    <w:basedOn w:val="a5"/>
    <w:next w:val="affff9"/>
    <w:semiHidden/>
    <w:rsid w:val="00AE52BD"/>
  </w:style>
  <w:style w:type="numbering" w:customStyle="1" w:styleId="111221">
    <w:name w:val="Текущий список11122"/>
    <w:rsid w:val="00AE52BD"/>
  </w:style>
  <w:style w:type="numbering" w:customStyle="1" w:styleId="211220">
    <w:name w:val="Текущий список21122"/>
    <w:rsid w:val="00AE52BD"/>
  </w:style>
  <w:style w:type="numbering" w:customStyle="1" w:styleId="121211">
    <w:name w:val="Нет списка12121"/>
    <w:next w:val="a5"/>
    <w:uiPriority w:val="99"/>
    <w:semiHidden/>
    <w:unhideWhenUsed/>
    <w:rsid w:val="00AE52BD"/>
  </w:style>
  <w:style w:type="numbering" w:customStyle="1" w:styleId="31215">
    <w:name w:val="Нет списка3121"/>
    <w:next w:val="a5"/>
    <w:uiPriority w:val="99"/>
    <w:semiHidden/>
    <w:unhideWhenUsed/>
    <w:rsid w:val="00AE52BD"/>
  </w:style>
  <w:style w:type="numbering" w:customStyle="1" w:styleId="WWNum1241">
    <w:name w:val="WWNum1241"/>
    <w:rsid w:val="00AE52BD"/>
  </w:style>
  <w:style w:type="numbering" w:customStyle="1" w:styleId="4211">
    <w:name w:val="Нет списка421"/>
    <w:next w:val="a5"/>
    <w:uiPriority w:val="99"/>
    <w:semiHidden/>
    <w:unhideWhenUsed/>
    <w:rsid w:val="00AE52BD"/>
  </w:style>
  <w:style w:type="numbering" w:customStyle="1" w:styleId="5210">
    <w:name w:val="Нет списка521"/>
    <w:next w:val="a5"/>
    <w:uiPriority w:val="99"/>
    <w:semiHidden/>
    <w:unhideWhenUsed/>
    <w:rsid w:val="00AE52BD"/>
  </w:style>
  <w:style w:type="table" w:customStyle="1" w:styleId="61221">
    <w:name w:val="Сетка таблицы6122"/>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AE52BD"/>
  </w:style>
  <w:style w:type="numbering" w:customStyle="1" w:styleId="6211">
    <w:name w:val="Нет списка621"/>
    <w:next w:val="a5"/>
    <w:uiPriority w:val="99"/>
    <w:semiHidden/>
    <w:unhideWhenUsed/>
    <w:rsid w:val="00AE52BD"/>
  </w:style>
  <w:style w:type="numbering" w:customStyle="1" w:styleId="1421">
    <w:name w:val="Нет списка1421"/>
    <w:next w:val="a5"/>
    <w:uiPriority w:val="99"/>
    <w:semiHidden/>
    <w:unhideWhenUsed/>
    <w:rsid w:val="00AE52BD"/>
  </w:style>
  <w:style w:type="numbering" w:customStyle="1" w:styleId="721">
    <w:name w:val="Нет списка721"/>
    <w:next w:val="a5"/>
    <w:uiPriority w:val="99"/>
    <w:semiHidden/>
    <w:unhideWhenUsed/>
    <w:rsid w:val="00AE52BD"/>
  </w:style>
  <w:style w:type="table" w:customStyle="1" w:styleId="1111220">
    <w:name w:val="Сетка таблицы11112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AE52BD"/>
    <w:pPr>
      <w:numPr>
        <w:numId w:val="92"/>
      </w:numPr>
    </w:pPr>
  </w:style>
  <w:style w:type="numbering" w:customStyle="1" w:styleId="11111112121">
    <w:name w:val="1 / 1.1 / 1.1.112121"/>
    <w:rsid w:val="00AE52BD"/>
  </w:style>
  <w:style w:type="numbering" w:customStyle="1" w:styleId="1ai1321">
    <w:name w:val="1 / a / i1321"/>
    <w:rsid w:val="00AE52BD"/>
  </w:style>
  <w:style w:type="numbering" w:customStyle="1" w:styleId="121212">
    <w:name w:val="Статья / Раздел12121"/>
    <w:rsid w:val="00AE52BD"/>
  </w:style>
  <w:style w:type="numbering" w:customStyle="1" w:styleId="112210">
    <w:name w:val="Текущий список11221"/>
    <w:rsid w:val="00AE52BD"/>
  </w:style>
  <w:style w:type="numbering" w:customStyle="1" w:styleId="1ai321">
    <w:name w:val="1 / a / i321"/>
    <w:rsid w:val="00AE52BD"/>
  </w:style>
  <w:style w:type="numbering" w:customStyle="1" w:styleId="2219">
    <w:name w:val="Статья / Раздел221"/>
    <w:rsid w:val="00AE52BD"/>
  </w:style>
  <w:style w:type="numbering" w:customStyle="1" w:styleId="WWNum12121">
    <w:name w:val="WWNum12121"/>
    <w:rsid w:val="00AE52BD"/>
  </w:style>
  <w:style w:type="numbering" w:customStyle="1" w:styleId="1111112122">
    <w:name w:val="1 / 1.1 / 1.1.12122"/>
    <w:basedOn w:val="a5"/>
    <w:next w:val="111111"/>
    <w:semiHidden/>
    <w:unhideWhenUsed/>
    <w:rsid w:val="00AE52BD"/>
  </w:style>
  <w:style w:type="numbering" w:customStyle="1" w:styleId="121220">
    <w:name w:val="Текущий список12122"/>
    <w:rsid w:val="00AE52BD"/>
  </w:style>
  <w:style w:type="numbering" w:customStyle="1" w:styleId="111213">
    <w:name w:val="Статья / Раздел11121"/>
    <w:rsid w:val="00AE52BD"/>
  </w:style>
  <w:style w:type="numbering" w:customStyle="1" w:styleId="2111220">
    <w:name w:val="Текущий список211122"/>
    <w:rsid w:val="00AE52BD"/>
  </w:style>
  <w:style w:type="numbering" w:customStyle="1" w:styleId="1111210">
    <w:name w:val="Текущий список111121"/>
    <w:rsid w:val="00AE52BD"/>
  </w:style>
  <w:style w:type="numbering" w:customStyle="1" w:styleId="WWNum12221">
    <w:name w:val="WWNum12221"/>
    <w:rsid w:val="00AE52BD"/>
  </w:style>
  <w:style w:type="numbering" w:customStyle="1" w:styleId="3212">
    <w:name w:val="Статья / Раздел321"/>
    <w:basedOn w:val="a5"/>
    <w:next w:val="affff9"/>
    <w:semiHidden/>
    <w:unhideWhenUsed/>
    <w:rsid w:val="00AE52BD"/>
  </w:style>
  <w:style w:type="numbering" w:customStyle="1" w:styleId="1211210">
    <w:name w:val="Текущий список121121"/>
    <w:rsid w:val="00AE52BD"/>
  </w:style>
  <w:style w:type="numbering" w:customStyle="1" w:styleId="221210">
    <w:name w:val="Текущий список22121"/>
    <w:rsid w:val="00AE52BD"/>
  </w:style>
  <w:style w:type="numbering" w:customStyle="1" w:styleId="11111121121">
    <w:name w:val="1 / 1.1 / 1.1.121121"/>
    <w:rsid w:val="00AE52BD"/>
  </w:style>
  <w:style w:type="numbering" w:customStyle="1" w:styleId="1ai11121">
    <w:name w:val="1 / a / i11121"/>
    <w:rsid w:val="00AE52BD"/>
  </w:style>
  <w:style w:type="numbering" w:customStyle="1" w:styleId="23210">
    <w:name w:val="Текущий список2321"/>
    <w:rsid w:val="00AE52BD"/>
  </w:style>
  <w:style w:type="numbering" w:customStyle="1" w:styleId="1ai2121">
    <w:name w:val="1 / a / i2121"/>
    <w:basedOn w:val="a5"/>
    <w:next w:val="1ai"/>
    <w:semiHidden/>
    <w:unhideWhenUsed/>
    <w:rsid w:val="00AE52BD"/>
  </w:style>
  <w:style w:type="numbering" w:customStyle="1" w:styleId="11111111121">
    <w:name w:val="1 / 1.1 / 1.1.111121"/>
    <w:rsid w:val="00AE52BD"/>
  </w:style>
  <w:style w:type="numbering" w:customStyle="1" w:styleId="2111121">
    <w:name w:val="Текущий список2111121"/>
    <w:rsid w:val="00AE52BD"/>
  </w:style>
  <w:style w:type="numbering" w:customStyle="1" w:styleId="1010">
    <w:name w:val="Нет списка101"/>
    <w:next w:val="a5"/>
    <w:uiPriority w:val="99"/>
    <w:semiHidden/>
    <w:unhideWhenUsed/>
    <w:rsid w:val="00AE52BD"/>
  </w:style>
  <w:style w:type="numbering" w:customStyle="1" w:styleId="11111151">
    <w:name w:val="1 / 1.1 / 1.1.151"/>
    <w:basedOn w:val="a5"/>
    <w:next w:val="111111"/>
    <w:semiHidden/>
    <w:rsid w:val="00AE52BD"/>
  </w:style>
  <w:style w:type="numbering" w:customStyle="1" w:styleId="1ai61">
    <w:name w:val="1 / a / i61"/>
    <w:basedOn w:val="a5"/>
    <w:next w:val="1ai"/>
    <w:semiHidden/>
    <w:rsid w:val="00AE52BD"/>
  </w:style>
  <w:style w:type="numbering" w:customStyle="1" w:styleId="619">
    <w:name w:val="Статья / Раздел61"/>
    <w:basedOn w:val="a5"/>
    <w:next w:val="affff9"/>
    <w:semiHidden/>
    <w:rsid w:val="00AE52BD"/>
  </w:style>
  <w:style w:type="numbering" w:customStyle="1" w:styleId="1512">
    <w:name w:val="Текущий список151"/>
    <w:rsid w:val="00AE52BD"/>
  </w:style>
  <w:style w:type="numbering" w:customStyle="1" w:styleId="2610">
    <w:name w:val="Текущий список261"/>
    <w:rsid w:val="00AE52BD"/>
  </w:style>
  <w:style w:type="numbering" w:customStyle="1" w:styleId="1711">
    <w:name w:val="Нет списка171"/>
    <w:next w:val="a5"/>
    <w:uiPriority w:val="99"/>
    <w:semiHidden/>
    <w:unhideWhenUsed/>
    <w:rsid w:val="00AE52BD"/>
  </w:style>
  <w:style w:type="numbering" w:customStyle="1" w:styleId="11312">
    <w:name w:val="Нет списка1131"/>
    <w:next w:val="a5"/>
    <w:uiPriority w:val="99"/>
    <w:semiHidden/>
    <w:unhideWhenUsed/>
    <w:rsid w:val="00AE52BD"/>
  </w:style>
  <w:style w:type="numbering" w:customStyle="1" w:styleId="2318">
    <w:name w:val="Нет списка231"/>
    <w:next w:val="a5"/>
    <w:uiPriority w:val="99"/>
    <w:semiHidden/>
    <w:unhideWhenUsed/>
    <w:rsid w:val="00AE52BD"/>
  </w:style>
  <w:style w:type="numbering" w:customStyle="1" w:styleId="11313">
    <w:name w:val="Статья / Раздел1131"/>
    <w:rsid w:val="00AE52BD"/>
  </w:style>
  <w:style w:type="numbering" w:customStyle="1" w:styleId="22310">
    <w:name w:val="Текущий список2231"/>
    <w:rsid w:val="00AE52BD"/>
  </w:style>
  <w:style w:type="numbering" w:customStyle="1" w:styleId="1111111131">
    <w:name w:val="1 / 1.1 / 1.1.11131"/>
    <w:rsid w:val="00AE52BD"/>
  </w:style>
  <w:style w:type="numbering" w:customStyle="1" w:styleId="111111241">
    <w:name w:val="1 / 1.1 / 1.1.1241"/>
    <w:basedOn w:val="a5"/>
    <w:next w:val="111111"/>
    <w:semiHidden/>
    <w:unhideWhenUsed/>
    <w:rsid w:val="00AE52BD"/>
  </w:style>
  <w:style w:type="numbering" w:customStyle="1" w:styleId="12410">
    <w:name w:val="Текущий список1241"/>
    <w:rsid w:val="00AE52BD"/>
  </w:style>
  <w:style w:type="numbering" w:customStyle="1" w:styleId="1ai1131">
    <w:name w:val="1 / a / i1131"/>
    <w:rsid w:val="00AE52BD"/>
  </w:style>
  <w:style w:type="numbering" w:customStyle="1" w:styleId="1ai231">
    <w:name w:val="1 / a / i231"/>
    <w:basedOn w:val="a5"/>
    <w:next w:val="1ai"/>
    <w:semiHidden/>
    <w:unhideWhenUsed/>
    <w:rsid w:val="00AE52BD"/>
  </w:style>
  <w:style w:type="numbering" w:customStyle="1" w:styleId="3315">
    <w:name w:val="Нет списка331"/>
    <w:next w:val="a5"/>
    <w:uiPriority w:val="99"/>
    <w:semiHidden/>
    <w:unhideWhenUsed/>
    <w:rsid w:val="00AE52BD"/>
  </w:style>
  <w:style w:type="numbering" w:customStyle="1" w:styleId="12311">
    <w:name w:val="Нет списка1231"/>
    <w:next w:val="a5"/>
    <w:semiHidden/>
    <w:rsid w:val="00AE52BD"/>
  </w:style>
  <w:style w:type="numbering" w:customStyle="1" w:styleId="111111151">
    <w:name w:val="1 / 1.1 / 1.1.1151"/>
    <w:basedOn w:val="a5"/>
    <w:next w:val="111111"/>
    <w:semiHidden/>
    <w:rsid w:val="00AE52BD"/>
  </w:style>
  <w:style w:type="numbering" w:customStyle="1" w:styleId="1ai151">
    <w:name w:val="1 / a / i151"/>
    <w:basedOn w:val="a5"/>
    <w:next w:val="1ai"/>
    <w:semiHidden/>
    <w:rsid w:val="00AE52BD"/>
  </w:style>
  <w:style w:type="numbering" w:customStyle="1" w:styleId="1513">
    <w:name w:val="Статья / Раздел151"/>
    <w:basedOn w:val="a5"/>
    <w:next w:val="affff9"/>
    <w:semiHidden/>
    <w:rsid w:val="00AE52BD"/>
  </w:style>
  <w:style w:type="numbering" w:customStyle="1" w:styleId="11510">
    <w:name w:val="Текущий список1151"/>
    <w:rsid w:val="00AE52BD"/>
  </w:style>
  <w:style w:type="numbering" w:customStyle="1" w:styleId="21510">
    <w:name w:val="Текущий список2151"/>
    <w:rsid w:val="00AE52BD"/>
  </w:style>
  <w:style w:type="numbering" w:customStyle="1" w:styleId="111310">
    <w:name w:val="Нет списка11131"/>
    <w:next w:val="a5"/>
    <w:uiPriority w:val="99"/>
    <w:semiHidden/>
    <w:unhideWhenUsed/>
    <w:rsid w:val="00AE52BD"/>
  </w:style>
  <w:style w:type="numbering" w:customStyle="1" w:styleId="21310">
    <w:name w:val="Нет списка2131"/>
    <w:next w:val="a5"/>
    <w:semiHidden/>
    <w:rsid w:val="00AE52BD"/>
  </w:style>
  <w:style w:type="numbering" w:customStyle="1" w:styleId="1111111231">
    <w:name w:val="1 / 1.1 / 1.1.11231"/>
    <w:basedOn w:val="a5"/>
    <w:next w:val="111111"/>
    <w:semiHidden/>
    <w:rsid w:val="00AE52BD"/>
  </w:style>
  <w:style w:type="numbering" w:customStyle="1" w:styleId="1ai1231">
    <w:name w:val="1 / a / i1231"/>
    <w:basedOn w:val="a5"/>
    <w:next w:val="1ai"/>
    <w:semiHidden/>
    <w:rsid w:val="00AE52BD"/>
  </w:style>
  <w:style w:type="numbering" w:customStyle="1" w:styleId="12312">
    <w:name w:val="Статья / Раздел1231"/>
    <w:basedOn w:val="a5"/>
    <w:next w:val="affff9"/>
    <w:semiHidden/>
    <w:rsid w:val="00AE52BD"/>
  </w:style>
  <w:style w:type="numbering" w:customStyle="1" w:styleId="111311">
    <w:name w:val="Текущий список11131"/>
    <w:rsid w:val="00AE52BD"/>
  </w:style>
  <w:style w:type="numbering" w:customStyle="1" w:styleId="211310">
    <w:name w:val="Текущий список21131"/>
    <w:rsid w:val="00AE52BD"/>
  </w:style>
  <w:style w:type="numbering" w:customStyle="1" w:styleId="121310">
    <w:name w:val="Нет списка12131"/>
    <w:next w:val="a5"/>
    <w:uiPriority w:val="99"/>
    <w:semiHidden/>
    <w:unhideWhenUsed/>
    <w:rsid w:val="00AE52BD"/>
  </w:style>
  <w:style w:type="numbering" w:customStyle="1" w:styleId="31310">
    <w:name w:val="Нет списка3131"/>
    <w:next w:val="a5"/>
    <w:uiPriority w:val="99"/>
    <w:semiHidden/>
    <w:unhideWhenUsed/>
    <w:rsid w:val="00AE52BD"/>
  </w:style>
  <w:style w:type="numbering" w:customStyle="1" w:styleId="WWNum1251">
    <w:name w:val="WWNum1251"/>
    <w:rsid w:val="00AE52BD"/>
  </w:style>
  <w:style w:type="numbering" w:customStyle="1" w:styleId="4313">
    <w:name w:val="Нет списка431"/>
    <w:next w:val="a5"/>
    <w:uiPriority w:val="99"/>
    <w:semiHidden/>
    <w:unhideWhenUsed/>
    <w:rsid w:val="00AE52BD"/>
  </w:style>
  <w:style w:type="numbering" w:customStyle="1" w:styleId="5310">
    <w:name w:val="Нет списка531"/>
    <w:next w:val="a5"/>
    <w:uiPriority w:val="99"/>
    <w:semiHidden/>
    <w:unhideWhenUsed/>
    <w:rsid w:val="00AE52BD"/>
  </w:style>
  <w:style w:type="numbering" w:customStyle="1" w:styleId="1331">
    <w:name w:val="Нет списка1331"/>
    <w:next w:val="a5"/>
    <w:uiPriority w:val="99"/>
    <w:semiHidden/>
    <w:unhideWhenUsed/>
    <w:rsid w:val="00AE52BD"/>
  </w:style>
  <w:style w:type="numbering" w:customStyle="1" w:styleId="6310">
    <w:name w:val="Нет списка631"/>
    <w:next w:val="a5"/>
    <w:uiPriority w:val="99"/>
    <w:semiHidden/>
    <w:unhideWhenUsed/>
    <w:rsid w:val="00AE52BD"/>
  </w:style>
  <w:style w:type="numbering" w:customStyle="1" w:styleId="1431">
    <w:name w:val="Нет списка1431"/>
    <w:next w:val="a5"/>
    <w:uiPriority w:val="99"/>
    <w:semiHidden/>
    <w:unhideWhenUsed/>
    <w:rsid w:val="00AE52BD"/>
  </w:style>
  <w:style w:type="numbering" w:customStyle="1" w:styleId="731">
    <w:name w:val="Нет списка731"/>
    <w:next w:val="a5"/>
    <w:uiPriority w:val="99"/>
    <w:semiHidden/>
    <w:unhideWhenUsed/>
    <w:rsid w:val="00AE52BD"/>
  </w:style>
  <w:style w:type="numbering" w:customStyle="1" w:styleId="21331">
    <w:name w:val="Текущий список21331"/>
    <w:rsid w:val="00AE52BD"/>
  </w:style>
  <w:style w:type="numbering" w:customStyle="1" w:styleId="11111112131">
    <w:name w:val="1 / 1.1 / 1.1.112131"/>
    <w:rsid w:val="00AE52BD"/>
  </w:style>
  <w:style w:type="numbering" w:customStyle="1" w:styleId="1ai1331">
    <w:name w:val="1 / a / i1331"/>
    <w:rsid w:val="00AE52BD"/>
  </w:style>
  <w:style w:type="numbering" w:customStyle="1" w:styleId="121311">
    <w:name w:val="Статья / Раздел12131"/>
    <w:rsid w:val="00AE52BD"/>
  </w:style>
  <w:style w:type="numbering" w:customStyle="1" w:styleId="11231">
    <w:name w:val="Текущий список11231"/>
    <w:rsid w:val="00AE52BD"/>
  </w:style>
  <w:style w:type="numbering" w:customStyle="1" w:styleId="1ai331">
    <w:name w:val="1 / a / i331"/>
    <w:rsid w:val="00AE52BD"/>
  </w:style>
  <w:style w:type="numbering" w:customStyle="1" w:styleId="2319">
    <w:name w:val="Статья / Раздел231"/>
    <w:rsid w:val="00AE52BD"/>
  </w:style>
  <w:style w:type="numbering" w:customStyle="1" w:styleId="WWNum12131">
    <w:name w:val="WWNum12131"/>
    <w:rsid w:val="00AE52BD"/>
  </w:style>
  <w:style w:type="numbering" w:customStyle="1" w:styleId="1111112131">
    <w:name w:val="1 / 1.1 / 1.1.12131"/>
    <w:basedOn w:val="a5"/>
    <w:next w:val="111111"/>
    <w:semiHidden/>
    <w:unhideWhenUsed/>
    <w:rsid w:val="00AE52BD"/>
  </w:style>
  <w:style w:type="numbering" w:customStyle="1" w:styleId="121312">
    <w:name w:val="Текущий список12131"/>
    <w:rsid w:val="00AE52BD"/>
  </w:style>
  <w:style w:type="numbering" w:customStyle="1" w:styleId="111312">
    <w:name w:val="Статья / Раздел11131"/>
    <w:rsid w:val="00AE52BD"/>
  </w:style>
  <w:style w:type="numbering" w:customStyle="1" w:styleId="211131">
    <w:name w:val="Текущий список211131"/>
    <w:rsid w:val="00AE52BD"/>
  </w:style>
  <w:style w:type="numbering" w:customStyle="1" w:styleId="1111310">
    <w:name w:val="Текущий список111131"/>
    <w:rsid w:val="00AE52BD"/>
  </w:style>
  <w:style w:type="numbering" w:customStyle="1" w:styleId="WWNum12231">
    <w:name w:val="WWNum12231"/>
    <w:rsid w:val="00AE52BD"/>
    <w:pPr>
      <w:numPr>
        <w:numId w:val="80"/>
      </w:numPr>
    </w:pPr>
  </w:style>
  <w:style w:type="numbering" w:customStyle="1" w:styleId="3316">
    <w:name w:val="Статья / Раздел331"/>
    <w:basedOn w:val="a5"/>
    <w:next w:val="affff9"/>
    <w:semiHidden/>
    <w:unhideWhenUsed/>
    <w:rsid w:val="00AE52BD"/>
  </w:style>
  <w:style w:type="numbering" w:customStyle="1" w:styleId="121131">
    <w:name w:val="Текущий список121131"/>
    <w:rsid w:val="00AE52BD"/>
  </w:style>
  <w:style w:type="numbering" w:customStyle="1" w:styleId="22131">
    <w:name w:val="Текущий список22131"/>
    <w:rsid w:val="00AE52BD"/>
  </w:style>
  <w:style w:type="numbering" w:customStyle="1" w:styleId="11111121131">
    <w:name w:val="1 / 1.1 / 1.1.121131"/>
    <w:rsid w:val="00AE52BD"/>
  </w:style>
  <w:style w:type="numbering" w:customStyle="1" w:styleId="1ai11131">
    <w:name w:val="1 / a / i11131"/>
    <w:rsid w:val="00AE52BD"/>
  </w:style>
  <w:style w:type="numbering" w:customStyle="1" w:styleId="2331">
    <w:name w:val="Текущий список2331"/>
    <w:rsid w:val="00AE52BD"/>
  </w:style>
  <w:style w:type="numbering" w:customStyle="1" w:styleId="1ai2131">
    <w:name w:val="1 / a / i2131"/>
    <w:basedOn w:val="a5"/>
    <w:next w:val="1ai"/>
    <w:semiHidden/>
    <w:unhideWhenUsed/>
    <w:rsid w:val="00AE52BD"/>
  </w:style>
  <w:style w:type="numbering" w:customStyle="1" w:styleId="11111111131">
    <w:name w:val="1 / 1.1 / 1.1.111131"/>
    <w:rsid w:val="00AE52BD"/>
  </w:style>
  <w:style w:type="numbering" w:customStyle="1" w:styleId="2111131">
    <w:name w:val="Текущий список2111131"/>
    <w:rsid w:val="00AE52BD"/>
  </w:style>
  <w:style w:type="numbering" w:customStyle="1" w:styleId="1810">
    <w:name w:val="Нет списка181"/>
    <w:next w:val="a5"/>
    <w:uiPriority w:val="99"/>
    <w:semiHidden/>
    <w:unhideWhenUsed/>
    <w:rsid w:val="00AE52BD"/>
  </w:style>
  <w:style w:type="numbering" w:customStyle="1" w:styleId="11411">
    <w:name w:val="Статья / Раздел1141"/>
    <w:rsid w:val="00AE52BD"/>
  </w:style>
  <w:style w:type="numbering" w:customStyle="1" w:styleId="2242">
    <w:name w:val="Текущий список2242"/>
    <w:rsid w:val="00AE52BD"/>
    <w:pPr>
      <w:numPr>
        <w:numId w:val="3"/>
      </w:numPr>
    </w:pPr>
  </w:style>
  <w:style w:type="numbering" w:customStyle="1" w:styleId="1111111142">
    <w:name w:val="1 / 1.1 / 1.1.11142"/>
    <w:rsid w:val="00AE52BD"/>
    <w:pPr>
      <w:numPr>
        <w:numId w:val="4"/>
      </w:numPr>
    </w:pPr>
  </w:style>
  <w:style w:type="numbering" w:customStyle="1" w:styleId="111111251">
    <w:name w:val="1 / 1.1 / 1.1.1251"/>
    <w:basedOn w:val="a5"/>
    <w:next w:val="111111"/>
    <w:semiHidden/>
    <w:unhideWhenUsed/>
    <w:rsid w:val="00AE52BD"/>
  </w:style>
  <w:style w:type="numbering" w:customStyle="1" w:styleId="12510">
    <w:name w:val="Текущий список1251"/>
    <w:rsid w:val="00AE52BD"/>
  </w:style>
  <w:style w:type="numbering" w:customStyle="1" w:styleId="1ai1141">
    <w:name w:val="1 / a / i1141"/>
    <w:rsid w:val="00AE52BD"/>
  </w:style>
  <w:style w:type="numbering" w:customStyle="1" w:styleId="1ai241">
    <w:name w:val="1 / a / i241"/>
    <w:basedOn w:val="a5"/>
    <w:next w:val="1ai"/>
    <w:semiHidden/>
    <w:unhideWhenUsed/>
    <w:rsid w:val="00AE52BD"/>
  </w:style>
  <w:style w:type="numbering" w:customStyle="1" w:styleId="211141">
    <w:name w:val="Текущий список211141"/>
    <w:rsid w:val="00AE52BD"/>
  </w:style>
  <w:style w:type="numbering" w:customStyle="1" w:styleId="121141">
    <w:name w:val="Текущий список121141"/>
    <w:rsid w:val="00AE52BD"/>
  </w:style>
  <w:style w:type="numbering" w:customStyle="1" w:styleId="11111121141">
    <w:name w:val="1 / 1.1 / 1.1.121141"/>
    <w:rsid w:val="00AE52BD"/>
  </w:style>
  <w:style w:type="numbering" w:customStyle="1" w:styleId="2341">
    <w:name w:val="Текущий список2341"/>
    <w:rsid w:val="00AE52BD"/>
  </w:style>
  <w:style w:type="numbering" w:customStyle="1" w:styleId="11111161">
    <w:name w:val="1 / 1.1 / 1.1.161"/>
    <w:basedOn w:val="a5"/>
    <w:next w:val="111111"/>
    <w:uiPriority w:val="99"/>
    <w:semiHidden/>
    <w:unhideWhenUsed/>
    <w:rsid w:val="00AE52BD"/>
  </w:style>
  <w:style w:type="numbering" w:customStyle="1" w:styleId="1ai71">
    <w:name w:val="1 / a / i71"/>
    <w:basedOn w:val="a5"/>
    <w:next w:val="1ai"/>
    <w:uiPriority w:val="99"/>
    <w:semiHidden/>
    <w:unhideWhenUsed/>
    <w:rsid w:val="00AE52BD"/>
  </w:style>
  <w:style w:type="numbering" w:customStyle="1" w:styleId="1910">
    <w:name w:val="Нет списка191"/>
    <w:next w:val="a5"/>
    <w:uiPriority w:val="99"/>
    <w:semiHidden/>
    <w:unhideWhenUsed/>
    <w:rsid w:val="00AE52BD"/>
  </w:style>
  <w:style w:type="numbering" w:customStyle="1" w:styleId="11111171">
    <w:name w:val="1 / 1.1 / 1.1.171"/>
    <w:basedOn w:val="a5"/>
    <w:next w:val="111111"/>
    <w:semiHidden/>
    <w:rsid w:val="00AE52BD"/>
  </w:style>
  <w:style w:type="numbering" w:customStyle="1" w:styleId="1ai81">
    <w:name w:val="1 / a / i81"/>
    <w:basedOn w:val="a5"/>
    <w:next w:val="1ai"/>
    <w:semiHidden/>
    <w:rsid w:val="00AE52BD"/>
  </w:style>
  <w:style w:type="numbering" w:customStyle="1" w:styleId="713">
    <w:name w:val="Статья / Раздел71"/>
    <w:basedOn w:val="a5"/>
    <w:next w:val="affff9"/>
    <w:semiHidden/>
    <w:rsid w:val="00AE52BD"/>
  </w:style>
  <w:style w:type="numbering" w:customStyle="1" w:styleId="1612">
    <w:name w:val="Текущий список161"/>
    <w:rsid w:val="00AE52BD"/>
  </w:style>
  <w:style w:type="numbering" w:customStyle="1" w:styleId="2710">
    <w:name w:val="Текущий список271"/>
    <w:rsid w:val="00AE52BD"/>
  </w:style>
  <w:style w:type="numbering" w:customStyle="1" w:styleId="11010">
    <w:name w:val="Нет списка1101"/>
    <w:next w:val="a5"/>
    <w:uiPriority w:val="99"/>
    <w:semiHidden/>
    <w:unhideWhenUsed/>
    <w:rsid w:val="00AE52BD"/>
  </w:style>
  <w:style w:type="numbering" w:customStyle="1" w:styleId="11412">
    <w:name w:val="Нет списка1141"/>
    <w:next w:val="a5"/>
    <w:uiPriority w:val="99"/>
    <w:semiHidden/>
    <w:unhideWhenUsed/>
    <w:rsid w:val="00AE52BD"/>
  </w:style>
  <w:style w:type="numbering" w:customStyle="1" w:styleId="2411">
    <w:name w:val="Нет списка241"/>
    <w:next w:val="a5"/>
    <w:uiPriority w:val="99"/>
    <w:semiHidden/>
    <w:unhideWhenUsed/>
    <w:rsid w:val="00AE52BD"/>
  </w:style>
  <w:style w:type="numbering" w:customStyle="1" w:styleId="11511">
    <w:name w:val="Статья / Раздел1151"/>
    <w:rsid w:val="00AE52BD"/>
  </w:style>
  <w:style w:type="numbering" w:customStyle="1" w:styleId="22510">
    <w:name w:val="Текущий список2251"/>
    <w:rsid w:val="00AE52BD"/>
  </w:style>
  <w:style w:type="numbering" w:customStyle="1" w:styleId="1111111151">
    <w:name w:val="1 / 1.1 / 1.1.11151"/>
    <w:rsid w:val="00AE52BD"/>
  </w:style>
  <w:style w:type="numbering" w:customStyle="1" w:styleId="111111261">
    <w:name w:val="1 / 1.1 / 1.1.1261"/>
    <w:basedOn w:val="a5"/>
    <w:next w:val="111111"/>
    <w:semiHidden/>
    <w:unhideWhenUsed/>
    <w:rsid w:val="00AE52BD"/>
  </w:style>
  <w:style w:type="numbering" w:customStyle="1" w:styleId="12610">
    <w:name w:val="Текущий список1261"/>
    <w:rsid w:val="00AE52BD"/>
  </w:style>
  <w:style w:type="numbering" w:customStyle="1" w:styleId="1ai1151">
    <w:name w:val="1 / a / i1151"/>
    <w:rsid w:val="00AE52BD"/>
  </w:style>
  <w:style w:type="numbering" w:customStyle="1" w:styleId="1ai251">
    <w:name w:val="1 / a / i251"/>
    <w:basedOn w:val="a5"/>
    <w:next w:val="1ai"/>
    <w:semiHidden/>
    <w:unhideWhenUsed/>
    <w:rsid w:val="00AE52BD"/>
  </w:style>
  <w:style w:type="numbering" w:customStyle="1" w:styleId="3410">
    <w:name w:val="Нет списка341"/>
    <w:next w:val="a5"/>
    <w:uiPriority w:val="99"/>
    <w:semiHidden/>
    <w:unhideWhenUsed/>
    <w:rsid w:val="00AE52BD"/>
  </w:style>
  <w:style w:type="numbering" w:customStyle="1" w:styleId="12411">
    <w:name w:val="Нет списка1241"/>
    <w:next w:val="a5"/>
    <w:semiHidden/>
    <w:rsid w:val="00AE52BD"/>
  </w:style>
  <w:style w:type="numbering" w:customStyle="1" w:styleId="111111161">
    <w:name w:val="1 / 1.1 / 1.1.1161"/>
    <w:basedOn w:val="a5"/>
    <w:next w:val="111111"/>
    <w:semiHidden/>
    <w:rsid w:val="00AE52BD"/>
  </w:style>
  <w:style w:type="numbering" w:customStyle="1" w:styleId="1ai161">
    <w:name w:val="1 / a / i161"/>
    <w:basedOn w:val="a5"/>
    <w:next w:val="1ai"/>
    <w:semiHidden/>
    <w:rsid w:val="00AE52BD"/>
  </w:style>
  <w:style w:type="numbering" w:customStyle="1" w:styleId="1613">
    <w:name w:val="Статья / Раздел161"/>
    <w:basedOn w:val="a5"/>
    <w:next w:val="affff9"/>
    <w:semiHidden/>
    <w:rsid w:val="00AE52BD"/>
  </w:style>
  <w:style w:type="numbering" w:customStyle="1" w:styleId="11610">
    <w:name w:val="Текущий список1161"/>
    <w:rsid w:val="00AE52BD"/>
  </w:style>
  <w:style w:type="numbering" w:customStyle="1" w:styleId="21610">
    <w:name w:val="Текущий список2161"/>
    <w:rsid w:val="00AE52BD"/>
  </w:style>
  <w:style w:type="numbering" w:customStyle="1" w:styleId="111410">
    <w:name w:val="Нет списка11141"/>
    <w:next w:val="a5"/>
    <w:uiPriority w:val="99"/>
    <w:semiHidden/>
    <w:unhideWhenUsed/>
    <w:rsid w:val="00AE52BD"/>
  </w:style>
  <w:style w:type="numbering" w:customStyle="1" w:styleId="21411">
    <w:name w:val="Нет списка2141"/>
    <w:next w:val="a5"/>
    <w:semiHidden/>
    <w:rsid w:val="00AE52BD"/>
  </w:style>
  <w:style w:type="numbering" w:customStyle="1" w:styleId="1111111241">
    <w:name w:val="1 / 1.1 / 1.1.11241"/>
    <w:basedOn w:val="a5"/>
    <w:next w:val="111111"/>
    <w:semiHidden/>
    <w:rsid w:val="00AE52BD"/>
  </w:style>
  <w:style w:type="numbering" w:customStyle="1" w:styleId="1ai1241">
    <w:name w:val="1 / a / i1241"/>
    <w:basedOn w:val="a5"/>
    <w:next w:val="1ai"/>
    <w:semiHidden/>
    <w:rsid w:val="00AE52BD"/>
  </w:style>
  <w:style w:type="numbering" w:customStyle="1" w:styleId="12412">
    <w:name w:val="Статья / Раздел1241"/>
    <w:basedOn w:val="a5"/>
    <w:next w:val="affff9"/>
    <w:semiHidden/>
    <w:rsid w:val="00AE52BD"/>
  </w:style>
  <w:style w:type="numbering" w:customStyle="1" w:styleId="111411">
    <w:name w:val="Текущий список11141"/>
    <w:rsid w:val="00AE52BD"/>
  </w:style>
  <w:style w:type="numbering" w:customStyle="1" w:styleId="211410">
    <w:name w:val="Текущий список21141"/>
    <w:rsid w:val="00AE52BD"/>
  </w:style>
  <w:style w:type="numbering" w:customStyle="1" w:styleId="121410">
    <w:name w:val="Нет списка12141"/>
    <w:next w:val="a5"/>
    <w:uiPriority w:val="99"/>
    <w:semiHidden/>
    <w:unhideWhenUsed/>
    <w:rsid w:val="00AE52BD"/>
  </w:style>
  <w:style w:type="numbering" w:customStyle="1" w:styleId="31410">
    <w:name w:val="Нет списка3141"/>
    <w:next w:val="a5"/>
    <w:uiPriority w:val="99"/>
    <w:semiHidden/>
    <w:unhideWhenUsed/>
    <w:rsid w:val="00AE52BD"/>
  </w:style>
  <w:style w:type="numbering" w:customStyle="1" w:styleId="WWNum1261">
    <w:name w:val="WWNum1261"/>
    <w:rsid w:val="00AE52BD"/>
  </w:style>
  <w:style w:type="numbering" w:customStyle="1" w:styleId="4410">
    <w:name w:val="Нет списка441"/>
    <w:next w:val="a5"/>
    <w:uiPriority w:val="99"/>
    <w:semiHidden/>
    <w:unhideWhenUsed/>
    <w:rsid w:val="00AE52BD"/>
  </w:style>
  <w:style w:type="numbering" w:customStyle="1" w:styleId="5410">
    <w:name w:val="Нет списка541"/>
    <w:next w:val="a5"/>
    <w:uiPriority w:val="99"/>
    <w:semiHidden/>
    <w:unhideWhenUsed/>
    <w:rsid w:val="00AE52BD"/>
  </w:style>
  <w:style w:type="numbering" w:customStyle="1" w:styleId="1341">
    <w:name w:val="Нет списка1341"/>
    <w:next w:val="a5"/>
    <w:uiPriority w:val="99"/>
    <w:semiHidden/>
    <w:unhideWhenUsed/>
    <w:rsid w:val="00AE52BD"/>
  </w:style>
  <w:style w:type="numbering" w:customStyle="1" w:styleId="6410">
    <w:name w:val="Нет списка641"/>
    <w:next w:val="a5"/>
    <w:uiPriority w:val="99"/>
    <w:semiHidden/>
    <w:unhideWhenUsed/>
    <w:rsid w:val="00AE52BD"/>
  </w:style>
  <w:style w:type="numbering" w:customStyle="1" w:styleId="1441">
    <w:name w:val="Нет списка1441"/>
    <w:next w:val="a5"/>
    <w:uiPriority w:val="99"/>
    <w:semiHidden/>
    <w:unhideWhenUsed/>
    <w:rsid w:val="00AE52BD"/>
  </w:style>
  <w:style w:type="numbering" w:customStyle="1" w:styleId="741">
    <w:name w:val="Нет списка741"/>
    <w:next w:val="a5"/>
    <w:uiPriority w:val="99"/>
    <w:semiHidden/>
    <w:unhideWhenUsed/>
    <w:rsid w:val="00AE52BD"/>
  </w:style>
  <w:style w:type="numbering" w:customStyle="1" w:styleId="21341">
    <w:name w:val="Текущий список21341"/>
    <w:rsid w:val="00AE52BD"/>
  </w:style>
  <w:style w:type="numbering" w:customStyle="1" w:styleId="11111112141">
    <w:name w:val="1 / 1.1 / 1.1.112141"/>
    <w:rsid w:val="00AE52BD"/>
  </w:style>
  <w:style w:type="numbering" w:customStyle="1" w:styleId="1ai1341">
    <w:name w:val="1 / a / i1341"/>
    <w:rsid w:val="00AE52BD"/>
  </w:style>
  <w:style w:type="numbering" w:customStyle="1" w:styleId="121411">
    <w:name w:val="Статья / Раздел12141"/>
    <w:rsid w:val="00AE52BD"/>
  </w:style>
  <w:style w:type="numbering" w:customStyle="1" w:styleId="11241">
    <w:name w:val="Текущий список11241"/>
    <w:rsid w:val="00AE52BD"/>
  </w:style>
  <w:style w:type="numbering" w:customStyle="1" w:styleId="1ai341">
    <w:name w:val="1 / a / i341"/>
    <w:rsid w:val="00AE52BD"/>
  </w:style>
  <w:style w:type="numbering" w:customStyle="1" w:styleId="2412">
    <w:name w:val="Статья / Раздел241"/>
    <w:rsid w:val="00AE52BD"/>
  </w:style>
  <w:style w:type="numbering" w:customStyle="1" w:styleId="WWNum12141">
    <w:name w:val="WWNum12141"/>
    <w:rsid w:val="00AE52BD"/>
  </w:style>
  <w:style w:type="numbering" w:customStyle="1" w:styleId="1111112141">
    <w:name w:val="1 / 1.1 / 1.1.12141"/>
    <w:basedOn w:val="a5"/>
    <w:next w:val="111111"/>
    <w:semiHidden/>
    <w:unhideWhenUsed/>
    <w:rsid w:val="00AE52BD"/>
  </w:style>
  <w:style w:type="numbering" w:customStyle="1" w:styleId="121412">
    <w:name w:val="Текущий список12141"/>
    <w:rsid w:val="00AE52BD"/>
  </w:style>
  <w:style w:type="numbering" w:customStyle="1" w:styleId="111412">
    <w:name w:val="Статья / Раздел11141"/>
    <w:rsid w:val="00AE52BD"/>
  </w:style>
  <w:style w:type="numbering" w:customStyle="1" w:styleId="211151">
    <w:name w:val="Текущий список211151"/>
    <w:rsid w:val="00AE52BD"/>
  </w:style>
  <w:style w:type="numbering" w:customStyle="1" w:styleId="1111410">
    <w:name w:val="Текущий список111141"/>
    <w:rsid w:val="00AE52BD"/>
  </w:style>
  <w:style w:type="numbering" w:customStyle="1" w:styleId="WWNum12241">
    <w:name w:val="WWNum12241"/>
    <w:rsid w:val="00AE52BD"/>
  </w:style>
  <w:style w:type="numbering" w:customStyle="1" w:styleId="3411">
    <w:name w:val="Статья / Раздел341"/>
    <w:basedOn w:val="a5"/>
    <w:next w:val="affff9"/>
    <w:semiHidden/>
    <w:unhideWhenUsed/>
    <w:rsid w:val="00AE52BD"/>
  </w:style>
  <w:style w:type="numbering" w:customStyle="1" w:styleId="121151">
    <w:name w:val="Текущий список121151"/>
    <w:rsid w:val="00AE52BD"/>
  </w:style>
  <w:style w:type="numbering" w:customStyle="1" w:styleId="22141">
    <w:name w:val="Текущий список22141"/>
    <w:rsid w:val="00AE52BD"/>
  </w:style>
  <w:style w:type="numbering" w:customStyle="1" w:styleId="11111121151">
    <w:name w:val="1 / 1.1 / 1.1.121151"/>
    <w:rsid w:val="00AE52BD"/>
  </w:style>
  <w:style w:type="numbering" w:customStyle="1" w:styleId="1ai11141">
    <w:name w:val="1 / a / i11141"/>
    <w:rsid w:val="00AE52BD"/>
  </w:style>
  <w:style w:type="numbering" w:customStyle="1" w:styleId="2351">
    <w:name w:val="Текущий список2351"/>
    <w:rsid w:val="00AE52BD"/>
  </w:style>
  <w:style w:type="numbering" w:customStyle="1" w:styleId="1ai2141">
    <w:name w:val="1 / a / i2141"/>
    <w:basedOn w:val="a5"/>
    <w:next w:val="1ai"/>
    <w:semiHidden/>
    <w:unhideWhenUsed/>
    <w:rsid w:val="00AE52BD"/>
  </w:style>
  <w:style w:type="numbering" w:customStyle="1" w:styleId="11111111141">
    <w:name w:val="1 / 1.1 / 1.1.111141"/>
    <w:rsid w:val="00AE52BD"/>
  </w:style>
  <w:style w:type="numbering" w:customStyle="1" w:styleId="2111141">
    <w:name w:val="Текущий список2111141"/>
    <w:rsid w:val="00AE52BD"/>
  </w:style>
  <w:style w:type="numbering" w:customStyle="1" w:styleId="2010">
    <w:name w:val="Нет списка201"/>
    <w:next w:val="a5"/>
    <w:uiPriority w:val="99"/>
    <w:semiHidden/>
    <w:unhideWhenUsed/>
    <w:rsid w:val="00AE52BD"/>
  </w:style>
  <w:style w:type="numbering" w:customStyle="1" w:styleId="11111181">
    <w:name w:val="1 / 1.1 / 1.1.181"/>
    <w:basedOn w:val="a5"/>
    <w:next w:val="111111"/>
    <w:semiHidden/>
    <w:rsid w:val="00AE52BD"/>
  </w:style>
  <w:style w:type="numbering" w:customStyle="1" w:styleId="1ai91">
    <w:name w:val="1 / a / i91"/>
    <w:basedOn w:val="a5"/>
    <w:next w:val="1ai"/>
    <w:semiHidden/>
    <w:rsid w:val="00AE52BD"/>
  </w:style>
  <w:style w:type="numbering" w:customStyle="1" w:styleId="819">
    <w:name w:val="Статья / Раздел81"/>
    <w:basedOn w:val="a5"/>
    <w:next w:val="affff9"/>
    <w:semiHidden/>
    <w:rsid w:val="00AE52BD"/>
  </w:style>
  <w:style w:type="numbering" w:customStyle="1" w:styleId="1712">
    <w:name w:val="Текущий список171"/>
    <w:rsid w:val="00AE52BD"/>
  </w:style>
  <w:style w:type="numbering" w:customStyle="1" w:styleId="2810">
    <w:name w:val="Текущий список281"/>
    <w:rsid w:val="00AE52BD"/>
  </w:style>
  <w:style w:type="numbering" w:customStyle="1" w:styleId="11512">
    <w:name w:val="Нет списка1151"/>
    <w:next w:val="a5"/>
    <w:uiPriority w:val="99"/>
    <w:semiHidden/>
    <w:unhideWhenUsed/>
    <w:rsid w:val="00AE52BD"/>
  </w:style>
  <w:style w:type="numbering" w:customStyle="1" w:styleId="11611">
    <w:name w:val="Нет списка1161"/>
    <w:next w:val="a5"/>
    <w:uiPriority w:val="99"/>
    <w:semiHidden/>
    <w:unhideWhenUsed/>
    <w:rsid w:val="00AE52BD"/>
  </w:style>
  <w:style w:type="numbering" w:customStyle="1" w:styleId="2511">
    <w:name w:val="Нет списка251"/>
    <w:next w:val="a5"/>
    <w:uiPriority w:val="99"/>
    <w:semiHidden/>
    <w:unhideWhenUsed/>
    <w:rsid w:val="00AE52BD"/>
  </w:style>
  <w:style w:type="numbering" w:customStyle="1" w:styleId="11612">
    <w:name w:val="Статья / Раздел1161"/>
    <w:rsid w:val="00AE52BD"/>
  </w:style>
  <w:style w:type="numbering" w:customStyle="1" w:styleId="22610">
    <w:name w:val="Текущий список2261"/>
    <w:rsid w:val="00AE52BD"/>
  </w:style>
  <w:style w:type="numbering" w:customStyle="1" w:styleId="1111111161">
    <w:name w:val="1 / 1.1 / 1.1.11161"/>
    <w:rsid w:val="00AE52BD"/>
  </w:style>
  <w:style w:type="numbering" w:customStyle="1" w:styleId="111111271">
    <w:name w:val="1 / 1.1 / 1.1.1271"/>
    <w:basedOn w:val="a5"/>
    <w:next w:val="111111"/>
    <w:semiHidden/>
    <w:unhideWhenUsed/>
    <w:rsid w:val="00AE52BD"/>
  </w:style>
  <w:style w:type="numbering" w:customStyle="1" w:styleId="12710">
    <w:name w:val="Текущий список1271"/>
    <w:rsid w:val="00AE52BD"/>
  </w:style>
  <w:style w:type="numbering" w:customStyle="1" w:styleId="1ai1161">
    <w:name w:val="1 / a / i1161"/>
    <w:rsid w:val="00AE52BD"/>
  </w:style>
  <w:style w:type="numbering" w:customStyle="1" w:styleId="1ai261">
    <w:name w:val="1 / a / i261"/>
    <w:basedOn w:val="a5"/>
    <w:next w:val="1ai"/>
    <w:semiHidden/>
    <w:unhideWhenUsed/>
    <w:rsid w:val="00AE52BD"/>
  </w:style>
  <w:style w:type="numbering" w:customStyle="1" w:styleId="3510">
    <w:name w:val="Нет списка351"/>
    <w:next w:val="a5"/>
    <w:uiPriority w:val="99"/>
    <w:semiHidden/>
    <w:unhideWhenUsed/>
    <w:rsid w:val="00AE52BD"/>
  </w:style>
  <w:style w:type="numbering" w:customStyle="1" w:styleId="12511">
    <w:name w:val="Нет списка1251"/>
    <w:next w:val="a5"/>
    <w:semiHidden/>
    <w:rsid w:val="00AE52BD"/>
  </w:style>
  <w:style w:type="numbering" w:customStyle="1" w:styleId="111111171">
    <w:name w:val="1 / 1.1 / 1.1.1171"/>
    <w:basedOn w:val="a5"/>
    <w:next w:val="111111"/>
    <w:semiHidden/>
    <w:rsid w:val="00AE52BD"/>
  </w:style>
  <w:style w:type="numbering" w:customStyle="1" w:styleId="1ai171">
    <w:name w:val="1 / a / i171"/>
    <w:basedOn w:val="a5"/>
    <w:next w:val="1ai"/>
    <w:semiHidden/>
    <w:rsid w:val="00AE52BD"/>
  </w:style>
  <w:style w:type="numbering" w:customStyle="1" w:styleId="1713">
    <w:name w:val="Статья / Раздел171"/>
    <w:basedOn w:val="a5"/>
    <w:next w:val="affff9"/>
    <w:semiHidden/>
    <w:rsid w:val="00AE52BD"/>
  </w:style>
  <w:style w:type="numbering" w:customStyle="1" w:styleId="11710">
    <w:name w:val="Текущий список1171"/>
    <w:rsid w:val="00AE52BD"/>
  </w:style>
  <w:style w:type="numbering" w:customStyle="1" w:styleId="21710">
    <w:name w:val="Текущий список2171"/>
    <w:rsid w:val="00AE52BD"/>
  </w:style>
  <w:style w:type="numbering" w:customStyle="1" w:styleId="111510">
    <w:name w:val="Нет списка11151"/>
    <w:next w:val="a5"/>
    <w:uiPriority w:val="99"/>
    <w:semiHidden/>
    <w:unhideWhenUsed/>
    <w:rsid w:val="00AE52BD"/>
  </w:style>
  <w:style w:type="numbering" w:customStyle="1" w:styleId="21511">
    <w:name w:val="Нет списка2151"/>
    <w:next w:val="a5"/>
    <w:semiHidden/>
    <w:rsid w:val="00AE52BD"/>
  </w:style>
  <w:style w:type="numbering" w:customStyle="1" w:styleId="1111111251">
    <w:name w:val="1 / 1.1 / 1.1.11251"/>
    <w:basedOn w:val="a5"/>
    <w:next w:val="111111"/>
    <w:semiHidden/>
    <w:rsid w:val="00AE52BD"/>
  </w:style>
  <w:style w:type="numbering" w:customStyle="1" w:styleId="1ai1251">
    <w:name w:val="1 / a / i1251"/>
    <w:basedOn w:val="a5"/>
    <w:next w:val="1ai"/>
    <w:semiHidden/>
    <w:rsid w:val="00AE52BD"/>
  </w:style>
  <w:style w:type="numbering" w:customStyle="1" w:styleId="12512">
    <w:name w:val="Статья / Раздел1251"/>
    <w:basedOn w:val="a5"/>
    <w:next w:val="affff9"/>
    <w:semiHidden/>
    <w:rsid w:val="00AE52BD"/>
  </w:style>
  <w:style w:type="numbering" w:customStyle="1" w:styleId="111511">
    <w:name w:val="Текущий список11151"/>
    <w:rsid w:val="00AE52BD"/>
  </w:style>
  <w:style w:type="numbering" w:customStyle="1" w:styleId="211510">
    <w:name w:val="Текущий список21151"/>
    <w:rsid w:val="00AE52BD"/>
  </w:style>
  <w:style w:type="numbering" w:customStyle="1" w:styleId="121510">
    <w:name w:val="Нет списка12151"/>
    <w:next w:val="a5"/>
    <w:uiPriority w:val="99"/>
    <w:semiHidden/>
    <w:unhideWhenUsed/>
    <w:rsid w:val="00AE52BD"/>
  </w:style>
  <w:style w:type="numbering" w:customStyle="1" w:styleId="31510">
    <w:name w:val="Нет списка3151"/>
    <w:next w:val="a5"/>
    <w:uiPriority w:val="99"/>
    <w:semiHidden/>
    <w:unhideWhenUsed/>
    <w:rsid w:val="00AE52BD"/>
  </w:style>
  <w:style w:type="numbering" w:customStyle="1" w:styleId="WWNum1271">
    <w:name w:val="WWNum1271"/>
    <w:rsid w:val="00AE52BD"/>
  </w:style>
  <w:style w:type="numbering" w:customStyle="1" w:styleId="4510">
    <w:name w:val="Нет списка451"/>
    <w:next w:val="a5"/>
    <w:uiPriority w:val="99"/>
    <w:semiHidden/>
    <w:unhideWhenUsed/>
    <w:rsid w:val="00AE52BD"/>
  </w:style>
  <w:style w:type="numbering" w:customStyle="1" w:styleId="5510">
    <w:name w:val="Нет списка551"/>
    <w:next w:val="a5"/>
    <w:uiPriority w:val="99"/>
    <w:semiHidden/>
    <w:unhideWhenUsed/>
    <w:rsid w:val="00AE52BD"/>
  </w:style>
  <w:style w:type="numbering" w:customStyle="1" w:styleId="1351">
    <w:name w:val="Нет списка1351"/>
    <w:next w:val="a5"/>
    <w:uiPriority w:val="99"/>
    <w:semiHidden/>
    <w:unhideWhenUsed/>
    <w:rsid w:val="00AE52BD"/>
  </w:style>
  <w:style w:type="numbering" w:customStyle="1" w:styleId="6510">
    <w:name w:val="Нет списка651"/>
    <w:next w:val="a5"/>
    <w:uiPriority w:val="99"/>
    <w:semiHidden/>
    <w:unhideWhenUsed/>
    <w:rsid w:val="00AE52BD"/>
  </w:style>
  <w:style w:type="numbering" w:customStyle="1" w:styleId="1451">
    <w:name w:val="Нет списка1451"/>
    <w:next w:val="a5"/>
    <w:uiPriority w:val="99"/>
    <w:semiHidden/>
    <w:unhideWhenUsed/>
    <w:rsid w:val="00AE52BD"/>
  </w:style>
  <w:style w:type="numbering" w:customStyle="1" w:styleId="751">
    <w:name w:val="Нет списка751"/>
    <w:next w:val="a5"/>
    <w:uiPriority w:val="99"/>
    <w:semiHidden/>
    <w:unhideWhenUsed/>
    <w:rsid w:val="00AE52BD"/>
  </w:style>
  <w:style w:type="numbering" w:customStyle="1" w:styleId="21351">
    <w:name w:val="Текущий список21351"/>
    <w:rsid w:val="00AE52BD"/>
  </w:style>
  <w:style w:type="numbering" w:customStyle="1" w:styleId="11111112151">
    <w:name w:val="1 / 1.1 / 1.1.112151"/>
    <w:rsid w:val="00AE52BD"/>
  </w:style>
  <w:style w:type="numbering" w:customStyle="1" w:styleId="1ai1351">
    <w:name w:val="1 / a / i1351"/>
    <w:rsid w:val="00AE52BD"/>
  </w:style>
  <w:style w:type="numbering" w:customStyle="1" w:styleId="121511">
    <w:name w:val="Статья / Раздел12151"/>
    <w:rsid w:val="00AE52BD"/>
  </w:style>
  <w:style w:type="numbering" w:customStyle="1" w:styleId="11251">
    <w:name w:val="Текущий список11251"/>
    <w:rsid w:val="00AE52BD"/>
  </w:style>
  <w:style w:type="numbering" w:customStyle="1" w:styleId="1ai351">
    <w:name w:val="1 / a / i351"/>
    <w:rsid w:val="00AE52BD"/>
  </w:style>
  <w:style w:type="numbering" w:customStyle="1" w:styleId="2512">
    <w:name w:val="Статья / Раздел251"/>
    <w:rsid w:val="00AE52BD"/>
  </w:style>
  <w:style w:type="numbering" w:customStyle="1" w:styleId="WWNum12151">
    <w:name w:val="WWNum12151"/>
    <w:rsid w:val="00AE52BD"/>
  </w:style>
  <w:style w:type="numbering" w:customStyle="1" w:styleId="1111112151">
    <w:name w:val="1 / 1.1 / 1.1.12151"/>
    <w:basedOn w:val="a5"/>
    <w:next w:val="111111"/>
    <w:semiHidden/>
    <w:unhideWhenUsed/>
    <w:rsid w:val="00AE52BD"/>
  </w:style>
  <w:style w:type="numbering" w:customStyle="1" w:styleId="121512">
    <w:name w:val="Текущий список12151"/>
    <w:rsid w:val="00AE52BD"/>
  </w:style>
  <w:style w:type="numbering" w:customStyle="1" w:styleId="111512">
    <w:name w:val="Статья / Раздел11151"/>
    <w:rsid w:val="00AE52BD"/>
  </w:style>
  <w:style w:type="numbering" w:customStyle="1" w:styleId="211161">
    <w:name w:val="Текущий список211161"/>
    <w:rsid w:val="00AE52BD"/>
  </w:style>
  <w:style w:type="numbering" w:customStyle="1" w:styleId="1111510">
    <w:name w:val="Текущий список111151"/>
    <w:rsid w:val="00AE52BD"/>
  </w:style>
  <w:style w:type="numbering" w:customStyle="1" w:styleId="WWNum12251">
    <w:name w:val="WWNum12251"/>
    <w:rsid w:val="00AE52BD"/>
  </w:style>
  <w:style w:type="numbering" w:customStyle="1" w:styleId="3511">
    <w:name w:val="Статья / Раздел351"/>
    <w:basedOn w:val="a5"/>
    <w:next w:val="affff9"/>
    <w:semiHidden/>
    <w:unhideWhenUsed/>
    <w:rsid w:val="00AE52BD"/>
  </w:style>
  <w:style w:type="numbering" w:customStyle="1" w:styleId="121161">
    <w:name w:val="Текущий список121161"/>
    <w:rsid w:val="00AE52BD"/>
  </w:style>
  <w:style w:type="numbering" w:customStyle="1" w:styleId="22151">
    <w:name w:val="Текущий список22151"/>
    <w:rsid w:val="00AE52BD"/>
  </w:style>
  <w:style w:type="numbering" w:customStyle="1" w:styleId="11111121161">
    <w:name w:val="1 / 1.1 / 1.1.121161"/>
    <w:rsid w:val="00AE52BD"/>
  </w:style>
  <w:style w:type="numbering" w:customStyle="1" w:styleId="1ai11151">
    <w:name w:val="1 / a / i11151"/>
    <w:rsid w:val="00AE52BD"/>
  </w:style>
  <w:style w:type="numbering" w:customStyle="1" w:styleId="2361">
    <w:name w:val="Текущий список2361"/>
    <w:rsid w:val="00AE52BD"/>
  </w:style>
  <w:style w:type="numbering" w:customStyle="1" w:styleId="1ai2151">
    <w:name w:val="1 / a / i2151"/>
    <w:basedOn w:val="a5"/>
    <w:next w:val="1ai"/>
    <w:semiHidden/>
    <w:unhideWhenUsed/>
    <w:rsid w:val="00AE52BD"/>
  </w:style>
  <w:style w:type="numbering" w:customStyle="1" w:styleId="11111111151">
    <w:name w:val="1 / 1.1 / 1.1.111151"/>
    <w:rsid w:val="00AE52BD"/>
  </w:style>
  <w:style w:type="numbering" w:customStyle="1" w:styleId="2111151">
    <w:name w:val="Текущий список2111151"/>
    <w:rsid w:val="00AE52BD"/>
  </w:style>
  <w:style w:type="numbering" w:customStyle="1" w:styleId="2611">
    <w:name w:val="Нет списка261"/>
    <w:next w:val="a5"/>
    <w:uiPriority w:val="99"/>
    <w:semiHidden/>
    <w:unhideWhenUsed/>
    <w:rsid w:val="00AE52BD"/>
  </w:style>
  <w:style w:type="numbering" w:customStyle="1" w:styleId="11111191">
    <w:name w:val="1 / 1.1 / 1.1.191"/>
    <w:basedOn w:val="a5"/>
    <w:next w:val="111111"/>
    <w:semiHidden/>
    <w:rsid w:val="00AE52BD"/>
  </w:style>
  <w:style w:type="numbering" w:customStyle="1" w:styleId="1ai101">
    <w:name w:val="1 / a / i101"/>
    <w:basedOn w:val="a5"/>
    <w:next w:val="1ai"/>
    <w:semiHidden/>
    <w:rsid w:val="00AE52BD"/>
  </w:style>
  <w:style w:type="numbering" w:customStyle="1" w:styleId="913">
    <w:name w:val="Статья / Раздел91"/>
    <w:basedOn w:val="a5"/>
    <w:next w:val="affff9"/>
    <w:semiHidden/>
    <w:rsid w:val="00AE52BD"/>
  </w:style>
  <w:style w:type="numbering" w:customStyle="1" w:styleId="1811">
    <w:name w:val="Текущий список181"/>
    <w:rsid w:val="00AE52BD"/>
  </w:style>
  <w:style w:type="numbering" w:customStyle="1" w:styleId="2910">
    <w:name w:val="Текущий список291"/>
    <w:rsid w:val="00AE52BD"/>
  </w:style>
  <w:style w:type="numbering" w:customStyle="1" w:styleId="11711">
    <w:name w:val="Нет списка1171"/>
    <w:next w:val="a5"/>
    <w:uiPriority w:val="99"/>
    <w:semiHidden/>
    <w:unhideWhenUsed/>
    <w:rsid w:val="00AE52BD"/>
  </w:style>
  <w:style w:type="numbering" w:customStyle="1" w:styleId="11810">
    <w:name w:val="Нет списка1181"/>
    <w:next w:val="a5"/>
    <w:uiPriority w:val="99"/>
    <w:semiHidden/>
    <w:unhideWhenUsed/>
    <w:rsid w:val="00AE52BD"/>
  </w:style>
  <w:style w:type="numbering" w:customStyle="1" w:styleId="2711">
    <w:name w:val="Нет списка271"/>
    <w:next w:val="a5"/>
    <w:uiPriority w:val="99"/>
    <w:semiHidden/>
    <w:unhideWhenUsed/>
    <w:rsid w:val="00AE52BD"/>
  </w:style>
  <w:style w:type="numbering" w:customStyle="1" w:styleId="11712">
    <w:name w:val="Статья / Раздел1171"/>
    <w:rsid w:val="00AE52BD"/>
  </w:style>
  <w:style w:type="numbering" w:customStyle="1" w:styleId="22710">
    <w:name w:val="Текущий список2271"/>
    <w:rsid w:val="00AE52BD"/>
  </w:style>
  <w:style w:type="numbering" w:customStyle="1" w:styleId="1111111171">
    <w:name w:val="1 / 1.1 / 1.1.11171"/>
    <w:rsid w:val="00AE52BD"/>
  </w:style>
  <w:style w:type="numbering" w:customStyle="1" w:styleId="111111281">
    <w:name w:val="1 / 1.1 / 1.1.1281"/>
    <w:basedOn w:val="a5"/>
    <w:next w:val="111111"/>
    <w:semiHidden/>
    <w:unhideWhenUsed/>
    <w:rsid w:val="00AE52BD"/>
  </w:style>
  <w:style w:type="numbering" w:customStyle="1" w:styleId="12810">
    <w:name w:val="Текущий список1281"/>
    <w:rsid w:val="00AE52BD"/>
  </w:style>
  <w:style w:type="numbering" w:customStyle="1" w:styleId="1ai1171">
    <w:name w:val="1 / a / i1171"/>
    <w:rsid w:val="00AE52BD"/>
  </w:style>
  <w:style w:type="numbering" w:customStyle="1" w:styleId="1ai271">
    <w:name w:val="1 / a / i271"/>
    <w:basedOn w:val="a5"/>
    <w:next w:val="1ai"/>
    <w:semiHidden/>
    <w:unhideWhenUsed/>
    <w:rsid w:val="00AE52BD"/>
  </w:style>
  <w:style w:type="numbering" w:customStyle="1" w:styleId="3611">
    <w:name w:val="Нет списка361"/>
    <w:next w:val="a5"/>
    <w:uiPriority w:val="99"/>
    <w:semiHidden/>
    <w:unhideWhenUsed/>
    <w:rsid w:val="00AE52BD"/>
  </w:style>
  <w:style w:type="numbering" w:customStyle="1" w:styleId="12611">
    <w:name w:val="Нет списка1261"/>
    <w:next w:val="a5"/>
    <w:semiHidden/>
    <w:rsid w:val="00AE52BD"/>
  </w:style>
  <w:style w:type="numbering" w:customStyle="1" w:styleId="111111181">
    <w:name w:val="1 / 1.1 / 1.1.1181"/>
    <w:basedOn w:val="a5"/>
    <w:next w:val="111111"/>
    <w:semiHidden/>
    <w:rsid w:val="00AE52BD"/>
  </w:style>
  <w:style w:type="numbering" w:customStyle="1" w:styleId="1ai181">
    <w:name w:val="1 / a / i181"/>
    <w:basedOn w:val="a5"/>
    <w:next w:val="1ai"/>
    <w:semiHidden/>
    <w:rsid w:val="00AE52BD"/>
  </w:style>
  <w:style w:type="numbering" w:customStyle="1" w:styleId="1812">
    <w:name w:val="Статья / Раздел181"/>
    <w:basedOn w:val="a5"/>
    <w:next w:val="affff9"/>
    <w:semiHidden/>
    <w:rsid w:val="00AE52BD"/>
  </w:style>
  <w:style w:type="numbering" w:customStyle="1" w:styleId="11811">
    <w:name w:val="Текущий список1181"/>
    <w:rsid w:val="00AE52BD"/>
  </w:style>
  <w:style w:type="numbering" w:customStyle="1" w:styleId="21810">
    <w:name w:val="Текущий список2181"/>
    <w:rsid w:val="00AE52BD"/>
  </w:style>
  <w:style w:type="numbering" w:customStyle="1" w:styleId="111610">
    <w:name w:val="Нет списка11161"/>
    <w:next w:val="a5"/>
    <w:uiPriority w:val="99"/>
    <w:semiHidden/>
    <w:unhideWhenUsed/>
    <w:rsid w:val="00AE52BD"/>
  </w:style>
  <w:style w:type="numbering" w:customStyle="1" w:styleId="21611">
    <w:name w:val="Нет списка2161"/>
    <w:next w:val="a5"/>
    <w:semiHidden/>
    <w:rsid w:val="00AE52BD"/>
  </w:style>
  <w:style w:type="numbering" w:customStyle="1" w:styleId="1111111261">
    <w:name w:val="1 / 1.1 / 1.1.11261"/>
    <w:basedOn w:val="a5"/>
    <w:next w:val="111111"/>
    <w:semiHidden/>
    <w:rsid w:val="00AE52BD"/>
  </w:style>
  <w:style w:type="numbering" w:customStyle="1" w:styleId="1ai1261">
    <w:name w:val="1 / a / i1261"/>
    <w:basedOn w:val="a5"/>
    <w:next w:val="1ai"/>
    <w:semiHidden/>
    <w:rsid w:val="00AE52BD"/>
  </w:style>
  <w:style w:type="numbering" w:customStyle="1" w:styleId="12612">
    <w:name w:val="Статья / Раздел1261"/>
    <w:basedOn w:val="a5"/>
    <w:next w:val="affff9"/>
    <w:semiHidden/>
    <w:rsid w:val="00AE52BD"/>
  </w:style>
  <w:style w:type="numbering" w:customStyle="1" w:styleId="111611">
    <w:name w:val="Текущий список11161"/>
    <w:rsid w:val="00AE52BD"/>
  </w:style>
  <w:style w:type="numbering" w:customStyle="1" w:styleId="211610">
    <w:name w:val="Текущий список21161"/>
    <w:rsid w:val="00AE52BD"/>
  </w:style>
  <w:style w:type="numbering" w:customStyle="1" w:styleId="121610">
    <w:name w:val="Нет списка12161"/>
    <w:next w:val="a5"/>
    <w:uiPriority w:val="99"/>
    <w:semiHidden/>
    <w:unhideWhenUsed/>
    <w:rsid w:val="00AE52BD"/>
  </w:style>
  <w:style w:type="numbering" w:customStyle="1" w:styleId="31610">
    <w:name w:val="Нет списка3161"/>
    <w:next w:val="a5"/>
    <w:uiPriority w:val="99"/>
    <w:semiHidden/>
    <w:unhideWhenUsed/>
    <w:rsid w:val="00AE52BD"/>
  </w:style>
  <w:style w:type="numbering" w:customStyle="1" w:styleId="WWNum1281">
    <w:name w:val="WWNum1281"/>
    <w:rsid w:val="00AE52BD"/>
  </w:style>
  <w:style w:type="numbering" w:customStyle="1" w:styleId="4610">
    <w:name w:val="Нет списка461"/>
    <w:next w:val="a5"/>
    <w:uiPriority w:val="99"/>
    <w:semiHidden/>
    <w:unhideWhenUsed/>
    <w:rsid w:val="00AE52BD"/>
  </w:style>
  <w:style w:type="numbering" w:customStyle="1" w:styleId="5610">
    <w:name w:val="Нет списка561"/>
    <w:next w:val="a5"/>
    <w:uiPriority w:val="99"/>
    <w:semiHidden/>
    <w:unhideWhenUsed/>
    <w:rsid w:val="00AE52BD"/>
  </w:style>
  <w:style w:type="numbering" w:customStyle="1" w:styleId="1361">
    <w:name w:val="Нет списка1361"/>
    <w:next w:val="a5"/>
    <w:uiPriority w:val="99"/>
    <w:semiHidden/>
    <w:unhideWhenUsed/>
    <w:rsid w:val="00AE52BD"/>
  </w:style>
  <w:style w:type="numbering" w:customStyle="1" w:styleId="6610">
    <w:name w:val="Нет списка661"/>
    <w:next w:val="a5"/>
    <w:uiPriority w:val="99"/>
    <w:semiHidden/>
    <w:unhideWhenUsed/>
    <w:rsid w:val="00AE52BD"/>
  </w:style>
  <w:style w:type="numbering" w:customStyle="1" w:styleId="1461">
    <w:name w:val="Нет списка1461"/>
    <w:next w:val="a5"/>
    <w:uiPriority w:val="99"/>
    <w:semiHidden/>
    <w:unhideWhenUsed/>
    <w:rsid w:val="00AE52BD"/>
  </w:style>
  <w:style w:type="numbering" w:customStyle="1" w:styleId="761">
    <w:name w:val="Нет списка761"/>
    <w:next w:val="a5"/>
    <w:uiPriority w:val="99"/>
    <w:semiHidden/>
    <w:unhideWhenUsed/>
    <w:rsid w:val="00AE52BD"/>
  </w:style>
  <w:style w:type="numbering" w:customStyle="1" w:styleId="21361">
    <w:name w:val="Текущий список21361"/>
    <w:rsid w:val="00AE52BD"/>
  </w:style>
  <w:style w:type="numbering" w:customStyle="1" w:styleId="11111112161">
    <w:name w:val="1 / 1.1 / 1.1.112161"/>
    <w:rsid w:val="00AE52BD"/>
  </w:style>
  <w:style w:type="numbering" w:customStyle="1" w:styleId="1ai1361">
    <w:name w:val="1 / a / i1361"/>
    <w:rsid w:val="00AE52BD"/>
  </w:style>
  <w:style w:type="numbering" w:customStyle="1" w:styleId="121611">
    <w:name w:val="Статья / Раздел12161"/>
    <w:rsid w:val="00AE52BD"/>
  </w:style>
  <w:style w:type="numbering" w:customStyle="1" w:styleId="11261">
    <w:name w:val="Текущий список11261"/>
    <w:rsid w:val="00AE52BD"/>
  </w:style>
  <w:style w:type="numbering" w:customStyle="1" w:styleId="1ai361">
    <w:name w:val="1 / a / i361"/>
    <w:rsid w:val="00AE52BD"/>
  </w:style>
  <w:style w:type="numbering" w:customStyle="1" w:styleId="2612">
    <w:name w:val="Статья / Раздел261"/>
    <w:rsid w:val="00AE52BD"/>
  </w:style>
  <w:style w:type="numbering" w:customStyle="1" w:styleId="WWNum12161">
    <w:name w:val="WWNum12161"/>
    <w:rsid w:val="00AE52BD"/>
  </w:style>
  <w:style w:type="numbering" w:customStyle="1" w:styleId="1111112161">
    <w:name w:val="1 / 1.1 / 1.1.12161"/>
    <w:basedOn w:val="a5"/>
    <w:next w:val="111111"/>
    <w:semiHidden/>
    <w:unhideWhenUsed/>
    <w:rsid w:val="00AE52BD"/>
  </w:style>
  <w:style w:type="numbering" w:customStyle="1" w:styleId="121612">
    <w:name w:val="Текущий список12161"/>
    <w:rsid w:val="00AE52BD"/>
  </w:style>
  <w:style w:type="numbering" w:customStyle="1" w:styleId="111612">
    <w:name w:val="Статья / Раздел11161"/>
    <w:rsid w:val="00AE52BD"/>
  </w:style>
  <w:style w:type="numbering" w:customStyle="1" w:styleId="211171">
    <w:name w:val="Текущий список211171"/>
    <w:rsid w:val="00AE52BD"/>
  </w:style>
  <w:style w:type="numbering" w:customStyle="1" w:styleId="1111610">
    <w:name w:val="Текущий список111161"/>
    <w:rsid w:val="00AE52BD"/>
  </w:style>
  <w:style w:type="numbering" w:customStyle="1" w:styleId="WWNum12261">
    <w:name w:val="WWNum12261"/>
    <w:rsid w:val="00AE52BD"/>
  </w:style>
  <w:style w:type="numbering" w:customStyle="1" w:styleId="3612">
    <w:name w:val="Статья / Раздел361"/>
    <w:basedOn w:val="a5"/>
    <w:next w:val="affff9"/>
    <w:semiHidden/>
    <w:unhideWhenUsed/>
    <w:rsid w:val="00AE52BD"/>
  </w:style>
  <w:style w:type="numbering" w:customStyle="1" w:styleId="121171">
    <w:name w:val="Текущий список121171"/>
    <w:rsid w:val="00AE52BD"/>
  </w:style>
  <w:style w:type="numbering" w:customStyle="1" w:styleId="22161">
    <w:name w:val="Текущий список22161"/>
    <w:rsid w:val="00AE52BD"/>
  </w:style>
  <w:style w:type="numbering" w:customStyle="1" w:styleId="11111121171">
    <w:name w:val="1 / 1.1 / 1.1.121171"/>
    <w:rsid w:val="00AE52BD"/>
  </w:style>
  <w:style w:type="numbering" w:customStyle="1" w:styleId="1ai11161">
    <w:name w:val="1 / a / i11161"/>
    <w:rsid w:val="00AE52BD"/>
  </w:style>
  <w:style w:type="numbering" w:customStyle="1" w:styleId="2371">
    <w:name w:val="Текущий список2371"/>
    <w:rsid w:val="00AE52BD"/>
  </w:style>
  <w:style w:type="numbering" w:customStyle="1" w:styleId="1ai2161">
    <w:name w:val="1 / a / i2161"/>
    <w:basedOn w:val="a5"/>
    <w:next w:val="1ai"/>
    <w:semiHidden/>
    <w:unhideWhenUsed/>
    <w:rsid w:val="00AE52BD"/>
  </w:style>
  <w:style w:type="numbering" w:customStyle="1" w:styleId="11111111161">
    <w:name w:val="1 / 1.1 / 1.1.111161"/>
    <w:rsid w:val="00AE52BD"/>
  </w:style>
  <w:style w:type="numbering" w:customStyle="1" w:styleId="2111161">
    <w:name w:val="Текущий список2111161"/>
    <w:rsid w:val="00AE52BD"/>
  </w:style>
  <w:style w:type="numbering" w:customStyle="1" w:styleId="2811">
    <w:name w:val="Нет списка281"/>
    <w:next w:val="a5"/>
    <w:uiPriority w:val="99"/>
    <w:semiHidden/>
    <w:unhideWhenUsed/>
    <w:rsid w:val="00AE52BD"/>
  </w:style>
  <w:style w:type="numbering" w:customStyle="1" w:styleId="111111101">
    <w:name w:val="1 / 1.1 / 1.1.1101"/>
    <w:basedOn w:val="a5"/>
    <w:next w:val="111111"/>
    <w:semiHidden/>
    <w:rsid w:val="00AE52BD"/>
  </w:style>
  <w:style w:type="numbering" w:customStyle="1" w:styleId="1ai191">
    <w:name w:val="1 / a / i191"/>
    <w:basedOn w:val="a5"/>
    <w:next w:val="1ai"/>
    <w:semiHidden/>
    <w:rsid w:val="00AE52BD"/>
  </w:style>
  <w:style w:type="numbering" w:customStyle="1" w:styleId="1011">
    <w:name w:val="Статья / Раздел101"/>
    <w:basedOn w:val="a5"/>
    <w:next w:val="affff9"/>
    <w:semiHidden/>
    <w:rsid w:val="00AE52BD"/>
  </w:style>
  <w:style w:type="numbering" w:customStyle="1" w:styleId="1911">
    <w:name w:val="Текущий список191"/>
    <w:rsid w:val="00AE52BD"/>
  </w:style>
  <w:style w:type="numbering" w:customStyle="1" w:styleId="21010">
    <w:name w:val="Текущий список2101"/>
    <w:rsid w:val="00AE52BD"/>
  </w:style>
  <w:style w:type="numbering" w:customStyle="1" w:styleId="11910">
    <w:name w:val="Нет списка1191"/>
    <w:next w:val="a5"/>
    <w:uiPriority w:val="99"/>
    <w:semiHidden/>
    <w:unhideWhenUsed/>
    <w:rsid w:val="00AE52BD"/>
  </w:style>
  <w:style w:type="numbering" w:customStyle="1" w:styleId="111010">
    <w:name w:val="Нет списка11101"/>
    <w:next w:val="a5"/>
    <w:uiPriority w:val="99"/>
    <w:semiHidden/>
    <w:unhideWhenUsed/>
    <w:rsid w:val="00AE52BD"/>
  </w:style>
  <w:style w:type="numbering" w:customStyle="1" w:styleId="2911">
    <w:name w:val="Нет списка291"/>
    <w:next w:val="a5"/>
    <w:uiPriority w:val="99"/>
    <w:semiHidden/>
    <w:unhideWhenUsed/>
    <w:rsid w:val="00AE52BD"/>
  </w:style>
  <w:style w:type="numbering" w:customStyle="1" w:styleId="11812">
    <w:name w:val="Статья / Раздел1181"/>
    <w:rsid w:val="00AE52BD"/>
  </w:style>
  <w:style w:type="numbering" w:customStyle="1" w:styleId="22810">
    <w:name w:val="Текущий список2281"/>
    <w:rsid w:val="00AE52BD"/>
  </w:style>
  <w:style w:type="numbering" w:customStyle="1" w:styleId="1111111181">
    <w:name w:val="1 / 1.1 / 1.1.11181"/>
    <w:rsid w:val="00AE52BD"/>
  </w:style>
  <w:style w:type="numbering" w:customStyle="1" w:styleId="111111291">
    <w:name w:val="1 / 1.1 / 1.1.1291"/>
    <w:basedOn w:val="a5"/>
    <w:next w:val="111111"/>
    <w:semiHidden/>
    <w:unhideWhenUsed/>
    <w:rsid w:val="00AE52BD"/>
  </w:style>
  <w:style w:type="numbering" w:customStyle="1" w:styleId="12910">
    <w:name w:val="Текущий список1291"/>
    <w:rsid w:val="00AE52BD"/>
  </w:style>
  <w:style w:type="numbering" w:customStyle="1" w:styleId="1ai1181">
    <w:name w:val="1 / a / i1181"/>
    <w:rsid w:val="00AE52BD"/>
  </w:style>
  <w:style w:type="numbering" w:customStyle="1" w:styleId="1ai281">
    <w:name w:val="1 / a / i281"/>
    <w:basedOn w:val="a5"/>
    <w:next w:val="1ai"/>
    <w:semiHidden/>
    <w:unhideWhenUsed/>
    <w:rsid w:val="00AE52BD"/>
  </w:style>
  <w:style w:type="numbering" w:customStyle="1" w:styleId="3710">
    <w:name w:val="Нет списка371"/>
    <w:next w:val="a5"/>
    <w:uiPriority w:val="99"/>
    <w:semiHidden/>
    <w:unhideWhenUsed/>
    <w:rsid w:val="00AE52BD"/>
  </w:style>
  <w:style w:type="numbering" w:customStyle="1" w:styleId="12711">
    <w:name w:val="Нет списка1271"/>
    <w:next w:val="a5"/>
    <w:semiHidden/>
    <w:rsid w:val="00AE52BD"/>
  </w:style>
  <w:style w:type="numbering" w:customStyle="1" w:styleId="111111191">
    <w:name w:val="1 / 1.1 / 1.1.1191"/>
    <w:basedOn w:val="a5"/>
    <w:next w:val="111111"/>
    <w:semiHidden/>
    <w:rsid w:val="00AE52BD"/>
  </w:style>
  <w:style w:type="numbering" w:customStyle="1" w:styleId="1ai1101">
    <w:name w:val="1 / a / i1101"/>
    <w:basedOn w:val="a5"/>
    <w:next w:val="1ai"/>
    <w:semiHidden/>
    <w:rsid w:val="00AE52BD"/>
  </w:style>
  <w:style w:type="numbering" w:customStyle="1" w:styleId="1912">
    <w:name w:val="Статья / Раздел191"/>
    <w:basedOn w:val="a5"/>
    <w:next w:val="affff9"/>
    <w:semiHidden/>
    <w:rsid w:val="00AE52BD"/>
  </w:style>
  <w:style w:type="numbering" w:customStyle="1" w:styleId="11911">
    <w:name w:val="Текущий список1191"/>
    <w:rsid w:val="00AE52BD"/>
  </w:style>
  <w:style w:type="numbering" w:customStyle="1" w:styleId="21910">
    <w:name w:val="Текущий список2191"/>
    <w:rsid w:val="00AE52BD"/>
  </w:style>
  <w:style w:type="numbering" w:customStyle="1" w:styleId="111710">
    <w:name w:val="Нет списка11171"/>
    <w:next w:val="a5"/>
    <w:uiPriority w:val="99"/>
    <w:semiHidden/>
    <w:unhideWhenUsed/>
    <w:rsid w:val="00AE52BD"/>
  </w:style>
  <w:style w:type="numbering" w:customStyle="1" w:styleId="21711">
    <w:name w:val="Нет списка2171"/>
    <w:next w:val="a5"/>
    <w:semiHidden/>
    <w:rsid w:val="00AE52BD"/>
  </w:style>
  <w:style w:type="numbering" w:customStyle="1" w:styleId="1111111271">
    <w:name w:val="1 / 1.1 / 1.1.11271"/>
    <w:basedOn w:val="a5"/>
    <w:next w:val="111111"/>
    <w:semiHidden/>
    <w:rsid w:val="00AE52BD"/>
  </w:style>
  <w:style w:type="numbering" w:customStyle="1" w:styleId="1ai1271">
    <w:name w:val="1 / a / i1271"/>
    <w:basedOn w:val="a5"/>
    <w:next w:val="1ai"/>
    <w:semiHidden/>
    <w:rsid w:val="00AE52BD"/>
  </w:style>
  <w:style w:type="numbering" w:customStyle="1" w:styleId="12712">
    <w:name w:val="Статья / Раздел1271"/>
    <w:basedOn w:val="a5"/>
    <w:next w:val="affff9"/>
    <w:semiHidden/>
    <w:rsid w:val="00AE52BD"/>
  </w:style>
  <w:style w:type="numbering" w:customStyle="1" w:styleId="111711">
    <w:name w:val="Текущий список11171"/>
    <w:rsid w:val="00AE52BD"/>
  </w:style>
  <w:style w:type="numbering" w:customStyle="1" w:styleId="211710">
    <w:name w:val="Текущий список21171"/>
    <w:rsid w:val="00AE52BD"/>
  </w:style>
  <w:style w:type="numbering" w:customStyle="1" w:styleId="121710">
    <w:name w:val="Нет списка12171"/>
    <w:next w:val="a5"/>
    <w:uiPriority w:val="99"/>
    <w:semiHidden/>
    <w:unhideWhenUsed/>
    <w:rsid w:val="00AE52BD"/>
  </w:style>
  <w:style w:type="numbering" w:customStyle="1" w:styleId="31710">
    <w:name w:val="Нет списка3171"/>
    <w:next w:val="a5"/>
    <w:uiPriority w:val="99"/>
    <w:semiHidden/>
    <w:unhideWhenUsed/>
    <w:rsid w:val="00AE52BD"/>
  </w:style>
  <w:style w:type="numbering" w:customStyle="1" w:styleId="WWNum1291">
    <w:name w:val="WWNum1291"/>
    <w:rsid w:val="00AE52BD"/>
  </w:style>
  <w:style w:type="numbering" w:customStyle="1" w:styleId="4710">
    <w:name w:val="Нет списка471"/>
    <w:next w:val="a5"/>
    <w:uiPriority w:val="99"/>
    <w:semiHidden/>
    <w:unhideWhenUsed/>
    <w:rsid w:val="00AE52BD"/>
  </w:style>
  <w:style w:type="numbering" w:customStyle="1" w:styleId="5710">
    <w:name w:val="Нет списка571"/>
    <w:next w:val="a5"/>
    <w:uiPriority w:val="99"/>
    <w:semiHidden/>
    <w:unhideWhenUsed/>
    <w:rsid w:val="00AE52BD"/>
  </w:style>
  <w:style w:type="numbering" w:customStyle="1" w:styleId="1371">
    <w:name w:val="Нет списка1371"/>
    <w:next w:val="a5"/>
    <w:uiPriority w:val="99"/>
    <w:semiHidden/>
    <w:unhideWhenUsed/>
    <w:rsid w:val="00AE52BD"/>
  </w:style>
  <w:style w:type="numbering" w:customStyle="1" w:styleId="6710">
    <w:name w:val="Нет списка671"/>
    <w:next w:val="a5"/>
    <w:uiPriority w:val="99"/>
    <w:semiHidden/>
    <w:unhideWhenUsed/>
    <w:rsid w:val="00AE52BD"/>
  </w:style>
  <w:style w:type="numbering" w:customStyle="1" w:styleId="1471">
    <w:name w:val="Нет списка1471"/>
    <w:next w:val="a5"/>
    <w:uiPriority w:val="99"/>
    <w:semiHidden/>
    <w:unhideWhenUsed/>
    <w:rsid w:val="00AE52BD"/>
  </w:style>
  <w:style w:type="numbering" w:customStyle="1" w:styleId="771">
    <w:name w:val="Нет списка771"/>
    <w:next w:val="a5"/>
    <w:uiPriority w:val="99"/>
    <w:semiHidden/>
    <w:unhideWhenUsed/>
    <w:rsid w:val="00AE52BD"/>
  </w:style>
  <w:style w:type="numbering" w:customStyle="1" w:styleId="21371">
    <w:name w:val="Текущий список21371"/>
    <w:rsid w:val="00AE52BD"/>
  </w:style>
  <w:style w:type="numbering" w:customStyle="1" w:styleId="11111112171">
    <w:name w:val="1 / 1.1 / 1.1.112171"/>
    <w:rsid w:val="00AE52BD"/>
  </w:style>
  <w:style w:type="numbering" w:customStyle="1" w:styleId="1ai1371">
    <w:name w:val="1 / a / i1371"/>
    <w:rsid w:val="00AE52BD"/>
  </w:style>
  <w:style w:type="numbering" w:customStyle="1" w:styleId="121711">
    <w:name w:val="Статья / Раздел12171"/>
    <w:rsid w:val="00AE52BD"/>
  </w:style>
  <w:style w:type="numbering" w:customStyle="1" w:styleId="11271">
    <w:name w:val="Текущий список11271"/>
    <w:rsid w:val="00AE52BD"/>
  </w:style>
  <w:style w:type="numbering" w:customStyle="1" w:styleId="1ai371">
    <w:name w:val="1 / a / i371"/>
    <w:rsid w:val="00AE52BD"/>
  </w:style>
  <w:style w:type="numbering" w:customStyle="1" w:styleId="2712">
    <w:name w:val="Статья / Раздел271"/>
    <w:rsid w:val="00AE52BD"/>
  </w:style>
  <w:style w:type="numbering" w:customStyle="1" w:styleId="WWNum12171">
    <w:name w:val="WWNum12171"/>
    <w:rsid w:val="00AE52BD"/>
  </w:style>
  <w:style w:type="numbering" w:customStyle="1" w:styleId="1111112171">
    <w:name w:val="1 / 1.1 / 1.1.12171"/>
    <w:basedOn w:val="a5"/>
    <w:next w:val="111111"/>
    <w:semiHidden/>
    <w:unhideWhenUsed/>
    <w:rsid w:val="00AE52BD"/>
  </w:style>
  <w:style w:type="numbering" w:customStyle="1" w:styleId="121712">
    <w:name w:val="Текущий список12171"/>
    <w:rsid w:val="00AE52BD"/>
  </w:style>
  <w:style w:type="numbering" w:customStyle="1" w:styleId="111712">
    <w:name w:val="Статья / Раздел11171"/>
    <w:rsid w:val="00AE52BD"/>
  </w:style>
  <w:style w:type="numbering" w:customStyle="1" w:styleId="211181">
    <w:name w:val="Текущий список211181"/>
    <w:rsid w:val="00AE52BD"/>
  </w:style>
  <w:style w:type="numbering" w:customStyle="1" w:styleId="1111710">
    <w:name w:val="Текущий список111171"/>
    <w:rsid w:val="00AE52BD"/>
  </w:style>
  <w:style w:type="numbering" w:customStyle="1" w:styleId="WWNum12271">
    <w:name w:val="WWNum12271"/>
    <w:rsid w:val="00AE52BD"/>
  </w:style>
  <w:style w:type="numbering" w:customStyle="1" w:styleId="3711">
    <w:name w:val="Статья / Раздел371"/>
    <w:basedOn w:val="a5"/>
    <w:next w:val="affff9"/>
    <w:semiHidden/>
    <w:unhideWhenUsed/>
    <w:rsid w:val="00AE52BD"/>
  </w:style>
  <w:style w:type="numbering" w:customStyle="1" w:styleId="121181">
    <w:name w:val="Текущий список121181"/>
    <w:rsid w:val="00AE52BD"/>
  </w:style>
  <w:style w:type="numbering" w:customStyle="1" w:styleId="22171">
    <w:name w:val="Текущий список22171"/>
    <w:rsid w:val="00AE52BD"/>
  </w:style>
  <w:style w:type="numbering" w:customStyle="1" w:styleId="11111121181">
    <w:name w:val="1 / 1.1 / 1.1.121181"/>
    <w:rsid w:val="00AE52BD"/>
  </w:style>
  <w:style w:type="numbering" w:customStyle="1" w:styleId="1ai11171">
    <w:name w:val="1 / a / i11171"/>
    <w:rsid w:val="00AE52BD"/>
  </w:style>
  <w:style w:type="numbering" w:customStyle="1" w:styleId="2381">
    <w:name w:val="Текущий список2381"/>
    <w:rsid w:val="00AE52BD"/>
  </w:style>
  <w:style w:type="numbering" w:customStyle="1" w:styleId="1ai2171">
    <w:name w:val="1 / a / i2171"/>
    <w:basedOn w:val="a5"/>
    <w:next w:val="1ai"/>
    <w:semiHidden/>
    <w:unhideWhenUsed/>
    <w:rsid w:val="00AE52BD"/>
  </w:style>
  <w:style w:type="numbering" w:customStyle="1" w:styleId="11111111171">
    <w:name w:val="1 / 1.1 / 1.1.111171"/>
    <w:rsid w:val="00AE52BD"/>
  </w:style>
  <w:style w:type="numbering" w:customStyle="1" w:styleId="2111171">
    <w:name w:val="Текущий список2111171"/>
    <w:rsid w:val="00AE52BD"/>
  </w:style>
  <w:style w:type="numbering" w:customStyle="1" w:styleId="398">
    <w:name w:val="Нет списка39"/>
    <w:next w:val="a5"/>
    <w:uiPriority w:val="99"/>
    <w:semiHidden/>
    <w:unhideWhenUsed/>
    <w:rsid w:val="00AE52BD"/>
  </w:style>
  <w:style w:type="table" w:customStyle="1" w:styleId="500">
    <w:name w:val="Сетка таблицы50"/>
    <w:basedOn w:val="a4"/>
    <w:next w:val="afc"/>
    <w:uiPriority w:val="59"/>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AE52BD"/>
  </w:style>
  <w:style w:type="table" w:customStyle="1" w:styleId="2201">
    <w:name w:val="Сетка таблицы220"/>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
    <w:semiHidden/>
    <w:rsid w:val="00AE52BD"/>
  </w:style>
  <w:style w:type="numbering" w:customStyle="1" w:styleId="1ai30">
    <w:name w:val="1 / a / i30"/>
    <w:basedOn w:val="a5"/>
    <w:next w:val="1ai"/>
    <w:semiHidden/>
    <w:rsid w:val="00AE52BD"/>
  </w:style>
  <w:style w:type="table" w:customStyle="1" w:styleId="-119">
    <w:name w:val="Веб-таблица 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ffff9"/>
    <w:semiHidden/>
    <w:rsid w:val="00AE52BD"/>
  </w:style>
  <w:style w:type="table" w:customStyle="1" w:styleId="1197">
    <w:name w:val="Столбцы таблицы 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AE52BD"/>
  </w:style>
  <w:style w:type="numbering" w:customStyle="1" w:styleId="2300">
    <w:name w:val="Текущий список230"/>
    <w:rsid w:val="00AE52BD"/>
  </w:style>
  <w:style w:type="numbering" w:customStyle="1" w:styleId="11201">
    <w:name w:val="Нет списка1120"/>
    <w:next w:val="a5"/>
    <w:uiPriority w:val="99"/>
    <w:semiHidden/>
    <w:unhideWhenUsed/>
    <w:rsid w:val="00AE52BD"/>
  </w:style>
  <w:style w:type="table" w:customStyle="1" w:styleId="11217">
    <w:name w:val="Сетка таблицы1121"/>
    <w:basedOn w:val="a4"/>
    <w:next w:val="afc"/>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semiHidden/>
    <w:rsid w:val="00AE52BD"/>
  </w:style>
  <w:style w:type="numbering" w:customStyle="1" w:styleId="111111120">
    <w:name w:val="1 / 1.1 / 1.1.1120"/>
    <w:basedOn w:val="a5"/>
    <w:next w:val="111111"/>
    <w:semiHidden/>
    <w:rsid w:val="00AE52BD"/>
  </w:style>
  <w:style w:type="numbering" w:customStyle="1" w:styleId="1ai120">
    <w:name w:val="1 / a / i120"/>
    <w:basedOn w:val="a5"/>
    <w:next w:val="1ai"/>
    <w:semiHidden/>
    <w:rsid w:val="00AE52BD"/>
  </w:style>
  <w:style w:type="numbering" w:customStyle="1" w:styleId="1203">
    <w:name w:val="Статья / Раздел120"/>
    <w:basedOn w:val="a5"/>
    <w:next w:val="affff9"/>
    <w:semiHidden/>
    <w:rsid w:val="00AE52BD"/>
  </w:style>
  <w:style w:type="numbering" w:customStyle="1" w:styleId="11192">
    <w:name w:val="Текущий список1119"/>
    <w:rsid w:val="00AE52BD"/>
  </w:style>
  <w:style w:type="numbering" w:customStyle="1" w:styleId="2119">
    <w:name w:val="Текущий список2119"/>
    <w:rsid w:val="00AE52BD"/>
  </w:style>
  <w:style w:type="numbering" w:customStyle="1" w:styleId="12102">
    <w:name w:val="Нет списка1210"/>
    <w:next w:val="a5"/>
    <w:uiPriority w:val="99"/>
    <w:semiHidden/>
    <w:unhideWhenUsed/>
    <w:rsid w:val="00AE52BD"/>
  </w:style>
  <w:style w:type="numbering" w:customStyle="1" w:styleId="3106">
    <w:name w:val="Нет списка310"/>
    <w:next w:val="a5"/>
    <w:uiPriority w:val="99"/>
    <w:semiHidden/>
    <w:unhideWhenUsed/>
    <w:rsid w:val="00AE52BD"/>
  </w:style>
  <w:style w:type="table" w:customStyle="1" w:styleId="4103">
    <w:name w:val="Сетка таблицы410"/>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AE52BD"/>
    <w:pPr>
      <w:numPr>
        <w:numId w:val="26"/>
      </w:numPr>
    </w:pPr>
  </w:style>
  <w:style w:type="numbering" w:customStyle="1" w:styleId="494">
    <w:name w:val="Нет списка49"/>
    <w:next w:val="a5"/>
    <w:uiPriority w:val="99"/>
    <w:semiHidden/>
    <w:unhideWhenUsed/>
    <w:rsid w:val="00AE52BD"/>
  </w:style>
  <w:style w:type="numbering" w:customStyle="1" w:styleId="591">
    <w:name w:val="Нет списка59"/>
    <w:next w:val="a5"/>
    <w:uiPriority w:val="99"/>
    <w:semiHidden/>
    <w:unhideWhenUsed/>
    <w:rsid w:val="00AE52BD"/>
  </w:style>
  <w:style w:type="table" w:customStyle="1" w:styleId="6101">
    <w:name w:val="Сетка таблицы610"/>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AE52BD"/>
  </w:style>
  <w:style w:type="numbering" w:customStyle="1" w:styleId="692">
    <w:name w:val="Нет списка69"/>
    <w:next w:val="a5"/>
    <w:uiPriority w:val="99"/>
    <w:semiHidden/>
    <w:unhideWhenUsed/>
    <w:rsid w:val="00AE52BD"/>
  </w:style>
  <w:style w:type="numbering" w:customStyle="1" w:styleId="1490">
    <w:name w:val="Нет списка149"/>
    <w:next w:val="a5"/>
    <w:uiPriority w:val="99"/>
    <w:semiHidden/>
    <w:unhideWhenUsed/>
    <w:rsid w:val="00AE52BD"/>
  </w:style>
  <w:style w:type="numbering" w:customStyle="1" w:styleId="790">
    <w:name w:val="Нет списка79"/>
    <w:next w:val="a5"/>
    <w:uiPriority w:val="99"/>
    <w:semiHidden/>
    <w:unhideWhenUsed/>
    <w:rsid w:val="00AE52BD"/>
  </w:style>
  <w:style w:type="table" w:customStyle="1" w:styleId="21101">
    <w:name w:val="Простая таблица 2110"/>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0"/>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AE52BD"/>
  </w:style>
  <w:style w:type="numbering" w:customStyle="1" w:styleId="111111129">
    <w:name w:val="1 / 1.1 / 1.1.1129"/>
    <w:rsid w:val="00AE52BD"/>
  </w:style>
  <w:style w:type="numbering" w:customStyle="1" w:styleId="1ai139">
    <w:name w:val="1 / a / i139"/>
    <w:rsid w:val="00AE52BD"/>
  </w:style>
  <w:style w:type="numbering" w:customStyle="1" w:styleId="1294">
    <w:name w:val="Статья / Раздел129"/>
    <w:rsid w:val="00AE52BD"/>
  </w:style>
  <w:style w:type="numbering" w:customStyle="1" w:styleId="11290">
    <w:name w:val="Текущий список1129"/>
    <w:rsid w:val="00AE52BD"/>
  </w:style>
  <w:style w:type="numbering" w:customStyle="1" w:styleId="1ai39">
    <w:name w:val="1 / a / i39"/>
    <w:rsid w:val="00AE52BD"/>
  </w:style>
  <w:style w:type="numbering" w:customStyle="1" w:styleId="2108">
    <w:name w:val="Статья / Раздел210"/>
    <w:rsid w:val="00AE52BD"/>
  </w:style>
  <w:style w:type="numbering" w:customStyle="1" w:styleId="WWNum12110">
    <w:name w:val="WWNum12110"/>
    <w:rsid w:val="00AE52BD"/>
  </w:style>
  <w:style w:type="numbering" w:customStyle="1" w:styleId="111111219">
    <w:name w:val="1 / 1.1 / 1.1.1219"/>
    <w:basedOn w:val="a5"/>
    <w:next w:val="111111"/>
    <w:semiHidden/>
    <w:unhideWhenUsed/>
    <w:rsid w:val="00AE52BD"/>
  </w:style>
  <w:style w:type="numbering" w:customStyle="1" w:styleId="12190">
    <w:name w:val="Текущий список1219"/>
    <w:rsid w:val="00AE52BD"/>
  </w:style>
  <w:style w:type="numbering" w:customStyle="1" w:styleId="11106">
    <w:name w:val="Статья / Раздел1110"/>
    <w:rsid w:val="00AE52BD"/>
  </w:style>
  <w:style w:type="numbering" w:customStyle="1" w:styleId="211100">
    <w:name w:val="Текущий список21110"/>
    <w:rsid w:val="00AE52BD"/>
  </w:style>
  <w:style w:type="numbering" w:customStyle="1" w:styleId="11110">
    <w:name w:val="Текущий список11110"/>
    <w:rsid w:val="00AE52BD"/>
    <w:pPr>
      <w:numPr>
        <w:numId w:val="56"/>
      </w:numPr>
    </w:pPr>
  </w:style>
  <w:style w:type="numbering" w:customStyle="1" w:styleId="WWNum1229">
    <w:name w:val="WWNum1229"/>
    <w:rsid w:val="00AE52BD"/>
  </w:style>
  <w:style w:type="numbering" w:customStyle="1" w:styleId="399">
    <w:name w:val="Статья / Раздел39"/>
    <w:basedOn w:val="a5"/>
    <w:next w:val="affff9"/>
    <w:semiHidden/>
    <w:unhideWhenUsed/>
    <w:rsid w:val="00AE52BD"/>
  </w:style>
  <w:style w:type="numbering" w:customStyle="1" w:styleId="121100">
    <w:name w:val="Текущий список12110"/>
    <w:rsid w:val="00AE52BD"/>
  </w:style>
  <w:style w:type="numbering" w:customStyle="1" w:styleId="22100">
    <w:name w:val="Текущий список2210"/>
    <w:rsid w:val="00AE52BD"/>
  </w:style>
  <w:style w:type="numbering" w:customStyle="1" w:styleId="1111112110">
    <w:name w:val="1 / 1.1 / 1.1.12110"/>
    <w:rsid w:val="00AE52BD"/>
  </w:style>
  <w:style w:type="numbering" w:customStyle="1" w:styleId="1ai1119">
    <w:name w:val="1 / a / i1119"/>
    <w:rsid w:val="00AE52BD"/>
  </w:style>
  <w:style w:type="numbering" w:customStyle="1" w:styleId="23100">
    <w:name w:val="Текущий список2310"/>
    <w:rsid w:val="00AE52BD"/>
  </w:style>
  <w:style w:type="numbering" w:customStyle="1" w:styleId="1ai210">
    <w:name w:val="1 / a / i210"/>
    <w:basedOn w:val="a5"/>
    <w:next w:val="1ai"/>
    <w:semiHidden/>
    <w:unhideWhenUsed/>
    <w:rsid w:val="00AE52BD"/>
  </w:style>
  <w:style w:type="numbering" w:customStyle="1" w:styleId="11111111100">
    <w:name w:val="1 / 1.1 / 1.1.11110"/>
    <w:rsid w:val="00AE52BD"/>
  </w:style>
  <w:style w:type="numbering" w:customStyle="1" w:styleId="833">
    <w:name w:val="Нет списка83"/>
    <w:next w:val="a5"/>
    <w:uiPriority w:val="99"/>
    <w:semiHidden/>
    <w:unhideWhenUsed/>
    <w:rsid w:val="00AE52BD"/>
  </w:style>
  <w:style w:type="table" w:customStyle="1" w:styleId="930">
    <w:name w:val="Сетка таблицы93"/>
    <w:basedOn w:val="a4"/>
    <w:next w:val="afc"/>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AE52BD"/>
  </w:style>
  <w:style w:type="numbering" w:customStyle="1" w:styleId="1ai43">
    <w:name w:val="1 / a / i43"/>
    <w:basedOn w:val="a5"/>
    <w:next w:val="1ai"/>
    <w:semiHidden/>
    <w:rsid w:val="00AE52BD"/>
  </w:style>
  <w:style w:type="table" w:customStyle="1" w:styleId="-133">
    <w:name w:val="Веб-таблица 13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ffff9"/>
    <w:semiHidden/>
    <w:rsid w:val="00AE52BD"/>
  </w:style>
  <w:style w:type="table" w:customStyle="1" w:styleId="1334">
    <w:name w:val="Столбцы таблицы 13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AE52BD"/>
  </w:style>
  <w:style w:type="numbering" w:customStyle="1" w:styleId="2430">
    <w:name w:val="Текущий список243"/>
    <w:rsid w:val="00AE52BD"/>
  </w:style>
  <w:style w:type="numbering" w:customStyle="1" w:styleId="1530">
    <w:name w:val="Нет списка153"/>
    <w:next w:val="a5"/>
    <w:uiPriority w:val="99"/>
    <w:semiHidden/>
    <w:unhideWhenUsed/>
    <w:rsid w:val="00AE52BD"/>
  </w:style>
  <w:style w:type="table" w:customStyle="1" w:styleId="1630">
    <w:name w:val="Сетка таблицы163"/>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AE52BD"/>
  </w:style>
  <w:style w:type="table" w:customStyle="1" w:styleId="11330">
    <w:name w:val="Сетка таблицы113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AE52BD"/>
  </w:style>
  <w:style w:type="table" w:customStyle="1" w:styleId="2291">
    <w:name w:val="Сетка таблицы229"/>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AE52BD"/>
  </w:style>
  <w:style w:type="numbering" w:customStyle="1" w:styleId="22190">
    <w:name w:val="Текущий список2219"/>
    <w:rsid w:val="00AE52BD"/>
  </w:style>
  <w:style w:type="numbering" w:customStyle="1" w:styleId="1111111119">
    <w:name w:val="1 / 1.1 / 1.1.11119"/>
    <w:rsid w:val="00AE52BD"/>
  </w:style>
  <w:style w:type="numbering" w:customStyle="1" w:styleId="111111223">
    <w:name w:val="1 / 1.1 / 1.1.1223"/>
    <w:basedOn w:val="a5"/>
    <w:next w:val="111111"/>
    <w:semiHidden/>
    <w:unhideWhenUsed/>
    <w:rsid w:val="00AE52BD"/>
  </w:style>
  <w:style w:type="numbering" w:customStyle="1" w:styleId="1223">
    <w:name w:val="Текущий список1223"/>
    <w:rsid w:val="00AE52BD"/>
    <w:pPr>
      <w:numPr>
        <w:numId w:val="44"/>
      </w:numPr>
    </w:pPr>
  </w:style>
  <w:style w:type="numbering" w:customStyle="1" w:styleId="1ai11110">
    <w:name w:val="1 / a / i11110"/>
    <w:rsid w:val="00AE52BD"/>
  </w:style>
  <w:style w:type="numbering" w:customStyle="1" w:styleId="1ai219">
    <w:name w:val="1 / a / i219"/>
    <w:basedOn w:val="a5"/>
    <w:next w:val="1ai"/>
    <w:semiHidden/>
    <w:unhideWhenUsed/>
    <w:rsid w:val="00AE52BD"/>
  </w:style>
  <w:style w:type="numbering" w:customStyle="1" w:styleId="3195">
    <w:name w:val="Нет списка319"/>
    <w:next w:val="a5"/>
    <w:uiPriority w:val="99"/>
    <w:semiHidden/>
    <w:unhideWhenUsed/>
    <w:rsid w:val="00AE52BD"/>
  </w:style>
  <w:style w:type="table" w:customStyle="1" w:styleId="6230">
    <w:name w:val="Сетка таблицы623"/>
    <w:basedOn w:val="a4"/>
    <w:next w:val="afc"/>
    <w:rsid w:val="00AE52BD"/>
    <w:pPr>
      <w:spacing w:line="240" w:lineRule="auto"/>
      <w:jc w:val="left"/>
    </w:pPr>
    <w:rPr>
      <w:rFonts w:ascii="Calibri" w:eastAsia="Calibri" w:hAnsi="Calibri"/>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AE52BD"/>
  </w:style>
  <w:style w:type="table" w:customStyle="1" w:styleId="22133">
    <w:name w:val="Сетка таблицы2213"/>
    <w:basedOn w:val="a4"/>
    <w:next w:val="afc"/>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AE52BD"/>
  </w:style>
  <w:style w:type="numbering" w:customStyle="1" w:styleId="1ai129">
    <w:name w:val="1 / a / i129"/>
    <w:basedOn w:val="a5"/>
    <w:next w:val="1ai"/>
    <w:semiHidden/>
    <w:rsid w:val="00AE52BD"/>
  </w:style>
  <w:style w:type="table" w:customStyle="1" w:styleId="-1119">
    <w:name w:val="Веб-таблица 1119"/>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ffff9"/>
    <w:semiHidden/>
    <w:rsid w:val="00AE52BD"/>
  </w:style>
  <w:style w:type="table" w:customStyle="1" w:styleId="11196">
    <w:name w:val="Столбцы таблицы 1119"/>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AE52BD"/>
  </w:style>
  <w:style w:type="numbering" w:customStyle="1" w:styleId="21230">
    <w:name w:val="Текущий список2123"/>
    <w:rsid w:val="00AE52BD"/>
  </w:style>
  <w:style w:type="numbering" w:customStyle="1" w:styleId="111133">
    <w:name w:val="Нет списка11113"/>
    <w:next w:val="a5"/>
    <w:uiPriority w:val="99"/>
    <w:semiHidden/>
    <w:unhideWhenUsed/>
    <w:rsid w:val="00AE52BD"/>
  </w:style>
  <w:style w:type="numbering" w:customStyle="1" w:styleId="21136">
    <w:name w:val="Нет списка2113"/>
    <w:next w:val="a5"/>
    <w:semiHidden/>
    <w:rsid w:val="00AE52BD"/>
  </w:style>
  <w:style w:type="numbering" w:customStyle="1" w:styleId="1111111219">
    <w:name w:val="1 / 1.1 / 1.1.11219"/>
    <w:basedOn w:val="a5"/>
    <w:next w:val="111111"/>
    <w:semiHidden/>
    <w:rsid w:val="00AE52BD"/>
  </w:style>
  <w:style w:type="numbering" w:customStyle="1" w:styleId="1ai1213">
    <w:name w:val="1 / a / i1213"/>
    <w:basedOn w:val="a5"/>
    <w:next w:val="1ai"/>
    <w:semiHidden/>
    <w:rsid w:val="00AE52BD"/>
  </w:style>
  <w:style w:type="numbering" w:customStyle="1" w:styleId="12192">
    <w:name w:val="Статья / Раздел1219"/>
    <w:basedOn w:val="a5"/>
    <w:next w:val="affff9"/>
    <w:semiHidden/>
    <w:rsid w:val="00AE52BD"/>
  </w:style>
  <w:style w:type="numbering" w:customStyle="1" w:styleId="111191">
    <w:name w:val="Текущий список11119"/>
    <w:rsid w:val="00AE52BD"/>
  </w:style>
  <w:style w:type="numbering" w:customStyle="1" w:styleId="2111100">
    <w:name w:val="Текущий список211110"/>
    <w:rsid w:val="00AE52BD"/>
  </w:style>
  <w:style w:type="numbering" w:customStyle="1" w:styleId="121130">
    <w:name w:val="Нет списка12113"/>
    <w:next w:val="a5"/>
    <w:uiPriority w:val="99"/>
    <w:semiHidden/>
    <w:unhideWhenUsed/>
    <w:rsid w:val="00AE52BD"/>
  </w:style>
  <w:style w:type="numbering" w:customStyle="1" w:styleId="31135">
    <w:name w:val="Нет списка3113"/>
    <w:next w:val="a5"/>
    <w:uiPriority w:val="99"/>
    <w:semiHidden/>
    <w:unhideWhenUsed/>
    <w:rsid w:val="00AE52BD"/>
  </w:style>
  <w:style w:type="numbering" w:customStyle="1" w:styleId="WWNum1233">
    <w:name w:val="WWNum1233"/>
    <w:rsid w:val="00AE52BD"/>
  </w:style>
  <w:style w:type="numbering" w:customStyle="1" w:styleId="4133">
    <w:name w:val="Нет списка413"/>
    <w:next w:val="a5"/>
    <w:uiPriority w:val="99"/>
    <w:semiHidden/>
    <w:unhideWhenUsed/>
    <w:rsid w:val="00AE52BD"/>
  </w:style>
  <w:style w:type="numbering" w:customStyle="1" w:styleId="5131">
    <w:name w:val="Нет списка513"/>
    <w:next w:val="a5"/>
    <w:uiPriority w:val="99"/>
    <w:semiHidden/>
    <w:unhideWhenUsed/>
    <w:rsid w:val="00AE52BD"/>
  </w:style>
  <w:style w:type="table" w:customStyle="1" w:styleId="61190">
    <w:name w:val="Сетка таблицы6119"/>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AE52BD"/>
  </w:style>
  <w:style w:type="numbering" w:customStyle="1" w:styleId="6132">
    <w:name w:val="Нет списка613"/>
    <w:next w:val="a5"/>
    <w:uiPriority w:val="99"/>
    <w:semiHidden/>
    <w:unhideWhenUsed/>
    <w:rsid w:val="00AE52BD"/>
  </w:style>
  <w:style w:type="numbering" w:customStyle="1" w:styleId="14130">
    <w:name w:val="Нет списка1413"/>
    <w:next w:val="a5"/>
    <w:uiPriority w:val="99"/>
    <w:semiHidden/>
    <w:unhideWhenUsed/>
    <w:rsid w:val="00AE52BD"/>
  </w:style>
  <w:style w:type="numbering" w:customStyle="1" w:styleId="7130">
    <w:name w:val="Нет списка713"/>
    <w:next w:val="a5"/>
    <w:uiPriority w:val="99"/>
    <w:semiHidden/>
    <w:unhideWhenUsed/>
    <w:rsid w:val="00AE52BD"/>
  </w:style>
  <w:style w:type="table" w:customStyle="1" w:styleId="211133">
    <w:name w:val="Простая таблица 21113"/>
    <w:basedOn w:val="a4"/>
    <w:next w:val="2f1"/>
    <w:semiHidden/>
    <w:unhideWhenUsed/>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d"/>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9"/>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4"/>
    <w:next w:val="2b"/>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a"/>
    <w:semiHidden/>
    <w:unhideWhenUsed/>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4"/>
    <w:next w:val="2f5"/>
    <w:semiHidden/>
    <w:unhideWhenUsed/>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1"/>
    <w:semiHidden/>
    <w:unhideWhenUsed/>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d"/>
    <w:semiHidden/>
    <w:unhideWhenUsed/>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4"/>
    <w:next w:val="2f4"/>
    <w:semiHidden/>
    <w:unhideWhenUsed/>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0"/>
    <w:semiHidden/>
    <w:unhideWhenUsed/>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8"/>
    <w:semiHidden/>
    <w:unhideWhenUsed/>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7"/>
    <w:semiHidden/>
    <w:unhideWhenUsed/>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6"/>
    <w:semiHidden/>
    <w:unhideWhenUsed/>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2"/>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a"/>
    <w:semiHidden/>
    <w:unhideWhenUsed/>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b"/>
    <w:semiHidden/>
    <w:unhideWhenUsed/>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6"/>
    <w:semiHidden/>
    <w:unhideWhenUsed/>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a"/>
    <w:semiHidden/>
    <w:unhideWhenUsed/>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8"/>
    <w:semiHidden/>
    <w:unhideWhenUsed/>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4"/>
    <w:uiPriority w:val="59"/>
    <w:rsid w:val="00AE52BD"/>
    <w:pPr>
      <w:spacing w:after="6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AE52BD"/>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AE52BD"/>
  </w:style>
  <w:style w:type="numbering" w:customStyle="1" w:styleId="11111112113">
    <w:name w:val="1 / 1.1 / 1.1.112113"/>
    <w:rsid w:val="00AE52BD"/>
  </w:style>
  <w:style w:type="numbering" w:customStyle="1" w:styleId="1ai1313">
    <w:name w:val="1 / a / i1313"/>
    <w:rsid w:val="00AE52BD"/>
  </w:style>
  <w:style w:type="numbering" w:customStyle="1" w:styleId="121132">
    <w:name w:val="Статья / Раздел12113"/>
    <w:rsid w:val="00AE52BD"/>
  </w:style>
  <w:style w:type="numbering" w:customStyle="1" w:styleId="112130">
    <w:name w:val="Текущий список11213"/>
    <w:rsid w:val="00AE52BD"/>
  </w:style>
  <w:style w:type="numbering" w:customStyle="1" w:styleId="1ai313">
    <w:name w:val="1 / a / i313"/>
    <w:rsid w:val="00AE52BD"/>
  </w:style>
  <w:style w:type="numbering" w:customStyle="1" w:styleId="213a">
    <w:name w:val="Статья / Раздел213"/>
    <w:rsid w:val="00AE52BD"/>
  </w:style>
  <w:style w:type="numbering" w:customStyle="1" w:styleId="WWNum12113">
    <w:name w:val="WWNum12113"/>
    <w:rsid w:val="00AE52BD"/>
  </w:style>
  <w:style w:type="numbering" w:customStyle="1" w:styleId="11111121110">
    <w:name w:val="1 / 1.1 / 1.1.121110"/>
    <w:basedOn w:val="a5"/>
    <w:next w:val="111111"/>
    <w:unhideWhenUsed/>
    <w:rsid w:val="00AE52BD"/>
  </w:style>
  <w:style w:type="numbering" w:customStyle="1" w:styleId="1211100">
    <w:name w:val="Текущий список121110"/>
    <w:rsid w:val="00AE52BD"/>
  </w:style>
  <w:style w:type="numbering" w:customStyle="1" w:styleId="111137">
    <w:name w:val="Статья / Раздел11113"/>
    <w:rsid w:val="00AE52BD"/>
  </w:style>
  <w:style w:type="numbering" w:customStyle="1" w:styleId="211119">
    <w:name w:val="Текущий список211119"/>
    <w:rsid w:val="00AE52BD"/>
  </w:style>
  <w:style w:type="numbering" w:customStyle="1" w:styleId="1111131">
    <w:name w:val="Текущий список111113"/>
    <w:rsid w:val="00AE52BD"/>
  </w:style>
  <w:style w:type="numbering" w:customStyle="1" w:styleId="WWNum12213">
    <w:name w:val="WWNum12213"/>
    <w:rsid w:val="00AE52BD"/>
  </w:style>
  <w:style w:type="numbering" w:customStyle="1" w:styleId="3136">
    <w:name w:val="Статья / Раздел313"/>
    <w:basedOn w:val="a5"/>
    <w:next w:val="affff9"/>
    <w:semiHidden/>
    <w:unhideWhenUsed/>
    <w:rsid w:val="00AE52BD"/>
  </w:style>
  <w:style w:type="numbering" w:customStyle="1" w:styleId="121113">
    <w:name w:val="Текущий список121113"/>
    <w:rsid w:val="00AE52BD"/>
  </w:style>
  <w:style w:type="numbering" w:customStyle="1" w:styleId="22113">
    <w:name w:val="Текущий список22113"/>
    <w:rsid w:val="00AE52BD"/>
  </w:style>
  <w:style w:type="numbering" w:customStyle="1" w:styleId="11111121113">
    <w:name w:val="1 / 1.1 / 1.1.121113"/>
    <w:rsid w:val="00AE52BD"/>
  </w:style>
  <w:style w:type="numbering" w:customStyle="1" w:styleId="1ai11113">
    <w:name w:val="1 / a / i11113"/>
    <w:rsid w:val="00AE52BD"/>
  </w:style>
  <w:style w:type="numbering" w:customStyle="1" w:styleId="2313">
    <w:name w:val="Текущий список2313"/>
    <w:rsid w:val="00AE52BD"/>
    <w:pPr>
      <w:numPr>
        <w:numId w:val="49"/>
      </w:numPr>
    </w:pPr>
  </w:style>
  <w:style w:type="numbering" w:customStyle="1" w:styleId="1ai2113">
    <w:name w:val="1 / a / i2113"/>
    <w:basedOn w:val="a5"/>
    <w:next w:val="1ai"/>
    <w:semiHidden/>
    <w:unhideWhenUsed/>
    <w:rsid w:val="00AE52BD"/>
  </w:style>
  <w:style w:type="numbering" w:customStyle="1" w:styleId="11111111113">
    <w:name w:val="1 / 1.1 / 1.1.111113"/>
    <w:rsid w:val="00AE52BD"/>
  </w:style>
  <w:style w:type="numbering" w:customStyle="1" w:styleId="21111130">
    <w:name w:val="Текущий список2111113"/>
    <w:rsid w:val="00AE52BD"/>
  </w:style>
  <w:style w:type="numbering" w:customStyle="1" w:styleId="921">
    <w:name w:val="Нет списка92"/>
    <w:next w:val="a5"/>
    <w:uiPriority w:val="99"/>
    <w:semiHidden/>
    <w:unhideWhenUsed/>
    <w:rsid w:val="00AE52BD"/>
  </w:style>
  <w:style w:type="numbering" w:customStyle="1" w:styleId="11111142">
    <w:name w:val="1 / 1.1 / 1.1.142"/>
    <w:basedOn w:val="a5"/>
    <w:next w:val="111111"/>
    <w:semiHidden/>
    <w:rsid w:val="00AE52BD"/>
  </w:style>
  <w:style w:type="numbering" w:customStyle="1" w:styleId="1ai52">
    <w:name w:val="1 / a / i52"/>
    <w:basedOn w:val="a5"/>
    <w:next w:val="1ai"/>
    <w:semiHidden/>
    <w:rsid w:val="00AE52BD"/>
  </w:style>
  <w:style w:type="numbering" w:customStyle="1" w:styleId="522">
    <w:name w:val="Статья / Раздел52"/>
    <w:basedOn w:val="a5"/>
    <w:next w:val="affff9"/>
    <w:semiHidden/>
    <w:rsid w:val="00AE52BD"/>
  </w:style>
  <w:style w:type="numbering" w:customStyle="1" w:styleId="1422">
    <w:name w:val="Текущий список142"/>
    <w:rsid w:val="00AE52BD"/>
  </w:style>
  <w:style w:type="numbering" w:customStyle="1" w:styleId="2520">
    <w:name w:val="Текущий список252"/>
    <w:rsid w:val="00AE52BD"/>
  </w:style>
  <w:style w:type="numbering" w:customStyle="1" w:styleId="1621">
    <w:name w:val="Нет списка162"/>
    <w:next w:val="a5"/>
    <w:uiPriority w:val="99"/>
    <w:semiHidden/>
    <w:unhideWhenUsed/>
    <w:rsid w:val="00AE52BD"/>
  </w:style>
  <w:style w:type="numbering" w:customStyle="1" w:styleId="11232">
    <w:name w:val="Нет списка1123"/>
    <w:next w:val="a5"/>
    <w:uiPriority w:val="99"/>
    <w:semiHidden/>
    <w:unhideWhenUsed/>
    <w:rsid w:val="00AE52BD"/>
  </w:style>
  <w:style w:type="numbering" w:customStyle="1" w:styleId="2233">
    <w:name w:val="Нет списка223"/>
    <w:next w:val="a5"/>
    <w:uiPriority w:val="99"/>
    <w:semiHidden/>
    <w:unhideWhenUsed/>
    <w:rsid w:val="00AE52BD"/>
  </w:style>
  <w:style w:type="table" w:customStyle="1" w:styleId="2336">
    <w:name w:val="Сетка таблицы233"/>
    <w:basedOn w:val="a4"/>
    <w:next w:val="afc"/>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AE52BD"/>
  </w:style>
  <w:style w:type="numbering" w:customStyle="1" w:styleId="22230">
    <w:name w:val="Текущий список2223"/>
    <w:rsid w:val="00AE52BD"/>
  </w:style>
  <w:style w:type="numbering" w:customStyle="1" w:styleId="1111111123">
    <w:name w:val="1 / 1.1 / 1.1.11123"/>
    <w:rsid w:val="00AE52BD"/>
  </w:style>
  <w:style w:type="numbering" w:customStyle="1" w:styleId="111111232">
    <w:name w:val="1 / 1.1 / 1.1.1232"/>
    <w:basedOn w:val="a5"/>
    <w:next w:val="111111"/>
    <w:semiHidden/>
    <w:unhideWhenUsed/>
    <w:rsid w:val="00AE52BD"/>
  </w:style>
  <w:style w:type="numbering" w:customStyle="1" w:styleId="12320">
    <w:name w:val="Текущий список1232"/>
    <w:rsid w:val="00AE52BD"/>
  </w:style>
  <w:style w:type="numbering" w:customStyle="1" w:styleId="1ai1123">
    <w:name w:val="1 / a / i1123"/>
    <w:rsid w:val="00AE52BD"/>
  </w:style>
  <w:style w:type="numbering" w:customStyle="1" w:styleId="1ai223">
    <w:name w:val="1 / a / i223"/>
    <w:basedOn w:val="a5"/>
    <w:next w:val="1ai"/>
    <w:semiHidden/>
    <w:unhideWhenUsed/>
    <w:rsid w:val="00AE52BD"/>
    <w:pPr>
      <w:numPr>
        <w:numId w:val="50"/>
      </w:numPr>
    </w:pPr>
  </w:style>
  <w:style w:type="numbering" w:customStyle="1" w:styleId="3231">
    <w:name w:val="Нет списка323"/>
    <w:next w:val="a5"/>
    <w:uiPriority w:val="99"/>
    <w:semiHidden/>
    <w:unhideWhenUsed/>
    <w:rsid w:val="00AE52BD"/>
  </w:style>
  <w:style w:type="numbering" w:customStyle="1" w:styleId="12231">
    <w:name w:val="Нет списка1223"/>
    <w:next w:val="a5"/>
    <w:semiHidden/>
    <w:rsid w:val="00AE52BD"/>
  </w:style>
  <w:style w:type="numbering" w:customStyle="1" w:styleId="111111142">
    <w:name w:val="1 / 1.1 / 1.1.1142"/>
    <w:basedOn w:val="a5"/>
    <w:next w:val="111111"/>
    <w:semiHidden/>
    <w:rsid w:val="00AE52BD"/>
  </w:style>
  <w:style w:type="numbering" w:customStyle="1" w:styleId="1ai143">
    <w:name w:val="1 / a / i143"/>
    <w:basedOn w:val="a5"/>
    <w:next w:val="1ai"/>
    <w:semiHidden/>
    <w:rsid w:val="00AE52BD"/>
  </w:style>
  <w:style w:type="table" w:customStyle="1" w:styleId="-1123">
    <w:name w:val="Веб-таблица 1123"/>
    <w:basedOn w:val="a4"/>
    <w:next w:val="-1"/>
    <w:semiHidden/>
    <w:rsid w:val="00AE52BD"/>
    <w:pPr>
      <w:spacing w:after="60" w:line="240" w:lineRule="auto"/>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AE52BD"/>
    <w:pPr>
      <w:spacing w:after="60" w:line="240" w:lineRule="auto"/>
      <w:jc w:val="both"/>
    </w:pPr>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AE52BD"/>
    <w:pPr>
      <w:spacing w:after="60" w:line="240" w:lineRule="auto"/>
      <w:jc w:val="both"/>
    </w:pPr>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a"/>
    <w:semiHidden/>
    <w:rsid w:val="00AE52BD"/>
    <w:pPr>
      <w:spacing w:after="60" w:line="240" w:lineRule="auto"/>
      <w:jc w:val="both"/>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9"/>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b"/>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a"/>
    <w:semiHidden/>
    <w:rsid w:val="00AE52BD"/>
    <w:pPr>
      <w:spacing w:after="60" w:line="240" w:lineRule="auto"/>
      <w:jc w:val="both"/>
    </w:pPr>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4"/>
    <w:semiHidden/>
    <w:rsid w:val="00AE52BD"/>
    <w:pPr>
      <w:spacing w:after="60" w:line="240" w:lineRule="auto"/>
      <w:jc w:val="both"/>
    </w:pPr>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a"/>
    <w:semiHidden/>
    <w:rsid w:val="00AE52BD"/>
    <w:pPr>
      <w:spacing w:after="60" w:line="240" w:lineRule="auto"/>
      <w:jc w:val="both"/>
    </w:pPr>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b"/>
    <w:semiHidden/>
    <w:rsid w:val="00AE52BD"/>
    <w:pPr>
      <w:spacing w:after="60" w:line="240" w:lineRule="auto"/>
      <w:jc w:val="both"/>
    </w:pPr>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1"/>
    <w:semiHidden/>
    <w:rsid w:val="00AE52BD"/>
    <w:pPr>
      <w:spacing w:after="60" w:line="240" w:lineRule="auto"/>
      <w:jc w:val="both"/>
    </w:pPr>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d"/>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6"/>
    <w:semiHidden/>
    <w:rsid w:val="00AE52BD"/>
    <w:pPr>
      <w:spacing w:after="60" w:line="240" w:lineRule="auto"/>
      <w:jc w:val="both"/>
    </w:pPr>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2"/>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AE52BD"/>
    <w:pPr>
      <w:spacing w:after="60" w:line="240" w:lineRule="auto"/>
      <w:jc w:val="both"/>
    </w:pPr>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6"/>
    <w:semiHidden/>
    <w:rsid w:val="00AE52BD"/>
    <w:pPr>
      <w:spacing w:after="60" w:line="240" w:lineRule="auto"/>
      <w:jc w:val="both"/>
    </w:pPr>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8"/>
    <w:semiHidden/>
    <w:rsid w:val="00AE52BD"/>
    <w:pPr>
      <w:spacing w:after="60" w:line="240" w:lineRule="auto"/>
      <w:jc w:val="both"/>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ffff9"/>
    <w:semiHidden/>
    <w:rsid w:val="00AE52BD"/>
  </w:style>
  <w:style w:type="table" w:customStyle="1" w:styleId="11236">
    <w:name w:val="Столбцы таблицы 1123"/>
    <w:basedOn w:val="a4"/>
    <w:next w:val="1d"/>
    <w:semiHidden/>
    <w:rsid w:val="00AE52BD"/>
    <w:pPr>
      <w:spacing w:after="60" w:line="240" w:lineRule="auto"/>
      <w:jc w:val="both"/>
    </w:pPr>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4"/>
    <w:semiHidden/>
    <w:rsid w:val="00AE52BD"/>
    <w:pPr>
      <w:spacing w:after="60" w:line="240" w:lineRule="auto"/>
      <w:jc w:val="both"/>
    </w:pPr>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0"/>
    <w:semiHidden/>
    <w:rsid w:val="00AE52BD"/>
    <w:pPr>
      <w:spacing w:after="60" w:line="240" w:lineRule="auto"/>
      <w:jc w:val="both"/>
    </w:pPr>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8"/>
    <w:semiHidden/>
    <w:rsid w:val="00AE52BD"/>
    <w:pPr>
      <w:spacing w:after="60" w:line="240" w:lineRule="auto"/>
      <w:jc w:val="both"/>
    </w:pPr>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7"/>
    <w:semiHidden/>
    <w:rsid w:val="00AE52BD"/>
    <w:pPr>
      <w:spacing w:after="60" w:line="240" w:lineRule="auto"/>
      <w:jc w:val="both"/>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AE52BD"/>
    <w:pPr>
      <w:spacing w:after="60" w:line="240" w:lineRule="auto"/>
      <w:jc w:val="both"/>
    </w:pPr>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AE52BD"/>
    <w:pPr>
      <w:spacing w:after="60" w:line="240" w:lineRule="auto"/>
      <w:jc w:val="both"/>
    </w:pPr>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AE52BD"/>
    <w:pPr>
      <w:spacing w:after="60" w:line="240" w:lineRule="auto"/>
      <w:jc w:val="both"/>
    </w:pPr>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AE52BD"/>
    <w:pPr>
      <w:spacing w:after="60" w:line="240" w:lineRule="auto"/>
      <w:jc w:val="both"/>
    </w:pPr>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AE52BD"/>
    <w:pPr>
      <w:spacing w:after="60" w:line="240" w:lineRule="auto"/>
      <w:jc w:val="both"/>
    </w:pPr>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AE52BD"/>
    <w:pPr>
      <w:spacing w:after="60" w:line="240" w:lineRule="auto"/>
      <w:jc w:val="both"/>
    </w:pPr>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5"/>
    <w:semiHidden/>
    <w:rsid w:val="00AE52BD"/>
    <w:pPr>
      <w:spacing w:after="60" w:line="240" w:lineRule="auto"/>
      <w:jc w:val="both"/>
    </w:pPr>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1"/>
    <w:semiHidden/>
    <w:rsid w:val="00AE52BD"/>
    <w:pPr>
      <w:spacing w:after="60" w:line="240" w:lineRule="auto"/>
      <w:jc w:val="both"/>
    </w:pPr>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AE52BD"/>
  </w:style>
  <w:style w:type="numbering" w:customStyle="1" w:styleId="21420">
    <w:name w:val="Текущий список2142"/>
    <w:rsid w:val="00AE52BD"/>
  </w:style>
  <w:style w:type="numbering" w:customStyle="1" w:styleId="111222">
    <w:name w:val="Нет списка11122"/>
    <w:next w:val="a5"/>
    <w:uiPriority w:val="99"/>
    <w:semiHidden/>
    <w:unhideWhenUsed/>
    <w:rsid w:val="00AE52BD"/>
  </w:style>
  <w:style w:type="numbering" w:customStyle="1" w:styleId="21226">
    <w:name w:val="Нет списка2122"/>
    <w:next w:val="a5"/>
    <w:semiHidden/>
    <w:rsid w:val="00AE52BD"/>
  </w:style>
  <w:style w:type="numbering" w:customStyle="1" w:styleId="1111111223">
    <w:name w:val="1 / 1.1 / 1.1.11223"/>
    <w:basedOn w:val="a5"/>
    <w:next w:val="111111"/>
    <w:semiHidden/>
    <w:rsid w:val="00AE52BD"/>
  </w:style>
  <w:style w:type="numbering" w:customStyle="1" w:styleId="1ai1222">
    <w:name w:val="1 / a / i1222"/>
    <w:basedOn w:val="a5"/>
    <w:next w:val="1ai"/>
    <w:semiHidden/>
    <w:rsid w:val="00AE52BD"/>
  </w:style>
  <w:style w:type="numbering" w:customStyle="1" w:styleId="12232">
    <w:name w:val="Статья / Раздел1223"/>
    <w:basedOn w:val="a5"/>
    <w:next w:val="affff9"/>
    <w:semiHidden/>
    <w:rsid w:val="00AE52BD"/>
  </w:style>
  <w:style w:type="numbering" w:customStyle="1" w:styleId="111231">
    <w:name w:val="Текущий список11123"/>
    <w:rsid w:val="00AE52BD"/>
  </w:style>
  <w:style w:type="numbering" w:customStyle="1" w:styleId="211230">
    <w:name w:val="Текущий список21123"/>
    <w:rsid w:val="00AE52BD"/>
  </w:style>
  <w:style w:type="numbering" w:customStyle="1" w:styleId="121221">
    <w:name w:val="Нет списка12122"/>
    <w:next w:val="a5"/>
    <w:uiPriority w:val="99"/>
    <w:semiHidden/>
    <w:unhideWhenUsed/>
    <w:rsid w:val="00AE52BD"/>
  </w:style>
  <w:style w:type="numbering" w:customStyle="1" w:styleId="31225">
    <w:name w:val="Нет списка3122"/>
    <w:next w:val="a5"/>
    <w:uiPriority w:val="99"/>
    <w:semiHidden/>
    <w:unhideWhenUsed/>
    <w:rsid w:val="00AE52BD"/>
  </w:style>
  <w:style w:type="numbering" w:customStyle="1" w:styleId="WWNum1242">
    <w:name w:val="WWNum1242"/>
    <w:rsid w:val="00AE52BD"/>
  </w:style>
  <w:style w:type="numbering" w:customStyle="1" w:styleId="4221">
    <w:name w:val="Нет списка422"/>
    <w:next w:val="a5"/>
    <w:uiPriority w:val="99"/>
    <w:semiHidden/>
    <w:unhideWhenUsed/>
    <w:rsid w:val="00AE52BD"/>
  </w:style>
  <w:style w:type="numbering" w:customStyle="1" w:styleId="5220">
    <w:name w:val="Нет списка522"/>
    <w:next w:val="a5"/>
    <w:uiPriority w:val="99"/>
    <w:semiHidden/>
    <w:unhideWhenUsed/>
    <w:rsid w:val="00AE52BD"/>
  </w:style>
  <w:style w:type="table" w:customStyle="1" w:styleId="61230">
    <w:name w:val="Сетка таблицы6123"/>
    <w:basedOn w:val="a4"/>
    <w:next w:val="afc"/>
    <w:uiPriority w:val="59"/>
    <w:rsid w:val="00AE52BD"/>
    <w:pPr>
      <w:ind w:firstLine="567"/>
      <w:jc w:val="both"/>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AE52BD"/>
  </w:style>
  <w:style w:type="numbering" w:customStyle="1" w:styleId="6221">
    <w:name w:val="Нет списка622"/>
    <w:next w:val="a5"/>
    <w:uiPriority w:val="99"/>
    <w:semiHidden/>
    <w:unhideWhenUsed/>
    <w:rsid w:val="00AE52BD"/>
  </w:style>
  <w:style w:type="numbering" w:customStyle="1" w:styleId="14220">
    <w:name w:val="Нет списка1422"/>
    <w:next w:val="a5"/>
    <w:uiPriority w:val="99"/>
    <w:semiHidden/>
    <w:unhideWhenUsed/>
    <w:rsid w:val="00AE52BD"/>
  </w:style>
  <w:style w:type="numbering" w:customStyle="1" w:styleId="722">
    <w:name w:val="Нет списка722"/>
    <w:next w:val="a5"/>
    <w:uiPriority w:val="99"/>
    <w:semiHidden/>
    <w:unhideWhenUsed/>
    <w:rsid w:val="00AE52BD"/>
  </w:style>
  <w:style w:type="table" w:customStyle="1" w:styleId="1111230">
    <w:name w:val="Сетка таблицы111123"/>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AE52BD"/>
  </w:style>
  <w:style w:type="numbering" w:customStyle="1" w:styleId="11111112122">
    <w:name w:val="1 / 1.1 / 1.1.112122"/>
    <w:rsid w:val="00AE52BD"/>
  </w:style>
  <w:style w:type="numbering" w:customStyle="1" w:styleId="1ai1322">
    <w:name w:val="1 / a / i1322"/>
    <w:rsid w:val="00AE52BD"/>
  </w:style>
  <w:style w:type="numbering" w:customStyle="1" w:styleId="121222">
    <w:name w:val="Статья / Раздел12122"/>
    <w:rsid w:val="00AE52BD"/>
  </w:style>
  <w:style w:type="numbering" w:customStyle="1" w:styleId="112220">
    <w:name w:val="Текущий список11222"/>
    <w:rsid w:val="00AE52BD"/>
  </w:style>
  <w:style w:type="numbering" w:customStyle="1" w:styleId="1ai322">
    <w:name w:val="1 / a / i322"/>
    <w:rsid w:val="00AE52BD"/>
  </w:style>
  <w:style w:type="numbering" w:customStyle="1" w:styleId="2224">
    <w:name w:val="Статья / Раздел222"/>
    <w:rsid w:val="00AE52BD"/>
  </w:style>
  <w:style w:type="numbering" w:customStyle="1" w:styleId="WWNum12122">
    <w:name w:val="WWNum12122"/>
    <w:rsid w:val="00AE52BD"/>
  </w:style>
  <w:style w:type="numbering" w:customStyle="1" w:styleId="1111112123">
    <w:name w:val="1 / 1.1 / 1.1.12123"/>
    <w:basedOn w:val="a5"/>
    <w:next w:val="111111"/>
    <w:semiHidden/>
    <w:unhideWhenUsed/>
    <w:rsid w:val="00AE52BD"/>
  </w:style>
  <w:style w:type="numbering" w:customStyle="1" w:styleId="121230">
    <w:name w:val="Текущий список12123"/>
    <w:rsid w:val="00AE52BD"/>
  </w:style>
  <w:style w:type="numbering" w:customStyle="1" w:styleId="111223">
    <w:name w:val="Статья / Раздел11122"/>
    <w:rsid w:val="00AE52BD"/>
  </w:style>
  <w:style w:type="numbering" w:customStyle="1" w:styleId="2111230">
    <w:name w:val="Текущий список211123"/>
    <w:rsid w:val="00AE52BD"/>
  </w:style>
  <w:style w:type="numbering" w:customStyle="1" w:styleId="1111221">
    <w:name w:val="Текущий список111122"/>
    <w:rsid w:val="00AE52BD"/>
  </w:style>
  <w:style w:type="numbering" w:customStyle="1" w:styleId="WWNum12222">
    <w:name w:val="WWNum12222"/>
    <w:rsid w:val="00AE52BD"/>
  </w:style>
  <w:style w:type="numbering" w:customStyle="1" w:styleId="322">
    <w:name w:val="Статья / Раздел322"/>
    <w:basedOn w:val="a5"/>
    <w:next w:val="affff9"/>
    <w:semiHidden/>
    <w:unhideWhenUsed/>
    <w:rsid w:val="00AE52BD"/>
    <w:pPr>
      <w:numPr>
        <w:numId w:val="33"/>
      </w:numPr>
    </w:pPr>
  </w:style>
  <w:style w:type="numbering" w:customStyle="1" w:styleId="1211220">
    <w:name w:val="Текущий список121122"/>
    <w:rsid w:val="00AE52BD"/>
  </w:style>
  <w:style w:type="numbering" w:customStyle="1" w:styleId="22122">
    <w:name w:val="Текущий список22122"/>
    <w:rsid w:val="00AE52BD"/>
    <w:pPr>
      <w:numPr>
        <w:numId w:val="35"/>
      </w:numPr>
    </w:pPr>
  </w:style>
  <w:style w:type="numbering" w:customStyle="1" w:styleId="11111121122">
    <w:name w:val="1 / 1.1 / 1.1.121122"/>
    <w:rsid w:val="00AE52BD"/>
  </w:style>
  <w:style w:type="numbering" w:customStyle="1" w:styleId="1ai11122">
    <w:name w:val="1 / a / i11122"/>
    <w:rsid w:val="00AE52BD"/>
  </w:style>
  <w:style w:type="numbering" w:customStyle="1" w:styleId="23220">
    <w:name w:val="Текущий список2322"/>
    <w:rsid w:val="00AE52BD"/>
  </w:style>
  <w:style w:type="numbering" w:customStyle="1" w:styleId="1ai2122">
    <w:name w:val="1 / a / i2122"/>
    <w:basedOn w:val="a5"/>
    <w:next w:val="1ai"/>
    <w:semiHidden/>
    <w:unhideWhenUsed/>
    <w:rsid w:val="00AE52BD"/>
  </w:style>
  <w:style w:type="numbering" w:customStyle="1" w:styleId="11111111122">
    <w:name w:val="1 / 1.1 / 1.1.111122"/>
    <w:rsid w:val="00AE52BD"/>
  </w:style>
  <w:style w:type="numbering" w:customStyle="1" w:styleId="2111122">
    <w:name w:val="Текущий список2111122"/>
    <w:rsid w:val="00AE52BD"/>
    <w:pPr>
      <w:numPr>
        <w:numId w:val="74"/>
      </w:numPr>
    </w:pPr>
  </w:style>
  <w:style w:type="numbering" w:customStyle="1" w:styleId="1020">
    <w:name w:val="Нет списка102"/>
    <w:next w:val="a5"/>
    <w:uiPriority w:val="99"/>
    <w:semiHidden/>
    <w:unhideWhenUsed/>
    <w:rsid w:val="00AE52BD"/>
  </w:style>
  <w:style w:type="numbering" w:customStyle="1" w:styleId="11111152">
    <w:name w:val="1 / 1.1 / 1.1.152"/>
    <w:basedOn w:val="a5"/>
    <w:next w:val="111111"/>
    <w:semiHidden/>
    <w:rsid w:val="00AE52BD"/>
  </w:style>
  <w:style w:type="numbering" w:customStyle="1" w:styleId="1ai62">
    <w:name w:val="1 / a / i62"/>
    <w:basedOn w:val="a5"/>
    <w:next w:val="1ai"/>
    <w:semiHidden/>
    <w:rsid w:val="00AE52BD"/>
  </w:style>
  <w:style w:type="numbering" w:customStyle="1" w:styleId="624">
    <w:name w:val="Статья / Раздел62"/>
    <w:basedOn w:val="a5"/>
    <w:next w:val="affff9"/>
    <w:semiHidden/>
    <w:rsid w:val="00AE52BD"/>
  </w:style>
  <w:style w:type="numbering" w:customStyle="1" w:styleId="1521">
    <w:name w:val="Текущий список152"/>
    <w:rsid w:val="00AE52BD"/>
  </w:style>
  <w:style w:type="numbering" w:customStyle="1" w:styleId="2620">
    <w:name w:val="Текущий список262"/>
    <w:rsid w:val="00AE52BD"/>
  </w:style>
  <w:style w:type="numbering" w:customStyle="1" w:styleId="1720">
    <w:name w:val="Нет списка172"/>
    <w:next w:val="a5"/>
    <w:uiPriority w:val="99"/>
    <w:semiHidden/>
    <w:unhideWhenUsed/>
    <w:rsid w:val="00AE52BD"/>
  </w:style>
  <w:style w:type="numbering" w:customStyle="1" w:styleId="11322">
    <w:name w:val="Нет списка1132"/>
    <w:next w:val="a5"/>
    <w:uiPriority w:val="99"/>
    <w:semiHidden/>
    <w:unhideWhenUsed/>
    <w:rsid w:val="00AE52BD"/>
  </w:style>
  <w:style w:type="numbering" w:customStyle="1" w:styleId="2326">
    <w:name w:val="Нет списка232"/>
    <w:next w:val="a5"/>
    <w:uiPriority w:val="99"/>
    <w:semiHidden/>
    <w:unhideWhenUsed/>
    <w:rsid w:val="00AE52BD"/>
  </w:style>
  <w:style w:type="numbering" w:customStyle="1" w:styleId="1132">
    <w:name w:val="Статья / Раздел1132"/>
    <w:rsid w:val="00AE52BD"/>
    <w:pPr>
      <w:numPr>
        <w:numId w:val="65"/>
      </w:numPr>
    </w:pPr>
  </w:style>
  <w:style w:type="numbering" w:customStyle="1" w:styleId="2232">
    <w:name w:val="Текущий список2232"/>
    <w:rsid w:val="00AE52BD"/>
    <w:pPr>
      <w:numPr>
        <w:numId w:val="66"/>
      </w:numPr>
    </w:pPr>
  </w:style>
  <w:style w:type="numbering" w:customStyle="1" w:styleId="1111111132">
    <w:name w:val="1 / 1.1 / 1.1.11132"/>
    <w:rsid w:val="00AE52BD"/>
    <w:pPr>
      <w:numPr>
        <w:numId w:val="67"/>
      </w:numPr>
    </w:pPr>
  </w:style>
  <w:style w:type="numbering" w:customStyle="1" w:styleId="111111242">
    <w:name w:val="1 / 1.1 / 1.1.1242"/>
    <w:basedOn w:val="a5"/>
    <w:next w:val="111111"/>
    <w:semiHidden/>
    <w:unhideWhenUsed/>
    <w:rsid w:val="00AE52BD"/>
  </w:style>
  <w:style w:type="numbering" w:customStyle="1" w:styleId="1242">
    <w:name w:val="Текущий список1242"/>
    <w:rsid w:val="00AE52BD"/>
    <w:pPr>
      <w:numPr>
        <w:numId w:val="73"/>
      </w:numPr>
    </w:pPr>
  </w:style>
  <w:style w:type="numbering" w:customStyle="1" w:styleId="1ai1132">
    <w:name w:val="1 / a / i1132"/>
    <w:rsid w:val="00AE52BD"/>
    <w:pPr>
      <w:numPr>
        <w:numId w:val="98"/>
      </w:numPr>
    </w:pPr>
  </w:style>
  <w:style w:type="numbering" w:customStyle="1" w:styleId="1ai232">
    <w:name w:val="1 / a / i232"/>
    <w:basedOn w:val="a5"/>
    <w:next w:val="1ai"/>
    <w:semiHidden/>
    <w:unhideWhenUsed/>
    <w:rsid w:val="00AE52BD"/>
  </w:style>
  <w:style w:type="numbering" w:customStyle="1" w:styleId="3325">
    <w:name w:val="Нет списка332"/>
    <w:next w:val="a5"/>
    <w:uiPriority w:val="99"/>
    <w:semiHidden/>
    <w:unhideWhenUsed/>
    <w:rsid w:val="00AE52BD"/>
  </w:style>
  <w:style w:type="numbering" w:customStyle="1" w:styleId="12321">
    <w:name w:val="Нет списка1232"/>
    <w:next w:val="a5"/>
    <w:semiHidden/>
    <w:rsid w:val="00AE52BD"/>
  </w:style>
  <w:style w:type="numbering" w:customStyle="1" w:styleId="111111152">
    <w:name w:val="1 / 1.1 / 1.1.1152"/>
    <w:basedOn w:val="a5"/>
    <w:next w:val="111111"/>
    <w:semiHidden/>
    <w:rsid w:val="00AE52BD"/>
  </w:style>
  <w:style w:type="numbering" w:customStyle="1" w:styleId="1ai152">
    <w:name w:val="1 / a / i152"/>
    <w:basedOn w:val="a5"/>
    <w:next w:val="1ai"/>
    <w:semiHidden/>
    <w:rsid w:val="00AE52BD"/>
  </w:style>
  <w:style w:type="numbering" w:customStyle="1" w:styleId="1522">
    <w:name w:val="Статья / Раздел152"/>
    <w:basedOn w:val="a5"/>
    <w:next w:val="affff9"/>
    <w:semiHidden/>
    <w:rsid w:val="00AE52BD"/>
  </w:style>
  <w:style w:type="numbering" w:customStyle="1" w:styleId="11520">
    <w:name w:val="Текущий список1152"/>
    <w:rsid w:val="00AE52BD"/>
  </w:style>
  <w:style w:type="numbering" w:customStyle="1" w:styleId="21520">
    <w:name w:val="Текущий список2152"/>
    <w:rsid w:val="00AE52BD"/>
  </w:style>
  <w:style w:type="numbering" w:customStyle="1" w:styleId="111320">
    <w:name w:val="Нет списка11132"/>
    <w:next w:val="a5"/>
    <w:uiPriority w:val="99"/>
    <w:semiHidden/>
    <w:unhideWhenUsed/>
    <w:rsid w:val="00AE52BD"/>
  </w:style>
  <w:style w:type="numbering" w:customStyle="1" w:styleId="21320">
    <w:name w:val="Нет списка2132"/>
    <w:next w:val="a5"/>
    <w:semiHidden/>
    <w:rsid w:val="00AE52BD"/>
  </w:style>
  <w:style w:type="numbering" w:customStyle="1" w:styleId="1111111232">
    <w:name w:val="1 / 1.1 / 1.1.11232"/>
    <w:basedOn w:val="a5"/>
    <w:next w:val="111111"/>
    <w:semiHidden/>
    <w:rsid w:val="00AE52BD"/>
  </w:style>
  <w:style w:type="numbering" w:customStyle="1" w:styleId="1ai1232">
    <w:name w:val="1 / a / i1232"/>
    <w:basedOn w:val="a5"/>
    <w:next w:val="1ai"/>
    <w:semiHidden/>
    <w:rsid w:val="00AE52BD"/>
  </w:style>
  <w:style w:type="numbering" w:customStyle="1" w:styleId="12322">
    <w:name w:val="Статья / Раздел1232"/>
    <w:basedOn w:val="a5"/>
    <w:next w:val="affff9"/>
    <w:semiHidden/>
    <w:rsid w:val="00AE52BD"/>
  </w:style>
  <w:style w:type="numbering" w:customStyle="1" w:styleId="111321">
    <w:name w:val="Текущий список11132"/>
    <w:rsid w:val="00AE52BD"/>
  </w:style>
  <w:style w:type="numbering" w:customStyle="1" w:styleId="211320">
    <w:name w:val="Текущий список21132"/>
    <w:rsid w:val="00AE52BD"/>
  </w:style>
  <w:style w:type="numbering" w:customStyle="1" w:styleId="121320">
    <w:name w:val="Нет списка12132"/>
    <w:next w:val="a5"/>
    <w:uiPriority w:val="99"/>
    <w:semiHidden/>
    <w:unhideWhenUsed/>
    <w:rsid w:val="00AE52BD"/>
  </w:style>
  <w:style w:type="numbering" w:customStyle="1" w:styleId="31320">
    <w:name w:val="Нет списка3132"/>
    <w:next w:val="a5"/>
    <w:uiPriority w:val="99"/>
    <w:semiHidden/>
    <w:unhideWhenUsed/>
    <w:rsid w:val="00AE52BD"/>
  </w:style>
  <w:style w:type="numbering" w:customStyle="1" w:styleId="WWNum1252">
    <w:name w:val="WWNum1252"/>
    <w:rsid w:val="00AE52BD"/>
  </w:style>
  <w:style w:type="numbering" w:customStyle="1" w:styleId="4323">
    <w:name w:val="Нет списка432"/>
    <w:next w:val="a5"/>
    <w:uiPriority w:val="99"/>
    <w:semiHidden/>
    <w:unhideWhenUsed/>
    <w:rsid w:val="00AE52BD"/>
  </w:style>
  <w:style w:type="numbering" w:customStyle="1" w:styleId="5321">
    <w:name w:val="Нет списка532"/>
    <w:next w:val="a5"/>
    <w:uiPriority w:val="99"/>
    <w:semiHidden/>
    <w:unhideWhenUsed/>
    <w:rsid w:val="00AE52BD"/>
  </w:style>
  <w:style w:type="numbering" w:customStyle="1" w:styleId="13320">
    <w:name w:val="Нет списка1332"/>
    <w:next w:val="a5"/>
    <w:uiPriority w:val="99"/>
    <w:semiHidden/>
    <w:unhideWhenUsed/>
    <w:rsid w:val="00AE52BD"/>
  </w:style>
  <w:style w:type="numbering" w:customStyle="1" w:styleId="6321">
    <w:name w:val="Нет списка632"/>
    <w:next w:val="a5"/>
    <w:uiPriority w:val="99"/>
    <w:semiHidden/>
    <w:unhideWhenUsed/>
    <w:rsid w:val="00AE52BD"/>
  </w:style>
  <w:style w:type="numbering" w:customStyle="1" w:styleId="1432">
    <w:name w:val="Нет списка1432"/>
    <w:next w:val="a5"/>
    <w:uiPriority w:val="99"/>
    <w:semiHidden/>
    <w:unhideWhenUsed/>
    <w:rsid w:val="00AE52BD"/>
  </w:style>
  <w:style w:type="numbering" w:customStyle="1" w:styleId="732">
    <w:name w:val="Нет списка732"/>
    <w:next w:val="a5"/>
    <w:uiPriority w:val="99"/>
    <w:semiHidden/>
    <w:unhideWhenUsed/>
    <w:rsid w:val="00AE52BD"/>
  </w:style>
  <w:style w:type="numbering" w:customStyle="1" w:styleId="21332">
    <w:name w:val="Текущий список21332"/>
    <w:rsid w:val="00AE52BD"/>
  </w:style>
  <w:style w:type="numbering" w:customStyle="1" w:styleId="11111112132">
    <w:name w:val="1 / 1.1 / 1.1.112132"/>
    <w:rsid w:val="00AE52BD"/>
    <w:pPr>
      <w:numPr>
        <w:numId w:val="133"/>
      </w:numPr>
    </w:pPr>
  </w:style>
  <w:style w:type="numbering" w:customStyle="1" w:styleId="1ai1332">
    <w:name w:val="1 / a / i1332"/>
    <w:rsid w:val="00AE52BD"/>
  </w:style>
  <w:style w:type="numbering" w:customStyle="1" w:styleId="121321">
    <w:name w:val="Статья / Раздел12132"/>
    <w:rsid w:val="00AE52BD"/>
  </w:style>
  <w:style w:type="numbering" w:customStyle="1" w:styleId="112320">
    <w:name w:val="Текущий список11232"/>
    <w:rsid w:val="00AE52BD"/>
  </w:style>
  <w:style w:type="numbering" w:customStyle="1" w:styleId="1ai332">
    <w:name w:val="1 / a / i332"/>
    <w:rsid w:val="00AE52BD"/>
  </w:style>
  <w:style w:type="numbering" w:customStyle="1" w:styleId="2327">
    <w:name w:val="Статья / Раздел232"/>
    <w:rsid w:val="00AE52BD"/>
  </w:style>
  <w:style w:type="numbering" w:customStyle="1" w:styleId="WWNum12132">
    <w:name w:val="WWNum12132"/>
    <w:rsid w:val="00AE52BD"/>
  </w:style>
  <w:style w:type="numbering" w:customStyle="1" w:styleId="1111112132">
    <w:name w:val="1 / 1.1 / 1.1.12132"/>
    <w:basedOn w:val="a5"/>
    <w:next w:val="111111"/>
    <w:semiHidden/>
    <w:unhideWhenUsed/>
    <w:rsid w:val="00AE52BD"/>
  </w:style>
  <w:style w:type="numbering" w:customStyle="1" w:styleId="121322">
    <w:name w:val="Текущий список12132"/>
    <w:rsid w:val="00AE52BD"/>
  </w:style>
  <w:style w:type="numbering" w:customStyle="1" w:styleId="111322">
    <w:name w:val="Статья / Раздел11132"/>
    <w:rsid w:val="00AE52BD"/>
  </w:style>
  <w:style w:type="numbering" w:customStyle="1" w:styleId="211132">
    <w:name w:val="Текущий список211132"/>
    <w:rsid w:val="00AE52BD"/>
    <w:pPr>
      <w:numPr>
        <w:numId w:val="78"/>
      </w:numPr>
    </w:pPr>
  </w:style>
  <w:style w:type="numbering" w:customStyle="1" w:styleId="111132">
    <w:name w:val="Текущий список111132"/>
    <w:rsid w:val="00AE52BD"/>
    <w:pPr>
      <w:numPr>
        <w:numId w:val="139"/>
      </w:numPr>
    </w:pPr>
  </w:style>
  <w:style w:type="numbering" w:customStyle="1" w:styleId="WWNum12232">
    <w:name w:val="WWNum12232"/>
    <w:rsid w:val="00AE52BD"/>
    <w:pPr>
      <w:numPr>
        <w:numId w:val="132"/>
      </w:numPr>
    </w:pPr>
  </w:style>
  <w:style w:type="numbering" w:customStyle="1" w:styleId="3326">
    <w:name w:val="Статья / Раздел332"/>
    <w:basedOn w:val="a5"/>
    <w:next w:val="affff9"/>
    <w:semiHidden/>
    <w:unhideWhenUsed/>
    <w:rsid w:val="00AE52BD"/>
  </w:style>
  <w:style w:type="numbering" w:customStyle="1" w:styleId="1211320">
    <w:name w:val="Текущий список121132"/>
    <w:rsid w:val="00AE52BD"/>
  </w:style>
  <w:style w:type="numbering" w:customStyle="1" w:styleId="22132">
    <w:name w:val="Текущий список22132"/>
    <w:rsid w:val="00AE52BD"/>
    <w:pPr>
      <w:numPr>
        <w:numId w:val="60"/>
      </w:numPr>
    </w:pPr>
  </w:style>
  <w:style w:type="numbering" w:customStyle="1" w:styleId="11111121132">
    <w:name w:val="1 / 1.1 / 1.1.121132"/>
    <w:rsid w:val="00AE52BD"/>
    <w:pPr>
      <w:numPr>
        <w:numId w:val="99"/>
      </w:numPr>
    </w:pPr>
  </w:style>
  <w:style w:type="numbering" w:customStyle="1" w:styleId="1ai11132">
    <w:name w:val="1 / a / i11132"/>
    <w:rsid w:val="00AE52BD"/>
  </w:style>
  <w:style w:type="numbering" w:customStyle="1" w:styleId="23320">
    <w:name w:val="Текущий список2332"/>
    <w:rsid w:val="00AE52BD"/>
  </w:style>
  <w:style w:type="numbering" w:customStyle="1" w:styleId="1ai2132">
    <w:name w:val="1 / a / i2132"/>
    <w:basedOn w:val="a5"/>
    <w:next w:val="1ai"/>
    <w:semiHidden/>
    <w:unhideWhenUsed/>
    <w:rsid w:val="00AE52BD"/>
  </w:style>
  <w:style w:type="numbering" w:customStyle="1" w:styleId="11111111132">
    <w:name w:val="1 / 1.1 / 1.1.111132"/>
    <w:rsid w:val="00AE52BD"/>
  </w:style>
  <w:style w:type="numbering" w:customStyle="1" w:styleId="2111132">
    <w:name w:val="Текущий список2111132"/>
    <w:rsid w:val="00AE52BD"/>
    <w:pPr>
      <w:numPr>
        <w:numId w:val="127"/>
      </w:numPr>
    </w:pPr>
  </w:style>
  <w:style w:type="numbering" w:customStyle="1" w:styleId="1820">
    <w:name w:val="Нет списка182"/>
    <w:next w:val="a5"/>
    <w:uiPriority w:val="99"/>
    <w:semiHidden/>
    <w:unhideWhenUsed/>
    <w:rsid w:val="00AE52BD"/>
  </w:style>
  <w:style w:type="numbering" w:customStyle="1" w:styleId="1142">
    <w:name w:val="Статья / Раздел1142"/>
    <w:rsid w:val="00AE52BD"/>
    <w:pPr>
      <w:numPr>
        <w:numId w:val="2"/>
      </w:numPr>
    </w:pPr>
  </w:style>
  <w:style w:type="numbering" w:customStyle="1" w:styleId="2243">
    <w:name w:val="Текущий список2243"/>
    <w:rsid w:val="00AE52BD"/>
    <w:pPr>
      <w:numPr>
        <w:numId w:val="42"/>
      </w:numPr>
    </w:pPr>
  </w:style>
  <w:style w:type="numbering" w:customStyle="1" w:styleId="1111111143">
    <w:name w:val="1 / 1.1 / 1.1.11143"/>
    <w:rsid w:val="00AE52BD"/>
    <w:pPr>
      <w:numPr>
        <w:numId w:val="43"/>
      </w:numPr>
    </w:pPr>
  </w:style>
  <w:style w:type="numbering" w:customStyle="1" w:styleId="111111252">
    <w:name w:val="1 / 1.1 / 1.1.1252"/>
    <w:basedOn w:val="a5"/>
    <w:next w:val="111111"/>
    <w:semiHidden/>
    <w:unhideWhenUsed/>
    <w:rsid w:val="00AE52BD"/>
  </w:style>
  <w:style w:type="numbering" w:customStyle="1" w:styleId="12520">
    <w:name w:val="Текущий список1252"/>
    <w:rsid w:val="00AE52BD"/>
  </w:style>
  <w:style w:type="numbering" w:customStyle="1" w:styleId="1ai1142">
    <w:name w:val="1 / a / i1142"/>
    <w:rsid w:val="00AE52BD"/>
  </w:style>
  <w:style w:type="numbering" w:customStyle="1" w:styleId="1ai242">
    <w:name w:val="1 / a / i242"/>
    <w:basedOn w:val="a5"/>
    <w:next w:val="1ai"/>
    <w:semiHidden/>
    <w:unhideWhenUsed/>
    <w:rsid w:val="00AE52BD"/>
  </w:style>
  <w:style w:type="numbering" w:customStyle="1" w:styleId="211142">
    <w:name w:val="Текущий список211142"/>
    <w:rsid w:val="00AE52BD"/>
  </w:style>
  <w:style w:type="numbering" w:customStyle="1" w:styleId="121142">
    <w:name w:val="Текущий список121142"/>
    <w:rsid w:val="00AE52BD"/>
  </w:style>
  <w:style w:type="numbering" w:customStyle="1" w:styleId="11111121142">
    <w:name w:val="1 / 1.1 / 1.1.121142"/>
    <w:rsid w:val="00AE52BD"/>
  </w:style>
  <w:style w:type="numbering" w:customStyle="1" w:styleId="2342">
    <w:name w:val="Текущий список2342"/>
    <w:rsid w:val="00AE52BD"/>
  </w:style>
  <w:style w:type="numbering" w:customStyle="1" w:styleId="11111162">
    <w:name w:val="1 / 1.1 / 1.1.162"/>
    <w:basedOn w:val="a5"/>
    <w:next w:val="111111"/>
    <w:uiPriority w:val="99"/>
    <w:semiHidden/>
    <w:unhideWhenUsed/>
    <w:rsid w:val="00AE52BD"/>
    <w:pPr>
      <w:numPr>
        <w:numId w:val="68"/>
      </w:numPr>
    </w:pPr>
  </w:style>
  <w:style w:type="numbering" w:customStyle="1" w:styleId="1ai72">
    <w:name w:val="1 / a / i72"/>
    <w:basedOn w:val="a5"/>
    <w:next w:val="1ai"/>
    <w:uiPriority w:val="99"/>
    <w:semiHidden/>
    <w:unhideWhenUsed/>
    <w:rsid w:val="00AE52BD"/>
    <w:pPr>
      <w:numPr>
        <w:numId w:val="41"/>
      </w:numPr>
    </w:pPr>
  </w:style>
  <w:style w:type="numbering" w:customStyle="1" w:styleId="1920">
    <w:name w:val="Нет списка192"/>
    <w:next w:val="a5"/>
    <w:uiPriority w:val="99"/>
    <w:semiHidden/>
    <w:unhideWhenUsed/>
    <w:rsid w:val="00AE52BD"/>
  </w:style>
  <w:style w:type="numbering" w:customStyle="1" w:styleId="11111172">
    <w:name w:val="1 / 1.1 / 1.1.172"/>
    <w:basedOn w:val="a5"/>
    <w:next w:val="111111"/>
    <w:semiHidden/>
    <w:rsid w:val="00AE52BD"/>
  </w:style>
  <w:style w:type="numbering" w:customStyle="1" w:styleId="1ai82">
    <w:name w:val="1 / a / i82"/>
    <w:basedOn w:val="a5"/>
    <w:next w:val="1ai"/>
    <w:semiHidden/>
    <w:rsid w:val="00AE52BD"/>
  </w:style>
  <w:style w:type="numbering" w:customStyle="1" w:styleId="723">
    <w:name w:val="Статья / Раздел72"/>
    <w:basedOn w:val="a5"/>
    <w:next w:val="affff9"/>
    <w:semiHidden/>
    <w:rsid w:val="00AE52BD"/>
  </w:style>
  <w:style w:type="numbering" w:customStyle="1" w:styleId="1622">
    <w:name w:val="Текущий список162"/>
    <w:rsid w:val="00AE52BD"/>
  </w:style>
  <w:style w:type="numbering" w:customStyle="1" w:styleId="2720">
    <w:name w:val="Текущий список272"/>
    <w:rsid w:val="00AE52BD"/>
  </w:style>
  <w:style w:type="numbering" w:customStyle="1" w:styleId="11020">
    <w:name w:val="Нет списка1102"/>
    <w:next w:val="a5"/>
    <w:uiPriority w:val="99"/>
    <w:semiHidden/>
    <w:unhideWhenUsed/>
    <w:rsid w:val="00AE52BD"/>
  </w:style>
  <w:style w:type="numbering" w:customStyle="1" w:styleId="11421">
    <w:name w:val="Нет списка1142"/>
    <w:next w:val="a5"/>
    <w:uiPriority w:val="99"/>
    <w:semiHidden/>
    <w:unhideWhenUsed/>
    <w:rsid w:val="00AE52BD"/>
  </w:style>
  <w:style w:type="numbering" w:customStyle="1" w:styleId="2421">
    <w:name w:val="Нет списка242"/>
    <w:next w:val="a5"/>
    <w:uiPriority w:val="99"/>
    <w:semiHidden/>
    <w:unhideWhenUsed/>
    <w:rsid w:val="00AE52BD"/>
  </w:style>
  <w:style w:type="numbering" w:customStyle="1" w:styleId="11521">
    <w:name w:val="Статья / Раздел1152"/>
    <w:rsid w:val="00AE52BD"/>
  </w:style>
  <w:style w:type="numbering" w:customStyle="1" w:styleId="2252">
    <w:name w:val="Текущий список2252"/>
    <w:rsid w:val="00AE52BD"/>
  </w:style>
  <w:style w:type="numbering" w:customStyle="1" w:styleId="1111111152">
    <w:name w:val="1 / 1.1 / 1.1.11152"/>
    <w:rsid w:val="00AE52BD"/>
  </w:style>
  <w:style w:type="numbering" w:customStyle="1" w:styleId="111111262">
    <w:name w:val="1 / 1.1 / 1.1.1262"/>
    <w:basedOn w:val="a5"/>
    <w:next w:val="111111"/>
    <w:semiHidden/>
    <w:unhideWhenUsed/>
    <w:rsid w:val="00AE52BD"/>
  </w:style>
  <w:style w:type="numbering" w:customStyle="1" w:styleId="12620">
    <w:name w:val="Текущий список1262"/>
    <w:rsid w:val="00AE52BD"/>
  </w:style>
  <w:style w:type="numbering" w:customStyle="1" w:styleId="1ai1152">
    <w:name w:val="1 / a / i1152"/>
    <w:rsid w:val="00AE52BD"/>
  </w:style>
  <w:style w:type="numbering" w:customStyle="1" w:styleId="1ai252">
    <w:name w:val="1 / a / i252"/>
    <w:basedOn w:val="a5"/>
    <w:next w:val="1ai"/>
    <w:semiHidden/>
    <w:unhideWhenUsed/>
    <w:rsid w:val="00AE52BD"/>
  </w:style>
  <w:style w:type="numbering" w:customStyle="1" w:styleId="3420">
    <w:name w:val="Нет списка342"/>
    <w:next w:val="a5"/>
    <w:uiPriority w:val="99"/>
    <w:semiHidden/>
    <w:unhideWhenUsed/>
    <w:rsid w:val="00AE52BD"/>
  </w:style>
  <w:style w:type="numbering" w:customStyle="1" w:styleId="12420">
    <w:name w:val="Нет списка1242"/>
    <w:next w:val="a5"/>
    <w:semiHidden/>
    <w:rsid w:val="00AE52BD"/>
  </w:style>
  <w:style w:type="numbering" w:customStyle="1" w:styleId="111111162">
    <w:name w:val="1 / 1.1 / 1.1.1162"/>
    <w:basedOn w:val="a5"/>
    <w:next w:val="111111"/>
    <w:semiHidden/>
    <w:rsid w:val="00AE52BD"/>
  </w:style>
  <w:style w:type="numbering" w:customStyle="1" w:styleId="1ai162">
    <w:name w:val="1 / a / i162"/>
    <w:basedOn w:val="a5"/>
    <w:next w:val="1ai"/>
    <w:semiHidden/>
    <w:rsid w:val="00AE52BD"/>
  </w:style>
  <w:style w:type="numbering" w:customStyle="1" w:styleId="1623">
    <w:name w:val="Статья / Раздел162"/>
    <w:basedOn w:val="a5"/>
    <w:next w:val="affff9"/>
    <w:semiHidden/>
    <w:rsid w:val="00AE52BD"/>
  </w:style>
  <w:style w:type="numbering" w:customStyle="1" w:styleId="11620">
    <w:name w:val="Текущий список1162"/>
    <w:rsid w:val="00AE52BD"/>
  </w:style>
  <w:style w:type="numbering" w:customStyle="1" w:styleId="21620">
    <w:name w:val="Текущий список2162"/>
    <w:rsid w:val="00AE52BD"/>
  </w:style>
  <w:style w:type="numbering" w:customStyle="1" w:styleId="111420">
    <w:name w:val="Нет списка11142"/>
    <w:next w:val="a5"/>
    <w:uiPriority w:val="99"/>
    <w:semiHidden/>
    <w:unhideWhenUsed/>
    <w:rsid w:val="00AE52BD"/>
  </w:style>
  <w:style w:type="numbering" w:customStyle="1" w:styleId="21421">
    <w:name w:val="Нет списка2142"/>
    <w:next w:val="a5"/>
    <w:semiHidden/>
    <w:rsid w:val="00AE52BD"/>
  </w:style>
  <w:style w:type="numbering" w:customStyle="1" w:styleId="1111111242">
    <w:name w:val="1 / 1.1 / 1.1.11242"/>
    <w:basedOn w:val="a5"/>
    <w:next w:val="111111"/>
    <w:semiHidden/>
    <w:rsid w:val="00AE52BD"/>
  </w:style>
  <w:style w:type="numbering" w:customStyle="1" w:styleId="1ai1242">
    <w:name w:val="1 / a / i1242"/>
    <w:basedOn w:val="a5"/>
    <w:next w:val="1ai"/>
    <w:semiHidden/>
    <w:rsid w:val="00AE52BD"/>
  </w:style>
  <w:style w:type="numbering" w:customStyle="1" w:styleId="12421">
    <w:name w:val="Статья / Раздел1242"/>
    <w:basedOn w:val="a5"/>
    <w:next w:val="affff9"/>
    <w:semiHidden/>
    <w:rsid w:val="00AE52BD"/>
  </w:style>
  <w:style w:type="numbering" w:customStyle="1" w:styleId="111421">
    <w:name w:val="Текущий список11142"/>
    <w:rsid w:val="00AE52BD"/>
  </w:style>
  <w:style w:type="numbering" w:customStyle="1" w:styleId="211420">
    <w:name w:val="Текущий список21142"/>
    <w:rsid w:val="00AE52BD"/>
  </w:style>
  <w:style w:type="numbering" w:customStyle="1" w:styleId="121420">
    <w:name w:val="Нет списка12142"/>
    <w:next w:val="a5"/>
    <w:uiPriority w:val="99"/>
    <w:semiHidden/>
    <w:unhideWhenUsed/>
    <w:rsid w:val="00AE52BD"/>
  </w:style>
  <w:style w:type="numbering" w:customStyle="1" w:styleId="31420">
    <w:name w:val="Нет списка3142"/>
    <w:next w:val="a5"/>
    <w:uiPriority w:val="99"/>
    <w:semiHidden/>
    <w:unhideWhenUsed/>
    <w:rsid w:val="00AE52BD"/>
  </w:style>
  <w:style w:type="numbering" w:customStyle="1" w:styleId="WWNum1262">
    <w:name w:val="WWNum1262"/>
    <w:rsid w:val="00AE52BD"/>
  </w:style>
  <w:style w:type="numbering" w:customStyle="1" w:styleId="4420">
    <w:name w:val="Нет списка442"/>
    <w:next w:val="a5"/>
    <w:uiPriority w:val="99"/>
    <w:semiHidden/>
    <w:unhideWhenUsed/>
    <w:rsid w:val="00AE52BD"/>
  </w:style>
  <w:style w:type="numbering" w:customStyle="1" w:styleId="542">
    <w:name w:val="Нет списка542"/>
    <w:next w:val="a5"/>
    <w:uiPriority w:val="99"/>
    <w:semiHidden/>
    <w:unhideWhenUsed/>
    <w:rsid w:val="00AE52BD"/>
  </w:style>
  <w:style w:type="numbering" w:customStyle="1" w:styleId="1342">
    <w:name w:val="Нет списка1342"/>
    <w:next w:val="a5"/>
    <w:uiPriority w:val="99"/>
    <w:semiHidden/>
    <w:unhideWhenUsed/>
    <w:rsid w:val="00AE52BD"/>
  </w:style>
  <w:style w:type="numbering" w:customStyle="1" w:styleId="6420">
    <w:name w:val="Нет списка642"/>
    <w:next w:val="a5"/>
    <w:uiPriority w:val="99"/>
    <w:semiHidden/>
    <w:unhideWhenUsed/>
    <w:rsid w:val="00AE52BD"/>
  </w:style>
  <w:style w:type="numbering" w:customStyle="1" w:styleId="1442">
    <w:name w:val="Нет списка1442"/>
    <w:next w:val="a5"/>
    <w:uiPriority w:val="99"/>
    <w:semiHidden/>
    <w:unhideWhenUsed/>
    <w:rsid w:val="00AE52BD"/>
  </w:style>
  <w:style w:type="numbering" w:customStyle="1" w:styleId="742">
    <w:name w:val="Нет списка742"/>
    <w:next w:val="a5"/>
    <w:uiPriority w:val="99"/>
    <w:semiHidden/>
    <w:unhideWhenUsed/>
    <w:rsid w:val="00AE52BD"/>
  </w:style>
  <w:style w:type="numbering" w:customStyle="1" w:styleId="21342">
    <w:name w:val="Текущий список21342"/>
    <w:rsid w:val="00AE52BD"/>
  </w:style>
  <w:style w:type="numbering" w:customStyle="1" w:styleId="11111112142">
    <w:name w:val="1 / 1.1 / 1.1.112142"/>
    <w:rsid w:val="00AE52BD"/>
  </w:style>
  <w:style w:type="numbering" w:customStyle="1" w:styleId="1ai1342">
    <w:name w:val="1 / a / i1342"/>
    <w:rsid w:val="00AE52BD"/>
  </w:style>
  <w:style w:type="numbering" w:customStyle="1" w:styleId="121421">
    <w:name w:val="Статья / Раздел12142"/>
    <w:rsid w:val="00AE52BD"/>
  </w:style>
  <w:style w:type="numbering" w:customStyle="1" w:styleId="11242">
    <w:name w:val="Текущий список11242"/>
    <w:rsid w:val="00AE52BD"/>
  </w:style>
  <w:style w:type="numbering" w:customStyle="1" w:styleId="1ai342">
    <w:name w:val="1 / a / i342"/>
    <w:rsid w:val="00AE52BD"/>
  </w:style>
  <w:style w:type="numbering" w:customStyle="1" w:styleId="2422">
    <w:name w:val="Статья / Раздел242"/>
    <w:rsid w:val="00AE52BD"/>
  </w:style>
  <w:style w:type="numbering" w:customStyle="1" w:styleId="WWNum12142">
    <w:name w:val="WWNum12142"/>
    <w:rsid w:val="00AE52BD"/>
  </w:style>
  <w:style w:type="numbering" w:customStyle="1" w:styleId="1111112142">
    <w:name w:val="1 / 1.1 / 1.1.12142"/>
    <w:basedOn w:val="a5"/>
    <w:next w:val="111111"/>
    <w:semiHidden/>
    <w:unhideWhenUsed/>
    <w:rsid w:val="00AE52BD"/>
  </w:style>
  <w:style w:type="numbering" w:customStyle="1" w:styleId="121422">
    <w:name w:val="Текущий список12142"/>
    <w:rsid w:val="00AE52BD"/>
  </w:style>
  <w:style w:type="numbering" w:customStyle="1" w:styleId="111422">
    <w:name w:val="Статья / Раздел11142"/>
    <w:rsid w:val="00AE52BD"/>
  </w:style>
  <w:style w:type="numbering" w:customStyle="1" w:styleId="211152">
    <w:name w:val="Текущий список211152"/>
    <w:rsid w:val="00AE52BD"/>
  </w:style>
  <w:style w:type="numbering" w:customStyle="1" w:styleId="111142">
    <w:name w:val="Текущий список111142"/>
    <w:rsid w:val="00AE52BD"/>
  </w:style>
  <w:style w:type="numbering" w:customStyle="1" w:styleId="WWNum12242">
    <w:name w:val="WWNum12242"/>
    <w:rsid w:val="00AE52BD"/>
  </w:style>
  <w:style w:type="numbering" w:customStyle="1" w:styleId="3421">
    <w:name w:val="Статья / Раздел342"/>
    <w:basedOn w:val="a5"/>
    <w:next w:val="affff9"/>
    <w:semiHidden/>
    <w:unhideWhenUsed/>
    <w:rsid w:val="00AE52BD"/>
  </w:style>
  <w:style w:type="numbering" w:customStyle="1" w:styleId="121152">
    <w:name w:val="Текущий список121152"/>
    <w:rsid w:val="00AE52BD"/>
  </w:style>
  <w:style w:type="numbering" w:customStyle="1" w:styleId="22142">
    <w:name w:val="Текущий список22142"/>
    <w:rsid w:val="00AE52BD"/>
  </w:style>
  <w:style w:type="numbering" w:customStyle="1" w:styleId="11111121152">
    <w:name w:val="1 / 1.1 / 1.1.121152"/>
    <w:rsid w:val="00AE52BD"/>
  </w:style>
  <w:style w:type="numbering" w:customStyle="1" w:styleId="1ai11142">
    <w:name w:val="1 / a / i11142"/>
    <w:rsid w:val="00AE52BD"/>
  </w:style>
  <w:style w:type="numbering" w:customStyle="1" w:styleId="2352">
    <w:name w:val="Текущий список2352"/>
    <w:rsid w:val="00AE52BD"/>
  </w:style>
  <w:style w:type="numbering" w:customStyle="1" w:styleId="1ai2142">
    <w:name w:val="1 / a / i2142"/>
    <w:basedOn w:val="a5"/>
    <w:next w:val="1ai"/>
    <w:semiHidden/>
    <w:unhideWhenUsed/>
    <w:rsid w:val="00AE52BD"/>
  </w:style>
  <w:style w:type="numbering" w:customStyle="1" w:styleId="11111111142">
    <w:name w:val="1 / 1.1 / 1.1.111142"/>
    <w:rsid w:val="00AE52BD"/>
  </w:style>
  <w:style w:type="numbering" w:customStyle="1" w:styleId="2111142">
    <w:name w:val="Текущий список2111142"/>
    <w:rsid w:val="00AE52BD"/>
  </w:style>
  <w:style w:type="numbering" w:customStyle="1" w:styleId="2020">
    <w:name w:val="Нет списка202"/>
    <w:next w:val="a5"/>
    <w:uiPriority w:val="99"/>
    <w:semiHidden/>
    <w:unhideWhenUsed/>
    <w:rsid w:val="00AE52BD"/>
  </w:style>
  <w:style w:type="numbering" w:customStyle="1" w:styleId="11111182">
    <w:name w:val="1 / 1.1 / 1.1.182"/>
    <w:basedOn w:val="a5"/>
    <w:next w:val="111111"/>
    <w:semiHidden/>
    <w:rsid w:val="00AE52BD"/>
  </w:style>
  <w:style w:type="numbering" w:customStyle="1" w:styleId="1ai92">
    <w:name w:val="1 / a / i92"/>
    <w:basedOn w:val="a5"/>
    <w:next w:val="1ai"/>
    <w:semiHidden/>
    <w:rsid w:val="00AE52BD"/>
  </w:style>
  <w:style w:type="numbering" w:customStyle="1" w:styleId="822">
    <w:name w:val="Статья / Раздел82"/>
    <w:basedOn w:val="a5"/>
    <w:next w:val="affff9"/>
    <w:semiHidden/>
    <w:rsid w:val="00AE52BD"/>
  </w:style>
  <w:style w:type="numbering" w:customStyle="1" w:styleId="1721">
    <w:name w:val="Текущий список172"/>
    <w:rsid w:val="00AE52BD"/>
  </w:style>
  <w:style w:type="numbering" w:customStyle="1" w:styleId="2820">
    <w:name w:val="Текущий список282"/>
    <w:rsid w:val="00AE52BD"/>
  </w:style>
  <w:style w:type="numbering" w:customStyle="1" w:styleId="11522">
    <w:name w:val="Нет списка1152"/>
    <w:next w:val="a5"/>
    <w:uiPriority w:val="99"/>
    <w:semiHidden/>
    <w:unhideWhenUsed/>
    <w:rsid w:val="00AE52BD"/>
  </w:style>
  <w:style w:type="numbering" w:customStyle="1" w:styleId="11621">
    <w:name w:val="Нет списка1162"/>
    <w:next w:val="a5"/>
    <w:uiPriority w:val="99"/>
    <w:semiHidden/>
    <w:unhideWhenUsed/>
    <w:rsid w:val="00AE52BD"/>
  </w:style>
  <w:style w:type="numbering" w:customStyle="1" w:styleId="2521">
    <w:name w:val="Нет списка252"/>
    <w:next w:val="a5"/>
    <w:uiPriority w:val="99"/>
    <w:semiHidden/>
    <w:unhideWhenUsed/>
    <w:rsid w:val="00AE52BD"/>
  </w:style>
  <w:style w:type="numbering" w:customStyle="1" w:styleId="11622">
    <w:name w:val="Статья / Раздел1162"/>
    <w:rsid w:val="00AE52BD"/>
  </w:style>
  <w:style w:type="numbering" w:customStyle="1" w:styleId="2262">
    <w:name w:val="Текущий список2262"/>
    <w:rsid w:val="00AE52BD"/>
  </w:style>
  <w:style w:type="numbering" w:customStyle="1" w:styleId="1111111162">
    <w:name w:val="1 / 1.1 / 1.1.11162"/>
    <w:rsid w:val="00AE52BD"/>
  </w:style>
  <w:style w:type="numbering" w:customStyle="1" w:styleId="111111272">
    <w:name w:val="1 / 1.1 / 1.1.1272"/>
    <w:basedOn w:val="a5"/>
    <w:next w:val="111111"/>
    <w:semiHidden/>
    <w:unhideWhenUsed/>
    <w:rsid w:val="00AE52BD"/>
  </w:style>
  <w:style w:type="numbering" w:customStyle="1" w:styleId="12720">
    <w:name w:val="Текущий список1272"/>
    <w:rsid w:val="00AE52BD"/>
  </w:style>
  <w:style w:type="numbering" w:customStyle="1" w:styleId="1ai1162">
    <w:name w:val="1 / a / i1162"/>
    <w:rsid w:val="00AE52BD"/>
  </w:style>
  <w:style w:type="numbering" w:customStyle="1" w:styleId="1ai262">
    <w:name w:val="1 / a / i262"/>
    <w:basedOn w:val="a5"/>
    <w:next w:val="1ai"/>
    <w:semiHidden/>
    <w:unhideWhenUsed/>
    <w:rsid w:val="00AE52BD"/>
  </w:style>
  <w:style w:type="numbering" w:customStyle="1" w:styleId="3520">
    <w:name w:val="Нет списка352"/>
    <w:next w:val="a5"/>
    <w:uiPriority w:val="99"/>
    <w:semiHidden/>
    <w:unhideWhenUsed/>
    <w:rsid w:val="00AE52BD"/>
  </w:style>
  <w:style w:type="numbering" w:customStyle="1" w:styleId="12521">
    <w:name w:val="Нет списка1252"/>
    <w:next w:val="a5"/>
    <w:semiHidden/>
    <w:rsid w:val="00AE52BD"/>
  </w:style>
  <w:style w:type="numbering" w:customStyle="1" w:styleId="111111172">
    <w:name w:val="1 / 1.1 / 1.1.1172"/>
    <w:basedOn w:val="a5"/>
    <w:next w:val="111111"/>
    <w:semiHidden/>
    <w:rsid w:val="00AE52BD"/>
    <w:pPr>
      <w:numPr>
        <w:numId w:val="19"/>
      </w:numPr>
    </w:pPr>
  </w:style>
  <w:style w:type="numbering" w:customStyle="1" w:styleId="1ai172">
    <w:name w:val="1 / a / i172"/>
    <w:basedOn w:val="a5"/>
    <w:next w:val="1ai"/>
    <w:semiHidden/>
    <w:rsid w:val="00AE52BD"/>
  </w:style>
  <w:style w:type="numbering" w:customStyle="1" w:styleId="1722">
    <w:name w:val="Статья / Раздел172"/>
    <w:basedOn w:val="a5"/>
    <w:next w:val="affff9"/>
    <w:semiHidden/>
    <w:rsid w:val="00AE52BD"/>
  </w:style>
  <w:style w:type="numbering" w:customStyle="1" w:styleId="11720">
    <w:name w:val="Текущий список1172"/>
    <w:rsid w:val="00AE52BD"/>
  </w:style>
  <w:style w:type="numbering" w:customStyle="1" w:styleId="21720">
    <w:name w:val="Текущий список2172"/>
    <w:rsid w:val="00AE52BD"/>
  </w:style>
  <w:style w:type="numbering" w:customStyle="1" w:styleId="111520">
    <w:name w:val="Нет списка11152"/>
    <w:next w:val="a5"/>
    <w:uiPriority w:val="99"/>
    <w:semiHidden/>
    <w:unhideWhenUsed/>
    <w:rsid w:val="00AE52BD"/>
  </w:style>
  <w:style w:type="numbering" w:customStyle="1" w:styleId="21521">
    <w:name w:val="Нет списка2152"/>
    <w:next w:val="a5"/>
    <w:semiHidden/>
    <w:rsid w:val="00AE52BD"/>
  </w:style>
  <w:style w:type="numbering" w:customStyle="1" w:styleId="1111111252">
    <w:name w:val="1 / 1.1 / 1.1.11252"/>
    <w:basedOn w:val="a5"/>
    <w:next w:val="111111"/>
    <w:semiHidden/>
    <w:rsid w:val="00AE52BD"/>
  </w:style>
  <w:style w:type="numbering" w:customStyle="1" w:styleId="1ai1252">
    <w:name w:val="1 / a / i1252"/>
    <w:basedOn w:val="a5"/>
    <w:next w:val="1ai"/>
    <w:semiHidden/>
    <w:rsid w:val="00AE52BD"/>
  </w:style>
  <w:style w:type="numbering" w:customStyle="1" w:styleId="12522">
    <w:name w:val="Статья / Раздел1252"/>
    <w:basedOn w:val="a5"/>
    <w:next w:val="affff9"/>
    <w:semiHidden/>
    <w:rsid w:val="00AE52BD"/>
  </w:style>
  <w:style w:type="numbering" w:customStyle="1" w:styleId="111521">
    <w:name w:val="Текущий список11152"/>
    <w:rsid w:val="00AE52BD"/>
  </w:style>
  <w:style w:type="numbering" w:customStyle="1" w:styleId="211520">
    <w:name w:val="Текущий список21152"/>
    <w:rsid w:val="00AE52BD"/>
  </w:style>
  <w:style w:type="numbering" w:customStyle="1" w:styleId="121520">
    <w:name w:val="Нет списка12152"/>
    <w:next w:val="a5"/>
    <w:uiPriority w:val="99"/>
    <w:semiHidden/>
    <w:unhideWhenUsed/>
    <w:rsid w:val="00AE52BD"/>
  </w:style>
  <w:style w:type="numbering" w:customStyle="1" w:styleId="31520">
    <w:name w:val="Нет списка3152"/>
    <w:next w:val="a5"/>
    <w:uiPriority w:val="99"/>
    <w:semiHidden/>
    <w:unhideWhenUsed/>
    <w:rsid w:val="00AE52BD"/>
  </w:style>
  <w:style w:type="numbering" w:customStyle="1" w:styleId="WWNum1272">
    <w:name w:val="WWNum1272"/>
    <w:rsid w:val="00AE52BD"/>
  </w:style>
  <w:style w:type="numbering" w:customStyle="1" w:styleId="4520">
    <w:name w:val="Нет списка452"/>
    <w:next w:val="a5"/>
    <w:uiPriority w:val="99"/>
    <w:semiHidden/>
    <w:unhideWhenUsed/>
    <w:rsid w:val="00AE52BD"/>
  </w:style>
  <w:style w:type="numbering" w:customStyle="1" w:styleId="552">
    <w:name w:val="Нет списка552"/>
    <w:next w:val="a5"/>
    <w:uiPriority w:val="99"/>
    <w:semiHidden/>
    <w:unhideWhenUsed/>
    <w:rsid w:val="00AE52BD"/>
  </w:style>
  <w:style w:type="numbering" w:customStyle="1" w:styleId="1352">
    <w:name w:val="Нет списка1352"/>
    <w:next w:val="a5"/>
    <w:uiPriority w:val="99"/>
    <w:semiHidden/>
    <w:unhideWhenUsed/>
    <w:rsid w:val="00AE52BD"/>
  </w:style>
  <w:style w:type="numbering" w:customStyle="1" w:styleId="6520">
    <w:name w:val="Нет списка652"/>
    <w:next w:val="a5"/>
    <w:uiPriority w:val="99"/>
    <w:semiHidden/>
    <w:unhideWhenUsed/>
    <w:rsid w:val="00AE52BD"/>
  </w:style>
  <w:style w:type="numbering" w:customStyle="1" w:styleId="1452">
    <w:name w:val="Нет списка1452"/>
    <w:next w:val="a5"/>
    <w:uiPriority w:val="99"/>
    <w:semiHidden/>
    <w:unhideWhenUsed/>
    <w:rsid w:val="00AE52BD"/>
  </w:style>
  <w:style w:type="numbering" w:customStyle="1" w:styleId="752">
    <w:name w:val="Нет списка752"/>
    <w:next w:val="a5"/>
    <w:uiPriority w:val="99"/>
    <w:semiHidden/>
    <w:unhideWhenUsed/>
    <w:rsid w:val="00AE52BD"/>
  </w:style>
  <w:style w:type="numbering" w:customStyle="1" w:styleId="21352">
    <w:name w:val="Текущий список21352"/>
    <w:rsid w:val="00AE52BD"/>
  </w:style>
  <w:style w:type="numbering" w:customStyle="1" w:styleId="11111112152">
    <w:name w:val="1 / 1.1 / 1.1.112152"/>
    <w:rsid w:val="00AE52BD"/>
  </w:style>
  <w:style w:type="numbering" w:customStyle="1" w:styleId="1ai1352">
    <w:name w:val="1 / a / i1352"/>
    <w:rsid w:val="00AE52BD"/>
  </w:style>
  <w:style w:type="numbering" w:customStyle="1" w:styleId="121521">
    <w:name w:val="Статья / Раздел12152"/>
    <w:rsid w:val="00AE52BD"/>
  </w:style>
  <w:style w:type="numbering" w:customStyle="1" w:styleId="11252">
    <w:name w:val="Текущий список11252"/>
    <w:rsid w:val="00AE52BD"/>
  </w:style>
  <w:style w:type="numbering" w:customStyle="1" w:styleId="1ai352">
    <w:name w:val="1 / a / i352"/>
    <w:rsid w:val="00AE52BD"/>
  </w:style>
  <w:style w:type="numbering" w:customStyle="1" w:styleId="2522">
    <w:name w:val="Статья / Раздел252"/>
    <w:rsid w:val="00AE52BD"/>
  </w:style>
  <w:style w:type="numbering" w:customStyle="1" w:styleId="WWNum12152">
    <w:name w:val="WWNum12152"/>
    <w:rsid w:val="00AE52BD"/>
  </w:style>
  <w:style w:type="numbering" w:customStyle="1" w:styleId="1111112152">
    <w:name w:val="1 / 1.1 / 1.1.12152"/>
    <w:basedOn w:val="a5"/>
    <w:next w:val="111111"/>
    <w:semiHidden/>
    <w:unhideWhenUsed/>
    <w:rsid w:val="00AE52BD"/>
  </w:style>
  <w:style w:type="numbering" w:customStyle="1" w:styleId="121522">
    <w:name w:val="Текущий список12152"/>
    <w:rsid w:val="00AE52BD"/>
  </w:style>
  <w:style w:type="numbering" w:customStyle="1" w:styleId="111522">
    <w:name w:val="Статья / Раздел11152"/>
    <w:rsid w:val="00AE52BD"/>
  </w:style>
  <w:style w:type="numbering" w:customStyle="1" w:styleId="211162">
    <w:name w:val="Текущий список211162"/>
    <w:rsid w:val="00AE52BD"/>
  </w:style>
  <w:style w:type="numbering" w:customStyle="1" w:styleId="111152">
    <w:name w:val="Текущий список111152"/>
    <w:rsid w:val="00AE52BD"/>
    <w:pPr>
      <w:numPr>
        <w:numId w:val="90"/>
      </w:numPr>
    </w:pPr>
  </w:style>
  <w:style w:type="numbering" w:customStyle="1" w:styleId="WWNum12252">
    <w:name w:val="WWNum12252"/>
    <w:rsid w:val="00AE52BD"/>
  </w:style>
  <w:style w:type="numbering" w:customStyle="1" w:styleId="3521">
    <w:name w:val="Статья / Раздел352"/>
    <w:basedOn w:val="a5"/>
    <w:next w:val="affff9"/>
    <w:semiHidden/>
    <w:unhideWhenUsed/>
    <w:rsid w:val="00AE52BD"/>
  </w:style>
  <w:style w:type="numbering" w:customStyle="1" w:styleId="121162">
    <w:name w:val="Текущий список121162"/>
    <w:rsid w:val="00AE52BD"/>
    <w:pPr>
      <w:numPr>
        <w:numId w:val="75"/>
      </w:numPr>
    </w:pPr>
  </w:style>
  <w:style w:type="numbering" w:customStyle="1" w:styleId="22152">
    <w:name w:val="Текущий список22152"/>
    <w:rsid w:val="00AE52BD"/>
  </w:style>
  <w:style w:type="numbering" w:customStyle="1" w:styleId="11111121162">
    <w:name w:val="1 / 1.1 / 1.1.121162"/>
    <w:rsid w:val="00AE52BD"/>
    <w:pPr>
      <w:numPr>
        <w:numId w:val="76"/>
      </w:numPr>
    </w:pPr>
  </w:style>
  <w:style w:type="numbering" w:customStyle="1" w:styleId="1ai11152">
    <w:name w:val="1 / a / i11152"/>
    <w:rsid w:val="00AE52BD"/>
  </w:style>
  <w:style w:type="numbering" w:customStyle="1" w:styleId="2362">
    <w:name w:val="Текущий список2362"/>
    <w:rsid w:val="00AE52BD"/>
    <w:pPr>
      <w:numPr>
        <w:numId w:val="77"/>
      </w:numPr>
    </w:pPr>
  </w:style>
  <w:style w:type="numbering" w:customStyle="1" w:styleId="1ai2152">
    <w:name w:val="1 / a / i2152"/>
    <w:basedOn w:val="a5"/>
    <w:next w:val="1ai"/>
    <w:semiHidden/>
    <w:unhideWhenUsed/>
    <w:rsid w:val="00AE52BD"/>
  </w:style>
  <w:style w:type="numbering" w:customStyle="1" w:styleId="11111111152">
    <w:name w:val="1 / 1.1 / 1.1.111152"/>
    <w:rsid w:val="00AE52BD"/>
  </w:style>
  <w:style w:type="numbering" w:customStyle="1" w:styleId="2111152">
    <w:name w:val="Текущий список2111152"/>
    <w:rsid w:val="00AE52BD"/>
  </w:style>
  <w:style w:type="numbering" w:customStyle="1" w:styleId="2621">
    <w:name w:val="Нет списка262"/>
    <w:next w:val="a5"/>
    <w:uiPriority w:val="99"/>
    <w:semiHidden/>
    <w:unhideWhenUsed/>
    <w:rsid w:val="00AE52BD"/>
  </w:style>
  <w:style w:type="numbering" w:customStyle="1" w:styleId="11111192">
    <w:name w:val="1 / 1.1 / 1.1.192"/>
    <w:basedOn w:val="a5"/>
    <w:next w:val="111111"/>
    <w:semiHidden/>
    <w:rsid w:val="00AE52BD"/>
  </w:style>
  <w:style w:type="numbering" w:customStyle="1" w:styleId="1ai102">
    <w:name w:val="1 / a / i102"/>
    <w:basedOn w:val="a5"/>
    <w:next w:val="1ai"/>
    <w:semiHidden/>
    <w:rsid w:val="00AE52BD"/>
  </w:style>
  <w:style w:type="numbering" w:customStyle="1" w:styleId="92">
    <w:name w:val="Статья / Раздел92"/>
    <w:basedOn w:val="a5"/>
    <w:next w:val="affff9"/>
    <w:semiHidden/>
    <w:rsid w:val="00AE52BD"/>
    <w:pPr>
      <w:numPr>
        <w:numId w:val="15"/>
      </w:numPr>
    </w:pPr>
  </w:style>
  <w:style w:type="numbering" w:customStyle="1" w:styleId="1821">
    <w:name w:val="Текущий список182"/>
    <w:rsid w:val="00AE52BD"/>
  </w:style>
  <w:style w:type="numbering" w:customStyle="1" w:styleId="2920">
    <w:name w:val="Текущий список292"/>
    <w:rsid w:val="00AE52BD"/>
  </w:style>
  <w:style w:type="numbering" w:customStyle="1" w:styleId="11721">
    <w:name w:val="Нет списка1172"/>
    <w:next w:val="a5"/>
    <w:uiPriority w:val="99"/>
    <w:semiHidden/>
    <w:unhideWhenUsed/>
    <w:rsid w:val="00AE52BD"/>
  </w:style>
  <w:style w:type="numbering" w:customStyle="1" w:styleId="11821">
    <w:name w:val="Нет списка1182"/>
    <w:next w:val="a5"/>
    <w:uiPriority w:val="99"/>
    <w:semiHidden/>
    <w:unhideWhenUsed/>
    <w:rsid w:val="00AE52BD"/>
  </w:style>
  <w:style w:type="numbering" w:customStyle="1" w:styleId="2721">
    <w:name w:val="Нет списка272"/>
    <w:next w:val="a5"/>
    <w:uiPriority w:val="99"/>
    <w:semiHidden/>
    <w:unhideWhenUsed/>
    <w:rsid w:val="00AE52BD"/>
  </w:style>
  <w:style w:type="numbering" w:customStyle="1" w:styleId="1172">
    <w:name w:val="Статья / Раздел1172"/>
    <w:rsid w:val="00AE52BD"/>
    <w:pPr>
      <w:numPr>
        <w:numId w:val="57"/>
      </w:numPr>
    </w:pPr>
  </w:style>
  <w:style w:type="numbering" w:customStyle="1" w:styleId="2272">
    <w:name w:val="Текущий список2272"/>
    <w:rsid w:val="00AE52BD"/>
    <w:pPr>
      <w:numPr>
        <w:numId w:val="58"/>
      </w:numPr>
    </w:pPr>
  </w:style>
  <w:style w:type="numbering" w:customStyle="1" w:styleId="1111111172">
    <w:name w:val="1 / 1.1 / 1.1.11172"/>
    <w:rsid w:val="00AE52BD"/>
  </w:style>
  <w:style w:type="numbering" w:customStyle="1" w:styleId="111111282">
    <w:name w:val="1 / 1.1 / 1.1.1282"/>
    <w:basedOn w:val="a5"/>
    <w:next w:val="111111"/>
    <w:semiHidden/>
    <w:unhideWhenUsed/>
    <w:rsid w:val="00AE52BD"/>
  </w:style>
  <w:style w:type="numbering" w:customStyle="1" w:styleId="1282">
    <w:name w:val="Текущий список1282"/>
    <w:rsid w:val="00AE52BD"/>
    <w:pPr>
      <w:numPr>
        <w:numId w:val="95"/>
      </w:numPr>
    </w:pPr>
  </w:style>
  <w:style w:type="numbering" w:customStyle="1" w:styleId="1ai1172">
    <w:name w:val="1 / a / i1172"/>
    <w:rsid w:val="00AE52BD"/>
    <w:pPr>
      <w:numPr>
        <w:numId w:val="96"/>
      </w:numPr>
    </w:pPr>
  </w:style>
  <w:style w:type="numbering" w:customStyle="1" w:styleId="1ai272">
    <w:name w:val="1 / a / i272"/>
    <w:basedOn w:val="a5"/>
    <w:next w:val="1ai"/>
    <w:semiHidden/>
    <w:unhideWhenUsed/>
    <w:rsid w:val="00AE52BD"/>
  </w:style>
  <w:style w:type="numbering" w:customStyle="1" w:styleId="3620">
    <w:name w:val="Нет списка362"/>
    <w:next w:val="a5"/>
    <w:uiPriority w:val="99"/>
    <w:semiHidden/>
    <w:unhideWhenUsed/>
    <w:rsid w:val="00AE52BD"/>
  </w:style>
  <w:style w:type="numbering" w:customStyle="1" w:styleId="12621">
    <w:name w:val="Нет списка1262"/>
    <w:next w:val="a5"/>
    <w:semiHidden/>
    <w:rsid w:val="00AE52BD"/>
  </w:style>
  <w:style w:type="numbering" w:customStyle="1" w:styleId="111111182">
    <w:name w:val="1 / 1.1 / 1.1.1182"/>
    <w:basedOn w:val="a5"/>
    <w:next w:val="111111"/>
    <w:semiHidden/>
    <w:rsid w:val="00AE52BD"/>
    <w:pPr>
      <w:numPr>
        <w:numId w:val="52"/>
      </w:numPr>
    </w:pPr>
  </w:style>
  <w:style w:type="numbering" w:customStyle="1" w:styleId="1ai182">
    <w:name w:val="1 / a / i182"/>
    <w:basedOn w:val="a5"/>
    <w:next w:val="1ai"/>
    <w:semiHidden/>
    <w:rsid w:val="00AE52BD"/>
    <w:pPr>
      <w:numPr>
        <w:numId w:val="20"/>
      </w:numPr>
    </w:pPr>
  </w:style>
  <w:style w:type="numbering" w:customStyle="1" w:styleId="1822">
    <w:name w:val="Статья / Раздел182"/>
    <w:basedOn w:val="a5"/>
    <w:next w:val="affff9"/>
    <w:semiHidden/>
    <w:rsid w:val="00AE52BD"/>
  </w:style>
  <w:style w:type="numbering" w:customStyle="1" w:styleId="1182">
    <w:name w:val="Текущий список1182"/>
    <w:rsid w:val="00AE52BD"/>
    <w:pPr>
      <w:numPr>
        <w:numId w:val="130"/>
      </w:numPr>
    </w:pPr>
  </w:style>
  <w:style w:type="numbering" w:customStyle="1" w:styleId="21820">
    <w:name w:val="Текущий список2182"/>
    <w:rsid w:val="00AE52BD"/>
  </w:style>
  <w:style w:type="numbering" w:customStyle="1" w:styleId="111620">
    <w:name w:val="Нет списка11162"/>
    <w:next w:val="a5"/>
    <w:uiPriority w:val="99"/>
    <w:semiHidden/>
    <w:unhideWhenUsed/>
    <w:rsid w:val="00AE52BD"/>
  </w:style>
  <w:style w:type="numbering" w:customStyle="1" w:styleId="21621">
    <w:name w:val="Нет списка2162"/>
    <w:next w:val="a5"/>
    <w:semiHidden/>
    <w:rsid w:val="00AE52BD"/>
  </w:style>
  <w:style w:type="numbering" w:customStyle="1" w:styleId="1111111262">
    <w:name w:val="1 / 1.1 / 1.1.11262"/>
    <w:basedOn w:val="a5"/>
    <w:next w:val="111111"/>
    <w:semiHidden/>
    <w:rsid w:val="00AE52BD"/>
  </w:style>
  <w:style w:type="numbering" w:customStyle="1" w:styleId="1ai1262">
    <w:name w:val="1 / a / i1262"/>
    <w:basedOn w:val="a5"/>
    <w:next w:val="1ai"/>
    <w:semiHidden/>
    <w:rsid w:val="00AE52BD"/>
    <w:pPr>
      <w:numPr>
        <w:numId w:val="6"/>
      </w:numPr>
    </w:pPr>
  </w:style>
  <w:style w:type="numbering" w:customStyle="1" w:styleId="1262">
    <w:name w:val="Статья / Раздел1262"/>
    <w:basedOn w:val="a5"/>
    <w:next w:val="affff9"/>
    <w:semiHidden/>
    <w:rsid w:val="00AE52BD"/>
    <w:pPr>
      <w:numPr>
        <w:numId w:val="7"/>
      </w:numPr>
    </w:pPr>
  </w:style>
  <w:style w:type="numbering" w:customStyle="1" w:styleId="111621">
    <w:name w:val="Текущий список11162"/>
    <w:rsid w:val="00AE52BD"/>
  </w:style>
  <w:style w:type="numbering" w:customStyle="1" w:styleId="211620">
    <w:name w:val="Текущий список21162"/>
    <w:rsid w:val="00AE52BD"/>
  </w:style>
  <w:style w:type="numbering" w:customStyle="1" w:styleId="121620">
    <w:name w:val="Нет списка12162"/>
    <w:next w:val="a5"/>
    <w:uiPriority w:val="99"/>
    <w:semiHidden/>
    <w:unhideWhenUsed/>
    <w:rsid w:val="00AE52BD"/>
  </w:style>
  <w:style w:type="numbering" w:customStyle="1" w:styleId="31620">
    <w:name w:val="Нет списка3162"/>
    <w:next w:val="a5"/>
    <w:uiPriority w:val="99"/>
    <w:semiHidden/>
    <w:unhideWhenUsed/>
    <w:rsid w:val="00AE52BD"/>
  </w:style>
  <w:style w:type="numbering" w:customStyle="1" w:styleId="WWNum1282">
    <w:name w:val="WWNum1282"/>
    <w:rsid w:val="00AE52BD"/>
    <w:pPr>
      <w:numPr>
        <w:numId w:val="107"/>
      </w:numPr>
    </w:pPr>
  </w:style>
  <w:style w:type="numbering" w:customStyle="1" w:styleId="4620">
    <w:name w:val="Нет списка462"/>
    <w:next w:val="a5"/>
    <w:uiPriority w:val="99"/>
    <w:semiHidden/>
    <w:unhideWhenUsed/>
    <w:rsid w:val="00AE52BD"/>
  </w:style>
  <w:style w:type="numbering" w:customStyle="1" w:styleId="562">
    <w:name w:val="Нет списка562"/>
    <w:next w:val="a5"/>
    <w:uiPriority w:val="99"/>
    <w:semiHidden/>
    <w:unhideWhenUsed/>
    <w:rsid w:val="00AE52BD"/>
  </w:style>
  <w:style w:type="numbering" w:customStyle="1" w:styleId="1362">
    <w:name w:val="Нет списка1362"/>
    <w:next w:val="a5"/>
    <w:uiPriority w:val="99"/>
    <w:semiHidden/>
    <w:unhideWhenUsed/>
    <w:rsid w:val="00AE52BD"/>
  </w:style>
  <w:style w:type="numbering" w:customStyle="1" w:styleId="6620">
    <w:name w:val="Нет списка662"/>
    <w:next w:val="a5"/>
    <w:uiPriority w:val="99"/>
    <w:semiHidden/>
    <w:unhideWhenUsed/>
    <w:rsid w:val="00AE52BD"/>
  </w:style>
  <w:style w:type="numbering" w:customStyle="1" w:styleId="1462">
    <w:name w:val="Нет списка1462"/>
    <w:next w:val="a5"/>
    <w:uiPriority w:val="99"/>
    <w:semiHidden/>
    <w:unhideWhenUsed/>
    <w:rsid w:val="00AE52BD"/>
  </w:style>
  <w:style w:type="numbering" w:customStyle="1" w:styleId="762">
    <w:name w:val="Нет списка762"/>
    <w:next w:val="a5"/>
    <w:uiPriority w:val="99"/>
    <w:semiHidden/>
    <w:unhideWhenUsed/>
    <w:rsid w:val="00AE52BD"/>
  </w:style>
  <w:style w:type="numbering" w:customStyle="1" w:styleId="21362">
    <w:name w:val="Текущий список21362"/>
    <w:rsid w:val="00AE52BD"/>
  </w:style>
  <w:style w:type="numbering" w:customStyle="1" w:styleId="11111112162">
    <w:name w:val="1 / 1.1 / 1.1.112162"/>
    <w:rsid w:val="00AE52BD"/>
  </w:style>
  <w:style w:type="numbering" w:customStyle="1" w:styleId="1ai1362">
    <w:name w:val="1 / a / i1362"/>
    <w:rsid w:val="00AE52BD"/>
  </w:style>
  <w:style w:type="numbering" w:customStyle="1" w:styleId="121621">
    <w:name w:val="Статья / Раздел12162"/>
    <w:rsid w:val="00AE52BD"/>
  </w:style>
  <w:style w:type="numbering" w:customStyle="1" w:styleId="11262">
    <w:name w:val="Текущий список11262"/>
    <w:rsid w:val="00AE52BD"/>
  </w:style>
  <w:style w:type="numbering" w:customStyle="1" w:styleId="1ai362">
    <w:name w:val="1 / a / i362"/>
    <w:rsid w:val="00AE52BD"/>
  </w:style>
  <w:style w:type="numbering" w:customStyle="1" w:styleId="2622">
    <w:name w:val="Статья / Раздел262"/>
    <w:rsid w:val="00AE52BD"/>
  </w:style>
  <w:style w:type="numbering" w:customStyle="1" w:styleId="WWNum12162">
    <w:name w:val="WWNum12162"/>
    <w:rsid w:val="00AE52BD"/>
  </w:style>
  <w:style w:type="numbering" w:customStyle="1" w:styleId="1111112162">
    <w:name w:val="1 / 1.1 / 1.1.12162"/>
    <w:basedOn w:val="a5"/>
    <w:next w:val="111111"/>
    <w:semiHidden/>
    <w:unhideWhenUsed/>
    <w:rsid w:val="00AE52BD"/>
  </w:style>
  <w:style w:type="numbering" w:customStyle="1" w:styleId="12162">
    <w:name w:val="Текущий список12162"/>
    <w:rsid w:val="00AE52BD"/>
    <w:pPr>
      <w:numPr>
        <w:numId w:val="29"/>
      </w:numPr>
    </w:pPr>
  </w:style>
  <w:style w:type="numbering" w:customStyle="1" w:styleId="11162">
    <w:name w:val="Статья / Раздел11162"/>
    <w:rsid w:val="00AE52BD"/>
    <w:pPr>
      <w:numPr>
        <w:numId w:val="30"/>
      </w:numPr>
    </w:pPr>
  </w:style>
  <w:style w:type="numbering" w:customStyle="1" w:styleId="211172">
    <w:name w:val="Текущий список211172"/>
    <w:rsid w:val="00AE52BD"/>
  </w:style>
  <w:style w:type="numbering" w:customStyle="1" w:styleId="111162">
    <w:name w:val="Текущий список111162"/>
    <w:rsid w:val="00AE52BD"/>
    <w:pPr>
      <w:numPr>
        <w:numId w:val="109"/>
      </w:numPr>
    </w:pPr>
  </w:style>
  <w:style w:type="numbering" w:customStyle="1" w:styleId="WWNum12262">
    <w:name w:val="WWNum12262"/>
    <w:rsid w:val="00AE52BD"/>
    <w:pPr>
      <w:numPr>
        <w:numId w:val="91"/>
      </w:numPr>
    </w:pPr>
  </w:style>
  <w:style w:type="numbering" w:customStyle="1" w:styleId="362">
    <w:name w:val="Статья / Раздел362"/>
    <w:basedOn w:val="a5"/>
    <w:next w:val="affff9"/>
    <w:semiHidden/>
    <w:unhideWhenUsed/>
    <w:rsid w:val="00AE52BD"/>
    <w:pPr>
      <w:numPr>
        <w:numId w:val="34"/>
      </w:numPr>
    </w:pPr>
  </w:style>
  <w:style w:type="numbering" w:customStyle="1" w:styleId="121172">
    <w:name w:val="Текущий список121172"/>
    <w:rsid w:val="00AE52BD"/>
    <w:pPr>
      <w:numPr>
        <w:numId w:val="100"/>
      </w:numPr>
    </w:pPr>
  </w:style>
  <w:style w:type="numbering" w:customStyle="1" w:styleId="22162">
    <w:name w:val="Текущий список22162"/>
    <w:rsid w:val="00AE52BD"/>
    <w:pPr>
      <w:numPr>
        <w:numId w:val="36"/>
      </w:numPr>
    </w:pPr>
  </w:style>
  <w:style w:type="numbering" w:customStyle="1" w:styleId="11111121172">
    <w:name w:val="1 / 1.1 / 1.1.121172"/>
    <w:rsid w:val="00AE52BD"/>
    <w:pPr>
      <w:numPr>
        <w:numId w:val="101"/>
      </w:numPr>
    </w:pPr>
  </w:style>
  <w:style w:type="numbering" w:customStyle="1" w:styleId="1ai11162">
    <w:name w:val="1 / a / i11162"/>
    <w:rsid w:val="00AE52BD"/>
    <w:pPr>
      <w:numPr>
        <w:numId w:val="37"/>
      </w:numPr>
    </w:pPr>
  </w:style>
  <w:style w:type="numbering" w:customStyle="1" w:styleId="2372">
    <w:name w:val="Текущий список2372"/>
    <w:rsid w:val="00AE52BD"/>
    <w:pPr>
      <w:numPr>
        <w:numId w:val="102"/>
      </w:numPr>
    </w:pPr>
  </w:style>
  <w:style w:type="numbering" w:customStyle="1" w:styleId="1ai2162">
    <w:name w:val="1 / a / i2162"/>
    <w:basedOn w:val="a5"/>
    <w:next w:val="1ai"/>
    <w:semiHidden/>
    <w:unhideWhenUsed/>
    <w:rsid w:val="00AE52BD"/>
    <w:pPr>
      <w:numPr>
        <w:numId w:val="38"/>
      </w:numPr>
    </w:pPr>
  </w:style>
  <w:style w:type="numbering" w:customStyle="1" w:styleId="11111111162">
    <w:name w:val="1 / 1.1 / 1.1.111162"/>
    <w:rsid w:val="00AE52BD"/>
    <w:pPr>
      <w:numPr>
        <w:numId w:val="39"/>
      </w:numPr>
    </w:pPr>
  </w:style>
  <w:style w:type="numbering" w:customStyle="1" w:styleId="2111162">
    <w:name w:val="Текущий список2111162"/>
    <w:rsid w:val="00AE52BD"/>
  </w:style>
  <w:style w:type="numbering" w:customStyle="1" w:styleId="2821">
    <w:name w:val="Нет списка282"/>
    <w:next w:val="a5"/>
    <w:uiPriority w:val="99"/>
    <w:semiHidden/>
    <w:unhideWhenUsed/>
    <w:rsid w:val="00AE52BD"/>
  </w:style>
  <w:style w:type="numbering" w:customStyle="1" w:styleId="111111102">
    <w:name w:val="1 / 1.1 / 1.1.1102"/>
    <w:basedOn w:val="a5"/>
    <w:next w:val="111111"/>
    <w:semiHidden/>
    <w:rsid w:val="00AE52BD"/>
  </w:style>
  <w:style w:type="numbering" w:customStyle="1" w:styleId="1ai192">
    <w:name w:val="1 / a / i192"/>
    <w:basedOn w:val="a5"/>
    <w:next w:val="1ai"/>
    <w:semiHidden/>
    <w:rsid w:val="00AE52BD"/>
  </w:style>
  <w:style w:type="numbering" w:customStyle="1" w:styleId="102">
    <w:name w:val="Статья / Раздел102"/>
    <w:basedOn w:val="a5"/>
    <w:next w:val="affff9"/>
    <w:semiHidden/>
    <w:rsid w:val="00AE52BD"/>
    <w:pPr>
      <w:numPr>
        <w:numId w:val="51"/>
      </w:numPr>
    </w:pPr>
  </w:style>
  <w:style w:type="numbering" w:customStyle="1" w:styleId="1921">
    <w:name w:val="Текущий список192"/>
    <w:rsid w:val="00AE52BD"/>
  </w:style>
  <w:style w:type="numbering" w:customStyle="1" w:styleId="2102">
    <w:name w:val="Текущий список2102"/>
    <w:rsid w:val="00AE52BD"/>
    <w:pPr>
      <w:numPr>
        <w:numId w:val="17"/>
      </w:numPr>
    </w:pPr>
  </w:style>
  <w:style w:type="numbering" w:customStyle="1" w:styleId="11920">
    <w:name w:val="Нет списка1192"/>
    <w:next w:val="a5"/>
    <w:uiPriority w:val="99"/>
    <w:semiHidden/>
    <w:unhideWhenUsed/>
    <w:rsid w:val="00AE52BD"/>
  </w:style>
  <w:style w:type="numbering" w:customStyle="1" w:styleId="111020">
    <w:name w:val="Нет списка11102"/>
    <w:next w:val="a5"/>
    <w:uiPriority w:val="99"/>
    <w:semiHidden/>
    <w:unhideWhenUsed/>
    <w:rsid w:val="00AE52BD"/>
  </w:style>
  <w:style w:type="numbering" w:customStyle="1" w:styleId="2921">
    <w:name w:val="Нет списка292"/>
    <w:next w:val="a5"/>
    <w:uiPriority w:val="99"/>
    <w:semiHidden/>
    <w:unhideWhenUsed/>
    <w:rsid w:val="00AE52BD"/>
  </w:style>
  <w:style w:type="numbering" w:customStyle="1" w:styleId="11820">
    <w:name w:val="Статья / Раздел1182"/>
    <w:rsid w:val="00AE52BD"/>
    <w:pPr>
      <w:numPr>
        <w:numId w:val="79"/>
      </w:numPr>
    </w:pPr>
  </w:style>
  <w:style w:type="numbering" w:customStyle="1" w:styleId="2282">
    <w:name w:val="Текущий список2282"/>
    <w:rsid w:val="00AE52BD"/>
    <w:pPr>
      <w:numPr>
        <w:numId w:val="105"/>
      </w:numPr>
    </w:pPr>
  </w:style>
  <w:style w:type="numbering" w:customStyle="1" w:styleId="1111111182">
    <w:name w:val="1 / 1.1 / 1.1.11182"/>
    <w:rsid w:val="00AE52BD"/>
    <w:pPr>
      <w:numPr>
        <w:numId w:val="81"/>
      </w:numPr>
    </w:pPr>
  </w:style>
  <w:style w:type="numbering" w:customStyle="1" w:styleId="111111292">
    <w:name w:val="1 / 1.1 / 1.1.1292"/>
    <w:basedOn w:val="a5"/>
    <w:next w:val="111111"/>
    <w:semiHidden/>
    <w:unhideWhenUsed/>
    <w:rsid w:val="00AE52BD"/>
    <w:pPr>
      <w:numPr>
        <w:numId w:val="110"/>
      </w:numPr>
    </w:pPr>
  </w:style>
  <w:style w:type="numbering" w:customStyle="1" w:styleId="1292">
    <w:name w:val="Текущий список1292"/>
    <w:rsid w:val="00AE52BD"/>
    <w:pPr>
      <w:numPr>
        <w:numId w:val="111"/>
      </w:numPr>
    </w:pPr>
  </w:style>
  <w:style w:type="numbering" w:customStyle="1" w:styleId="1ai1182">
    <w:name w:val="1 / a / i1182"/>
    <w:rsid w:val="00AE52BD"/>
    <w:pPr>
      <w:numPr>
        <w:numId w:val="112"/>
      </w:numPr>
    </w:pPr>
  </w:style>
  <w:style w:type="numbering" w:customStyle="1" w:styleId="1ai282">
    <w:name w:val="1 / a / i282"/>
    <w:basedOn w:val="a5"/>
    <w:next w:val="1ai"/>
    <w:semiHidden/>
    <w:unhideWhenUsed/>
    <w:rsid w:val="00AE52BD"/>
    <w:pPr>
      <w:numPr>
        <w:numId w:val="113"/>
      </w:numPr>
    </w:pPr>
  </w:style>
  <w:style w:type="numbering" w:customStyle="1" w:styleId="3720">
    <w:name w:val="Нет списка372"/>
    <w:next w:val="a5"/>
    <w:uiPriority w:val="99"/>
    <w:semiHidden/>
    <w:unhideWhenUsed/>
    <w:rsid w:val="00AE52BD"/>
  </w:style>
  <w:style w:type="numbering" w:customStyle="1" w:styleId="12721">
    <w:name w:val="Нет списка1272"/>
    <w:next w:val="a5"/>
    <w:semiHidden/>
    <w:rsid w:val="00AE52BD"/>
  </w:style>
  <w:style w:type="numbering" w:customStyle="1" w:styleId="111111192">
    <w:name w:val="1 / 1.1 / 1.1.1192"/>
    <w:basedOn w:val="a5"/>
    <w:next w:val="111111"/>
    <w:semiHidden/>
    <w:rsid w:val="00AE52BD"/>
    <w:pPr>
      <w:numPr>
        <w:numId w:val="70"/>
      </w:numPr>
    </w:pPr>
  </w:style>
  <w:style w:type="numbering" w:customStyle="1" w:styleId="1ai1102">
    <w:name w:val="1 / a / i1102"/>
    <w:basedOn w:val="a5"/>
    <w:next w:val="1ai"/>
    <w:semiHidden/>
    <w:rsid w:val="00AE52BD"/>
    <w:pPr>
      <w:numPr>
        <w:numId w:val="53"/>
      </w:numPr>
    </w:pPr>
  </w:style>
  <w:style w:type="numbering" w:customStyle="1" w:styleId="192">
    <w:name w:val="Статья / Раздел192"/>
    <w:basedOn w:val="a5"/>
    <w:next w:val="affff9"/>
    <w:semiHidden/>
    <w:rsid w:val="00AE52BD"/>
    <w:pPr>
      <w:numPr>
        <w:numId w:val="21"/>
      </w:numPr>
    </w:pPr>
  </w:style>
  <w:style w:type="numbering" w:customStyle="1" w:styleId="1192">
    <w:name w:val="Текущий список1192"/>
    <w:rsid w:val="00AE52BD"/>
    <w:pPr>
      <w:numPr>
        <w:numId w:val="71"/>
      </w:numPr>
    </w:pPr>
  </w:style>
  <w:style w:type="numbering" w:customStyle="1" w:styleId="2192">
    <w:name w:val="Текущий список2192"/>
    <w:rsid w:val="00AE52BD"/>
    <w:pPr>
      <w:numPr>
        <w:numId w:val="22"/>
      </w:numPr>
    </w:pPr>
  </w:style>
  <w:style w:type="numbering" w:customStyle="1" w:styleId="111721">
    <w:name w:val="Нет списка11172"/>
    <w:next w:val="a5"/>
    <w:uiPriority w:val="99"/>
    <w:semiHidden/>
    <w:unhideWhenUsed/>
    <w:rsid w:val="00AE52BD"/>
  </w:style>
  <w:style w:type="numbering" w:customStyle="1" w:styleId="21721">
    <w:name w:val="Нет списка2172"/>
    <w:next w:val="a5"/>
    <w:semiHidden/>
    <w:rsid w:val="00AE52BD"/>
  </w:style>
  <w:style w:type="numbering" w:customStyle="1" w:styleId="1111111272">
    <w:name w:val="1 / 1.1 / 1.1.11272"/>
    <w:basedOn w:val="a5"/>
    <w:next w:val="111111"/>
    <w:semiHidden/>
    <w:rsid w:val="00AE52BD"/>
  </w:style>
  <w:style w:type="numbering" w:customStyle="1" w:styleId="1ai1272">
    <w:name w:val="1 / a / i1272"/>
    <w:basedOn w:val="a5"/>
    <w:next w:val="1ai"/>
    <w:semiHidden/>
    <w:rsid w:val="00AE52BD"/>
    <w:pPr>
      <w:numPr>
        <w:numId w:val="45"/>
      </w:numPr>
    </w:pPr>
  </w:style>
  <w:style w:type="numbering" w:customStyle="1" w:styleId="1272">
    <w:name w:val="Статья / Раздел1272"/>
    <w:basedOn w:val="a5"/>
    <w:next w:val="affff9"/>
    <w:semiHidden/>
    <w:rsid w:val="00AE52BD"/>
    <w:pPr>
      <w:numPr>
        <w:numId w:val="46"/>
      </w:numPr>
    </w:pPr>
  </w:style>
  <w:style w:type="numbering" w:customStyle="1" w:styleId="11172">
    <w:name w:val="Текущий список11172"/>
    <w:rsid w:val="00AE52BD"/>
    <w:pPr>
      <w:numPr>
        <w:numId w:val="8"/>
      </w:numPr>
    </w:pPr>
  </w:style>
  <w:style w:type="numbering" w:customStyle="1" w:styleId="21172">
    <w:name w:val="Текущий список21172"/>
    <w:rsid w:val="00AE52BD"/>
    <w:pPr>
      <w:numPr>
        <w:numId w:val="9"/>
      </w:numPr>
    </w:pPr>
  </w:style>
  <w:style w:type="numbering" w:customStyle="1" w:styleId="121721">
    <w:name w:val="Нет списка12172"/>
    <w:next w:val="a5"/>
    <w:uiPriority w:val="99"/>
    <w:semiHidden/>
    <w:unhideWhenUsed/>
    <w:rsid w:val="00AE52BD"/>
  </w:style>
  <w:style w:type="numbering" w:customStyle="1" w:styleId="31720">
    <w:name w:val="Нет списка3172"/>
    <w:next w:val="a5"/>
    <w:uiPriority w:val="99"/>
    <w:semiHidden/>
    <w:unhideWhenUsed/>
    <w:rsid w:val="00AE52BD"/>
  </w:style>
  <w:style w:type="numbering" w:customStyle="1" w:styleId="WWNum1292">
    <w:name w:val="WWNum1292"/>
    <w:rsid w:val="00AE52BD"/>
    <w:pPr>
      <w:numPr>
        <w:numId w:val="114"/>
      </w:numPr>
    </w:pPr>
  </w:style>
  <w:style w:type="numbering" w:customStyle="1" w:styleId="4720">
    <w:name w:val="Нет списка472"/>
    <w:next w:val="a5"/>
    <w:uiPriority w:val="99"/>
    <w:semiHidden/>
    <w:unhideWhenUsed/>
    <w:rsid w:val="00AE52BD"/>
  </w:style>
  <w:style w:type="numbering" w:customStyle="1" w:styleId="572">
    <w:name w:val="Нет списка572"/>
    <w:next w:val="a5"/>
    <w:uiPriority w:val="99"/>
    <w:semiHidden/>
    <w:unhideWhenUsed/>
    <w:rsid w:val="00AE52BD"/>
  </w:style>
  <w:style w:type="numbering" w:customStyle="1" w:styleId="1372">
    <w:name w:val="Нет списка1372"/>
    <w:next w:val="a5"/>
    <w:uiPriority w:val="99"/>
    <w:semiHidden/>
    <w:unhideWhenUsed/>
    <w:rsid w:val="00AE52BD"/>
  </w:style>
  <w:style w:type="numbering" w:customStyle="1" w:styleId="6720">
    <w:name w:val="Нет списка672"/>
    <w:next w:val="a5"/>
    <w:uiPriority w:val="99"/>
    <w:semiHidden/>
    <w:unhideWhenUsed/>
    <w:rsid w:val="00AE52BD"/>
  </w:style>
  <w:style w:type="numbering" w:customStyle="1" w:styleId="1472">
    <w:name w:val="Нет списка1472"/>
    <w:next w:val="a5"/>
    <w:uiPriority w:val="99"/>
    <w:semiHidden/>
    <w:unhideWhenUsed/>
    <w:rsid w:val="00AE52BD"/>
  </w:style>
  <w:style w:type="numbering" w:customStyle="1" w:styleId="772">
    <w:name w:val="Нет списка772"/>
    <w:next w:val="a5"/>
    <w:uiPriority w:val="99"/>
    <w:semiHidden/>
    <w:unhideWhenUsed/>
    <w:rsid w:val="00AE52BD"/>
  </w:style>
  <w:style w:type="numbering" w:customStyle="1" w:styleId="21372">
    <w:name w:val="Текущий список21372"/>
    <w:rsid w:val="00AE52BD"/>
    <w:pPr>
      <w:numPr>
        <w:numId w:val="138"/>
      </w:numPr>
    </w:pPr>
  </w:style>
  <w:style w:type="numbering" w:customStyle="1" w:styleId="11111112172">
    <w:name w:val="1 / 1.1 / 1.1.112172"/>
    <w:rsid w:val="00AE52BD"/>
    <w:pPr>
      <w:numPr>
        <w:numId w:val="135"/>
      </w:numPr>
    </w:pPr>
  </w:style>
  <w:style w:type="numbering" w:customStyle="1" w:styleId="1ai1372">
    <w:name w:val="1 / a / i1372"/>
    <w:rsid w:val="00AE52BD"/>
    <w:pPr>
      <w:numPr>
        <w:numId w:val="104"/>
      </w:numPr>
    </w:pPr>
  </w:style>
  <w:style w:type="numbering" w:customStyle="1" w:styleId="12172">
    <w:name w:val="Статья / Раздел12172"/>
    <w:rsid w:val="00AE52BD"/>
    <w:pPr>
      <w:numPr>
        <w:numId w:val="106"/>
      </w:numPr>
    </w:pPr>
  </w:style>
  <w:style w:type="numbering" w:customStyle="1" w:styleId="11272">
    <w:name w:val="Текущий список11272"/>
    <w:rsid w:val="00AE52BD"/>
    <w:pPr>
      <w:numPr>
        <w:numId w:val="134"/>
      </w:numPr>
    </w:pPr>
  </w:style>
  <w:style w:type="numbering" w:customStyle="1" w:styleId="1ai372">
    <w:name w:val="1 / a / i372"/>
    <w:rsid w:val="00AE52BD"/>
    <w:pPr>
      <w:numPr>
        <w:numId w:val="13"/>
      </w:numPr>
    </w:pPr>
  </w:style>
  <w:style w:type="numbering" w:customStyle="1" w:styleId="272">
    <w:name w:val="Статья / Раздел272"/>
    <w:rsid w:val="00AE52BD"/>
    <w:pPr>
      <w:numPr>
        <w:numId w:val="14"/>
      </w:numPr>
    </w:pPr>
  </w:style>
  <w:style w:type="numbering" w:customStyle="1" w:styleId="WWNum12172">
    <w:name w:val="WWNum12172"/>
    <w:rsid w:val="00AE52BD"/>
    <w:pPr>
      <w:numPr>
        <w:numId w:val="16"/>
      </w:numPr>
    </w:pPr>
  </w:style>
  <w:style w:type="numbering" w:customStyle="1" w:styleId="1111112172">
    <w:name w:val="1 / 1.1 / 1.1.12172"/>
    <w:basedOn w:val="a5"/>
    <w:next w:val="111111"/>
    <w:semiHidden/>
    <w:unhideWhenUsed/>
    <w:rsid w:val="00AE52BD"/>
    <w:pPr>
      <w:numPr>
        <w:numId w:val="28"/>
      </w:numPr>
    </w:pPr>
  </w:style>
  <w:style w:type="numbering" w:customStyle="1" w:styleId="121720">
    <w:name w:val="Текущий список12172"/>
    <w:rsid w:val="00AE52BD"/>
    <w:pPr>
      <w:numPr>
        <w:numId w:val="54"/>
      </w:numPr>
    </w:pPr>
  </w:style>
  <w:style w:type="numbering" w:customStyle="1" w:styleId="111720">
    <w:name w:val="Статья / Раздел11172"/>
    <w:rsid w:val="00AE52BD"/>
    <w:pPr>
      <w:numPr>
        <w:numId w:val="55"/>
      </w:numPr>
    </w:pPr>
  </w:style>
  <w:style w:type="numbering" w:customStyle="1" w:styleId="211182">
    <w:name w:val="Текущий список211182"/>
    <w:rsid w:val="00AE52BD"/>
    <w:pPr>
      <w:numPr>
        <w:numId w:val="108"/>
      </w:numPr>
    </w:pPr>
  </w:style>
  <w:style w:type="numbering" w:customStyle="1" w:styleId="111172">
    <w:name w:val="Текущий список111172"/>
    <w:rsid w:val="00AE52BD"/>
    <w:pPr>
      <w:numPr>
        <w:numId w:val="116"/>
      </w:numPr>
    </w:pPr>
  </w:style>
  <w:style w:type="numbering" w:customStyle="1" w:styleId="WWNum12272">
    <w:name w:val="WWNum12272"/>
    <w:rsid w:val="00AE52BD"/>
    <w:pPr>
      <w:numPr>
        <w:numId w:val="137"/>
      </w:numPr>
    </w:pPr>
  </w:style>
  <w:style w:type="numbering" w:customStyle="1" w:styleId="372">
    <w:name w:val="Статья / Раздел372"/>
    <w:basedOn w:val="a5"/>
    <w:next w:val="affff9"/>
    <w:semiHidden/>
    <w:unhideWhenUsed/>
    <w:rsid w:val="00AE52BD"/>
    <w:pPr>
      <w:numPr>
        <w:numId w:val="59"/>
      </w:numPr>
    </w:pPr>
  </w:style>
  <w:style w:type="numbering" w:customStyle="1" w:styleId="121182">
    <w:name w:val="Текущий список121182"/>
    <w:rsid w:val="00AE52BD"/>
  </w:style>
  <w:style w:type="numbering" w:customStyle="1" w:styleId="22172">
    <w:name w:val="Текущий список22172"/>
    <w:rsid w:val="00AE52BD"/>
    <w:pPr>
      <w:numPr>
        <w:numId w:val="61"/>
      </w:numPr>
    </w:pPr>
  </w:style>
  <w:style w:type="numbering" w:customStyle="1" w:styleId="11111121182">
    <w:name w:val="1 / 1.1 / 1.1.121182"/>
    <w:rsid w:val="00AE52BD"/>
    <w:pPr>
      <w:numPr>
        <w:numId w:val="128"/>
      </w:numPr>
    </w:pPr>
  </w:style>
  <w:style w:type="numbering" w:customStyle="1" w:styleId="1ai11172">
    <w:name w:val="1 / a / i11172"/>
    <w:rsid w:val="00AE52BD"/>
    <w:pPr>
      <w:numPr>
        <w:numId w:val="62"/>
      </w:numPr>
    </w:pPr>
  </w:style>
  <w:style w:type="numbering" w:customStyle="1" w:styleId="2382">
    <w:name w:val="Текущий список2382"/>
    <w:rsid w:val="00AE52BD"/>
    <w:pPr>
      <w:numPr>
        <w:numId w:val="131"/>
      </w:numPr>
    </w:pPr>
  </w:style>
  <w:style w:type="numbering" w:customStyle="1" w:styleId="1ai2172">
    <w:name w:val="1 / a / i2172"/>
    <w:basedOn w:val="a5"/>
    <w:next w:val="1ai"/>
    <w:semiHidden/>
    <w:unhideWhenUsed/>
    <w:rsid w:val="00AE52BD"/>
    <w:pPr>
      <w:numPr>
        <w:numId w:val="63"/>
      </w:numPr>
    </w:pPr>
  </w:style>
  <w:style w:type="numbering" w:customStyle="1" w:styleId="11111111172">
    <w:name w:val="1 / 1.1 / 1.1.111172"/>
    <w:rsid w:val="00AE52BD"/>
    <w:pPr>
      <w:numPr>
        <w:numId w:val="64"/>
      </w:numPr>
    </w:pPr>
  </w:style>
  <w:style w:type="numbering" w:customStyle="1" w:styleId="2111172">
    <w:name w:val="Текущий список2111172"/>
    <w:rsid w:val="00AE52BD"/>
    <w:pPr>
      <w:numPr>
        <w:numId w:val="115"/>
      </w:numPr>
    </w:pPr>
  </w:style>
  <w:style w:type="character" w:customStyle="1" w:styleId="9pt0">
    <w:name w:val="Основной текст + 9 pt"/>
    <w:rsid w:val="00AE52B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AE52BD"/>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AE52BD"/>
  </w:style>
  <w:style w:type="table" w:customStyle="1" w:styleId="12124">
    <w:name w:val="Сетка таблицы1212"/>
    <w:basedOn w:val="a4"/>
    <w:next w:val="afc"/>
    <w:uiPriority w:val="59"/>
    <w:rsid w:val="00AE52BD"/>
    <w:pPr>
      <w:widowControl w:val="0"/>
      <w:spacing w:line="240" w:lineRule="auto"/>
      <w:jc w:val="left"/>
    </w:pPr>
    <w:rPr>
      <w:rFonts w:ascii="Courier New" w:eastAsia="Courier New" w:hAnsi="Courier New" w:cs="Courier New"/>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AE52BD"/>
  </w:style>
  <w:style w:type="table" w:customStyle="1" w:styleId="11226">
    <w:name w:val="Сетка таблицы1122"/>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AE52BD"/>
    <w:pPr>
      <w:widowControl w:val="0"/>
      <w:autoSpaceDE w:val="0"/>
      <w:autoSpaceDN w:val="0"/>
      <w:adjustRightInd w:val="0"/>
      <w:spacing w:line="240" w:lineRule="auto"/>
      <w:jc w:val="left"/>
    </w:pPr>
    <w:rPr>
      <w:rFonts w:eastAsia="Times New Roman"/>
      <w:szCs w:val="24"/>
      <w:lang w:eastAsia="ru-RU"/>
    </w:rPr>
  </w:style>
  <w:style w:type="character" w:customStyle="1" w:styleId="1ffff7">
    <w:name w:val="Основной шрифт1"/>
    <w:semiHidden/>
    <w:rsid w:val="00AE52BD"/>
  </w:style>
  <w:style w:type="table" w:customStyle="1" w:styleId="12f0">
    <w:name w:val="Простая таблица 12"/>
    <w:basedOn w:val="a4"/>
    <w:next w:val="1b"/>
    <w:semiHidden/>
    <w:unhideWhenUsed/>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1"/>
    <w:semiHidden/>
    <w:unhideWhenUsed/>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d"/>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9"/>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b"/>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a"/>
    <w:semiHidden/>
    <w:unhideWhenUsed/>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4"/>
    <w:semiHidden/>
    <w:unhideWhenUsed/>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e"/>
    <w:semiHidden/>
    <w:unhideWhenUsed/>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5"/>
    <w:semiHidden/>
    <w:unhideWhenUsed/>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1"/>
    <w:semiHidden/>
    <w:unhideWhenUsed/>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d"/>
    <w:semiHidden/>
    <w:unhideWhenUsed/>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4"/>
    <w:semiHidden/>
    <w:unhideWhenUsed/>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0"/>
    <w:semiHidden/>
    <w:unhideWhenUsed/>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8"/>
    <w:semiHidden/>
    <w:unhideWhenUsed/>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7"/>
    <w:semiHidden/>
    <w:unhideWhenUsed/>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c"/>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2"/>
    <w:semiHidden/>
    <w:unhideWhenUsed/>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2">
    <w:name w:val="Сетка таблицы 32"/>
    <w:basedOn w:val="a4"/>
    <w:next w:val="3e"/>
    <w:semiHidden/>
    <w:unhideWhenUsed/>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6"/>
    <w:semiHidden/>
    <w:unhideWhenUsed/>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5"/>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2"/>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4"/>
    <w:next w:val="72"/>
    <w:semiHidden/>
    <w:unhideWhenUsed/>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a"/>
    <w:semiHidden/>
    <w:unhideWhenUsed/>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
    <w:semiHidden/>
    <w:unhideWhenUsed/>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b"/>
    <w:semiHidden/>
    <w:unhideWhenUsed/>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6"/>
    <w:semiHidden/>
    <w:unhideWhenUsed/>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a"/>
    <w:semiHidden/>
    <w:unhideWhenUsed/>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8"/>
    <w:semiHidden/>
    <w:unhideWhenUsed/>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8"/>
    <w:semiHidden/>
    <w:unhideWhenUsed/>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a"/>
    <w:semiHidden/>
    <w:unhideWhenUsed/>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6">
    <w:name w:val="Тема таблицы2"/>
    <w:basedOn w:val="a4"/>
    <w:next w:val="affffb"/>
    <w:semiHidden/>
    <w:unhideWhenUsed/>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AE52BD"/>
    <w:pPr>
      <w:spacing w:line="240" w:lineRule="auto"/>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AE52BD"/>
    <w:pPr>
      <w:spacing w:line="240" w:lineRule="auto"/>
      <w:jc w:val="left"/>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
    <w:basedOn w:val="a4"/>
    <w:uiPriority w:val="59"/>
    <w:rsid w:val="00AE52BD"/>
    <w:pPr>
      <w:ind w:firstLine="567"/>
      <w:jc w:val="both"/>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AE52BD"/>
    <w:pPr>
      <w:spacing w:after="60" w:line="240" w:lineRule="auto"/>
      <w:jc w:val="both"/>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AE52BD"/>
    <w:pPr>
      <w:spacing w:after="60" w:line="240" w:lineRule="auto"/>
      <w:jc w:val="both"/>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0"/>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AE52BD"/>
    <w:pPr>
      <w:spacing w:after="60" w:line="240" w:lineRule="auto"/>
      <w:jc w:val="both"/>
    </w:pPr>
    <w:rPr>
      <w:rFonts w:eastAsia="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AE52BD"/>
    <w:pPr>
      <w:spacing w:after="60" w:line="240" w:lineRule="auto"/>
      <w:jc w:val="both"/>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
    <w:basedOn w:val="a4"/>
    <w:semiHidden/>
    <w:rsid w:val="00AE52BD"/>
    <w:pPr>
      <w:spacing w:after="60" w:line="240" w:lineRule="auto"/>
      <w:jc w:val="both"/>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AE52BD"/>
    <w:pPr>
      <w:spacing w:after="60" w:line="240" w:lineRule="auto"/>
      <w:jc w:val="both"/>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AE52BD"/>
    <w:pPr>
      <w:spacing w:after="60" w:line="240" w:lineRule="auto"/>
      <w:jc w:val="both"/>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AE52BD"/>
    <w:pPr>
      <w:spacing w:after="60" w:line="240" w:lineRule="auto"/>
      <w:jc w:val="both"/>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a">
    <w:name w:val="Сетка таблицы81"/>
    <w:basedOn w:val="a4"/>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Тема таблицы11"/>
    <w:basedOn w:val="a4"/>
    <w:semiHidden/>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AE52BD"/>
    <w:pPr>
      <w:spacing w:after="6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AE52BD"/>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AE52BD"/>
    <w:pPr>
      <w:spacing w:line="240" w:lineRule="auto"/>
      <w:jc w:val="left"/>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AE52BD"/>
    <w:pPr>
      <w:spacing w:after="60" w:line="240" w:lineRule="auto"/>
      <w:jc w:val="both"/>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AE52BD"/>
    <w:pPr>
      <w:spacing w:after="60" w:line="240" w:lineRule="auto"/>
      <w:jc w:val="both"/>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AE52BD"/>
    <w:pPr>
      <w:spacing w:after="60" w:line="240" w:lineRule="auto"/>
      <w:jc w:val="both"/>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3">
    <w:name w:val="Изысканная таблица21"/>
    <w:basedOn w:val="a4"/>
    <w:semiHidden/>
    <w:rsid w:val="00AE52BD"/>
    <w:pPr>
      <w:spacing w:after="60" w:line="240" w:lineRule="auto"/>
      <w:jc w:val="both"/>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3">
    <w:name w:val="Классическая таблица 321"/>
    <w:basedOn w:val="a4"/>
    <w:semiHidden/>
    <w:rsid w:val="00AE52BD"/>
    <w:pPr>
      <w:spacing w:after="60" w:line="240" w:lineRule="auto"/>
      <w:jc w:val="both"/>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AE52BD"/>
    <w:pPr>
      <w:spacing w:after="60" w:line="240" w:lineRule="auto"/>
      <w:jc w:val="both"/>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AE52BD"/>
    <w:pPr>
      <w:spacing w:after="60" w:line="240" w:lineRule="auto"/>
      <w:jc w:val="both"/>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4">
    <w:name w:val="Объемная таблица 321"/>
    <w:basedOn w:val="a4"/>
    <w:semiHidden/>
    <w:rsid w:val="00AE52BD"/>
    <w:pPr>
      <w:spacing w:after="60" w:line="240" w:lineRule="auto"/>
      <w:jc w:val="both"/>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AE52BD"/>
    <w:pPr>
      <w:spacing w:after="60" w:line="240" w:lineRule="auto"/>
      <w:jc w:val="both"/>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5">
    <w:name w:val="Простая таблица 3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AE52BD"/>
    <w:pPr>
      <w:spacing w:after="60" w:line="240" w:lineRule="auto"/>
      <w:jc w:val="both"/>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AE52BD"/>
    <w:pPr>
      <w:spacing w:after="60" w:line="240" w:lineRule="auto"/>
      <w:jc w:val="both"/>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4">
    <w:name w:val="Современная таблица21"/>
    <w:basedOn w:val="a4"/>
    <w:semiHidden/>
    <w:rsid w:val="00AE52BD"/>
    <w:pPr>
      <w:spacing w:after="60" w:line="240" w:lineRule="auto"/>
      <w:jc w:val="both"/>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Стандартная таблица21"/>
    <w:basedOn w:val="a4"/>
    <w:semiHidden/>
    <w:rsid w:val="00AE52BD"/>
    <w:pPr>
      <w:spacing w:after="60" w:line="240" w:lineRule="auto"/>
      <w:jc w:val="both"/>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AE52BD"/>
    <w:pPr>
      <w:spacing w:after="60" w:line="240" w:lineRule="auto"/>
      <w:jc w:val="both"/>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AE52BD"/>
    <w:pPr>
      <w:spacing w:after="60" w:line="240" w:lineRule="auto"/>
      <w:jc w:val="both"/>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6">
    <w:name w:val="Столбцы таблицы 321"/>
    <w:basedOn w:val="a4"/>
    <w:semiHidden/>
    <w:rsid w:val="00AE52BD"/>
    <w:pPr>
      <w:spacing w:after="60" w:line="240" w:lineRule="auto"/>
      <w:jc w:val="both"/>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AE52BD"/>
    <w:pPr>
      <w:spacing w:after="60" w:line="240" w:lineRule="auto"/>
      <w:jc w:val="both"/>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AE52BD"/>
    <w:pPr>
      <w:spacing w:after="60" w:line="240" w:lineRule="auto"/>
      <w:jc w:val="both"/>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AE52BD"/>
    <w:pPr>
      <w:spacing w:after="60" w:line="240" w:lineRule="auto"/>
      <w:jc w:val="both"/>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AE52BD"/>
    <w:pPr>
      <w:spacing w:after="60" w:line="240" w:lineRule="auto"/>
      <w:jc w:val="both"/>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AE52BD"/>
    <w:pPr>
      <w:spacing w:after="60" w:line="240" w:lineRule="auto"/>
      <w:jc w:val="both"/>
    </w:pPr>
    <w:rPr>
      <w:rFonts w:eastAsia="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AE52BD"/>
    <w:pPr>
      <w:spacing w:after="60" w:line="240" w:lineRule="auto"/>
      <w:jc w:val="both"/>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AE52BD"/>
    <w:pPr>
      <w:spacing w:after="60" w:line="240" w:lineRule="auto"/>
      <w:jc w:val="both"/>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AE52BD"/>
    <w:pPr>
      <w:spacing w:after="60" w:line="240" w:lineRule="auto"/>
      <w:jc w:val="both"/>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AE52BD"/>
    <w:pPr>
      <w:spacing w:after="60" w:line="240" w:lineRule="auto"/>
      <w:jc w:val="both"/>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7">
    <w:name w:val="Цветная таблица 321"/>
    <w:basedOn w:val="a4"/>
    <w:semiHidden/>
    <w:rsid w:val="00AE52BD"/>
    <w:pPr>
      <w:spacing w:after="60" w:line="240" w:lineRule="auto"/>
      <w:jc w:val="both"/>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AE52BD"/>
    <w:pPr>
      <w:widowControl w:val="0"/>
      <w:spacing w:line="240" w:lineRule="auto"/>
      <w:jc w:val="left"/>
    </w:pPr>
    <w:rPr>
      <w:rFonts w:ascii="Courier New" w:eastAsia="Courier New" w:hAnsi="Courier New" w:cs="Courier New"/>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AE52BD"/>
    <w:pPr>
      <w:numPr>
        <w:numId w:val="40"/>
      </w:numPr>
    </w:pPr>
  </w:style>
  <w:style w:type="numbering" w:customStyle="1" w:styleId="1ai1210">
    <w:name w:val="1 / a / i1210"/>
    <w:rsid w:val="00AE52BD"/>
  </w:style>
  <w:style w:type="numbering" w:customStyle="1" w:styleId="1210">
    <w:name w:val="Статья / Раздел1210"/>
    <w:rsid w:val="00AE52BD"/>
    <w:pPr>
      <w:numPr>
        <w:numId w:val="47"/>
      </w:numPr>
    </w:pPr>
  </w:style>
  <w:style w:type="numbering" w:customStyle="1" w:styleId="11120">
    <w:name w:val="Текущий список11120"/>
    <w:rsid w:val="00AE52BD"/>
    <w:pPr>
      <w:numPr>
        <w:numId w:val="48"/>
      </w:numPr>
    </w:pPr>
  </w:style>
  <w:style w:type="numbering" w:customStyle="1" w:styleId="1ai130">
    <w:name w:val="1 / a / i130"/>
    <w:rsid w:val="00AE52BD"/>
  </w:style>
  <w:style w:type="numbering" w:customStyle="1" w:styleId="1302">
    <w:name w:val="Статья / Раздел130"/>
    <w:rsid w:val="00AE52BD"/>
  </w:style>
  <w:style w:type="numbering" w:customStyle="1" w:styleId="11111111110">
    <w:name w:val="1 / 1.1 / 1.1.111110"/>
    <w:rsid w:val="00AE52BD"/>
  </w:style>
  <w:style w:type="numbering" w:customStyle="1" w:styleId="21111100">
    <w:name w:val="Текущий список2111110"/>
    <w:rsid w:val="00AE52BD"/>
  </w:style>
  <w:style w:type="numbering" w:customStyle="1" w:styleId="11205">
    <w:name w:val="Статья / Раздел1120"/>
    <w:rsid w:val="00AE52BD"/>
  </w:style>
  <w:style w:type="numbering" w:customStyle="1" w:styleId="1111111120">
    <w:name w:val="1 / 1.1 / 1.1.11120"/>
    <w:rsid w:val="00AE52BD"/>
  </w:style>
  <w:style w:type="numbering" w:customStyle="1" w:styleId="11111121114">
    <w:name w:val="1 / 1.1 / 1.1.121114"/>
    <w:rsid w:val="00AE52BD"/>
    <w:pPr>
      <w:numPr>
        <w:numId w:val="72"/>
      </w:numPr>
    </w:pPr>
  </w:style>
  <w:style w:type="numbering" w:customStyle="1" w:styleId="23140">
    <w:name w:val="Текущий список2314"/>
    <w:rsid w:val="00AE52BD"/>
  </w:style>
  <w:style w:type="numbering" w:customStyle="1" w:styleId="111111220">
    <w:name w:val="1 / 1.1 / 1.1.1220"/>
    <w:rsid w:val="00AE52BD"/>
  </w:style>
  <w:style w:type="numbering" w:customStyle="1" w:styleId="12200">
    <w:name w:val="Текущий список1220"/>
    <w:rsid w:val="00AE52BD"/>
  </w:style>
  <w:style w:type="numbering" w:customStyle="1" w:styleId="1ai1120">
    <w:name w:val="1 / a / i1120"/>
    <w:rsid w:val="00AE52BD"/>
  </w:style>
  <w:style w:type="numbering" w:customStyle="1" w:styleId="1ai220">
    <w:name w:val="1 / a / i220"/>
    <w:rsid w:val="00AE52BD"/>
  </w:style>
  <w:style w:type="numbering" w:customStyle="1" w:styleId="22200">
    <w:name w:val="Текущий список2220"/>
    <w:rsid w:val="00AE52BD"/>
  </w:style>
  <w:style w:type="numbering" w:customStyle="1" w:styleId="1ai2110">
    <w:name w:val="1 / a / i2110"/>
    <w:rsid w:val="00AE52BD"/>
  </w:style>
  <w:style w:type="numbering" w:customStyle="1" w:styleId="1ai310">
    <w:name w:val="1 / a / i310"/>
    <w:rsid w:val="00AE52BD"/>
  </w:style>
  <w:style w:type="numbering" w:customStyle="1" w:styleId="WWNum12114">
    <w:name w:val="WWNum12114"/>
    <w:rsid w:val="00AE52BD"/>
    <w:pPr>
      <w:numPr>
        <w:numId w:val="27"/>
      </w:numPr>
    </w:pPr>
  </w:style>
  <w:style w:type="numbering" w:customStyle="1" w:styleId="221100">
    <w:name w:val="Текущий список22110"/>
    <w:rsid w:val="00AE52BD"/>
  </w:style>
  <w:style w:type="numbering" w:customStyle="1" w:styleId="1ai1310">
    <w:name w:val="1 / a / i1310"/>
    <w:rsid w:val="00AE52BD"/>
  </w:style>
  <w:style w:type="numbering" w:customStyle="1" w:styleId="112100">
    <w:name w:val="Текущий список11210"/>
    <w:rsid w:val="00AE52BD"/>
  </w:style>
  <w:style w:type="numbering" w:customStyle="1" w:styleId="12110">
    <w:name w:val="Статья / Раздел12110"/>
    <w:rsid w:val="00AE52BD"/>
    <w:pPr>
      <w:numPr>
        <w:numId w:val="82"/>
      </w:numPr>
    </w:pPr>
  </w:style>
  <w:style w:type="numbering" w:customStyle="1" w:styleId="WWNum1220">
    <w:name w:val="WWNum1220"/>
    <w:rsid w:val="00AE52BD"/>
    <w:pPr>
      <w:numPr>
        <w:numId w:val="83"/>
      </w:numPr>
    </w:pPr>
  </w:style>
  <w:style w:type="numbering" w:customStyle="1" w:styleId="111100">
    <w:name w:val="Статья / Раздел11110"/>
    <w:rsid w:val="00AE52BD"/>
    <w:pPr>
      <w:numPr>
        <w:numId w:val="84"/>
      </w:numPr>
    </w:pPr>
  </w:style>
  <w:style w:type="numbering" w:customStyle="1" w:styleId="111110">
    <w:name w:val="Текущий список111110"/>
    <w:rsid w:val="00AE52BD"/>
    <w:pPr>
      <w:numPr>
        <w:numId w:val="85"/>
      </w:numPr>
    </w:pPr>
  </w:style>
  <w:style w:type="numbering" w:customStyle="1" w:styleId="310">
    <w:name w:val="Статья / Раздел310"/>
    <w:rsid w:val="00AE52BD"/>
    <w:pPr>
      <w:numPr>
        <w:numId w:val="86"/>
      </w:numPr>
    </w:pPr>
  </w:style>
  <w:style w:type="numbering" w:customStyle="1" w:styleId="WWNum12210">
    <w:name w:val="WWNum12210"/>
    <w:rsid w:val="00AE52BD"/>
    <w:pPr>
      <w:numPr>
        <w:numId w:val="87"/>
      </w:numPr>
    </w:pPr>
  </w:style>
  <w:style w:type="numbering" w:customStyle="1" w:styleId="300">
    <w:name w:val="Статья / Раздел30"/>
    <w:basedOn w:val="a5"/>
    <w:next w:val="affff9"/>
    <w:semiHidden/>
    <w:unhideWhenUsed/>
    <w:rsid w:val="00AE52BD"/>
    <w:pPr>
      <w:numPr>
        <w:numId w:val="88"/>
      </w:numPr>
    </w:pPr>
  </w:style>
  <w:style w:type="numbering" w:customStyle="1" w:styleId="1120">
    <w:name w:val="Текущий список1120"/>
    <w:rsid w:val="00AE52BD"/>
    <w:pPr>
      <w:numPr>
        <w:numId w:val="89"/>
      </w:numPr>
    </w:pPr>
  </w:style>
  <w:style w:type="numbering" w:customStyle="1" w:styleId="1ai11114">
    <w:name w:val="1 / a / i11114"/>
    <w:rsid w:val="00AE52BD"/>
  </w:style>
  <w:style w:type="numbering" w:customStyle="1" w:styleId="2400">
    <w:name w:val="Текущий список240"/>
    <w:rsid w:val="00AE52BD"/>
  </w:style>
  <w:style w:type="numbering" w:customStyle="1" w:styleId="111111130">
    <w:name w:val="1 / 1.1 / 1.1.1130"/>
    <w:rsid w:val="00AE52BD"/>
  </w:style>
  <w:style w:type="numbering" w:customStyle="1" w:styleId="11111112110">
    <w:name w:val="1 / 1.1 / 1.1.112110"/>
    <w:rsid w:val="00AE52BD"/>
  </w:style>
  <w:style w:type="numbering" w:customStyle="1" w:styleId="2120">
    <w:name w:val="Текущий список2120"/>
    <w:rsid w:val="00AE52BD"/>
    <w:pPr>
      <w:numPr>
        <w:numId w:val="93"/>
      </w:numPr>
    </w:pPr>
  </w:style>
  <w:style w:type="numbering" w:customStyle="1" w:styleId="214">
    <w:name w:val="Статья / Раздел214"/>
    <w:rsid w:val="00AE52BD"/>
    <w:pPr>
      <w:numPr>
        <w:numId w:val="69"/>
      </w:numPr>
    </w:pPr>
  </w:style>
  <w:style w:type="numbering" w:customStyle="1" w:styleId="12120">
    <w:name w:val="Текущий список12120"/>
    <w:rsid w:val="00AE52BD"/>
    <w:pPr>
      <w:numPr>
        <w:numId w:val="94"/>
      </w:numPr>
    </w:pPr>
  </w:style>
  <w:style w:type="numbering" w:customStyle="1" w:styleId="1111112120">
    <w:name w:val="1 / 1.1 / 1.1.12120"/>
    <w:rsid w:val="00AE52BD"/>
  </w:style>
  <w:style w:type="numbering" w:customStyle="1" w:styleId="213100">
    <w:name w:val="Текущий список21310"/>
    <w:rsid w:val="00AE52BD"/>
  </w:style>
  <w:style w:type="numbering" w:customStyle="1" w:styleId="1111111210">
    <w:name w:val="1 / 1.1 / 1.1.11210"/>
    <w:rsid w:val="00AE52BD"/>
    <w:pPr>
      <w:numPr>
        <w:numId w:val="97"/>
      </w:numPr>
    </w:pPr>
  </w:style>
  <w:style w:type="table" w:customStyle="1" w:styleId="111240">
    <w:name w:val="Сетка таблицы11124"/>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c"/>
    <w:uiPriority w:val="59"/>
    <w:rsid w:val="00AE52BD"/>
    <w:pPr>
      <w:spacing w:line="240" w:lineRule="auto"/>
      <w:jc w:val="left"/>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AE52BD"/>
    <w:pPr>
      <w:numPr>
        <w:numId w:val="140"/>
      </w:numPr>
    </w:pPr>
  </w:style>
  <w:style w:type="numbering" w:customStyle="1" w:styleId="11243">
    <w:name w:val="Статья / Раздел1124"/>
    <w:rsid w:val="00AE52BD"/>
  </w:style>
  <w:style w:type="numbering" w:customStyle="1" w:styleId="1111111124">
    <w:name w:val="1 / 1.1 / 1.1.11124"/>
    <w:rsid w:val="00AE52BD"/>
  </w:style>
  <w:style w:type="numbering" w:customStyle="1" w:styleId="11111121115">
    <w:name w:val="1 / 1.1 / 1.1.121115"/>
    <w:rsid w:val="00AE52BD"/>
    <w:pPr>
      <w:numPr>
        <w:numId w:val="136"/>
      </w:numPr>
    </w:pPr>
  </w:style>
  <w:style w:type="numbering" w:customStyle="1" w:styleId="2315">
    <w:name w:val="Текущий список2315"/>
    <w:rsid w:val="00AE52BD"/>
    <w:pPr>
      <w:numPr>
        <w:numId w:val="103"/>
      </w:numPr>
    </w:pPr>
  </w:style>
  <w:style w:type="numbering" w:customStyle="1" w:styleId="111111224">
    <w:name w:val="1 / 1.1 / 1.1.1224"/>
    <w:basedOn w:val="a5"/>
    <w:next w:val="111111"/>
    <w:semiHidden/>
    <w:unhideWhenUsed/>
    <w:rsid w:val="00AE52BD"/>
  </w:style>
  <w:style w:type="numbering" w:customStyle="1" w:styleId="12240">
    <w:name w:val="Текущий список1224"/>
    <w:rsid w:val="00AE52BD"/>
  </w:style>
  <w:style w:type="numbering" w:customStyle="1" w:styleId="11111134">
    <w:name w:val="1 / 1.1 / 1.1.134"/>
    <w:basedOn w:val="a5"/>
    <w:next w:val="111111"/>
    <w:uiPriority w:val="99"/>
    <w:semiHidden/>
    <w:unhideWhenUsed/>
    <w:rsid w:val="00AE52BD"/>
    <w:pPr>
      <w:numPr>
        <w:numId w:val="129"/>
      </w:numPr>
    </w:pPr>
  </w:style>
  <w:style w:type="numbering" w:customStyle="1" w:styleId="1ai1124">
    <w:name w:val="1 / a / i1124"/>
    <w:rsid w:val="00AE52BD"/>
  </w:style>
  <w:style w:type="numbering" w:customStyle="1" w:styleId="1ai224">
    <w:name w:val="1 / a / i224"/>
    <w:basedOn w:val="a5"/>
    <w:next w:val="1ai"/>
    <w:semiHidden/>
    <w:unhideWhenUsed/>
    <w:rsid w:val="00AE52BD"/>
  </w:style>
  <w:style w:type="numbering" w:customStyle="1" w:styleId="1ai40">
    <w:name w:val="1 / a / i40"/>
    <w:basedOn w:val="a5"/>
    <w:next w:val="1ai"/>
    <w:uiPriority w:val="99"/>
    <w:semiHidden/>
    <w:unhideWhenUsed/>
    <w:rsid w:val="00AE52BD"/>
  </w:style>
  <w:style w:type="numbering" w:customStyle="1" w:styleId="111114">
    <w:name w:val="Текущий список111114"/>
    <w:rsid w:val="00AE52BD"/>
    <w:pPr>
      <w:numPr>
        <w:numId w:val="141"/>
      </w:numPr>
    </w:pPr>
  </w:style>
  <w:style w:type="table" w:customStyle="1" w:styleId="940">
    <w:name w:val="Сетка таблицы94"/>
    <w:basedOn w:val="a4"/>
    <w:next w:val="afc"/>
    <w:uiPriority w:val="59"/>
    <w:rsid w:val="00AE52BD"/>
    <w:pPr>
      <w:spacing w:line="240" w:lineRule="auto"/>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AE52BD"/>
  </w:style>
  <w:style w:type="numbering" w:customStyle="1" w:styleId="11244">
    <w:name w:val="Нет списка1124"/>
    <w:next w:val="a5"/>
    <w:uiPriority w:val="99"/>
    <w:semiHidden/>
    <w:unhideWhenUsed/>
    <w:rsid w:val="00AE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8195">
      <w:bodyDiv w:val="1"/>
      <w:marLeft w:val="0"/>
      <w:marRight w:val="0"/>
      <w:marTop w:val="0"/>
      <w:marBottom w:val="0"/>
      <w:divBdr>
        <w:top w:val="none" w:sz="0" w:space="0" w:color="auto"/>
        <w:left w:val="none" w:sz="0" w:space="0" w:color="auto"/>
        <w:bottom w:val="none" w:sz="0" w:space="0" w:color="auto"/>
        <w:right w:val="none" w:sz="0" w:space="0" w:color="auto"/>
      </w:divBdr>
    </w:div>
    <w:div w:id="698775413">
      <w:bodyDiv w:val="1"/>
      <w:marLeft w:val="0"/>
      <w:marRight w:val="0"/>
      <w:marTop w:val="0"/>
      <w:marBottom w:val="0"/>
      <w:divBdr>
        <w:top w:val="none" w:sz="0" w:space="0" w:color="auto"/>
        <w:left w:val="none" w:sz="0" w:space="0" w:color="auto"/>
        <w:bottom w:val="none" w:sz="0" w:space="0" w:color="auto"/>
        <w:right w:val="none" w:sz="0" w:space="0" w:color="auto"/>
      </w:divBdr>
    </w:div>
    <w:div w:id="713114854">
      <w:bodyDiv w:val="1"/>
      <w:marLeft w:val="0"/>
      <w:marRight w:val="0"/>
      <w:marTop w:val="0"/>
      <w:marBottom w:val="0"/>
      <w:divBdr>
        <w:top w:val="none" w:sz="0" w:space="0" w:color="auto"/>
        <w:left w:val="none" w:sz="0" w:space="0" w:color="auto"/>
        <w:bottom w:val="none" w:sz="0" w:space="0" w:color="auto"/>
        <w:right w:val="none" w:sz="0" w:space="0" w:color="auto"/>
      </w:divBdr>
    </w:div>
    <w:div w:id="853298733">
      <w:bodyDiv w:val="1"/>
      <w:marLeft w:val="0"/>
      <w:marRight w:val="0"/>
      <w:marTop w:val="0"/>
      <w:marBottom w:val="0"/>
      <w:divBdr>
        <w:top w:val="none" w:sz="0" w:space="0" w:color="auto"/>
        <w:left w:val="none" w:sz="0" w:space="0" w:color="auto"/>
        <w:bottom w:val="none" w:sz="0" w:space="0" w:color="auto"/>
        <w:right w:val="none" w:sz="0" w:space="0" w:color="auto"/>
      </w:divBdr>
    </w:div>
    <w:div w:id="880164699">
      <w:bodyDiv w:val="1"/>
      <w:marLeft w:val="0"/>
      <w:marRight w:val="0"/>
      <w:marTop w:val="0"/>
      <w:marBottom w:val="0"/>
      <w:divBdr>
        <w:top w:val="none" w:sz="0" w:space="0" w:color="auto"/>
        <w:left w:val="none" w:sz="0" w:space="0" w:color="auto"/>
        <w:bottom w:val="none" w:sz="0" w:space="0" w:color="auto"/>
        <w:right w:val="none" w:sz="0" w:space="0" w:color="auto"/>
      </w:divBdr>
    </w:div>
    <w:div w:id="1508324960">
      <w:bodyDiv w:val="1"/>
      <w:marLeft w:val="0"/>
      <w:marRight w:val="0"/>
      <w:marTop w:val="0"/>
      <w:marBottom w:val="0"/>
      <w:divBdr>
        <w:top w:val="none" w:sz="0" w:space="0" w:color="auto"/>
        <w:left w:val="none" w:sz="0" w:space="0" w:color="auto"/>
        <w:bottom w:val="none" w:sz="0" w:space="0" w:color="auto"/>
        <w:right w:val="none" w:sz="0" w:space="0" w:color="auto"/>
      </w:divBdr>
    </w:div>
    <w:div w:id="1618221290">
      <w:bodyDiv w:val="1"/>
      <w:marLeft w:val="0"/>
      <w:marRight w:val="0"/>
      <w:marTop w:val="0"/>
      <w:marBottom w:val="0"/>
      <w:divBdr>
        <w:top w:val="none" w:sz="0" w:space="0" w:color="auto"/>
        <w:left w:val="none" w:sz="0" w:space="0" w:color="auto"/>
        <w:bottom w:val="none" w:sz="0" w:space="0" w:color="auto"/>
        <w:right w:val="none" w:sz="0" w:space="0" w:color="auto"/>
      </w:divBdr>
    </w:div>
    <w:div w:id="1847279488">
      <w:bodyDiv w:val="1"/>
      <w:marLeft w:val="0"/>
      <w:marRight w:val="0"/>
      <w:marTop w:val="0"/>
      <w:marBottom w:val="0"/>
      <w:divBdr>
        <w:top w:val="none" w:sz="0" w:space="0" w:color="auto"/>
        <w:left w:val="none" w:sz="0" w:space="0" w:color="auto"/>
        <w:bottom w:val="none" w:sz="0" w:space="0" w:color="auto"/>
        <w:right w:val="none" w:sz="0" w:space="0" w:color="auto"/>
      </w:divBdr>
    </w:div>
    <w:div w:id="1897353095">
      <w:bodyDiv w:val="1"/>
      <w:marLeft w:val="0"/>
      <w:marRight w:val="0"/>
      <w:marTop w:val="0"/>
      <w:marBottom w:val="0"/>
      <w:divBdr>
        <w:top w:val="none" w:sz="0" w:space="0" w:color="auto"/>
        <w:left w:val="none" w:sz="0" w:space="0" w:color="auto"/>
        <w:bottom w:val="none" w:sz="0" w:space="0" w:color="auto"/>
        <w:right w:val="none" w:sz="0" w:space="0" w:color="auto"/>
      </w:divBdr>
    </w:div>
    <w:div w:id="19082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69B3686CBAB1C48F39DDBF819B02DD196ACAF57CB4C3386C0B5F3704D7266D069ACF3BF8C0A4521DFF99ECC44CD37D8349561765Dk9e1M" TargetMode="External"/><Relationship Id="rId13" Type="http://schemas.openxmlformats.org/officeDocument/2006/relationships/hyperlink" Target="consultantplus://offline/ref=29FEFB84795BD29A6AB42268B4045FAFC915C4BED93B2DFC09AF3FE7049EFA2B1E3E1E24405B8B53B7E66627DC00C3A981242DA6B7ADwFl3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9FEFB84795BD29A6AB42268B4045FAFC915C4BED93B2DFC09AF3FE7049EFA2B1E3E1E24405A8253B7E66627DC00C3A981242DA6B7ADwFl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FEFB84795BD29A6AB42268B4045FAFC915CABDDD342DFC09AF3FE7049EFA2B1E3E1E24415A8A50E3BC76239554C6B6893D33A3A9AEFA6Aw9l7I" TargetMode="External"/><Relationship Id="rId5" Type="http://schemas.openxmlformats.org/officeDocument/2006/relationships/webSettings" Target="webSettings.xml"/><Relationship Id="rId15" Type="http://schemas.openxmlformats.org/officeDocument/2006/relationships/hyperlink" Target="consultantplus://offline/ref=29FEFB84795BD29A6AB42268B4045FAFC915C4BED93B2DFC09AF3FE7049EFA2B1E3E1E24405B8953B7E66627DC00C3A981242DA6B7ADwFl3I" TargetMode="External"/><Relationship Id="rId23" Type="http://schemas.openxmlformats.org/officeDocument/2006/relationships/theme" Target="theme/theme1.xml"/><Relationship Id="rId10" Type="http://schemas.openxmlformats.org/officeDocument/2006/relationships/hyperlink" Target="consultantplus://offline/ref=90669B3686CBAB1C48F39DDBF819B02DD196ACAF57CB4C3386C0B5F3704D7266D069ACF3BF8D024521DFF99ECC44CD37D8349561765Dk9e1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0669B3686CBAB1C48F39DDBF819B02DD196ACAF57CB4C3386C0B5F3704D7266D069ACF3BF8D034521DFF99ECC44CD37D8349561765Dk9e1M" TargetMode="External"/><Relationship Id="rId14" Type="http://schemas.openxmlformats.org/officeDocument/2006/relationships/hyperlink" Target="consultantplus://offline/ref=29FEFB84795BD29A6AB42268B4045FAFC915C4BED93B2DFC09AF3FE7049EFA2B1E3E1E24405B8A53B7E66627DC00C3A981242DA6B7ADwFl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1F20-47E1-4732-B7BB-B3E51B54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59</Pages>
  <Words>23084</Words>
  <Characters>131581</Characters>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2020-11-16T10:30:00Z</cp:lastPrinted>
  <dcterms:created xsi:type="dcterms:W3CDTF">2020-10-21T11:34:00Z</dcterms:created>
  <dcterms:modified xsi:type="dcterms:W3CDTF">2020-11-16T10:31:00Z</dcterms:modified>
</cp:coreProperties>
</file>