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2EC25B84" w:rsidR="00B067D9" w:rsidRPr="000C0977" w:rsidRDefault="00B067D9" w:rsidP="00AB09F6">
      <w:pPr>
        <w:widowControl w:val="0"/>
        <w:spacing w:after="120"/>
        <w:ind w:right="34"/>
        <w:jc w:val="center"/>
        <w:rPr>
          <w:b/>
          <w:bCs/>
        </w:rPr>
      </w:pPr>
      <w:r w:rsidRPr="000C0977">
        <w:rPr>
          <w:b/>
        </w:rPr>
        <w:t xml:space="preserve">о проведении </w:t>
      </w:r>
      <w:r w:rsidR="00417392">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417392">
        <w:rPr>
          <w:b/>
          <w:bCs/>
        </w:rPr>
        <w:t>29</w:t>
      </w:r>
      <w:r w:rsidR="001F0EFD">
        <w:rPr>
          <w:b/>
          <w:bCs/>
        </w:rPr>
        <w:t>.</w:t>
      </w:r>
      <w:r w:rsidR="00B15938">
        <w:rPr>
          <w:b/>
          <w:bCs/>
        </w:rPr>
        <w:t>11</w:t>
      </w:r>
      <w:r w:rsidR="00D52B10" w:rsidRPr="000C0977">
        <w:rPr>
          <w:b/>
          <w:bCs/>
        </w:rPr>
        <w:t>.</w:t>
      </w:r>
      <w:r w:rsidR="00AB09F6" w:rsidRPr="000C0977">
        <w:rPr>
          <w:b/>
          <w:bCs/>
        </w:rPr>
        <w:t>2023 г. № ЗКЭФ-ДЭУК-</w:t>
      </w:r>
      <w:r w:rsidR="005F5009">
        <w:rPr>
          <w:b/>
          <w:bCs/>
        </w:rPr>
        <w:t>8</w:t>
      </w:r>
      <w:r w:rsidR="00B47BD4">
        <w:rPr>
          <w:b/>
          <w:bCs/>
        </w:rPr>
        <w:t>23</w:t>
      </w:r>
      <w:r w:rsidR="00417392">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w:t>
            </w:r>
            <w:r w:rsidR="002F34B2">
              <w:t>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57FD8CFF" w:rsidR="00387430" w:rsidRPr="000C0977" w:rsidRDefault="00387430" w:rsidP="006F7459">
            <w:pPr>
              <w:widowControl w:val="0"/>
              <w:tabs>
                <w:tab w:val="left" w:pos="284"/>
                <w:tab w:val="left" w:pos="426"/>
              </w:tabs>
              <w:jc w:val="both"/>
              <w:outlineLvl w:val="0"/>
            </w:pPr>
            <w:r w:rsidRPr="000C0977">
              <w:t>Телефон</w:t>
            </w:r>
            <w:r w:rsidR="00B15938">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A86F562" w:rsidR="00E22F96" w:rsidRPr="000C0977" w:rsidRDefault="00973C08" w:rsidP="00B47BD4">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B47BD4" w:rsidRPr="00B47BD4">
              <w:rPr>
                <w:bCs/>
              </w:rPr>
              <w:t xml:space="preserve">двухосного на рессорной подвеске прицепа цистерны </w:t>
            </w:r>
            <w:r w:rsidR="00B47BD4">
              <w:rPr>
                <w:bCs/>
              </w:rPr>
              <w:t>для горюче смазочных материалов</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2E4AAB63"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B47BD4" w:rsidRPr="00B47BD4">
              <w:rPr>
                <w:bCs/>
              </w:rPr>
              <w:t>двухосного на рессорной подвеске прицепа цистерны для горюче смазочных материалов</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78DB82A2" w:rsidR="001F24DD" w:rsidRDefault="00B47BD4" w:rsidP="001F24DD">
            <w:pPr>
              <w:widowControl w:val="0"/>
              <w:tabs>
                <w:tab w:val="left" w:pos="0"/>
                <w:tab w:val="left" w:pos="284"/>
                <w:tab w:val="left" w:pos="1134"/>
              </w:tabs>
              <w:jc w:val="both"/>
              <w:outlineLvl w:val="0"/>
              <w:rPr>
                <w:rFonts w:eastAsia="Calibri"/>
                <w:lang w:eastAsia="en-US"/>
              </w:rPr>
            </w:pPr>
            <w:r>
              <w:rPr>
                <w:rFonts w:eastAsia="Calibri"/>
                <w:lang w:eastAsia="en-US"/>
              </w:rPr>
              <w:t>4 135 626,63</w:t>
            </w:r>
            <w:r w:rsidR="001F24DD" w:rsidRPr="001F24DD">
              <w:rPr>
                <w:rFonts w:eastAsia="Calibri"/>
                <w:bCs/>
                <w:lang w:eastAsia="en-US"/>
              </w:rPr>
              <w:t xml:space="preserve"> (</w:t>
            </w:r>
            <w:r>
              <w:rPr>
                <w:rFonts w:eastAsia="Calibri"/>
                <w:bCs/>
                <w:lang w:eastAsia="en-US"/>
              </w:rPr>
              <w:t>Четыре миллиона сто тридцать пять тысяч шестьсот двадцать шесть</w:t>
            </w:r>
            <w:r w:rsidR="008B1F3A">
              <w:rPr>
                <w:rFonts w:eastAsia="Calibri"/>
                <w:bCs/>
                <w:lang w:eastAsia="en-US"/>
              </w:rPr>
              <w:t>) рубл</w:t>
            </w:r>
            <w:r w:rsidR="005F5009">
              <w:rPr>
                <w:rFonts w:eastAsia="Calibri"/>
                <w:bCs/>
                <w:lang w:eastAsia="en-US"/>
              </w:rPr>
              <w:t>ей</w:t>
            </w:r>
            <w:r w:rsidR="008B1F3A">
              <w:rPr>
                <w:rFonts w:eastAsia="Calibri"/>
                <w:bCs/>
                <w:lang w:eastAsia="en-US"/>
              </w:rPr>
              <w:t xml:space="preserve"> </w:t>
            </w:r>
            <w:r>
              <w:rPr>
                <w:rFonts w:eastAsia="Calibri"/>
                <w:bCs/>
                <w:lang w:eastAsia="en-US"/>
              </w:rPr>
              <w:t>63</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sidR="005F5009">
              <w:rPr>
                <w:rFonts w:eastAsia="Calibri"/>
                <w:bCs/>
                <w:lang w:eastAsia="en-US"/>
              </w:rPr>
              <w:t>и</w:t>
            </w:r>
            <w:r w:rsidR="001F24DD" w:rsidRPr="001F24DD">
              <w:rPr>
                <w:rFonts w:eastAsia="Calibri"/>
                <w:lang w:eastAsia="en-US"/>
              </w:rPr>
              <w:t xml:space="preserve">, без учета НДС. </w:t>
            </w:r>
          </w:p>
          <w:p w14:paraId="7246E0EB" w14:textId="4CE6BE91"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w:t>
            </w:r>
            <w:r w:rsidRPr="001F24DD">
              <w:rPr>
                <w:rFonts w:eastAsia="Calibri"/>
                <w:lang w:eastAsia="en-US"/>
              </w:rPr>
              <w:lastRenderedPageBreak/>
              <w:t xml:space="preserve">(максимальная) цена договора с учетом НДС в размере </w:t>
            </w:r>
            <w:r w:rsidR="00B47BD4">
              <w:rPr>
                <w:rFonts w:eastAsia="Calibri"/>
                <w:lang w:eastAsia="en-US"/>
              </w:rPr>
              <w:t>4 962 751,96</w:t>
            </w:r>
            <w:r w:rsidRPr="001F24DD">
              <w:rPr>
                <w:rFonts w:eastAsia="Calibri"/>
                <w:lang w:eastAsia="en-US"/>
              </w:rPr>
              <w:t xml:space="preserve"> (</w:t>
            </w:r>
            <w:r w:rsidR="00B47BD4">
              <w:rPr>
                <w:rFonts w:eastAsia="Calibri"/>
                <w:lang w:eastAsia="en-US"/>
              </w:rPr>
              <w:t>Четыре миллиона девятьсот шестьдесят две тысячи семьсот пятьдесят один</w:t>
            </w:r>
            <w:r w:rsidRPr="001F24DD">
              <w:rPr>
                <w:rFonts w:eastAsia="Calibri"/>
                <w:lang w:eastAsia="en-US"/>
              </w:rPr>
              <w:t>) рубл</w:t>
            </w:r>
            <w:r w:rsidR="00B47BD4">
              <w:rPr>
                <w:rFonts w:eastAsia="Calibri"/>
                <w:lang w:eastAsia="en-US"/>
              </w:rPr>
              <w:t>ь</w:t>
            </w:r>
            <w:r w:rsidR="004775C1">
              <w:rPr>
                <w:rFonts w:eastAsia="Calibri"/>
                <w:lang w:eastAsia="en-US"/>
              </w:rPr>
              <w:t xml:space="preserve"> </w:t>
            </w:r>
            <w:r w:rsidR="00B47BD4">
              <w:rPr>
                <w:rFonts w:eastAsia="Calibri"/>
                <w:lang w:eastAsia="en-US"/>
              </w:rPr>
              <w:t>96</w:t>
            </w:r>
            <w:r w:rsidRPr="001F24DD">
              <w:rPr>
                <w:rFonts w:eastAsia="Calibri"/>
                <w:lang w:eastAsia="en-US"/>
              </w:rPr>
              <w:t xml:space="preserve"> копе</w:t>
            </w:r>
            <w:r w:rsidR="00B47BD4">
              <w:rPr>
                <w:rFonts w:eastAsia="Calibri"/>
                <w:lang w:eastAsia="en-US"/>
              </w:rPr>
              <w:t>е</w:t>
            </w:r>
            <w:r w:rsidR="004775C1">
              <w:rPr>
                <w:rFonts w:eastAsia="Calibri"/>
                <w:lang w:eastAsia="en-US"/>
              </w:rPr>
              <w:t>к</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0512A6FE" w:rsidR="00B067D9" w:rsidRPr="000C0977" w:rsidRDefault="00417392" w:rsidP="004531C3">
            <w:pPr>
              <w:widowControl w:val="0"/>
              <w:tabs>
                <w:tab w:val="left" w:pos="284"/>
                <w:tab w:val="left" w:pos="426"/>
                <w:tab w:val="left" w:pos="1134"/>
                <w:tab w:val="left" w:pos="1276"/>
              </w:tabs>
              <w:jc w:val="both"/>
              <w:outlineLvl w:val="0"/>
              <w:rPr>
                <w:b/>
              </w:rPr>
            </w:pPr>
            <w:r>
              <w:t>29</w:t>
            </w:r>
            <w:r w:rsidR="00622F8D">
              <w:t xml:space="preserve"> </w:t>
            </w:r>
            <w:r w:rsidR="00B15938">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0347C40C" w:rsidR="00B067D9" w:rsidRPr="000C0977" w:rsidRDefault="00417392" w:rsidP="00B15938">
            <w:pPr>
              <w:widowControl w:val="0"/>
              <w:tabs>
                <w:tab w:val="left" w:pos="284"/>
                <w:tab w:val="left" w:pos="426"/>
                <w:tab w:val="left" w:pos="1134"/>
                <w:tab w:val="left" w:pos="1276"/>
              </w:tabs>
              <w:jc w:val="both"/>
              <w:outlineLvl w:val="0"/>
            </w:pPr>
            <w:r>
              <w:t>07</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4EE4BEF" w:rsidR="00B067D9" w:rsidRPr="000C0977" w:rsidRDefault="00417392" w:rsidP="004531C3">
            <w:pPr>
              <w:widowControl w:val="0"/>
              <w:tabs>
                <w:tab w:val="left" w:pos="993"/>
                <w:tab w:val="left" w:pos="1276"/>
                <w:tab w:val="left" w:pos="1701"/>
              </w:tabs>
              <w:jc w:val="both"/>
              <w:textAlignment w:val="baseline"/>
            </w:pPr>
            <w:r>
              <w:t>14</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43CA7B1C" w14:textId="77777777" w:rsidR="00307ACF"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27098AC7" w:rsidR="005C24AB" w:rsidRPr="000C0977" w:rsidRDefault="005C24AB" w:rsidP="009A0174">
            <w:pPr>
              <w:tabs>
                <w:tab w:val="left" w:pos="567"/>
                <w:tab w:val="left" w:pos="993"/>
                <w:tab w:val="left" w:pos="1134"/>
                <w:tab w:val="left" w:pos="1276"/>
                <w:tab w:val="left" w:pos="1560"/>
                <w:tab w:val="left" w:pos="1701"/>
              </w:tabs>
              <w:adjustRightInd w:val="0"/>
              <w:jc w:val="both"/>
              <w:rPr>
                <w:b/>
              </w:rPr>
            </w:pPr>
            <w:r w:rsidRPr="0077681E">
              <w:t>2.2.2.</w:t>
            </w:r>
            <w:r>
              <w:rPr>
                <w:b/>
              </w:rPr>
              <w:t xml:space="preserve"> </w:t>
            </w:r>
            <w:r w:rsidRPr="0096024F">
              <w:rPr>
                <w:lang w:eastAsia="en-US"/>
              </w:rPr>
              <w:t>Участник закупки должен обладать статусом</w:t>
            </w:r>
            <w:r>
              <w:rPr>
                <w:lang w:eastAsia="en-US"/>
              </w:rPr>
              <w:t xml:space="preserve"> завода-изготовителя или</w:t>
            </w:r>
            <w:r w:rsidRPr="0096024F">
              <w:rPr>
                <w:lang w:eastAsia="en-US"/>
              </w:rPr>
              <w:t xml:space="preserve"> официального дилера или дистрибьютора завода-изготовителя Товара (подтверждается </w:t>
            </w:r>
            <w:r w:rsidRPr="009D411C">
              <w:rPr>
                <w:lang w:eastAsia="en-US"/>
              </w:rPr>
              <w:t>копией</w:t>
            </w:r>
            <w:r w:rsidR="000F6C7A" w:rsidRPr="009D411C">
              <w:rPr>
                <w:lang w:eastAsia="en-US"/>
              </w:rPr>
              <w:t xml:space="preserve"> </w:t>
            </w:r>
            <w:r w:rsidR="009A0174" w:rsidRPr="009D411C">
              <w:rPr>
                <w:lang w:eastAsia="en-US"/>
              </w:rPr>
              <w:t>сертификата происхождения товара</w:t>
            </w:r>
            <w:r w:rsidR="009A0174">
              <w:rPr>
                <w:lang w:eastAsia="en-US"/>
              </w:rPr>
              <w:t xml:space="preserve"> или</w:t>
            </w:r>
            <w:r w:rsidRPr="0096024F">
              <w:rPr>
                <w:lang w:eastAsia="en-US"/>
              </w:rPr>
              <w:t xml:space="preserve"> действующего сертификата</w:t>
            </w:r>
            <w:r w:rsidR="009A0174">
              <w:rPr>
                <w:lang w:eastAsia="en-US"/>
              </w:rPr>
              <w:t xml:space="preserve"> дистрибьютера</w:t>
            </w:r>
            <w:r w:rsidRPr="0096024F">
              <w:rPr>
                <w:lang w:eastAsia="en-US"/>
              </w:rPr>
              <w:t xml:space="preserve"> или дилерского договора)</w:t>
            </w:r>
            <w:r>
              <w:rPr>
                <w:lang w:eastAsia="en-US"/>
              </w:rPr>
              <w:t>.</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B320225" w:rsidR="00C568BF" w:rsidRPr="000C0977" w:rsidRDefault="00C568BF" w:rsidP="00C568BF">
            <w:pPr>
              <w:pStyle w:val="32"/>
              <w:numPr>
                <w:ilvl w:val="0"/>
                <w:numId w:val="6"/>
              </w:numPr>
              <w:ind w:left="0" w:firstLine="0"/>
            </w:pPr>
            <w:r w:rsidRPr="000C0977">
              <w:t>Участник закупки вправе на сайте электронной площадки направить запрос о даче разъяснении</w:t>
            </w:r>
            <w:r w:rsidR="00B15938">
              <w:t xml:space="preserve"> положений извещения о закупке.</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525BFE0E" w:rsidR="00C568BF" w:rsidRPr="000C0977" w:rsidRDefault="00C568BF" w:rsidP="00C568BF">
            <w:pPr>
              <w:pStyle w:val="32"/>
              <w:numPr>
                <w:ilvl w:val="0"/>
                <w:numId w:val="6"/>
              </w:numPr>
              <w:ind w:left="0" w:firstLine="0"/>
            </w:pPr>
            <w:r w:rsidRPr="000C0977">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w:t>
            </w:r>
            <w:r w:rsidR="00B15938">
              <w:t>чи заявок на участие в закупке.</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w:t>
            </w:r>
            <w:r w:rsidRPr="000C0977">
              <w:lastRenderedPageBreak/>
              <w:t>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lastRenderedPageBreak/>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w:t>
            </w:r>
            <w:r w:rsidR="0050697B" w:rsidRPr="000C0977">
              <w:lastRenderedPageBreak/>
              <w:t>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259AB69D" w:rsidR="008F5D8D" w:rsidRPr="000C0977" w:rsidRDefault="00C26122" w:rsidP="008B336A">
            <w:pPr>
              <w:widowControl w:val="0"/>
              <w:numPr>
                <w:ilvl w:val="1"/>
                <w:numId w:val="9"/>
              </w:numPr>
              <w:tabs>
                <w:tab w:val="left" w:pos="464"/>
              </w:tabs>
              <w:ind w:left="0" w:firstLine="0"/>
              <w:jc w:val="both"/>
              <w:rPr>
                <w:bCs/>
              </w:rPr>
            </w:pPr>
            <w:r w:rsidRPr="00C2612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w:t>
            </w:r>
            <w:r w:rsidR="00F84D6B" w:rsidRPr="000C0977">
              <w:lastRenderedPageBreak/>
              <w:t xml:space="preserve">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 xml:space="preserve">Протокол рассмотрения заявок на участие в закупке публикуется заказчиком в ЕИС, сайте электронной </w:t>
            </w:r>
            <w:r w:rsidRPr="000C0977">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w:t>
            </w:r>
            <w:r w:rsidRPr="000C0977">
              <w:lastRenderedPageBreak/>
              <w:t xml:space="preserve">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w:t>
            </w:r>
            <w:r w:rsidRPr="000C0977">
              <w:lastRenderedPageBreak/>
              <w:t>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97725D1"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договор заключается с ценой договора,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57673690" w:rsidR="00AB09F6" w:rsidRPr="003E2220" w:rsidRDefault="003E2220" w:rsidP="00AB09F6">
      <w:pPr>
        <w:jc w:val="right"/>
        <w:rPr>
          <w:bCs/>
        </w:rPr>
      </w:pPr>
      <w:r w:rsidRPr="003E2220">
        <w:rPr>
          <w:bCs/>
        </w:rPr>
        <w:t xml:space="preserve">от </w:t>
      </w:r>
      <w:r w:rsidR="00417392">
        <w:rPr>
          <w:bCs/>
        </w:rPr>
        <w:t>29</w:t>
      </w:r>
      <w:r w:rsidRPr="003E2220">
        <w:rPr>
          <w:bCs/>
        </w:rPr>
        <w:t>.</w:t>
      </w:r>
      <w:r w:rsidR="00B15938">
        <w:rPr>
          <w:bCs/>
        </w:rPr>
        <w:t>11</w:t>
      </w:r>
      <w:r w:rsidRPr="003E2220">
        <w:rPr>
          <w:bCs/>
        </w:rPr>
        <w:t>.2023 г. № ЗКЭФ-ДЭУК-</w:t>
      </w:r>
      <w:r w:rsidR="005F5009">
        <w:rPr>
          <w:bCs/>
        </w:rPr>
        <w:t>8</w:t>
      </w:r>
      <w:r w:rsidR="00B47BD4">
        <w:rPr>
          <w:bCs/>
        </w:rPr>
        <w:t>23</w:t>
      </w:r>
      <w:r w:rsidR="00417392">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483144FF"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417392">
        <w:rPr>
          <w:bCs/>
        </w:rPr>
        <w:t>29</w:t>
      </w:r>
      <w:r w:rsidR="003E2220" w:rsidRPr="004C1026">
        <w:rPr>
          <w:bCs/>
        </w:rPr>
        <w:t>.</w:t>
      </w:r>
      <w:r w:rsidR="00B15938">
        <w:rPr>
          <w:bCs/>
        </w:rPr>
        <w:t>11</w:t>
      </w:r>
      <w:r w:rsidR="003E2220" w:rsidRPr="004C1026">
        <w:rPr>
          <w:bCs/>
        </w:rPr>
        <w:t>.2023 г. № ЗКЭФ-ДЭУК-</w:t>
      </w:r>
      <w:r w:rsidR="00403A05">
        <w:rPr>
          <w:bCs/>
        </w:rPr>
        <w:t>8</w:t>
      </w:r>
      <w:r w:rsidR="00B47BD4">
        <w:rPr>
          <w:bCs/>
        </w:rPr>
        <w:t>23</w:t>
      </w:r>
      <w:r w:rsidR="00417392">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B47BD4">
        <w:trPr>
          <w:trHeight w:val="720"/>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1CD9C4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w:t>
      </w:r>
      <w:r w:rsidR="00E33FDA">
        <w:t>ельными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 xml:space="preserve">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72D3F408" w:rsidR="00AB09F6" w:rsidRPr="003E2220" w:rsidRDefault="003E2220" w:rsidP="00AB09F6">
      <w:pPr>
        <w:ind w:right="849"/>
        <w:jc w:val="right"/>
        <w:rPr>
          <w:bCs/>
        </w:rPr>
      </w:pPr>
      <w:r w:rsidRPr="003E2220">
        <w:rPr>
          <w:bCs/>
        </w:rPr>
        <w:t xml:space="preserve">от </w:t>
      </w:r>
      <w:r w:rsidR="00417392">
        <w:rPr>
          <w:bCs/>
        </w:rPr>
        <w:t>29</w:t>
      </w:r>
      <w:r w:rsidRPr="003E2220">
        <w:rPr>
          <w:bCs/>
        </w:rPr>
        <w:t>.</w:t>
      </w:r>
      <w:r w:rsidR="00B15938">
        <w:rPr>
          <w:bCs/>
        </w:rPr>
        <w:t>11</w:t>
      </w:r>
      <w:r w:rsidRPr="003E2220">
        <w:rPr>
          <w:bCs/>
        </w:rPr>
        <w:t>.2023 г. № ЗКЭФ-ДЭУК-</w:t>
      </w:r>
      <w:r w:rsidR="00BE6044">
        <w:rPr>
          <w:bCs/>
        </w:rPr>
        <w:t>8</w:t>
      </w:r>
      <w:r w:rsidR="00B47BD4">
        <w:rPr>
          <w:bCs/>
        </w:rPr>
        <w:t>23</w:t>
      </w:r>
      <w:r w:rsidR="00417392">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3A267967" w:rsidR="00AB09F6" w:rsidRPr="003E2220" w:rsidRDefault="003E2220" w:rsidP="00AB09F6">
      <w:pPr>
        <w:jc w:val="right"/>
        <w:rPr>
          <w:bCs/>
        </w:rPr>
      </w:pPr>
      <w:r w:rsidRPr="003E2220">
        <w:rPr>
          <w:bCs/>
        </w:rPr>
        <w:t xml:space="preserve">от </w:t>
      </w:r>
      <w:r w:rsidR="00417392">
        <w:rPr>
          <w:bCs/>
        </w:rPr>
        <w:t>29</w:t>
      </w:r>
      <w:r w:rsidRPr="003E2220">
        <w:rPr>
          <w:bCs/>
        </w:rPr>
        <w:t>.</w:t>
      </w:r>
      <w:r w:rsidR="00B15938">
        <w:rPr>
          <w:bCs/>
        </w:rPr>
        <w:t>11</w:t>
      </w:r>
      <w:r w:rsidRPr="003E2220">
        <w:rPr>
          <w:bCs/>
        </w:rPr>
        <w:t>.2023 г. № ЗКЭФ-ДЭУК-</w:t>
      </w:r>
      <w:r w:rsidR="00BE6044">
        <w:rPr>
          <w:bCs/>
        </w:rPr>
        <w:t>8</w:t>
      </w:r>
      <w:r w:rsidR="00E850C0">
        <w:rPr>
          <w:bCs/>
        </w:rPr>
        <w:t>23</w:t>
      </w:r>
      <w:r w:rsidR="00417392">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84"/>
        <w:gridCol w:w="6076"/>
        <w:gridCol w:w="5189"/>
      </w:tblGrid>
      <w:tr w:rsidR="00E850C0" w:rsidRPr="00CA1725" w14:paraId="496F19B2" w14:textId="77777777" w:rsidTr="000F6C7A">
        <w:trPr>
          <w:trHeight w:val="20"/>
        </w:trPr>
        <w:tc>
          <w:tcPr>
            <w:tcW w:w="238" w:type="pct"/>
            <w:shd w:val="clear" w:color="auto" w:fill="auto"/>
            <w:vAlign w:val="center"/>
          </w:tcPr>
          <w:p w14:paraId="530953D1" w14:textId="77777777" w:rsidR="00E850C0" w:rsidRPr="00CA1725" w:rsidRDefault="00E850C0" w:rsidP="000F6C7A">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7E149A0" w14:textId="77777777" w:rsidR="00E850C0" w:rsidRPr="00CA1725" w:rsidRDefault="00E850C0" w:rsidP="000F6C7A">
            <w:pPr>
              <w:widowControl w:val="0"/>
              <w:suppressAutoHyphens/>
              <w:jc w:val="center"/>
              <w:rPr>
                <w:b/>
                <w:color w:val="000000"/>
                <w:kern w:val="1"/>
                <w:sz w:val="20"/>
                <w:szCs w:val="20"/>
                <w:lang w:eastAsia="en-US"/>
              </w:rPr>
            </w:pPr>
            <w:r w:rsidRPr="00CA1725">
              <w:rPr>
                <w:b/>
                <w:color w:val="000000"/>
                <w:kern w:val="1"/>
                <w:sz w:val="20"/>
                <w:szCs w:val="20"/>
                <w:lang w:eastAsia="en-US"/>
              </w:rPr>
              <w:t>п/п</w:t>
            </w:r>
          </w:p>
        </w:tc>
        <w:tc>
          <w:tcPr>
            <w:tcW w:w="1221" w:type="pct"/>
            <w:shd w:val="clear" w:color="auto" w:fill="auto"/>
            <w:vAlign w:val="center"/>
          </w:tcPr>
          <w:p w14:paraId="08D24AA8" w14:textId="77777777" w:rsidR="00E850C0" w:rsidRPr="00CA1725" w:rsidRDefault="00E850C0" w:rsidP="000F6C7A">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910" w:type="pct"/>
            <w:shd w:val="clear" w:color="auto" w:fill="auto"/>
            <w:vAlign w:val="center"/>
          </w:tcPr>
          <w:p w14:paraId="0686C61B" w14:textId="77777777" w:rsidR="00E850C0" w:rsidRPr="00CA1725" w:rsidRDefault="00E850C0" w:rsidP="000F6C7A">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1631" w:type="pct"/>
            <w:vAlign w:val="center"/>
          </w:tcPr>
          <w:p w14:paraId="7B6AC0B0" w14:textId="77777777" w:rsidR="00E850C0" w:rsidRPr="00CA1725" w:rsidRDefault="00E850C0" w:rsidP="000F6C7A">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E850C0" w:rsidRPr="00CA1725" w14:paraId="259583C0" w14:textId="77777777" w:rsidTr="000F6C7A">
        <w:trPr>
          <w:trHeight w:val="20"/>
        </w:trPr>
        <w:tc>
          <w:tcPr>
            <w:tcW w:w="238" w:type="pct"/>
            <w:shd w:val="clear" w:color="auto" w:fill="auto"/>
            <w:vAlign w:val="center"/>
          </w:tcPr>
          <w:p w14:paraId="4639A1F2" w14:textId="77777777" w:rsidR="00E850C0" w:rsidRPr="00CA1725" w:rsidRDefault="00E850C0" w:rsidP="000F6C7A">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21" w:type="pct"/>
            <w:shd w:val="clear" w:color="auto" w:fill="auto"/>
            <w:vAlign w:val="center"/>
          </w:tcPr>
          <w:p w14:paraId="2C06AA6A" w14:textId="77777777" w:rsidR="00E850C0" w:rsidRPr="00CA1725" w:rsidRDefault="00E850C0" w:rsidP="000F6C7A">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910" w:type="pct"/>
            <w:shd w:val="clear" w:color="auto" w:fill="auto"/>
            <w:vAlign w:val="center"/>
          </w:tcPr>
          <w:p w14:paraId="16C474C2" w14:textId="77777777" w:rsidR="00E850C0" w:rsidRPr="00CA1725" w:rsidRDefault="00E850C0" w:rsidP="000F6C7A">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31" w:type="pct"/>
            <w:vAlign w:val="center"/>
          </w:tcPr>
          <w:p w14:paraId="09BFFE90" w14:textId="77777777" w:rsidR="00E850C0" w:rsidRPr="00CA1725" w:rsidRDefault="00E850C0" w:rsidP="000F6C7A">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E850C0" w:rsidRPr="00CA1725" w14:paraId="2EFBF571" w14:textId="77777777" w:rsidTr="000F6C7A">
        <w:trPr>
          <w:trHeight w:val="20"/>
        </w:trPr>
        <w:tc>
          <w:tcPr>
            <w:tcW w:w="238" w:type="pct"/>
            <w:shd w:val="clear" w:color="auto" w:fill="auto"/>
            <w:vAlign w:val="center"/>
          </w:tcPr>
          <w:p w14:paraId="73EC2162" w14:textId="77777777" w:rsidR="00E850C0" w:rsidRPr="00CA1725" w:rsidRDefault="00E850C0" w:rsidP="000F6C7A">
            <w:pPr>
              <w:jc w:val="center"/>
              <w:rPr>
                <w:rFonts w:eastAsia="Calibri"/>
                <w:sz w:val="20"/>
                <w:szCs w:val="20"/>
                <w:lang w:eastAsia="en-US"/>
              </w:rPr>
            </w:pPr>
            <w:r w:rsidRPr="00CA1725">
              <w:rPr>
                <w:rFonts w:eastAsia="Calibri"/>
                <w:color w:val="000000"/>
                <w:sz w:val="20"/>
                <w:szCs w:val="20"/>
                <w:lang w:eastAsia="en-US"/>
              </w:rPr>
              <w:t>1</w:t>
            </w:r>
          </w:p>
        </w:tc>
        <w:tc>
          <w:tcPr>
            <w:tcW w:w="1221" w:type="pct"/>
            <w:shd w:val="clear" w:color="auto" w:fill="auto"/>
            <w:vAlign w:val="center"/>
          </w:tcPr>
          <w:p w14:paraId="44C99520" w14:textId="77777777" w:rsidR="00E850C0" w:rsidRPr="00CA1725" w:rsidRDefault="00E850C0" w:rsidP="000F6C7A">
            <w:pPr>
              <w:rPr>
                <w:rFonts w:eastAsia="Calibri"/>
                <w:sz w:val="20"/>
                <w:szCs w:val="20"/>
                <w:lang w:eastAsia="en-US"/>
              </w:rPr>
            </w:pPr>
            <w:r w:rsidRPr="00CA1725">
              <w:rPr>
                <w:rFonts w:eastAsia="Calibri"/>
                <w:sz w:val="20"/>
                <w:szCs w:val="20"/>
                <w:lang w:eastAsia="en-US"/>
              </w:rPr>
              <w:t>Марка/модель</w:t>
            </w:r>
          </w:p>
        </w:tc>
        <w:tc>
          <w:tcPr>
            <w:tcW w:w="1910" w:type="pct"/>
            <w:shd w:val="clear" w:color="auto" w:fill="auto"/>
            <w:vAlign w:val="center"/>
          </w:tcPr>
          <w:p w14:paraId="046AD574" w14:textId="524C3EC0" w:rsidR="00E850C0" w:rsidRPr="00CA1725" w:rsidRDefault="00E850C0" w:rsidP="00E850C0">
            <w:pPr>
              <w:snapToGrid w:val="0"/>
              <w:jc w:val="both"/>
              <w:rPr>
                <w:rFonts w:eastAsia="Calibri"/>
                <w:sz w:val="20"/>
                <w:szCs w:val="20"/>
                <w:lang w:eastAsia="en-US"/>
              </w:rPr>
            </w:pPr>
            <w:r w:rsidRPr="002D5AED">
              <w:rPr>
                <w:rFonts w:eastAsia="Calibri"/>
                <w:sz w:val="20"/>
                <w:szCs w:val="20"/>
                <w:lang w:eastAsia="en-US"/>
              </w:rPr>
              <w:t xml:space="preserve">Двухосный на рессорной подвеске прицеп цистерна </w:t>
            </w:r>
            <w:r>
              <w:rPr>
                <w:rFonts w:eastAsia="Calibri"/>
                <w:sz w:val="20"/>
                <w:szCs w:val="20"/>
                <w:lang w:eastAsia="en-US"/>
              </w:rPr>
              <w:t>для горюче смазочных материалов</w:t>
            </w:r>
          </w:p>
        </w:tc>
        <w:tc>
          <w:tcPr>
            <w:tcW w:w="1631" w:type="pct"/>
            <w:vAlign w:val="center"/>
          </w:tcPr>
          <w:p w14:paraId="118B7B0A" w14:textId="77777777" w:rsidR="00E850C0" w:rsidRPr="00CA1725" w:rsidRDefault="00E850C0" w:rsidP="000F6C7A">
            <w:pPr>
              <w:snapToGrid w:val="0"/>
              <w:rPr>
                <w:rFonts w:eastAsia="Calibri"/>
                <w:sz w:val="20"/>
                <w:szCs w:val="20"/>
                <w:lang w:eastAsia="en-US"/>
              </w:rPr>
            </w:pPr>
          </w:p>
        </w:tc>
      </w:tr>
      <w:tr w:rsidR="00E850C0" w:rsidRPr="00CA1725" w14:paraId="18B046CA" w14:textId="77777777" w:rsidTr="000F6C7A">
        <w:trPr>
          <w:trHeight w:val="20"/>
        </w:trPr>
        <w:tc>
          <w:tcPr>
            <w:tcW w:w="238" w:type="pct"/>
            <w:shd w:val="clear" w:color="auto" w:fill="auto"/>
            <w:vAlign w:val="center"/>
          </w:tcPr>
          <w:p w14:paraId="1303BC7B" w14:textId="77777777" w:rsidR="00E850C0" w:rsidRPr="00CA1725" w:rsidRDefault="00E850C0" w:rsidP="000F6C7A">
            <w:pPr>
              <w:jc w:val="center"/>
              <w:rPr>
                <w:rFonts w:eastAsia="Calibri"/>
                <w:color w:val="000000"/>
                <w:sz w:val="20"/>
                <w:szCs w:val="20"/>
                <w:lang w:eastAsia="en-US"/>
              </w:rPr>
            </w:pPr>
            <w:r>
              <w:rPr>
                <w:rFonts w:eastAsia="Calibri"/>
                <w:color w:val="000000"/>
                <w:sz w:val="20"/>
                <w:szCs w:val="20"/>
                <w:lang w:eastAsia="en-US"/>
              </w:rPr>
              <w:t>2</w:t>
            </w:r>
          </w:p>
        </w:tc>
        <w:tc>
          <w:tcPr>
            <w:tcW w:w="1221" w:type="pct"/>
            <w:shd w:val="clear" w:color="auto" w:fill="auto"/>
            <w:vAlign w:val="center"/>
          </w:tcPr>
          <w:p w14:paraId="116278A7" w14:textId="77777777" w:rsidR="00E850C0" w:rsidRPr="00CA1725" w:rsidRDefault="00E850C0" w:rsidP="000F6C7A">
            <w:pPr>
              <w:rPr>
                <w:rFonts w:eastAsia="Calibri"/>
                <w:sz w:val="20"/>
                <w:szCs w:val="20"/>
                <w:lang w:eastAsia="en-US"/>
              </w:rPr>
            </w:pPr>
            <w:r>
              <w:rPr>
                <w:rFonts w:eastAsia="Calibri"/>
                <w:sz w:val="20"/>
                <w:szCs w:val="20"/>
                <w:lang w:eastAsia="en-US"/>
              </w:rPr>
              <w:t>Предназначение</w:t>
            </w:r>
          </w:p>
        </w:tc>
        <w:tc>
          <w:tcPr>
            <w:tcW w:w="1910" w:type="pct"/>
            <w:shd w:val="clear" w:color="auto" w:fill="auto"/>
            <w:vAlign w:val="center"/>
          </w:tcPr>
          <w:p w14:paraId="09BB5A77" w14:textId="77777777" w:rsidR="00E850C0" w:rsidRPr="002D5AED" w:rsidRDefault="00E850C0" w:rsidP="000F6C7A">
            <w:pPr>
              <w:snapToGrid w:val="0"/>
              <w:jc w:val="both"/>
              <w:rPr>
                <w:rFonts w:eastAsia="Calibri"/>
                <w:sz w:val="20"/>
                <w:szCs w:val="20"/>
                <w:lang w:eastAsia="en-US"/>
              </w:rPr>
            </w:pPr>
            <w:r>
              <w:rPr>
                <w:rFonts w:eastAsia="Calibri"/>
                <w:bCs/>
                <w:sz w:val="20"/>
                <w:szCs w:val="20"/>
                <w:lang w:eastAsia="en-US"/>
              </w:rPr>
              <w:t>Д</w:t>
            </w:r>
            <w:r w:rsidRPr="004D582B">
              <w:rPr>
                <w:rFonts w:eastAsia="Calibri"/>
                <w:bCs/>
                <w:sz w:val="20"/>
                <w:szCs w:val="20"/>
                <w:lang w:eastAsia="en-US"/>
              </w:rPr>
              <w:t>ля транспортирования и кратковременного хранения светлых нефтепродуктов</w:t>
            </w:r>
          </w:p>
        </w:tc>
        <w:tc>
          <w:tcPr>
            <w:tcW w:w="1631" w:type="pct"/>
            <w:vAlign w:val="center"/>
          </w:tcPr>
          <w:p w14:paraId="738A38C1" w14:textId="77777777" w:rsidR="00E850C0" w:rsidRPr="00CA1725" w:rsidRDefault="00E850C0" w:rsidP="000F6C7A">
            <w:pPr>
              <w:snapToGrid w:val="0"/>
              <w:rPr>
                <w:rFonts w:eastAsia="Calibri"/>
                <w:sz w:val="20"/>
                <w:szCs w:val="20"/>
                <w:lang w:eastAsia="en-US"/>
              </w:rPr>
            </w:pPr>
          </w:p>
        </w:tc>
      </w:tr>
      <w:tr w:rsidR="00E850C0" w:rsidRPr="00CA1725" w14:paraId="7FF34FE7" w14:textId="77777777" w:rsidTr="000F6C7A">
        <w:trPr>
          <w:trHeight w:val="20"/>
        </w:trPr>
        <w:tc>
          <w:tcPr>
            <w:tcW w:w="238" w:type="pct"/>
            <w:shd w:val="clear" w:color="auto" w:fill="auto"/>
            <w:vAlign w:val="center"/>
          </w:tcPr>
          <w:p w14:paraId="3D9884D5" w14:textId="77777777" w:rsidR="00E850C0" w:rsidRDefault="00E850C0" w:rsidP="000F6C7A">
            <w:pPr>
              <w:jc w:val="center"/>
              <w:rPr>
                <w:rFonts w:eastAsia="Calibri"/>
                <w:color w:val="000000"/>
                <w:sz w:val="20"/>
                <w:szCs w:val="20"/>
                <w:lang w:eastAsia="en-US"/>
              </w:rPr>
            </w:pPr>
            <w:r>
              <w:rPr>
                <w:rFonts w:eastAsia="Calibri"/>
                <w:color w:val="000000"/>
                <w:sz w:val="20"/>
                <w:szCs w:val="20"/>
                <w:lang w:eastAsia="en-US"/>
              </w:rPr>
              <w:t>3</w:t>
            </w:r>
          </w:p>
        </w:tc>
        <w:tc>
          <w:tcPr>
            <w:tcW w:w="1221" w:type="pct"/>
            <w:shd w:val="clear" w:color="auto" w:fill="auto"/>
            <w:vAlign w:val="center"/>
          </w:tcPr>
          <w:p w14:paraId="1F2CA3DE" w14:textId="77777777" w:rsidR="00E850C0" w:rsidRDefault="00E850C0" w:rsidP="000F6C7A">
            <w:pPr>
              <w:rPr>
                <w:rFonts w:eastAsia="Calibri"/>
                <w:sz w:val="20"/>
                <w:szCs w:val="20"/>
                <w:lang w:eastAsia="en-US"/>
              </w:rPr>
            </w:pPr>
            <w:r w:rsidRPr="00E51C48">
              <w:rPr>
                <w:rFonts w:eastAsia="Calibri"/>
                <w:sz w:val="20"/>
                <w:szCs w:val="20"/>
                <w:lang w:eastAsia="en-US"/>
              </w:rPr>
              <w:t>Информация о стране происхождения товара</w:t>
            </w:r>
          </w:p>
        </w:tc>
        <w:tc>
          <w:tcPr>
            <w:tcW w:w="1910" w:type="pct"/>
            <w:shd w:val="clear" w:color="auto" w:fill="auto"/>
            <w:vAlign w:val="center"/>
          </w:tcPr>
          <w:p w14:paraId="0E972FE0" w14:textId="77777777" w:rsidR="00E850C0" w:rsidRDefault="00E850C0" w:rsidP="000F6C7A">
            <w:pPr>
              <w:snapToGrid w:val="0"/>
              <w:jc w:val="center"/>
              <w:rPr>
                <w:rFonts w:eastAsia="Calibri"/>
                <w:bCs/>
                <w:sz w:val="20"/>
                <w:szCs w:val="20"/>
                <w:lang w:eastAsia="en-US"/>
              </w:rPr>
            </w:pPr>
            <w:r>
              <w:rPr>
                <w:rFonts w:eastAsia="Calibri"/>
                <w:bCs/>
                <w:sz w:val="20"/>
                <w:szCs w:val="20"/>
                <w:lang w:eastAsia="en-US"/>
              </w:rPr>
              <w:t>-</w:t>
            </w:r>
          </w:p>
        </w:tc>
        <w:tc>
          <w:tcPr>
            <w:tcW w:w="1631" w:type="pct"/>
            <w:vAlign w:val="center"/>
          </w:tcPr>
          <w:p w14:paraId="59146F01" w14:textId="77777777" w:rsidR="00E850C0" w:rsidRPr="00CA1725" w:rsidRDefault="00E850C0" w:rsidP="000F6C7A">
            <w:pPr>
              <w:snapToGrid w:val="0"/>
              <w:rPr>
                <w:rFonts w:eastAsia="Calibri"/>
                <w:sz w:val="20"/>
                <w:szCs w:val="20"/>
                <w:lang w:eastAsia="en-US"/>
              </w:rPr>
            </w:pPr>
          </w:p>
        </w:tc>
      </w:tr>
      <w:tr w:rsidR="00E850C0" w:rsidRPr="00CA1725" w14:paraId="15DCF7B3" w14:textId="77777777" w:rsidTr="000F6C7A">
        <w:trPr>
          <w:trHeight w:val="20"/>
        </w:trPr>
        <w:tc>
          <w:tcPr>
            <w:tcW w:w="238" w:type="pct"/>
            <w:shd w:val="clear" w:color="auto" w:fill="auto"/>
            <w:vAlign w:val="center"/>
          </w:tcPr>
          <w:p w14:paraId="344D4941" w14:textId="77777777" w:rsidR="00E850C0" w:rsidRPr="00CA1725" w:rsidRDefault="00E850C0" w:rsidP="000F6C7A">
            <w:pPr>
              <w:jc w:val="center"/>
              <w:rPr>
                <w:rFonts w:eastAsia="Calibri"/>
                <w:sz w:val="20"/>
                <w:szCs w:val="20"/>
                <w:lang w:eastAsia="en-US"/>
              </w:rPr>
            </w:pPr>
            <w:r>
              <w:rPr>
                <w:rFonts w:eastAsia="Calibri"/>
                <w:color w:val="000000"/>
                <w:sz w:val="20"/>
                <w:szCs w:val="20"/>
                <w:lang w:eastAsia="en-US"/>
              </w:rPr>
              <w:t>4</w:t>
            </w:r>
          </w:p>
        </w:tc>
        <w:tc>
          <w:tcPr>
            <w:tcW w:w="1221" w:type="pct"/>
            <w:shd w:val="clear" w:color="auto" w:fill="auto"/>
            <w:vAlign w:val="center"/>
          </w:tcPr>
          <w:p w14:paraId="140011AA" w14:textId="77777777" w:rsidR="00E850C0" w:rsidRPr="00CA1725" w:rsidRDefault="00E850C0" w:rsidP="000F6C7A">
            <w:pPr>
              <w:rPr>
                <w:rFonts w:eastAsia="Calibri"/>
                <w:sz w:val="20"/>
                <w:szCs w:val="20"/>
                <w:lang w:eastAsia="en-US"/>
              </w:rPr>
            </w:pPr>
            <w:r w:rsidRPr="00CA1725">
              <w:rPr>
                <w:color w:val="000000"/>
                <w:sz w:val="20"/>
                <w:szCs w:val="20"/>
              </w:rPr>
              <w:t>Количество</w:t>
            </w:r>
          </w:p>
        </w:tc>
        <w:tc>
          <w:tcPr>
            <w:tcW w:w="3541" w:type="pct"/>
            <w:gridSpan w:val="2"/>
            <w:shd w:val="clear" w:color="auto" w:fill="auto"/>
            <w:vAlign w:val="center"/>
          </w:tcPr>
          <w:p w14:paraId="61B2726F" w14:textId="77777777" w:rsidR="00E850C0" w:rsidRPr="00CA1725" w:rsidRDefault="00E850C0" w:rsidP="000F6C7A">
            <w:pPr>
              <w:snapToGrid w:val="0"/>
              <w:jc w:val="center"/>
              <w:rPr>
                <w:rFonts w:eastAsia="Calibri"/>
                <w:sz w:val="20"/>
                <w:szCs w:val="20"/>
                <w:lang w:eastAsia="en-US"/>
              </w:rPr>
            </w:pPr>
            <w:r w:rsidRPr="00CA1725">
              <w:rPr>
                <w:rFonts w:eastAsia="Calibri"/>
                <w:sz w:val="20"/>
                <w:szCs w:val="20"/>
                <w:lang w:eastAsia="en-US"/>
              </w:rPr>
              <w:t>1</w:t>
            </w:r>
          </w:p>
        </w:tc>
      </w:tr>
      <w:tr w:rsidR="00E850C0" w:rsidRPr="00CA1725" w14:paraId="07ADD9DF" w14:textId="77777777" w:rsidTr="000F6C7A">
        <w:trPr>
          <w:trHeight w:val="20"/>
        </w:trPr>
        <w:tc>
          <w:tcPr>
            <w:tcW w:w="238" w:type="pct"/>
            <w:shd w:val="clear" w:color="auto" w:fill="auto"/>
            <w:vAlign w:val="center"/>
          </w:tcPr>
          <w:p w14:paraId="59174CAB"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5</w:t>
            </w:r>
          </w:p>
        </w:tc>
        <w:tc>
          <w:tcPr>
            <w:tcW w:w="4762" w:type="pct"/>
            <w:gridSpan w:val="3"/>
            <w:shd w:val="clear" w:color="auto" w:fill="auto"/>
          </w:tcPr>
          <w:p w14:paraId="6DE51043" w14:textId="77777777" w:rsidR="00E850C0" w:rsidRPr="00CA1725" w:rsidRDefault="00E850C0" w:rsidP="000F6C7A">
            <w:pPr>
              <w:jc w:val="center"/>
              <w:rPr>
                <w:rFonts w:eastAsia="Calibri"/>
                <w:sz w:val="20"/>
                <w:szCs w:val="20"/>
                <w:lang w:eastAsia="en-US"/>
              </w:rPr>
            </w:pPr>
            <w:r w:rsidRPr="002D5AED">
              <w:rPr>
                <w:rFonts w:eastAsia="Calibri"/>
                <w:sz w:val="20"/>
                <w:szCs w:val="20"/>
                <w:lang w:eastAsia="en-US"/>
              </w:rPr>
              <w:t>Параметры масс</w:t>
            </w:r>
          </w:p>
        </w:tc>
      </w:tr>
      <w:tr w:rsidR="00E850C0" w:rsidRPr="00CA1725" w14:paraId="7CF0B044" w14:textId="77777777" w:rsidTr="000F6C7A">
        <w:trPr>
          <w:trHeight w:val="20"/>
        </w:trPr>
        <w:tc>
          <w:tcPr>
            <w:tcW w:w="238" w:type="pct"/>
            <w:shd w:val="clear" w:color="auto" w:fill="auto"/>
            <w:vAlign w:val="center"/>
          </w:tcPr>
          <w:p w14:paraId="338BF97C"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BEEC9BD" w14:textId="77777777" w:rsidR="00E850C0" w:rsidRPr="004D582B" w:rsidRDefault="00E850C0" w:rsidP="000F6C7A">
            <w:pPr>
              <w:rPr>
                <w:rFonts w:eastAsia="Calibri"/>
                <w:sz w:val="20"/>
                <w:szCs w:val="20"/>
                <w:lang w:eastAsia="en-US"/>
              </w:rPr>
            </w:pPr>
            <w:r w:rsidRPr="004D582B">
              <w:rPr>
                <w:sz w:val="20"/>
                <w:szCs w:val="20"/>
              </w:rPr>
              <w:t xml:space="preserve">Масса снаряженного прицепа-цистерны, кг </w:t>
            </w:r>
          </w:p>
        </w:tc>
        <w:tc>
          <w:tcPr>
            <w:tcW w:w="1910" w:type="pct"/>
            <w:shd w:val="clear" w:color="auto" w:fill="auto"/>
          </w:tcPr>
          <w:p w14:paraId="32BE1A46" w14:textId="51B28127" w:rsidR="00E850C0" w:rsidRPr="004D582B" w:rsidRDefault="00E850C0" w:rsidP="00E850C0">
            <w:pPr>
              <w:jc w:val="center"/>
              <w:rPr>
                <w:rFonts w:eastAsia="Calibri"/>
                <w:sz w:val="20"/>
                <w:szCs w:val="20"/>
                <w:lang w:eastAsia="en-US"/>
              </w:rPr>
            </w:pPr>
            <w:r w:rsidRPr="005619C6">
              <w:rPr>
                <w:sz w:val="20"/>
                <w:szCs w:val="20"/>
              </w:rPr>
              <w:t xml:space="preserve">от 4 800 до </w:t>
            </w:r>
            <w:r>
              <w:rPr>
                <w:sz w:val="20"/>
                <w:szCs w:val="20"/>
              </w:rPr>
              <w:t>8</w:t>
            </w:r>
            <w:r w:rsidRPr="005619C6">
              <w:rPr>
                <w:sz w:val="20"/>
                <w:szCs w:val="20"/>
              </w:rPr>
              <w:t xml:space="preserve"> 000</w:t>
            </w:r>
          </w:p>
        </w:tc>
        <w:tc>
          <w:tcPr>
            <w:tcW w:w="1631" w:type="pct"/>
          </w:tcPr>
          <w:p w14:paraId="4202B543" w14:textId="77777777" w:rsidR="00E850C0" w:rsidRPr="00CA1725" w:rsidRDefault="00E850C0" w:rsidP="000F6C7A">
            <w:pPr>
              <w:jc w:val="center"/>
              <w:rPr>
                <w:rFonts w:eastAsia="Calibri"/>
                <w:sz w:val="20"/>
                <w:szCs w:val="20"/>
                <w:lang w:eastAsia="en-US"/>
              </w:rPr>
            </w:pPr>
          </w:p>
        </w:tc>
      </w:tr>
      <w:tr w:rsidR="00E850C0" w:rsidRPr="00CA1725" w14:paraId="1673B6F8" w14:textId="77777777" w:rsidTr="000F6C7A">
        <w:trPr>
          <w:trHeight w:val="20"/>
        </w:trPr>
        <w:tc>
          <w:tcPr>
            <w:tcW w:w="238" w:type="pct"/>
            <w:shd w:val="clear" w:color="auto" w:fill="auto"/>
            <w:vAlign w:val="center"/>
          </w:tcPr>
          <w:p w14:paraId="38A7143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CC06BF5" w14:textId="77777777" w:rsidR="00E850C0" w:rsidRPr="004D582B" w:rsidRDefault="00E850C0" w:rsidP="000F6C7A">
            <w:pPr>
              <w:rPr>
                <w:rFonts w:eastAsia="Calibri"/>
                <w:sz w:val="20"/>
                <w:szCs w:val="20"/>
                <w:lang w:eastAsia="en-US"/>
              </w:rPr>
            </w:pPr>
            <w:r w:rsidRPr="004D582B">
              <w:rPr>
                <w:sz w:val="20"/>
                <w:szCs w:val="20"/>
              </w:rPr>
              <w:t>По</w:t>
            </w:r>
            <w:r>
              <w:rPr>
                <w:sz w:val="20"/>
                <w:szCs w:val="20"/>
              </w:rPr>
              <w:t>лная масса прицепа–цистерны, кг</w:t>
            </w:r>
            <w:r w:rsidRPr="004D582B">
              <w:rPr>
                <w:sz w:val="20"/>
                <w:szCs w:val="20"/>
              </w:rPr>
              <w:t xml:space="preserve"> </w:t>
            </w:r>
          </w:p>
        </w:tc>
        <w:tc>
          <w:tcPr>
            <w:tcW w:w="1910" w:type="pct"/>
            <w:shd w:val="clear" w:color="auto" w:fill="auto"/>
          </w:tcPr>
          <w:p w14:paraId="7CFA833F" w14:textId="664BBE84" w:rsidR="00E850C0" w:rsidRPr="004D582B" w:rsidRDefault="00E850C0" w:rsidP="00E850C0">
            <w:pPr>
              <w:jc w:val="center"/>
              <w:rPr>
                <w:rFonts w:eastAsia="Calibri"/>
                <w:sz w:val="20"/>
                <w:szCs w:val="20"/>
                <w:lang w:eastAsia="en-US"/>
              </w:rPr>
            </w:pPr>
            <w:r w:rsidRPr="005619C6">
              <w:rPr>
                <w:sz w:val="20"/>
                <w:szCs w:val="20"/>
              </w:rPr>
              <w:t xml:space="preserve">от 17 000 до </w:t>
            </w:r>
            <w:r>
              <w:rPr>
                <w:sz w:val="20"/>
                <w:szCs w:val="20"/>
              </w:rPr>
              <w:t>25</w:t>
            </w:r>
            <w:r w:rsidRPr="005619C6">
              <w:rPr>
                <w:sz w:val="20"/>
                <w:szCs w:val="20"/>
              </w:rPr>
              <w:t xml:space="preserve"> 000</w:t>
            </w:r>
          </w:p>
        </w:tc>
        <w:tc>
          <w:tcPr>
            <w:tcW w:w="1631" w:type="pct"/>
          </w:tcPr>
          <w:p w14:paraId="318A01CC" w14:textId="77777777" w:rsidR="00E850C0" w:rsidRPr="00CA1725" w:rsidRDefault="00E850C0" w:rsidP="000F6C7A">
            <w:pPr>
              <w:jc w:val="center"/>
              <w:rPr>
                <w:rFonts w:eastAsia="Calibri"/>
                <w:sz w:val="20"/>
                <w:szCs w:val="20"/>
                <w:lang w:eastAsia="en-US"/>
              </w:rPr>
            </w:pPr>
          </w:p>
        </w:tc>
      </w:tr>
      <w:tr w:rsidR="00E850C0" w:rsidRPr="00CA1725" w14:paraId="282BCFC2" w14:textId="77777777" w:rsidTr="000F6C7A">
        <w:trPr>
          <w:trHeight w:val="20"/>
        </w:trPr>
        <w:tc>
          <w:tcPr>
            <w:tcW w:w="238" w:type="pct"/>
            <w:shd w:val="clear" w:color="auto" w:fill="auto"/>
            <w:vAlign w:val="center"/>
          </w:tcPr>
          <w:p w14:paraId="703F02FC"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6</w:t>
            </w:r>
          </w:p>
        </w:tc>
        <w:tc>
          <w:tcPr>
            <w:tcW w:w="4762" w:type="pct"/>
            <w:gridSpan w:val="3"/>
            <w:shd w:val="clear" w:color="auto" w:fill="auto"/>
          </w:tcPr>
          <w:p w14:paraId="3C6274E8" w14:textId="77777777" w:rsidR="00E850C0" w:rsidRPr="00CA1725" w:rsidRDefault="00E850C0" w:rsidP="000F6C7A">
            <w:pPr>
              <w:rPr>
                <w:rFonts w:eastAsia="Calibri"/>
                <w:sz w:val="20"/>
                <w:szCs w:val="20"/>
                <w:lang w:eastAsia="en-US"/>
              </w:rPr>
            </w:pPr>
            <w:r w:rsidRPr="004D582B">
              <w:rPr>
                <w:rFonts w:eastAsia="Calibri"/>
                <w:sz w:val="20"/>
                <w:szCs w:val="20"/>
                <w:lang w:eastAsia="en-US"/>
              </w:rPr>
              <w:t>Распределение нагрузки от прицепа полной массы</w:t>
            </w:r>
          </w:p>
        </w:tc>
      </w:tr>
      <w:tr w:rsidR="00E850C0" w:rsidRPr="00CA1725" w14:paraId="793300AC" w14:textId="77777777" w:rsidTr="000F6C7A">
        <w:trPr>
          <w:trHeight w:val="20"/>
        </w:trPr>
        <w:tc>
          <w:tcPr>
            <w:tcW w:w="238" w:type="pct"/>
            <w:shd w:val="clear" w:color="auto" w:fill="auto"/>
            <w:vAlign w:val="center"/>
          </w:tcPr>
          <w:p w14:paraId="33CE1966"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4B12251" w14:textId="77777777" w:rsidR="00E850C0" w:rsidRPr="004D582B" w:rsidRDefault="00E850C0" w:rsidP="000F6C7A">
            <w:pPr>
              <w:rPr>
                <w:rFonts w:eastAsia="Calibri"/>
                <w:sz w:val="20"/>
                <w:szCs w:val="20"/>
                <w:lang w:eastAsia="en-US"/>
              </w:rPr>
            </w:pPr>
            <w:r w:rsidRPr="004D582B">
              <w:rPr>
                <w:sz w:val="20"/>
                <w:szCs w:val="20"/>
              </w:rPr>
              <w:t xml:space="preserve">На переднюю ось, кг </w:t>
            </w:r>
          </w:p>
        </w:tc>
        <w:tc>
          <w:tcPr>
            <w:tcW w:w="1910" w:type="pct"/>
            <w:shd w:val="clear" w:color="auto" w:fill="auto"/>
          </w:tcPr>
          <w:p w14:paraId="1A7E431D" w14:textId="4E6A543E" w:rsidR="00E850C0" w:rsidRPr="004D582B" w:rsidRDefault="00E850C0" w:rsidP="00E850C0">
            <w:pPr>
              <w:jc w:val="center"/>
              <w:rPr>
                <w:rFonts w:eastAsia="Calibri"/>
                <w:sz w:val="20"/>
                <w:szCs w:val="20"/>
                <w:lang w:eastAsia="en-US"/>
              </w:rPr>
            </w:pPr>
            <w:r w:rsidRPr="005619C6">
              <w:rPr>
                <w:sz w:val="20"/>
                <w:szCs w:val="20"/>
              </w:rPr>
              <w:t xml:space="preserve">от  8 400 до </w:t>
            </w:r>
            <w:r>
              <w:rPr>
                <w:sz w:val="20"/>
                <w:szCs w:val="20"/>
              </w:rPr>
              <w:t>13 000</w:t>
            </w:r>
          </w:p>
        </w:tc>
        <w:tc>
          <w:tcPr>
            <w:tcW w:w="1631" w:type="pct"/>
          </w:tcPr>
          <w:p w14:paraId="78E16029" w14:textId="77777777" w:rsidR="00E850C0" w:rsidRDefault="00E850C0" w:rsidP="000F6C7A">
            <w:pPr>
              <w:jc w:val="center"/>
              <w:rPr>
                <w:rFonts w:eastAsia="Calibri"/>
                <w:sz w:val="20"/>
                <w:szCs w:val="20"/>
                <w:lang w:eastAsia="en-US"/>
              </w:rPr>
            </w:pPr>
          </w:p>
        </w:tc>
      </w:tr>
      <w:tr w:rsidR="00E850C0" w:rsidRPr="00CA1725" w14:paraId="2D0EEDE0" w14:textId="77777777" w:rsidTr="000F6C7A">
        <w:trPr>
          <w:trHeight w:val="20"/>
        </w:trPr>
        <w:tc>
          <w:tcPr>
            <w:tcW w:w="238" w:type="pct"/>
            <w:shd w:val="clear" w:color="auto" w:fill="auto"/>
            <w:vAlign w:val="center"/>
          </w:tcPr>
          <w:p w14:paraId="34ADC96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A139B08" w14:textId="77777777" w:rsidR="00E850C0" w:rsidRPr="004D582B" w:rsidRDefault="00E850C0" w:rsidP="000F6C7A">
            <w:pPr>
              <w:rPr>
                <w:rFonts w:eastAsia="Calibri"/>
                <w:sz w:val="20"/>
                <w:szCs w:val="20"/>
                <w:lang w:eastAsia="en-US"/>
              </w:rPr>
            </w:pPr>
            <w:r w:rsidRPr="004D582B">
              <w:rPr>
                <w:sz w:val="20"/>
                <w:szCs w:val="20"/>
              </w:rPr>
              <w:t xml:space="preserve">На заднюю тележку, кг </w:t>
            </w:r>
          </w:p>
        </w:tc>
        <w:tc>
          <w:tcPr>
            <w:tcW w:w="1910" w:type="pct"/>
            <w:shd w:val="clear" w:color="auto" w:fill="auto"/>
          </w:tcPr>
          <w:p w14:paraId="2D2F40FF" w14:textId="130DAE4B" w:rsidR="00E850C0" w:rsidRPr="004D582B" w:rsidRDefault="00E850C0" w:rsidP="00E850C0">
            <w:pPr>
              <w:jc w:val="center"/>
              <w:rPr>
                <w:rFonts w:eastAsia="Calibri"/>
                <w:sz w:val="20"/>
                <w:szCs w:val="20"/>
                <w:lang w:eastAsia="en-US"/>
              </w:rPr>
            </w:pPr>
            <w:r w:rsidRPr="005619C6">
              <w:rPr>
                <w:sz w:val="20"/>
                <w:szCs w:val="20"/>
              </w:rPr>
              <w:t xml:space="preserve">от 8 400 до </w:t>
            </w:r>
            <w:r>
              <w:rPr>
                <w:sz w:val="20"/>
                <w:szCs w:val="20"/>
              </w:rPr>
              <w:t>13 00</w:t>
            </w:r>
            <w:r w:rsidRPr="005619C6">
              <w:rPr>
                <w:sz w:val="20"/>
                <w:szCs w:val="20"/>
              </w:rPr>
              <w:t>0</w:t>
            </w:r>
          </w:p>
        </w:tc>
        <w:tc>
          <w:tcPr>
            <w:tcW w:w="1631" w:type="pct"/>
          </w:tcPr>
          <w:p w14:paraId="08DD4E3B" w14:textId="77777777" w:rsidR="00E850C0" w:rsidRDefault="00E850C0" w:rsidP="000F6C7A">
            <w:pPr>
              <w:jc w:val="center"/>
              <w:rPr>
                <w:rFonts w:eastAsia="Calibri"/>
                <w:sz w:val="20"/>
                <w:szCs w:val="20"/>
                <w:lang w:eastAsia="en-US"/>
              </w:rPr>
            </w:pPr>
          </w:p>
        </w:tc>
      </w:tr>
      <w:tr w:rsidR="00E850C0" w:rsidRPr="00CA1725" w14:paraId="5DCADB3A" w14:textId="77777777" w:rsidTr="000F6C7A">
        <w:trPr>
          <w:trHeight w:val="20"/>
        </w:trPr>
        <w:tc>
          <w:tcPr>
            <w:tcW w:w="238" w:type="pct"/>
            <w:shd w:val="clear" w:color="auto" w:fill="auto"/>
            <w:vAlign w:val="center"/>
          </w:tcPr>
          <w:p w14:paraId="30C865F2"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7</w:t>
            </w:r>
          </w:p>
        </w:tc>
        <w:tc>
          <w:tcPr>
            <w:tcW w:w="4762" w:type="pct"/>
            <w:gridSpan w:val="3"/>
            <w:shd w:val="clear" w:color="auto" w:fill="auto"/>
          </w:tcPr>
          <w:p w14:paraId="12FBB7E7" w14:textId="77777777" w:rsidR="00E850C0" w:rsidRPr="00CA1725" w:rsidRDefault="00E850C0" w:rsidP="000F6C7A">
            <w:pPr>
              <w:rPr>
                <w:rFonts w:eastAsia="Calibri"/>
                <w:sz w:val="20"/>
                <w:szCs w:val="20"/>
                <w:lang w:eastAsia="en-US"/>
              </w:rPr>
            </w:pPr>
            <w:r w:rsidRPr="004D582B">
              <w:rPr>
                <w:rFonts w:eastAsia="Calibri"/>
                <w:sz w:val="20"/>
                <w:szCs w:val="20"/>
                <w:lang w:eastAsia="en-US"/>
              </w:rPr>
              <w:t>Цистерна</w:t>
            </w:r>
          </w:p>
        </w:tc>
      </w:tr>
      <w:tr w:rsidR="00E850C0" w:rsidRPr="00CA1725" w14:paraId="30F8D9BA" w14:textId="77777777" w:rsidTr="000F6C7A">
        <w:trPr>
          <w:trHeight w:val="20"/>
        </w:trPr>
        <w:tc>
          <w:tcPr>
            <w:tcW w:w="238" w:type="pct"/>
            <w:shd w:val="clear" w:color="auto" w:fill="auto"/>
            <w:vAlign w:val="center"/>
          </w:tcPr>
          <w:p w14:paraId="4A4936C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5C67F86" w14:textId="77777777" w:rsidR="00E850C0" w:rsidRPr="004D582B" w:rsidRDefault="00E850C0" w:rsidP="000F6C7A">
            <w:pPr>
              <w:rPr>
                <w:rFonts w:eastAsia="Calibri"/>
                <w:sz w:val="20"/>
                <w:szCs w:val="20"/>
                <w:lang w:eastAsia="en-US"/>
              </w:rPr>
            </w:pPr>
            <w:r w:rsidRPr="004D582B">
              <w:rPr>
                <w:sz w:val="20"/>
                <w:szCs w:val="20"/>
              </w:rPr>
              <w:t xml:space="preserve">Вместимость цистерны, м3 (поверка) </w:t>
            </w:r>
          </w:p>
        </w:tc>
        <w:tc>
          <w:tcPr>
            <w:tcW w:w="1910" w:type="pct"/>
            <w:shd w:val="clear" w:color="auto" w:fill="auto"/>
          </w:tcPr>
          <w:p w14:paraId="5B1729B8" w14:textId="447E1694" w:rsidR="00E850C0" w:rsidRPr="004D582B" w:rsidRDefault="00E850C0" w:rsidP="00E850C0">
            <w:pPr>
              <w:jc w:val="center"/>
              <w:rPr>
                <w:rFonts w:eastAsia="Calibri"/>
                <w:sz w:val="20"/>
                <w:szCs w:val="20"/>
                <w:lang w:eastAsia="en-US"/>
              </w:rPr>
            </w:pPr>
            <w:r>
              <w:rPr>
                <w:sz w:val="20"/>
                <w:szCs w:val="20"/>
              </w:rPr>
              <w:t>Не менее 14,3</w:t>
            </w:r>
          </w:p>
        </w:tc>
        <w:tc>
          <w:tcPr>
            <w:tcW w:w="1631" w:type="pct"/>
          </w:tcPr>
          <w:p w14:paraId="22A8635E" w14:textId="77777777" w:rsidR="00E850C0" w:rsidRDefault="00E850C0" w:rsidP="000F6C7A">
            <w:pPr>
              <w:jc w:val="center"/>
              <w:rPr>
                <w:rFonts w:eastAsia="Calibri"/>
                <w:sz w:val="20"/>
                <w:szCs w:val="20"/>
                <w:lang w:eastAsia="en-US"/>
              </w:rPr>
            </w:pPr>
          </w:p>
        </w:tc>
      </w:tr>
      <w:tr w:rsidR="00E850C0" w:rsidRPr="00CA1725" w14:paraId="2BAD56CA" w14:textId="77777777" w:rsidTr="000F6C7A">
        <w:trPr>
          <w:trHeight w:val="20"/>
        </w:trPr>
        <w:tc>
          <w:tcPr>
            <w:tcW w:w="238" w:type="pct"/>
            <w:shd w:val="clear" w:color="auto" w:fill="auto"/>
            <w:vAlign w:val="center"/>
          </w:tcPr>
          <w:p w14:paraId="55C58079"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4DE7BE0" w14:textId="77777777" w:rsidR="00E850C0" w:rsidRPr="004D582B" w:rsidRDefault="00E850C0" w:rsidP="000F6C7A">
            <w:pPr>
              <w:rPr>
                <w:rFonts w:eastAsia="Calibri"/>
                <w:sz w:val="20"/>
                <w:szCs w:val="20"/>
                <w:lang w:eastAsia="en-US"/>
              </w:rPr>
            </w:pPr>
            <w:r w:rsidRPr="004D582B">
              <w:rPr>
                <w:sz w:val="20"/>
                <w:szCs w:val="20"/>
              </w:rPr>
              <w:t xml:space="preserve">Количество секций, шт </w:t>
            </w:r>
          </w:p>
        </w:tc>
        <w:tc>
          <w:tcPr>
            <w:tcW w:w="1910" w:type="pct"/>
            <w:shd w:val="clear" w:color="auto" w:fill="auto"/>
          </w:tcPr>
          <w:p w14:paraId="3642F2A7" w14:textId="77777777" w:rsidR="00E850C0" w:rsidRPr="004D582B" w:rsidRDefault="00E850C0" w:rsidP="000F6C7A">
            <w:pPr>
              <w:jc w:val="center"/>
              <w:rPr>
                <w:rFonts w:eastAsia="Calibri"/>
                <w:sz w:val="20"/>
                <w:szCs w:val="20"/>
                <w:lang w:eastAsia="en-US"/>
              </w:rPr>
            </w:pPr>
            <w:r w:rsidRPr="004D582B">
              <w:rPr>
                <w:sz w:val="20"/>
                <w:szCs w:val="20"/>
              </w:rPr>
              <w:t>1</w:t>
            </w:r>
          </w:p>
        </w:tc>
        <w:tc>
          <w:tcPr>
            <w:tcW w:w="1631" w:type="pct"/>
          </w:tcPr>
          <w:p w14:paraId="4163C5F0" w14:textId="77777777" w:rsidR="00E850C0" w:rsidRDefault="00E850C0" w:rsidP="000F6C7A">
            <w:pPr>
              <w:jc w:val="center"/>
              <w:rPr>
                <w:rFonts w:eastAsia="Calibri"/>
                <w:sz w:val="20"/>
                <w:szCs w:val="20"/>
                <w:lang w:eastAsia="en-US"/>
              </w:rPr>
            </w:pPr>
          </w:p>
        </w:tc>
      </w:tr>
      <w:tr w:rsidR="00E850C0" w:rsidRPr="00CA1725" w14:paraId="1CB3A585" w14:textId="77777777" w:rsidTr="000F6C7A">
        <w:trPr>
          <w:trHeight w:val="20"/>
        </w:trPr>
        <w:tc>
          <w:tcPr>
            <w:tcW w:w="238" w:type="pct"/>
            <w:shd w:val="clear" w:color="auto" w:fill="auto"/>
            <w:vAlign w:val="center"/>
          </w:tcPr>
          <w:p w14:paraId="33E74B9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B4CA3C5" w14:textId="77777777" w:rsidR="00E850C0" w:rsidRPr="004D582B" w:rsidRDefault="00E850C0" w:rsidP="000F6C7A">
            <w:pPr>
              <w:rPr>
                <w:rFonts w:eastAsia="Calibri"/>
                <w:sz w:val="20"/>
                <w:szCs w:val="20"/>
                <w:lang w:eastAsia="en-US"/>
              </w:rPr>
            </w:pPr>
            <w:r w:rsidRPr="004D582B">
              <w:rPr>
                <w:sz w:val="20"/>
                <w:szCs w:val="20"/>
              </w:rPr>
              <w:t xml:space="preserve">Форма поперечного сечения цистерны </w:t>
            </w:r>
          </w:p>
        </w:tc>
        <w:tc>
          <w:tcPr>
            <w:tcW w:w="1910" w:type="pct"/>
            <w:shd w:val="clear" w:color="auto" w:fill="auto"/>
          </w:tcPr>
          <w:p w14:paraId="56339F52" w14:textId="6ED7977D" w:rsidR="00E850C0" w:rsidRPr="004D582B" w:rsidRDefault="00E850C0" w:rsidP="00E850C0">
            <w:pPr>
              <w:jc w:val="center"/>
              <w:rPr>
                <w:rFonts w:eastAsia="Calibri"/>
                <w:sz w:val="20"/>
                <w:szCs w:val="20"/>
                <w:lang w:eastAsia="en-US"/>
              </w:rPr>
            </w:pPr>
            <w:r w:rsidRPr="004D582B">
              <w:rPr>
                <w:sz w:val="20"/>
                <w:szCs w:val="20"/>
              </w:rPr>
              <w:t>Чемодан</w:t>
            </w:r>
            <w:r>
              <w:rPr>
                <w:sz w:val="20"/>
                <w:szCs w:val="20"/>
              </w:rPr>
              <w:t xml:space="preserve"> / Овал</w:t>
            </w:r>
          </w:p>
        </w:tc>
        <w:tc>
          <w:tcPr>
            <w:tcW w:w="1631" w:type="pct"/>
          </w:tcPr>
          <w:p w14:paraId="1573F611" w14:textId="77777777" w:rsidR="00E850C0" w:rsidRDefault="00E850C0" w:rsidP="000F6C7A">
            <w:pPr>
              <w:jc w:val="center"/>
              <w:rPr>
                <w:rFonts w:eastAsia="Calibri"/>
                <w:sz w:val="20"/>
                <w:szCs w:val="20"/>
                <w:lang w:eastAsia="en-US"/>
              </w:rPr>
            </w:pPr>
          </w:p>
        </w:tc>
      </w:tr>
      <w:tr w:rsidR="00E850C0" w:rsidRPr="00CA1725" w14:paraId="17DEFDCA" w14:textId="77777777" w:rsidTr="000F6C7A">
        <w:trPr>
          <w:trHeight w:val="20"/>
        </w:trPr>
        <w:tc>
          <w:tcPr>
            <w:tcW w:w="238" w:type="pct"/>
            <w:shd w:val="clear" w:color="auto" w:fill="auto"/>
            <w:vAlign w:val="center"/>
          </w:tcPr>
          <w:p w14:paraId="32E1B3C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7BA0E84" w14:textId="77777777" w:rsidR="00E850C0" w:rsidRPr="004D582B" w:rsidRDefault="00E850C0" w:rsidP="000F6C7A">
            <w:pPr>
              <w:rPr>
                <w:rFonts w:eastAsia="Calibri"/>
                <w:sz w:val="20"/>
                <w:szCs w:val="20"/>
                <w:lang w:eastAsia="en-US"/>
              </w:rPr>
            </w:pPr>
            <w:r w:rsidRPr="004D582B">
              <w:rPr>
                <w:sz w:val="20"/>
                <w:szCs w:val="20"/>
              </w:rPr>
              <w:t xml:space="preserve">Материал цистерны </w:t>
            </w:r>
          </w:p>
        </w:tc>
        <w:tc>
          <w:tcPr>
            <w:tcW w:w="1910" w:type="pct"/>
            <w:shd w:val="clear" w:color="auto" w:fill="auto"/>
          </w:tcPr>
          <w:p w14:paraId="57CBAD27" w14:textId="653C5BE6" w:rsidR="00E850C0" w:rsidRPr="00D1699D" w:rsidRDefault="00E850C0" w:rsidP="000F6C7A">
            <w:pPr>
              <w:jc w:val="center"/>
              <w:rPr>
                <w:sz w:val="20"/>
                <w:szCs w:val="20"/>
              </w:rPr>
            </w:pPr>
            <w:r w:rsidRPr="00E850C0">
              <w:rPr>
                <w:sz w:val="20"/>
                <w:szCs w:val="20"/>
              </w:rPr>
              <w:t>сталь 09Г2С (S=3 мм) /09Г2С – 4 мм</w:t>
            </w:r>
          </w:p>
        </w:tc>
        <w:tc>
          <w:tcPr>
            <w:tcW w:w="1631" w:type="pct"/>
          </w:tcPr>
          <w:p w14:paraId="3BBE8AC8" w14:textId="77777777" w:rsidR="00E850C0" w:rsidRDefault="00E850C0" w:rsidP="000F6C7A">
            <w:pPr>
              <w:jc w:val="center"/>
              <w:rPr>
                <w:rFonts w:eastAsia="Calibri"/>
                <w:sz w:val="20"/>
                <w:szCs w:val="20"/>
                <w:lang w:eastAsia="en-US"/>
              </w:rPr>
            </w:pPr>
          </w:p>
        </w:tc>
      </w:tr>
      <w:tr w:rsidR="00E850C0" w:rsidRPr="00CA1725" w14:paraId="0EC52F4B" w14:textId="77777777" w:rsidTr="000F6C7A">
        <w:trPr>
          <w:trHeight w:val="20"/>
        </w:trPr>
        <w:tc>
          <w:tcPr>
            <w:tcW w:w="238" w:type="pct"/>
            <w:shd w:val="clear" w:color="auto" w:fill="auto"/>
            <w:vAlign w:val="center"/>
          </w:tcPr>
          <w:p w14:paraId="60BAEDC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409207" w14:textId="77777777" w:rsidR="00E850C0" w:rsidRPr="004D582B" w:rsidRDefault="00E850C0" w:rsidP="000F6C7A">
            <w:pPr>
              <w:rPr>
                <w:rFonts w:eastAsia="Calibri"/>
                <w:sz w:val="20"/>
                <w:szCs w:val="20"/>
                <w:lang w:eastAsia="en-US"/>
              </w:rPr>
            </w:pPr>
            <w:r w:rsidRPr="004D582B">
              <w:rPr>
                <w:sz w:val="20"/>
                <w:szCs w:val="20"/>
              </w:rPr>
              <w:t xml:space="preserve">Конструкция цистерны </w:t>
            </w:r>
          </w:p>
        </w:tc>
        <w:tc>
          <w:tcPr>
            <w:tcW w:w="1910" w:type="pct"/>
            <w:shd w:val="clear" w:color="auto" w:fill="auto"/>
          </w:tcPr>
          <w:p w14:paraId="309CE12E" w14:textId="77777777" w:rsidR="00E850C0" w:rsidRPr="00E850C0" w:rsidRDefault="00E850C0" w:rsidP="00E850C0">
            <w:pPr>
              <w:jc w:val="center"/>
              <w:rPr>
                <w:sz w:val="20"/>
                <w:szCs w:val="20"/>
              </w:rPr>
            </w:pPr>
            <w:r w:rsidRPr="00E850C0">
              <w:rPr>
                <w:sz w:val="20"/>
                <w:szCs w:val="20"/>
              </w:rPr>
              <w:t xml:space="preserve">Чемодан - донышки полусферической формы. Усиленные накладки по бокам цистерны и в зоне ложементов. </w:t>
            </w:r>
          </w:p>
          <w:p w14:paraId="312BFAFB" w14:textId="0D776680" w:rsidR="00E850C0" w:rsidRPr="004D582B" w:rsidRDefault="00E850C0" w:rsidP="00E850C0">
            <w:pPr>
              <w:jc w:val="center"/>
              <w:rPr>
                <w:rFonts w:eastAsia="Calibri"/>
                <w:sz w:val="20"/>
                <w:szCs w:val="20"/>
                <w:lang w:eastAsia="en-US"/>
              </w:rPr>
            </w:pPr>
            <w:r w:rsidRPr="00E850C0">
              <w:rPr>
                <w:sz w:val="20"/>
                <w:szCs w:val="20"/>
              </w:rPr>
              <w:t>Овал донышки полусферической формы (при овальном сечении усиленных накладок по бокам не требуется)</w:t>
            </w:r>
          </w:p>
        </w:tc>
        <w:tc>
          <w:tcPr>
            <w:tcW w:w="1631" w:type="pct"/>
          </w:tcPr>
          <w:p w14:paraId="7F482BCC" w14:textId="77777777" w:rsidR="00E850C0" w:rsidRDefault="00E850C0" w:rsidP="000F6C7A">
            <w:pPr>
              <w:jc w:val="center"/>
              <w:rPr>
                <w:rFonts w:eastAsia="Calibri"/>
                <w:sz w:val="20"/>
                <w:szCs w:val="20"/>
                <w:lang w:eastAsia="en-US"/>
              </w:rPr>
            </w:pPr>
          </w:p>
        </w:tc>
      </w:tr>
      <w:tr w:rsidR="00E850C0" w:rsidRPr="00CA1725" w14:paraId="0BB84D99" w14:textId="77777777" w:rsidTr="000F6C7A">
        <w:trPr>
          <w:trHeight w:val="20"/>
        </w:trPr>
        <w:tc>
          <w:tcPr>
            <w:tcW w:w="238" w:type="pct"/>
            <w:shd w:val="clear" w:color="auto" w:fill="auto"/>
            <w:vAlign w:val="center"/>
          </w:tcPr>
          <w:p w14:paraId="3DB3FF3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5329A4" w14:textId="77777777" w:rsidR="00E850C0" w:rsidRPr="004D582B" w:rsidRDefault="00E850C0" w:rsidP="000F6C7A">
            <w:pPr>
              <w:rPr>
                <w:rFonts w:eastAsia="Calibri"/>
                <w:sz w:val="20"/>
                <w:szCs w:val="20"/>
                <w:lang w:eastAsia="en-US"/>
              </w:rPr>
            </w:pPr>
            <w:r w:rsidRPr="004D582B">
              <w:rPr>
                <w:sz w:val="20"/>
                <w:szCs w:val="20"/>
              </w:rPr>
              <w:t xml:space="preserve">Волнорезы </w:t>
            </w:r>
          </w:p>
        </w:tc>
        <w:tc>
          <w:tcPr>
            <w:tcW w:w="1910" w:type="pct"/>
            <w:shd w:val="clear" w:color="auto" w:fill="auto"/>
          </w:tcPr>
          <w:p w14:paraId="3F52D2BF" w14:textId="77777777" w:rsidR="00E850C0" w:rsidRPr="00E850C0" w:rsidRDefault="00E850C0" w:rsidP="00E850C0">
            <w:pPr>
              <w:jc w:val="center"/>
              <w:rPr>
                <w:sz w:val="20"/>
                <w:szCs w:val="20"/>
              </w:rPr>
            </w:pPr>
            <w:r w:rsidRPr="00E850C0">
              <w:rPr>
                <w:sz w:val="20"/>
                <w:szCs w:val="20"/>
              </w:rPr>
              <w:t xml:space="preserve">Полусферической формы, смещенные от сварных швов обечаек, </w:t>
            </w:r>
          </w:p>
          <w:p w14:paraId="3A713CB0" w14:textId="676BAE78" w:rsidR="00E850C0" w:rsidRPr="004D582B" w:rsidRDefault="00E850C0" w:rsidP="00E850C0">
            <w:pPr>
              <w:jc w:val="center"/>
              <w:rPr>
                <w:rFonts w:eastAsia="Calibri"/>
                <w:sz w:val="20"/>
                <w:szCs w:val="20"/>
                <w:lang w:eastAsia="en-US"/>
              </w:rPr>
            </w:pPr>
            <w:r w:rsidRPr="00E850C0">
              <w:rPr>
                <w:sz w:val="20"/>
                <w:szCs w:val="20"/>
              </w:rPr>
              <w:t>с инспекционными люками-лазами, смещенными от оси цистерны, площадь перекрытия не менее 70%</w:t>
            </w:r>
          </w:p>
        </w:tc>
        <w:tc>
          <w:tcPr>
            <w:tcW w:w="1631" w:type="pct"/>
          </w:tcPr>
          <w:p w14:paraId="25320A0D" w14:textId="77777777" w:rsidR="00E850C0" w:rsidRDefault="00E850C0" w:rsidP="000F6C7A">
            <w:pPr>
              <w:jc w:val="center"/>
              <w:rPr>
                <w:rFonts w:eastAsia="Calibri"/>
                <w:sz w:val="20"/>
                <w:szCs w:val="20"/>
                <w:lang w:eastAsia="en-US"/>
              </w:rPr>
            </w:pPr>
          </w:p>
        </w:tc>
      </w:tr>
      <w:tr w:rsidR="00E850C0" w:rsidRPr="00CA1725" w14:paraId="0F3E7922" w14:textId="77777777" w:rsidTr="000F6C7A">
        <w:trPr>
          <w:trHeight w:val="20"/>
        </w:trPr>
        <w:tc>
          <w:tcPr>
            <w:tcW w:w="238" w:type="pct"/>
            <w:shd w:val="clear" w:color="auto" w:fill="auto"/>
            <w:vAlign w:val="center"/>
          </w:tcPr>
          <w:p w14:paraId="388594E3"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7ADAC0B" w14:textId="77777777" w:rsidR="00E850C0" w:rsidRPr="004D582B" w:rsidRDefault="00E850C0" w:rsidP="000F6C7A">
            <w:pPr>
              <w:rPr>
                <w:rFonts w:eastAsia="Calibri"/>
                <w:sz w:val="20"/>
                <w:szCs w:val="20"/>
                <w:lang w:eastAsia="en-US"/>
              </w:rPr>
            </w:pPr>
            <w:r w:rsidRPr="004D582B">
              <w:rPr>
                <w:sz w:val="20"/>
                <w:szCs w:val="20"/>
              </w:rPr>
              <w:t xml:space="preserve">Крепление цистерны </w:t>
            </w:r>
          </w:p>
        </w:tc>
        <w:tc>
          <w:tcPr>
            <w:tcW w:w="1910" w:type="pct"/>
            <w:shd w:val="clear" w:color="auto" w:fill="auto"/>
          </w:tcPr>
          <w:p w14:paraId="2B6644F1" w14:textId="77777777" w:rsidR="00E850C0" w:rsidRPr="00E850C0" w:rsidRDefault="00E850C0" w:rsidP="00E850C0">
            <w:pPr>
              <w:jc w:val="center"/>
              <w:rPr>
                <w:sz w:val="20"/>
                <w:szCs w:val="20"/>
              </w:rPr>
            </w:pPr>
            <w:r w:rsidRPr="00E850C0">
              <w:rPr>
                <w:sz w:val="20"/>
                <w:szCs w:val="20"/>
              </w:rPr>
              <w:t xml:space="preserve">Чемодан - ложементы емкости вварены в раму прицепа. Цистерна установлена в ложементах через резиновый демпфер и закреплена стяжными лентами. </w:t>
            </w:r>
          </w:p>
          <w:p w14:paraId="6E69117B" w14:textId="0D6F90A5" w:rsidR="00E850C0" w:rsidRPr="004D582B" w:rsidRDefault="00E850C0" w:rsidP="00E850C0">
            <w:pPr>
              <w:jc w:val="center"/>
              <w:rPr>
                <w:rFonts w:eastAsia="Calibri"/>
                <w:sz w:val="20"/>
                <w:szCs w:val="20"/>
                <w:lang w:eastAsia="en-US"/>
              </w:rPr>
            </w:pPr>
            <w:r w:rsidRPr="00E850C0">
              <w:rPr>
                <w:sz w:val="20"/>
                <w:szCs w:val="20"/>
              </w:rPr>
              <w:t>Овал - ложементы емкости фиксируются к раме прицепа посредством болтового соединения. Цистерна зафиксирована в ложементах посредством сварки через подкладной лист.</w:t>
            </w:r>
            <w:r w:rsidRPr="004D582B">
              <w:rPr>
                <w:sz w:val="20"/>
                <w:szCs w:val="20"/>
              </w:rPr>
              <w:t xml:space="preserve"> </w:t>
            </w:r>
          </w:p>
        </w:tc>
        <w:tc>
          <w:tcPr>
            <w:tcW w:w="1631" w:type="pct"/>
          </w:tcPr>
          <w:p w14:paraId="4FD09059" w14:textId="77777777" w:rsidR="00E850C0" w:rsidRDefault="00E850C0" w:rsidP="000F6C7A">
            <w:pPr>
              <w:jc w:val="center"/>
              <w:rPr>
                <w:rFonts w:eastAsia="Calibri"/>
                <w:sz w:val="20"/>
                <w:szCs w:val="20"/>
                <w:lang w:eastAsia="en-US"/>
              </w:rPr>
            </w:pPr>
          </w:p>
        </w:tc>
      </w:tr>
      <w:tr w:rsidR="00E850C0" w:rsidRPr="00CA1725" w14:paraId="14BA1C5A" w14:textId="77777777" w:rsidTr="000F6C7A">
        <w:trPr>
          <w:trHeight w:val="20"/>
        </w:trPr>
        <w:tc>
          <w:tcPr>
            <w:tcW w:w="238" w:type="pct"/>
            <w:shd w:val="clear" w:color="auto" w:fill="auto"/>
            <w:vAlign w:val="center"/>
          </w:tcPr>
          <w:p w14:paraId="6AB9B5D0"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180C9B2" w14:textId="77777777" w:rsidR="00E850C0" w:rsidRPr="004D582B" w:rsidRDefault="00E850C0" w:rsidP="000F6C7A">
            <w:pPr>
              <w:rPr>
                <w:rFonts w:eastAsia="Calibri"/>
                <w:sz w:val="20"/>
                <w:szCs w:val="20"/>
                <w:lang w:eastAsia="en-US"/>
              </w:rPr>
            </w:pPr>
            <w:r w:rsidRPr="004D582B">
              <w:rPr>
                <w:sz w:val="20"/>
                <w:szCs w:val="20"/>
              </w:rPr>
              <w:t xml:space="preserve">Крышка горловины </w:t>
            </w:r>
          </w:p>
        </w:tc>
        <w:tc>
          <w:tcPr>
            <w:tcW w:w="1910" w:type="pct"/>
            <w:shd w:val="clear" w:color="auto" w:fill="auto"/>
          </w:tcPr>
          <w:p w14:paraId="74C6A966" w14:textId="77777777" w:rsidR="00E850C0" w:rsidRPr="004D582B" w:rsidRDefault="00E850C0" w:rsidP="000F6C7A">
            <w:pPr>
              <w:jc w:val="center"/>
              <w:rPr>
                <w:rFonts w:eastAsia="Calibri"/>
                <w:sz w:val="20"/>
                <w:szCs w:val="20"/>
                <w:lang w:eastAsia="en-US"/>
              </w:rPr>
            </w:pPr>
            <w:r w:rsidRPr="004D582B">
              <w:rPr>
                <w:sz w:val="20"/>
                <w:szCs w:val="20"/>
              </w:rPr>
              <w:t xml:space="preserve">алюминиевая </w:t>
            </w:r>
          </w:p>
        </w:tc>
        <w:tc>
          <w:tcPr>
            <w:tcW w:w="1631" w:type="pct"/>
          </w:tcPr>
          <w:p w14:paraId="045D9217" w14:textId="77777777" w:rsidR="00E850C0" w:rsidRDefault="00E850C0" w:rsidP="000F6C7A">
            <w:pPr>
              <w:jc w:val="center"/>
              <w:rPr>
                <w:rFonts w:eastAsia="Calibri"/>
                <w:sz w:val="20"/>
                <w:szCs w:val="20"/>
                <w:lang w:eastAsia="en-US"/>
              </w:rPr>
            </w:pPr>
          </w:p>
        </w:tc>
      </w:tr>
      <w:tr w:rsidR="00E850C0" w:rsidRPr="00CA1725" w14:paraId="58C4B585" w14:textId="77777777" w:rsidTr="000F6C7A">
        <w:trPr>
          <w:trHeight w:val="20"/>
        </w:trPr>
        <w:tc>
          <w:tcPr>
            <w:tcW w:w="238" w:type="pct"/>
            <w:shd w:val="clear" w:color="auto" w:fill="auto"/>
            <w:vAlign w:val="center"/>
          </w:tcPr>
          <w:p w14:paraId="42DE71A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6ABBD08A" w14:textId="77777777" w:rsidR="00E850C0" w:rsidRPr="004D582B" w:rsidRDefault="00E850C0" w:rsidP="000F6C7A">
            <w:pPr>
              <w:rPr>
                <w:rFonts w:eastAsia="Calibri"/>
                <w:sz w:val="20"/>
                <w:szCs w:val="20"/>
                <w:lang w:eastAsia="en-US"/>
              </w:rPr>
            </w:pPr>
            <w:r w:rsidRPr="004D582B">
              <w:rPr>
                <w:sz w:val="20"/>
                <w:szCs w:val="20"/>
              </w:rPr>
              <w:t xml:space="preserve">Устройство дыхательное </w:t>
            </w:r>
          </w:p>
        </w:tc>
        <w:tc>
          <w:tcPr>
            <w:tcW w:w="1910" w:type="pct"/>
            <w:shd w:val="clear" w:color="auto" w:fill="auto"/>
          </w:tcPr>
          <w:p w14:paraId="423C1E0B" w14:textId="61CF54DE" w:rsidR="00E850C0" w:rsidRPr="004D582B" w:rsidRDefault="00E850C0" w:rsidP="000F6C7A">
            <w:pPr>
              <w:jc w:val="center"/>
              <w:rPr>
                <w:rFonts w:eastAsia="Calibri"/>
                <w:sz w:val="20"/>
                <w:szCs w:val="20"/>
                <w:lang w:eastAsia="en-US"/>
              </w:rPr>
            </w:pPr>
            <w:r w:rsidRPr="00E850C0">
              <w:rPr>
                <w:sz w:val="20"/>
                <w:szCs w:val="20"/>
              </w:rPr>
              <w:t>УД2-80 (фланцевое) - УД-33</w:t>
            </w:r>
            <w:r w:rsidRPr="004D582B">
              <w:rPr>
                <w:sz w:val="20"/>
                <w:szCs w:val="20"/>
              </w:rPr>
              <w:t xml:space="preserve"> </w:t>
            </w:r>
            <w:r w:rsidRPr="008E718C">
              <w:rPr>
                <w:sz w:val="20"/>
                <w:szCs w:val="20"/>
              </w:rPr>
              <w:t>или «эквивалент»</w:t>
            </w:r>
          </w:p>
        </w:tc>
        <w:tc>
          <w:tcPr>
            <w:tcW w:w="1631" w:type="pct"/>
          </w:tcPr>
          <w:p w14:paraId="175952A8" w14:textId="77777777" w:rsidR="00E850C0" w:rsidRDefault="00E850C0" w:rsidP="000F6C7A">
            <w:pPr>
              <w:jc w:val="center"/>
              <w:rPr>
                <w:rFonts w:eastAsia="Calibri"/>
                <w:sz w:val="20"/>
                <w:szCs w:val="20"/>
                <w:lang w:eastAsia="en-US"/>
              </w:rPr>
            </w:pPr>
          </w:p>
        </w:tc>
      </w:tr>
      <w:tr w:rsidR="00E850C0" w:rsidRPr="00CA1725" w14:paraId="71B9B29A" w14:textId="77777777" w:rsidTr="000F6C7A">
        <w:trPr>
          <w:trHeight w:val="20"/>
        </w:trPr>
        <w:tc>
          <w:tcPr>
            <w:tcW w:w="238" w:type="pct"/>
            <w:shd w:val="clear" w:color="auto" w:fill="auto"/>
            <w:vAlign w:val="center"/>
          </w:tcPr>
          <w:p w14:paraId="0D749BE4"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D8D34DF" w14:textId="77777777" w:rsidR="00E850C0" w:rsidRPr="004D582B" w:rsidRDefault="00E850C0" w:rsidP="000F6C7A">
            <w:pPr>
              <w:rPr>
                <w:rFonts w:eastAsia="Calibri"/>
                <w:sz w:val="20"/>
                <w:szCs w:val="20"/>
                <w:lang w:eastAsia="en-US"/>
              </w:rPr>
            </w:pPr>
            <w:r w:rsidRPr="004D582B">
              <w:rPr>
                <w:sz w:val="20"/>
                <w:szCs w:val="20"/>
              </w:rPr>
              <w:t xml:space="preserve">Донный клапан, мм </w:t>
            </w:r>
          </w:p>
        </w:tc>
        <w:tc>
          <w:tcPr>
            <w:tcW w:w="1910" w:type="pct"/>
            <w:shd w:val="clear" w:color="auto" w:fill="auto"/>
          </w:tcPr>
          <w:p w14:paraId="3D322DF2" w14:textId="7320F30F" w:rsidR="00E850C0" w:rsidRPr="004D582B" w:rsidRDefault="00E850C0" w:rsidP="000F6C7A">
            <w:pPr>
              <w:jc w:val="center"/>
              <w:rPr>
                <w:rFonts w:eastAsia="Calibri"/>
                <w:sz w:val="20"/>
                <w:szCs w:val="20"/>
                <w:lang w:eastAsia="en-US"/>
              </w:rPr>
            </w:pPr>
            <w:r w:rsidRPr="00E850C0">
              <w:rPr>
                <w:sz w:val="20"/>
                <w:szCs w:val="20"/>
              </w:rPr>
              <w:t>Ду 90 - Ду 100</w:t>
            </w:r>
            <w:r w:rsidRPr="004D582B">
              <w:rPr>
                <w:sz w:val="20"/>
                <w:szCs w:val="20"/>
              </w:rPr>
              <w:t xml:space="preserve"> </w:t>
            </w:r>
            <w:r>
              <w:rPr>
                <w:sz w:val="20"/>
                <w:szCs w:val="20"/>
              </w:rPr>
              <w:t>или «эквивалент»</w:t>
            </w:r>
          </w:p>
        </w:tc>
        <w:tc>
          <w:tcPr>
            <w:tcW w:w="1631" w:type="pct"/>
          </w:tcPr>
          <w:p w14:paraId="49197C13" w14:textId="77777777" w:rsidR="00E850C0" w:rsidRDefault="00E850C0" w:rsidP="000F6C7A">
            <w:pPr>
              <w:jc w:val="center"/>
              <w:rPr>
                <w:rFonts w:eastAsia="Calibri"/>
                <w:sz w:val="20"/>
                <w:szCs w:val="20"/>
                <w:lang w:eastAsia="en-US"/>
              </w:rPr>
            </w:pPr>
          </w:p>
        </w:tc>
      </w:tr>
      <w:tr w:rsidR="00E850C0" w:rsidRPr="00CA1725" w14:paraId="0F1C05D3" w14:textId="77777777" w:rsidTr="000F6C7A">
        <w:trPr>
          <w:trHeight w:val="20"/>
        </w:trPr>
        <w:tc>
          <w:tcPr>
            <w:tcW w:w="238" w:type="pct"/>
            <w:shd w:val="clear" w:color="auto" w:fill="auto"/>
            <w:vAlign w:val="center"/>
          </w:tcPr>
          <w:p w14:paraId="7C05A5A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FB093C3" w14:textId="77777777" w:rsidR="00E850C0" w:rsidRPr="004D582B" w:rsidRDefault="00E850C0" w:rsidP="000F6C7A">
            <w:pPr>
              <w:rPr>
                <w:rFonts w:eastAsia="Calibri"/>
                <w:sz w:val="20"/>
                <w:szCs w:val="20"/>
                <w:lang w:eastAsia="en-US"/>
              </w:rPr>
            </w:pPr>
            <w:r w:rsidRPr="004D582B">
              <w:rPr>
                <w:sz w:val="20"/>
                <w:szCs w:val="20"/>
              </w:rPr>
              <w:t xml:space="preserve">Лестница на площадку обслуживания заливной горловины </w:t>
            </w:r>
          </w:p>
        </w:tc>
        <w:tc>
          <w:tcPr>
            <w:tcW w:w="1910" w:type="pct"/>
            <w:shd w:val="clear" w:color="auto" w:fill="auto"/>
          </w:tcPr>
          <w:p w14:paraId="3421A48A" w14:textId="77777777" w:rsidR="00E850C0" w:rsidRPr="004D582B" w:rsidRDefault="00E850C0" w:rsidP="000F6C7A">
            <w:pPr>
              <w:jc w:val="center"/>
              <w:rPr>
                <w:rFonts w:eastAsia="Calibri"/>
                <w:sz w:val="20"/>
                <w:szCs w:val="20"/>
                <w:lang w:eastAsia="en-US"/>
              </w:rPr>
            </w:pPr>
            <w:r w:rsidRPr="004D582B">
              <w:rPr>
                <w:sz w:val="20"/>
                <w:szCs w:val="20"/>
              </w:rPr>
              <w:t xml:space="preserve">сзади цистерны </w:t>
            </w:r>
          </w:p>
        </w:tc>
        <w:tc>
          <w:tcPr>
            <w:tcW w:w="1631" w:type="pct"/>
          </w:tcPr>
          <w:p w14:paraId="09B20FFD" w14:textId="77777777" w:rsidR="00E850C0" w:rsidRDefault="00E850C0" w:rsidP="000F6C7A">
            <w:pPr>
              <w:jc w:val="center"/>
              <w:rPr>
                <w:rFonts w:eastAsia="Calibri"/>
                <w:sz w:val="20"/>
                <w:szCs w:val="20"/>
                <w:lang w:eastAsia="en-US"/>
              </w:rPr>
            </w:pPr>
          </w:p>
        </w:tc>
      </w:tr>
      <w:tr w:rsidR="00E850C0" w:rsidRPr="00CA1725" w14:paraId="0FE23C23" w14:textId="77777777" w:rsidTr="000F6C7A">
        <w:trPr>
          <w:trHeight w:val="20"/>
        </w:trPr>
        <w:tc>
          <w:tcPr>
            <w:tcW w:w="238" w:type="pct"/>
            <w:shd w:val="clear" w:color="auto" w:fill="auto"/>
            <w:vAlign w:val="center"/>
          </w:tcPr>
          <w:p w14:paraId="411829DF"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570B2F05" w14:textId="77777777" w:rsidR="00E850C0" w:rsidRPr="004D582B" w:rsidRDefault="00E850C0" w:rsidP="000F6C7A">
            <w:pPr>
              <w:rPr>
                <w:rFonts w:eastAsia="Calibri"/>
                <w:sz w:val="20"/>
                <w:szCs w:val="20"/>
                <w:lang w:eastAsia="en-US"/>
              </w:rPr>
            </w:pPr>
            <w:r w:rsidRPr="004D582B">
              <w:rPr>
                <w:sz w:val="20"/>
                <w:szCs w:val="20"/>
              </w:rPr>
              <w:t xml:space="preserve">Площадка обслуживания </w:t>
            </w:r>
          </w:p>
        </w:tc>
        <w:tc>
          <w:tcPr>
            <w:tcW w:w="1910" w:type="pct"/>
            <w:shd w:val="clear" w:color="auto" w:fill="auto"/>
          </w:tcPr>
          <w:p w14:paraId="6317B8F1" w14:textId="77777777" w:rsidR="00E850C0" w:rsidRPr="00AA559C" w:rsidRDefault="00E850C0" w:rsidP="000F6C7A">
            <w:pPr>
              <w:jc w:val="center"/>
              <w:rPr>
                <w:sz w:val="20"/>
                <w:szCs w:val="20"/>
              </w:rPr>
            </w:pPr>
            <w:r w:rsidRPr="00AA559C">
              <w:rPr>
                <w:sz w:val="20"/>
                <w:szCs w:val="20"/>
              </w:rPr>
              <w:t xml:space="preserve">из просечного оцинкованного листа </w:t>
            </w:r>
            <w:r w:rsidRPr="00AA559C">
              <w:rPr>
                <w:sz w:val="20"/>
                <w:szCs w:val="20"/>
              </w:rPr>
              <w:br/>
              <w:t>с противоскользящим эффектом или</w:t>
            </w:r>
          </w:p>
          <w:p w14:paraId="201EE57F" w14:textId="77777777" w:rsidR="00E850C0" w:rsidRPr="004D582B" w:rsidRDefault="00E850C0" w:rsidP="000F6C7A">
            <w:pPr>
              <w:jc w:val="center"/>
              <w:rPr>
                <w:rFonts w:eastAsia="Calibri"/>
                <w:sz w:val="20"/>
                <w:szCs w:val="20"/>
                <w:lang w:eastAsia="en-US"/>
              </w:rPr>
            </w:pPr>
            <w:r w:rsidRPr="00AA559C">
              <w:rPr>
                <w:sz w:val="20"/>
                <w:szCs w:val="20"/>
              </w:rPr>
              <w:t>из просечного алюминиевого листа с противоскользящим эффектом</w:t>
            </w:r>
            <w:r w:rsidRPr="004D582B">
              <w:rPr>
                <w:sz w:val="20"/>
                <w:szCs w:val="20"/>
              </w:rPr>
              <w:t xml:space="preserve"> </w:t>
            </w:r>
          </w:p>
        </w:tc>
        <w:tc>
          <w:tcPr>
            <w:tcW w:w="1631" w:type="pct"/>
          </w:tcPr>
          <w:p w14:paraId="5C56FAD9" w14:textId="77777777" w:rsidR="00E850C0" w:rsidRDefault="00E850C0" w:rsidP="000F6C7A">
            <w:pPr>
              <w:jc w:val="center"/>
              <w:rPr>
                <w:rFonts w:eastAsia="Calibri"/>
                <w:sz w:val="20"/>
                <w:szCs w:val="20"/>
                <w:lang w:eastAsia="en-US"/>
              </w:rPr>
            </w:pPr>
          </w:p>
        </w:tc>
      </w:tr>
      <w:tr w:rsidR="00E850C0" w:rsidRPr="00CA1725" w14:paraId="101424B6" w14:textId="77777777" w:rsidTr="000F6C7A">
        <w:trPr>
          <w:trHeight w:val="20"/>
        </w:trPr>
        <w:tc>
          <w:tcPr>
            <w:tcW w:w="238" w:type="pct"/>
            <w:shd w:val="clear" w:color="auto" w:fill="auto"/>
            <w:vAlign w:val="center"/>
          </w:tcPr>
          <w:p w14:paraId="7529D45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60C50931" w14:textId="77777777" w:rsidR="00E850C0" w:rsidRPr="004D582B" w:rsidRDefault="00E850C0" w:rsidP="000F6C7A">
            <w:pPr>
              <w:rPr>
                <w:rFonts w:eastAsia="Calibri"/>
                <w:sz w:val="20"/>
                <w:szCs w:val="20"/>
                <w:lang w:eastAsia="en-US"/>
              </w:rPr>
            </w:pPr>
            <w:r w:rsidRPr="004D582B">
              <w:rPr>
                <w:sz w:val="20"/>
                <w:szCs w:val="20"/>
              </w:rPr>
              <w:t xml:space="preserve">Защитное ограждение </w:t>
            </w:r>
          </w:p>
        </w:tc>
        <w:tc>
          <w:tcPr>
            <w:tcW w:w="1910" w:type="pct"/>
            <w:shd w:val="clear" w:color="auto" w:fill="auto"/>
          </w:tcPr>
          <w:p w14:paraId="01FE7E23" w14:textId="3B45E67A" w:rsidR="00E850C0" w:rsidRPr="004D582B" w:rsidRDefault="00E850C0" w:rsidP="000F6C7A">
            <w:pPr>
              <w:jc w:val="center"/>
              <w:rPr>
                <w:rFonts w:eastAsia="Calibri"/>
                <w:sz w:val="20"/>
                <w:szCs w:val="20"/>
                <w:lang w:eastAsia="en-US"/>
              </w:rPr>
            </w:pPr>
            <w:r w:rsidRPr="00E850C0">
              <w:rPr>
                <w:sz w:val="20"/>
                <w:szCs w:val="20"/>
              </w:rPr>
              <w:t>слева или справа от площадки обслуживания</w:t>
            </w:r>
          </w:p>
        </w:tc>
        <w:tc>
          <w:tcPr>
            <w:tcW w:w="1631" w:type="pct"/>
          </w:tcPr>
          <w:p w14:paraId="1B39B652" w14:textId="77777777" w:rsidR="00E850C0" w:rsidRDefault="00E850C0" w:rsidP="000F6C7A">
            <w:pPr>
              <w:jc w:val="center"/>
              <w:rPr>
                <w:rFonts w:eastAsia="Calibri"/>
                <w:sz w:val="20"/>
                <w:szCs w:val="20"/>
                <w:lang w:eastAsia="en-US"/>
              </w:rPr>
            </w:pPr>
          </w:p>
        </w:tc>
      </w:tr>
      <w:tr w:rsidR="00E850C0" w:rsidRPr="00CA1725" w14:paraId="41FB2B3C" w14:textId="77777777" w:rsidTr="000F6C7A">
        <w:trPr>
          <w:trHeight w:val="20"/>
        </w:trPr>
        <w:tc>
          <w:tcPr>
            <w:tcW w:w="238" w:type="pct"/>
            <w:shd w:val="clear" w:color="auto" w:fill="auto"/>
            <w:vAlign w:val="center"/>
          </w:tcPr>
          <w:p w14:paraId="6FD11815"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4395BFC9" w14:textId="77777777" w:rsidR="00E850C0" w:rsidRPr="004D582B" w:rsidRDefault="00E850C0" w:rsidP="000F6C7A">
            <w:pPr>
              <w:rPr>
                <w:rFonts w:eastAsia="Calibri"/>
                <w:sz w:val="20"/>
                <w:szCs w:val="20"/>
                <w:lang w:eastAsia="en-US"/>
              </w:rPr>
            </w:pPr>
            <w:r w:rsidRPr="004D582B">
              <w:rPr>
                <w:sz w:val="20"/>
                <w:szCs w:val="20"/>
              </w:rPr>
              <w:t xml:space="preserve">Противооткатные башмаки </w:t>
            </w:r>
          </w:p>
        </w:tc>
        <w:tc>
          <w:tcPr>
            <w:tcW w:w="1910" w:type="pct"/>
            <w:shd w:val="clear" w:color="auto" w:fill="auto"/>
          </w:tcPr>
          <w:p w14:paraId="62EB5A0F" w14:textId="77777777" w:rsidR="00E850C0" w:rsidRPr="004D582B" w:rsidRDefault="00E850C0" w:rsidP="000F6C7A">
            <w:pPr>
              <w:jc w:val="center"/>
              <w:rPr>
                <w:rFonts w:eastAsia="Calibri"/>
                <w:sz w:val="20"/>
                <w:szCs w:val="20"/>
                <w:lang w:eastAsia="en-US"/>
              </w:rPr>
            </w:pPr>
            <w:r w:rsidRPr="004D582B">
              <w:rPr>
                <w:sz w:val="20"/>
                <w:szCs w:val="20"/>
              </w:rPr>
              <w:t xml:space="preserve">пластиковые </w:t>
            </w:r>
          </w:p>
        </w:tc>
        <w:tc>
          <w:tcPr>
            <w:tcW w:w="1631" w:type="pct"/>
          </w:tcPr>
          <w:p w14:paraId="79EADBB2" w14:textId="77777777" w:rsidR="00E850C0" w:rsidRDefault="00E850C0" w:rsidP="000F6C7A">
            <w:pPr>
              <w:jc w:val="center"/>
              <w:rPr>
                <w:rFonts w:eastAsia="Calibri"/>
                <w:sz w:val="20"/>
                <w:szCs w:val="20"/>
                <w:lang w:eastAsia="en-US"/>
              </w:rPr>
            </w:pPr>
          </w:p>
        </w:tc>
      </w:tr>
      <w:tr w:rsidR="00E850C0" w:rsidRPr="00CA1725" w14:paraId="3FC31B8A" w14:textId="77777777" w:rsidTr="000F6C7A">
        <w:trPr>
          <w:trHeight w:val="20"/>
        </w:trPr>
        <w:tc>
          <w:tcPr>
            <w:tcW w:w="238" w:type="pct"/>
            <w:shd w:val="clear" w:color="auto" w:fill="auto"/>
            <w:vAlign w:val="center"/>
          </w:tcPr>
          <w:p w14:paraId="5BB6621B"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DE8052" w14:textId="77777777" w:rsidR="00E850C0" w:rsidRPr="004D582B" w:rsidRDefault="00E850C0" w:rsidP="000F6C7A">
            <w:pPr>
              <w:rPr>
                <w:rFonts w:eastAsia="Calibri"/>
                <w:sz w:val="20"/>
                <w:szCs w:val="20"/>
                <w:lang w:eastAsia="en-US"/>
              </w:rPr>
            </w:pPr>
            <w:r w:rsidRPr="004D582B">
              <w:rPr>
                <w:sz w:val="20"/>
                <w:szCs w:val="20"/>
              </w:rPr>
              <w:t xml:space="preserve">Тип огнетушителя </w:t>
            </w:r>
          </w:p>
        </w:tc>
        <w:tc>
          <w:tcPr>
            <w:tcW w:w="1910" w:type="pct"/>
            <w:shd w:val="clear" w:color="auto" w:fill="auto"/>
          </w:tcPr>
          <w:p w14:paraId="38EDB3D0" w14:textId="77777777" w:rsidR="00E850C0" w:rsidRPr="004D582B" w:rsidRDefault="00E850C0" w:rsidP="000F6C7A">
            <w:pPr>
              <w:jc w:val="center"/>
              <w:rPr>
                <w:rFonts w:eastAsia="Calibri"/>
                <w:sz w:val="20"/>
                <w:szCs w:val="20"/>
                <w:lang w:eastAsia="en-US"/>
              </w:rPr>
            </w:pPr>
            <w:r w:rsidRPr="004D582B">
              <w:rPr>
                <w:sz w:val="20"/>
                <w:szCs w:val="20"/>
              </w:rPr>
              <w:t xml:space="preserve">ОП-6 </w:t>
            </w:r>
            <w:r w:rsidRPr="008E718C">
              <w:rPr>
                <w:sz w:val="20"/>
                <w:szCs w:val="20"/>
              </w:rPr>
              <w:t>или «эквивалент»</w:t>
            </w:r>
          </w:p>
        </w:tc>
        <w:tc>
          <w:tcPr>
            <w:tcW w:w="1631" w:type="pct"/>
          </w:tcPr>
          <w:p w14:paraId="12180D4E" w14:textId="77777777" w:rsidR="00E850C0" w:rsidRDefault="00E850C0" w:rsidP="000F6C7A">
            <w:pPr>
              <w:jc w:val="center"/>
              <w:rPr>
                <w:rFonts w:eastAsia="Calibri"/>
                <w:sz w:val="20"/>
                <w:szCs w:val="20"/>
                <w:lang w:eastAsia="en-US"/>
              </w:rPr>
            </w:pPr>
          </w:p>
        </w:tc>
      </w:tr>
      <w:tr w:rsidR="00E850C0" w:rsidRPr="00CA1725" w14:paraId="44BBF028" w14:textId="77777777" w:rsidTr="000F6C7A">
        <w:trPr>
          <w:trHeight w:val="20"/>
        </w:trPr>
        <w:tc>
          <w:tcPr>
            <w:tcW w:w="238" w:type="pct"/>
            <w:shd w:val="clear" w:color="auto" w:fill="auto"/>
            <w:vAlign w:val="center"/>
          </w:tcPr>
          <w:p w14:paraId="3B044B6F"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ECEB40C" w14:textId="77777777" w:rsidR="00E850C0" w:rsidRPr="004D582B" w:rsidRDefault="00E850C0" w:rsidP="000F6C7A">
            <w:pPr>
              <w:rPr>
                <w:rFonts w:eastAsia="Calibri"/>
                <w:sz w:val="20"/>
                <w:szCs w:val="20"/>
                <w:lang w:eastAsia="en-US"/>
              </w:rPr>
            </w:pPr>
            <w:r w:rsidRPr="004D582B">
              <w:rPr>
                <w:sz w:val="20"/>
                <w:szCs w:val="20"/>
              </w:rPr>
              <w:t xml:space="preserve">Катушка заземления </w:t>
            </w:r>
          </w:p>
        </w:tc>
        <w:tc>
          <w:tcPr>
            <w:tcW w:w="1910" w:type="pct"/>
            <w:shd w:val="clear" w:color="auto" w:fill="auto"/>
          </w:tcPr>
          <w:p w14:paraId="4ADDF837" w14:textId="77777777" w:rsidR="00E850C0" w:rsidRPr="004D582B" w:rsidRDefault="00E850C0" w:rsidP="000F6C7A">
            <w:pPr>
              <w:jc w:val="center"/>
              <w:rPr>
                <w:rFonts w:eastAsia="Calibri"/>
                <w:sz w:val="20"/>
                <w:szCs w:val="20"/>
                <w:lang w:eastAsia="en-US"/>
              </w:rPr>
            </w:pPr>
            <w:r w:rsidRPr="004D582B">
              <w:rPr>
                <w:sz w:val="20"/>
                <w:szCs w:val="20"/>
              </w:rPr>
              <w:t xml:space="preserve">на раме прицепа </w:t>
            </w:r>
          </w:p>
        </w:tc>
        <w:tc>
          <w:tcPr>
            <w:tcW w:w="1631" w:type="pct"/>
          </w:tcPr>
          <w:p w14:paraId="4088373D" w14:textId="77777777" w:rsidR="00E850C0" w:rsidRDefault="00E850C0" w:rsidP="000F6C7A">
            <w:pPr>
              <w:jc w:val="center"/>
              <w:rPr>
                <w:rFonts w:eastAsia="Calibri"/>
                <w:sz w:val="20"/>
                <w:szCs w:val="20"/>
                <w:lang w:eastAsia="en-US"/>
              </w:rPr>
            </w:pPr>
          </w:p>
        </w:tc>
      </w:tr>
      <w:tr w:rsidR="00E850C0" w:rsidRPr="00CA1725" w14:paraId="57610CEF" w14:textId="77777777" w:rsidTr="000F6C7A">
        <w:trPr>
          <w:trHeight w:val="20"/>
        </w:trPr>
        <w:tc>
          <w:tcPr>
            <w:tcW w:w="238" w:type="pct"/>
            <w:shd w:val="clear" w:color="auto" w:fill="auto"/>
            <w:vAlign w:val="center"/>
          </w:tcPr>
          <w:p w14:paraId="78F915E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06CB3EC8" w14:textId="77777777" w:rsidR="00E850C0" w:rsidRPr="004D582B" w:rsidRDefault="00E850C0" w:rsidP="000F6C7A">
            <w:pPr>
              <w:rPr>
                <w:rFonts w:eastAsia="Calibri"/>
                <w:sz w:val="20"/>
                <w:szCs w:val="20"/>
                <w:lang w:eastAsia="en-US"/>
              </w:rPr>
            </w:pPr>
            <w:r w:rsidRPr="004D582B">
              <w:rPr>
                <w:sz w:val="20"/>
                <w:szCs w:val="20"/>
              </w:rPr>
              <w:t xml:space="preserve">Ящик для песка </w:t>
            </w:r>
          </w:p>
        </w:tc>
        <w:tc>
          <w:tcPr>
            <w:tcW w:w="1910" w:type="pct"/>
            <w:shd w:val="clear" w:color="auto" w:fill="auto"/>
          </w:tcPr>
          <w:p w14:paraId="3E3420C0" w14:textId="381D5E52" w:rsidR="00E850C0" w:rsidRPr="004D582B" w:rsidRDefault="00E850C0" w:rsidP="000F6C7A">
            <w:pPr>
              <w:jc w:val="center"/>
              <w:rPr>
                <w:rFonts w:eastAsia="Calibri"/>
                <w:sz w:val="20"/>
                <w:szCs w:val="20"/>
                <w:lang w:eastAsia="en-US"/>
              </w:rPr>
            </w:pPr>
            <w:r w:rsidRPr="00E850C0">
              <w:rPr>
                <w:sz w:val="20"/>
                <w:szCs w:val="20"/>
              </w:rPr>
              <w:t>пластиковый, располагается на цистерне или на раме прицепа</w:t>
            </w:r>
          </w:p>
        </w:tc>
        <w:tc>
          <w:tcPr>
            <w:tcW w:w="1631" w:type="pct"/>
          </w:tcPr>
          <w:p w14:paraId="70D93206" w14:textId="77777777" w:rsidR="00E850C0" w:rsidRDefault="00E850C0" w:rsidP="000F6C7A">
            <w:pPr>
              <w:jc w:val="center"/>
              <w:rPr>
                <w:rFonts w:eastAsia="Calibri"/>
                <w:sz w:val="20"/>
                <w:szCs w:val="20"/>
                <w:lang w:eastAsia="en-US"/>
              </w:rPr>
            </w:pPr>
          </w:p>
        </w:tc>
      </w:tr>
      <w:tr w:rsidR="00E850C0" w:rsidRPr="00CA1725" w14:paraId="4F351E14" w14:textId="77777777" w:rsidTr="000F6C7A">
        <w:trPr>
          <w:trHeight w:val="20"/>
        </w:trPr>
        <w:tc>
          <w:tcPr>
            <w:tcW w:w="238" w:type="pct"/>
            <w:shd w:val="clear" w:color="auto" w:fill="auto"/>
            <w:vAlign w:val="center"/>
          </w:tcPr>
          <w:p w14:paraId="413A174C"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8</w:t>
            </w:r>
          </w:p>
        </w:tc>
        <w:tc>
          <w:tcPr>
            <w:tcW w:w="4762" w:type="pct"/>
            <w:gridSpan w:val="3"/>
            <w:shd w:val="clear" w:color="auto" w:fill="auto"/>
          </w:tcPr>
          <w:p w14:paraId="6C9C9CB8" w14:textId="77777777" w:rsidR="00E850C0" w:rsidRPr="00CA1725" w:rsidRDefault="00E850C0" w:rsidP="000F6C7A">
            <w:pPr>
              <w:rPr>
                <w:rFonts w:eastAsia="Calibri"/>
                <w:sz w:val="20"/>
                <w:szCs w:val="20"/>
                <w:lang w:eastAsia="en-US"/>
              </w:rPr>
            </w:pPr>
            <w:r w:rsidRPr="004D582B">
              <w:rPr>
                <w:rFonts w:eastAsia="Calibri"/>
                <w:sz w:val="20"/>
                <w:szCs w:val="20"/>
                <w:lang w:eastAsia="en-US"/>
              </w:rPr>
              <w:t>Система раздачи топлива (СРТ)</w:t>
            </w:r>
          </w:p>
        </w:tc>
      </w:tr>
      <w:tr w:rsidR="00E850C0" w:rsidRPr="00CA1725" w14:paraId="48F9FBA6" w14:textId="77777777" w:rsidTr="000F6C7A">
        <w:trPr>
          <w:trHeight w:val="20"/>
        </w:trPr>
        <w:tc>
          <w:tcPr>
            <w:tcW w:w="238" w:type="pct"/>
            <w:shd w:val="clear" w:color="auto" w:fill="auto"/>
            <w:vAlign w:val="center"/>
          </w:tcPr>
          <w:p w14:paraId="43CFBA0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131FC947" w14:textId="77777777" w:rsidR="00E850C0" w:rsidRPr="004D582B" w:rsidRDefault="00E850C0" w:rsidP="000F6C7A">
            <w:pPr>
              <w:rPr>
                <w:rFonts w:eastAsia="Calibri"/>
                <w:sz w:val="20"/>
                <w:szCs w:val="20"/>
                <w:lang w:eastAsia="en-US"/>
              </w:rPr>
            </w:pPr>
            <w:r w:rsidRPr="004D582B">
              <w:rPr>
                <w:sz w:val="20"/>
                <w:szCs w:val="20"/>
              </w:rPr>
              <w:t xml:space="preserve">Трубопровод цистерны, мм </w:t>
            </w:r>
          </w:p>
        </w:tc>
        <w:tc>
          <w:tcPr>
            <w:tcW w:w="1910" w:type="pct"/>
            <w:shd w:val="clear" w:color="auto" w:fill="auto"/>
          </w:tcPr>
          <w:p w14:paraId="45796782" w14:textId="77777777" w:rsidR="00E850C0" w:rsidRPr="004D582B" w:rsidRDefault="00E850C0" w:rsidP="000F6C7A">
            <w:pPr>
              <w:jc w:val="center"/>
              <w:rPr>
                <w:rFonts w:eastAsia="Calibri"/>
                <w:sz w:val="20"/>
                <w:szCs w:val="20"/>
                <w:lang w:eastAsia="en-US"/>
              </w:rPr>
            </w:pPr>
            <w:r w:rsidRPr="004D582B">
              <w:rPr>
                <w:sz w:val="20"/>
                <w:szCs w:val="20"/>
              </w:rPr>
              <w:t>Ду 80</w:t>
            </w:r>
            <w:r>
              <w:t xml:space="preserve"> </w:t>
            </w:r>
            <w:r w:rsidRPr="008E718C">
              <w:rPr>
                <w:sz w:val="20"/>
                <w:szCs w:val="20"/>
              </w:rPr>
              <w:t>или «эквивалент»</w:t>
            </w:r>
          </w:p>
        </w:tc>
        <w:tc>
          <w:tcPr>
            <w:tcW w:w="1631" w:type="pct"/>
          </w:tcPr>
          <w:p w14:paraId="5D84C156" w14:textId="77777777" w:rsidR="00E850C0" w:rsidRDefault="00E850C0" w:rsidP="000F6C7A">
            <w:pPr>
              <w:jc w:val="center"/>
              <w:rPr>
                <w:rFonts w:eastAsia="Calibri"/>
                <w:sz w:val="20"/>
                <w:szCs w:val="20"/>
                <w:lang w:eastAsia="en-US"/>
              </w:rPr>
            </w:pPr>
          </w:p>
        </w:tc>
      </w:tr>
      <w:tr w:rsidR="00E850C0" w:rsidRPr="00CA1725" w14:paraId="2B0D5C9C" w14:textId="77777777" w:rsidTr="000F6C7A">
        <w:trPr>
          <w:trHeight w:val="20"/>
        </w:trPr>
        <w:tc>
          <w:tcPr>
            <w:tcW w:w="238" w:type="pct"/>
            <w:shd w:val="clear" w:color="auto" w:fill="auto"/>
            <w:vAlign w:val="center"/>
          </w:tcPr>
          <w:p w14:paraId="3937EF5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1E69761" w14:textId="77777777" w:rsidR="00E850C0" w:rsidRPr="004D582B" w:rsidRDefault="00E850C0" w:rsidP="000F6C7A">
            <w:pPr>
              <w:rPr>
                <w:rFonts w:eastAsia="Calibri"/>
                <w:sz w:val="20"/>
                <w:szCs w:val="20"/>
                <w:lang w:eastAsia="en-US"/>
              </w:rPr>
            </w:pPr>
            <w:r w:rsidRPr="004D582B">
              <w:rPr>
                <w:sz w:val="20"/>
                <w:szCs w:val="20"/>
              </w:rPr>
              <w:t xml:space="preserve">Быстроразъемные соединения (БРС), мм Типы БРС </w:t>
            </w:r>
          </w:p>
        </w:tc>
        <w:tc>
          <w:tcPr>
            <w:tcW w:w="1910" w:type="pct"/>
            <w:shd w:val="clear" w:color="auto" w:fill="auto"/>
          </w:tcPr>
          <w:p w14:paraId="764A40D9" w14:textId="77777777" w:rsidR="00E850C0" w:rsidRPr="004D582B" w:rsidRDefault="00E850C0" w:rsidP="000F6C7A">
            <w:pPr>
              <w:jc w:val="center"/>
              <w:rPr>
                <w:rFonts w:eastAsia="Calibri"/>
                <w:sz w:val="20"/>
                <w:szCs w:val="20"/>
                <w:lang w:eastAsia="en-US"/>
              </w:rPr>
            </w:pPr>
            <w:r w:rsidRPr="004D582B">
              <w:rPr>
                <w:sz w:val="20"/>
                <w:szCs w:val="20"/>
              </w:rPr>
              <w:t>Ду 80</w:t>
            </w:r>
            <w:r>
              <w:t xml:space="preserve"> </w:t>
            </w:r>
            <w:r w:rsidRPr="008E718C">
              <w:rPr>
                <w:sz w:val="20"/>
                <w:szCs w:val="20"/>
              </w:rPr>
              <w:t>или «эквивалент»</w:t>
            </w:r>
          </w:p>
        </w:tc>
        <w:tc>
          <w:tcPr>
            <w:tcW w:w="1631" w:type="pct"/>
          </w:tcPr>
          <w:p w14:paraId="19A6B228" w14:textId="77777777" w:rsidR="00E850C0" w:rsidRDefault="00E850C0" w:rsidP="000F6C7A">
            <w:pPr>
              <w:jc w:val="center"/>
              <w:rPr>
                <w:rFonts w:eastAsia="Calibri"/>
                <w:sz w:val="20"/>
                <w:szCs w:val="20"/>
                <w:lang w:eastAsia="en-US"/>
              </w:rPr>
            </w:pPr>
          </w:p>
        </w:tc>
      </w:tr>
      <w:tr w:rsidR="00E850C0" w:rsidRPr="00CA1725" w14:paraId="56D9B21B" w14:textId="77777777" w:rsidTr="000F6C7A">
        <w:trPr>
          <w:trHeight w:val="20"/>
        </w:trPr>
        <w:tc>
          <w:tcPr>
            <w:tcW w:w="238" w:type="pct"/>
            <w:shd w:val="clear" w:color="auto" w:fill="auto"/>
            <w:vAlign w:val="center"/>
          </w:tcPr>
          <w:p w14:paraId="3AA6895D"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1F09392" w14:textId="77777777" w:rsidR="00E850C0" w:rsidRPr="004D582B" w:rsidRDefault="00E850C0" w:rsidP="000F6C7A">
            <w:pPr>
              <w:rPr>
                <w:rFonts w:eastAsia="Calibri"/>
                <w:sz w:val="20"/>
                <w:szCs w:val="20"/>
                <w:lang w:eastAsia="en-US"/>
              </w:rPr>
            </w:pPr>
            <w:r w:rsidRPr="004D582B">
              <w:rPr>
                <w:sz w:val="20"/>
                <w:szCs w:val="20"/>
              </w:rPr>
              <w:t xml:space="preserve">Пенал для рукавов </w:t>
            </w:r>
          </w:p>
        </w:tc>
        <w:tc>
          <w:tcPr>
            <w:tcW w:w="1910" w:type="pct"/>
            <w:shd w:val="clear" w:color="auto" w:fill="auto"/>
          </w:tcPr>
          <w:p w14:paraId="255A1943" w14:textId="77777777" w:rsidR="00E850C0" w:rsidRPr="004D582B" w:rsidRDefault="00E850C0" w:rsidP="000F6C7A">
            <w:pPr>
              <w:jc w:val="center"/>
              <w:rPr>
                <w:rFonts w:eastAsia="Calibri"/>
                <w:sz w:val="20"/>
                <w:szCs w:val="20"/>
                <w:lang w:eastAsia="en-US"/>
              </w:rPr>
            </w:pPr>
            <w:r w:rsidRPr="00AA559C">
              <w:rPr>
                <w:sz w:val="20"/>
                <w:szCs w:val="20"/>
              </w:rPr>
              <w:t>оцинкованный или ластиковый</w:t>
            </w:r>
          </w:p>
        </w:tc>
        <w:tc>
          <w:tcPr>
            <w:tcW w:w="1631" w:type="pct"/>
          </w:tcPr>
          <w:p w14:paraId="0C87F549" w14:textId="77777777" w:rsidR="00E850C0" w:rsidRDefault="00E850C0" w:rsidP="000F6C7A">
            <w:pPr>
              <w:jc w:val="center"/>
              <w:rPr>
                <w:rFonts w:eastAsia="Calibri"/>
                <w:sz w:val="20"/>
                <w:szCs w:val="20"/>
                <w:lang w:eastAsia="en-US"/>
              </w:rPr>
            </w:pPr>
          </w:p>
        </w:tc>
      </w:tr>
      <w:tr w:rsidR="00E850C0" w:rsidRPr="00CA1725" w14:paraId="7C3EB5B4" w14:textId="77777777" w:rsidTr="000F6C7A">
        <w:trPr>
          <w:trHeight w:val="20"/>
        </w:trPr>
        <w:tc>
          <w:tcPr>
            <w:tcW w:w="238" w:type="pct"/>
            <w:shd w:val="clear" w:color="auto" w:fill="auto"/>
            <w:vAlign w:val="center"/>
          </w:tcPr>
          <w:p w14:paraId="7892A5AC"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2CEABEF5" w14:textId="77777777" w:rsidR="00E850C0" w:rsidRPr="004D582B" w:rsidRDefault="00E850C0" w:rsidP="000F6C7A">
            <w:pPr>
              <w:rPr>
                <w:rFonts w:eastAsia="Calibri"/>
                <w:sz w:val="20"/>
                <w:szCs w:val="20"/>
                <w:lang w:eastAsia="en-US"/>
              </w:rPr>
            </w:pPr>
            <w:r w:rsidRPr="004D582B">
              <w:rPr>
                <w:sz w:val="20"/>
                <w:szCs w:val="20"/>
              </w:rPr>
              <w:t xml:space="preserve">Рукав напорный, м </w:t>
            </w:r>
          </w:p>
        </w:tc>
        <w:tc>
          <w:tcPr>
            <w:tcW w:w="1910" w:type="pct"/>
            <w:shd w:val="clear" w:color="auto" w:fill="auto"/>
          </w:tcPr>
          <w:p w14:paraId="44AC8011" w14:textId="418D2E66" w:rsidR="00E850C0" w:rsidRPr="004D582B" w:rsidRDefault="00E850C0" w:rsidP="00E850C0">
            <w:pPr>
              <w:jc w:val="center"/>
              <w:rPr>
                <w:rFonts w:eastAsia="Calibri"/>
                <w:sz w:val="20"/>
                <w:szCs w:val="20"/>
                <w:lang w:eastAsia="en-US"/>
              </w:rPr>
            </w:pPr>
            <w:r w:rsidRPr="004D582B">
              <w:rPr>
                <w:sz w:val="20"/>
                <w:szCs w:val="20"/>
              </w:rPr>
              <w:t>ДУ-80</w:t>
            </w:r>
            <w:r w:rsidRPr="00D1699D">
              <w:rPr>
                <w:sz w:val="20"/>
                <w:szCs w:val="20"/>
              </w:rPr>
              <w:t xml:space="preserve"> или «эквивалент»</w:t>
            </w:r>
            <w:r>
              <w:rPr>
                <w:sz w:val="20"/>
                <w:szCs w:val="20"/>
              </w:rPr>
              <w:t xml:space="preserve"> </w:t>
            </w:r>
            <w:r w:rsidRPr="004D582B">
              <w:rPr>
                <w:sz w:val="20"/>
                <w:szCs w:val="20"/>
              </w:rPr>
              <w:t xml:space="preserve">2 шт. </w:t>
            </w:r>
            <w:r>
              <w:rPr>
                <w:sz w:val="20"/>
                <w:szCs w:val="20"/>
              </w:rPr>
              <w:t>не менее</w:t>
            </w:r>
            <w:r w:rsidRPr="004D582B">
              <w:rPr>
                <w:sz w:val="20"/>
                <w:szCs w:val="20"/>
              </w:rPr>
              <w:t xml:space="preserve"> 4 метра</w:t>
            </w:r>
          </w:p>
        </w:tc>
        <w:tc>
          <w:tcPr>
            <w:tcW w:w="1631" w:type="pct"/>
          </w:tcPr>
          <w:p w14:paraId="28B9D575" w14:textId="77777777" w:rsidR="00E850C0" w:rsidRDefault="00E850C0" w:rsidP="000F6C7A">
            <w:pPr>
              <w:jc w:val="center"/>
              <w:rPr>
                <w:rFonts w:eastAsia="Calibri"/>
                <w:sz w:val="20"/>
                <w:szCs w:val="20"/>
                <w:lang w:eastAsia="en-US"/>
              </w:rPr>
            </w:pPr>
          </w:p>
        </w:tc>
      </w:tr>
      <w:tr w:rsidR="00E850C0" w:rsidRPr="00CA1725" w14:paraId="2007DC81" w14:textId="77777777" w:rsidTr="000F6C7A">
        <w:trPr>
          <w:trHeight w:val="20"/>
        </w:trPr>
        <w:tc>
          <w:tcPr>
            <w:tcW w:w="238" w:type="pct"/>
            <w:shd w:val="clear" w:color="auto" w:fill="auto"/>
            <w:vAlign w:val="center"/>
          </w:tcPr>
          <w:p w14:paraId="0CCDB02E"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9</w:t>
            </w:r>
          </w:p>
        </w:tc>
        <w:tc>
          <w:tcPr>
            <w:tcW w:w="1221" w:type="pct"/>
            <w:shd w:val="clear" w:color="auto" w:fill="auto"/>
          </w:tcPr>
          <w:p w14:paraId="49EC9CDE" w14:textId="77777777" w:rsidR="00E850C0" w:rsidRPr="00CA1725" w:rsidRDefault="00E850C0" w:rsidP="000F6C7A">
            <w:pPr>
              <w:rPr>
                <w:rFonts w:eastAsia="Calibri"/>
                <w:sz w:val="20"/>
                <w:szCs w:val="20"/>
                <w:lang w:eastAsia="en-US"/>
              </w:rPr>
            </w:pPr>
            <w:r w:rsidRPr="004D582B">
              <w:rPr>
                <w:rFonts w:eastAsia="Calibri"/>
                <w:sz w:val="20"/>
                <w:szCs w:val="20"/>
                <w:lang w:eastAsia="en-US"/>
              </w:rPr>
              <w:t>Подвеска</w:t>
            </w:r>
          </w:p>
        </w:tc>
        <w:tc>
          <w:tcPr>
            <w:tcW w:w="1910" w:type="pct"/>
            <w:shd w:val="clear" w:color="auto" w:fill="auto"/>
          </w:tcPr>
          <w:p w14:paraId="154AC76B" w14:textId="77777777" w:rsidR="00E850C0" w:rsidRPr="00CA1725" w:rsidRDefault="00E850C0" w:rsidP="000F6C7A">
            <w:pPr>
              <w:jc w:val="center"/>
              <w:rPr>
                <w:rFonts w:eastAsia="Calibri"/>
                <w:sz w:val="20"/>
                <w:szCs w:val="20"/>
                <w:lang w:eastAsia="en-US"/>
              </w:rPr>
            </w:pPr>
            <w:r>
              <w:rPr>
                <w:rFonts w:eastAsia="Calibri"/>
                <w:sz w:val="20"/>
                <w:szCs w:val="20"/>
                <w:lang w:eastAsia="en-US"/>
              </w:rPr>
              <w:t>-</w:t>
            </w:r>
          </w:p>
        </w:tc>
        <w:tc>
          <w:tcPr>
            <w:tcW w:w="1631" w:type="pct"/>
          </w:tcPr>
          <w:p w14:paraId="70D11462" w14:textId="77777777" w:rsidR="00E850C0" w:rsidRPr="00CA1725" w:rsidRDefault="00E850C0" w:rsidP="000F6C7A">
            <w:pPr>
              <w:jc w:val="center"/>
              <w:rPr>
                <w:rFonts w:eastAsia="Calibri"/>
                <w:sz w:val="20"/>
                <w:szCs w:val="20"/>
                <w:lang w:eastAsia="en-US"/>
              </w:rPr>
            </w:pPr>
            <w:r>
              <w:rPr>
                <w:rFonts w:eastAsia="Calibri"/>
                <w:sz w:val="20"/>
                <w:szCs w:val="20"/>
                <w:lang w:eastAsia="en-US"/>
              </w:rPr>
              <w:t>-</w:t>
            </w:r>
          </w:p>
        </w:tc>
      </w:tr>
      <w:tr w:rsidR="00E850C0" w:rsidRPr="00CA1725" w14:paraId="6B8CAACF" w14:textId="77777777" w:rsidTr="000F6C7A">
        <w:trPr>
          <w:trHeight w:val="20"/>
        </w:trPr>
        <w:tc>
          <w:tcPr>
            <w:tcW w:w="238" w:type="pct"/>
            <w:shd w:val="clear" w:color="auto" w:fill="auto"/>
            <w:vAlign w:val="center"/>
          </w:tcPr>
          <w:p w14:paraId="68A2FFB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50396B9E"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Количество осей/колес </w:t>
            </w:r>
          </w:p>
        </w:tc>
        <w:tc>
          <w:tcPr>
            <w:tcW w:w="1910" w:type="pct"/>
            <w:shd w:val="clear" w:color="auto" w:fill="auto"/>
          </w:tcPr>
          <w:p w14:paraId="45E27F90" w14:textId="2EF7E5CC" w:rsidR="00E850C0" w:rsidRPr="004D582B" w:rsidRDefault="00E850C0" w:rsidP="000F6C7A">
            <w:pPr>
              <w:jc w:val="center"/>
              <w:rPr>
                <w:rFonts w:eastAsia="Calibri"/>
                <w:sz w:val="20"/>
                <w:szCs w:val="20"/>
                <w:lang w:eastAsia="en-US"/>
              </w:rPr>
            </w:pPr>
            <w:r w:rsidRPr="00E850C0">
              <w:rPr>
                <w:rFonts w:eastAsia="Calibri"/>
                <w:color w:val="000000"/>
                <w:sz w:val="20"/>
                <w:szCs w:val="20"/>
              </w:rPr>
              <w:t>2 / 8+1; 2/4+1; 3/12+1;3/6 +1</w:t>
            </w:r>
          </w:p>
        </w:tc>
        <w:tc>
          <w:tcPr>
            <w:tcW w:w="1631" w:type="pct"/>
          </w:tcPr>
          <w:p w14:paraId="1D44981F" w14:textId="77777777" w:rsidR="00E850C0" w:rsidRDefault="00E850C0" w:rsidP="000F6C7A">
            <w:pPr>
              <w:jc w:val="center"/>
              <w:rPr>
                <w:rFonts w:eastAsia="Calibri"/>
                <w:sz w:val="20"/>
                <w:szCs w:val="20"/>
                <w:lang w:eastAsia="en-US"/>
              </w:rPr>
            </w:pPr>
          </w:p>
        </w:tc>
      </w:tr>
      <w:tr w:rsidR="00E850C0" w:rsidRPr="00CA1725" w14:paraId="64897D98" w14:textId="77777777" w:rsidTr="000F6C7A">
        <w:trPr>
          <w:trHeight w:val="20"/>
        </w:trPr>
        <w:tc>
          <w:tcPr>
            <w:tcW w:w="238" w:type="pct"/>
            <w:shd w:val="clear" w:color="auto" w:fill="auto"/>
            <w:vAlign w:val="center"/>
          </w:tcPr>
          <w:p w14:paraId="0E81C754"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10</w:t>
            </w:r>
          </w:p>
        </w:tc>
        <w:tc>
          <w:tcPr>
            <w:tcW w:w="4762" w:type="pct"/>
            <w:gridSpan w:val="3"/>
            <w:shd w:val="clear" w:color="auto" w:fill="auto"/>
          </w:tcPr>
          <w:p w14:paraId="23C8AC5F" w14:textId="77777777" w:rsidR="00E850C0" w:rsidRPr="00CA1725" w:rsidRDefault="00E850C0" w:rsidP="000F6C7A">
            <w:pPr>
              <w:rPr>
                <w:rFonts w:eastAsia="Calibri"/>
                <w:sz w:val="20"/>
                <w:szCs w:val="20"/>
                <w:lang w:eastAsia="en-US"/>
              </w:rPr>
            </w:pPr>
            <w:r w:rsidRPr="004D582B">
              <w:rPr>
                <w:rFonts w:eastAsia="Calibri"/>
                <w:sz w:val="20"/>
                <w:szCs w:val="20"/>
                <w:lang w:eastAsia="en-US"/>
              </w:rPr>
              <w:t>Шины</w:t>
            </w:r>
          </w:p>
        </w:tc>
      </w:tr>
      <w:tr w:rsidR="00E850C0" w:rsidRPr="00CA1725" w14:paraId="74BB051C" w14:textId="77777777" w:rsidTr="000F6C7A">
        <w:trPr>
          <w:trHeight w:val="20"/>
        </w:trPr>
        <w:tc>
          <w:tcPr>
            <w:tcW w:w="238" w:type="pct"/>
            <w:shd w:val="clear" w:color="auto" w:fill="auto"/>
            <w:vAlign w:val="center"/>
          </w:tcPr>
          <w:p w14:paraId="09A41C32"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7DA53D2" w14:textId="77777777" w:rsidR="00E850C0" w:rsidRPr="004D582B" w:rsidRDefault="00E850C0" w:rsidP="000F6C7A">
            <w:pPr>
              <w:rPr>
                <w:rFonts w:eastAsia="Calibri"/>
                <w:sz w:val="20"/>
                <w:szCs w:val="20"/>
                <w:lang w:eastAsia="en-US"/>
              </w:rPr>
            </w:pPr>
            <w:r w:rsidRPr="004D582B">
              <w:rPr>
                <w:rFonts w:eastAsia="Calibri"/>
                <w:sz w:val="20"/>
                <w:szCs w:val="20"/>
              </w:rPr>
              <w:t xml:space="preserve">Размерность шин </w:t>
            </w:r>
          </w:p>
        </w:tc>
        <w:tc>
          <w:tcPr>
            <w:tcW w:w="1910" w:type="pct"/>
            <w:shd w:val="clear" w:color="auto" w:fill="auto"/>
          </w:tcPr>
          <w:p w14:paraId="0DCE9F32" w14:textId="77777777" w:rsidR="00E850C0" w:rsidRPr="004D582B" w:rsidRDefault="00E850C0" w:rsidP="000F6C7A">
            <w:pPr>
              <w:jc w:val="center"/>
              <w:rPr>
                <w:rFonts w:eastAsia="Calibri"/>
                <w:sz w:val="20"/>
                <w:szCs w:val="20"/>
                <w:lang w:eastAsia="en-US"/>
              </w:rPr>
            </w:pPr>
            <w:r w:rsidRPr="00AA559C">
              <w:rPr>
                <w:rFonts w:eastAsia="Calibri"/>
                <w:color w:val="000000"/>
                <w:sz w:val="20"/>
                <w:szCs w:val="20"/>
              </w:rPr>
              <w:t>11.00 R20 </w:t>
            </w:r>
            <w:r>
              <w:rPr>
                <w:rFonts w:eastAsia="Calibri"/>
                <w:color w:val="000000"/>
                <w:sz w:val="20"/>
                <w:szCs w:val="20"/>
              </w:rPr>
              <w:t xml:space="preserve"> или</w:t>
            </w:r>
            <w:r w:rsidRPr="00AA559C">
              <w:rPr>
                <w:rFonts w:eastAsia="Calibri"/>
                <w:color w:val="000000"/>
                <w:sz w:val="20"/>
                <w:szCs w:val="20"/>
              </w:rPr>
              <w:t xml:space="preserve"> 385*65 </w:t>
            </w:r>
            <w:r w:rsidRPr="00AA559C">
              <w:rPr>
                <w:rFonts w:eastAsia="Calibri"/>
                <w:color w:val="000000"/>
                <w:sz w:val="20"/>
                <w:szCs w:val="20"/>
                <w:lang w:val="en-US"/>
              </w:rPr>
              <w:t>R 22.5</w:t>
            </w:r>
          </w:p>
        </w:tc>
        <w:tc>
          <w:tcPr>
            <w:tcW w:w="1631" w:type="pct"/>
          </w:tcPr>
          <w:p w14:paraId="4ABDF70A" w14:textId="77777777" w:rsidR="00E850C0" w:rsidRDefault="00E850C0" w:rsidP="000F6C7A">
            <w:pPr>
              <w:jc w:val="center"/>
              <w:rPr>
                <w:rFonts w:eastAsia="Calibri"/>
                <w:sz w:val="20"/>
                <w:szCs w:val="20"/>
                <w:lang w:eastAsia="en-US"/>
              </w:rPr>
            </w:pPr>
          </w:p>
        </w:tc>
      </w:tr>
      <w:tr w:rsidR="00E850C0" w:rsidRPr="00CA1725" w14:paraId="2D74D045" w14:textId="77777777" w:rsidTr="000F6C7A">
        <w:trPr>
          <w:trHeight w:val="20"/>
        </w:trPr>
        <w:tc>
          <w:tcPr>
            <w:tcW w:w="238" w:type="pct"/>
            <w:shd w:val="clear" w:color="auto" w:fill="auto"/>
            <w:vAlign w:val="center"/>
          </w:tcPr>
          <w:p w14:paraId="45BFF224" w14:textId="77777777" w:rsidR="00E850C0" w:rsidRPr="00CA1725" w:rsidRDefault="00E850C0" w:rsidP="000F6C7A">
            <w:pPr>
              <w:jc w:val="center"/>
              <w:outlineLvl w:val="0"/>
              <w:rPr>
                <w:rFonts w:eastAsia="Calibri"/>
                <w:color w:val="000000"/>
                <w:sz w:val="20"/>
                <w:szCs w:val="20"/>
                <w:lang w:eastAsia="en-US"/>
              </w:rPr>
            </w:pPr>
            <w:r>
              <w:rPr>
                <w:rFonts w:eastAsia="Calibri"/>
                <w:color w:val="000000"/>
                <w:sz w:val="20"/>
                <w:szCs w:val="20"/>
                <w:lang w:eastAsia="en-US"/>
              </w:rPr>
              <w:t>11</w:t>
            </w:r>
          </w:p>
        </w:tc>
        <w:tc>
          <w:tcPr>
            <w:tcW w:w="4762" w:type="pct"/>
            <w:gridSpan w:val="3"/>
            <w:shd w:val="clear" w:color="auto" w:fill="auto"/>
          </w:tcPr>
          <w:p w14:paraId="6FB9295D" w14:textId="77777777" w:rsidR="00E850C0" w:rsidRPr="00CA1725" w:rsidRDefault="00E850C0" w:rsidP="000F6C7A">
            <w:pPr>
              <w:rPr>
                <w:rFonts w:eastAsia="Calibri"/>
                <w:sz w:val="20"/>
                <w:szCs w:val="20"/>
                <w:lang w:eastAsia="en-US"/>
              </w:rPr>
            </w:pPr>
            <w:r w:rsidRPr="004D582B">
              <w:rPr>
                <w:rFonts w:eastAsia="Calibri"/>
                <w:sz w:val="20"/>
                <w:szCs w:val="20"/>
                <w:lang w:eastAsia="en-US"/>
              </w:rPr>
              <w:t>Габаритные размеры прицепа–цистерны</w:t>
            </w:r>
          </w:p>
        </w:tc>
      </w:tr>
      <w:tr w:rsidR="00E850C0" w:rsidRPr="00CA1725" w14:paraId="4B4A2BC6" w14:textId="77777777" w:rsidTr="000F6C7A">
        <w:trPr>
          <w:trHeight w:val="20"/>
        </w:trPr>
        <w:tc>
          <w:tcPr>
            <w:tcW w:w="238" w:type="pct"/>
            <w:shd w:val="clear" w:color="auto" w:fill="auto"/>
            <w:vAlign w:val="center"/>
          </w:tcPr>
          <w:p w14:paraId="7566A7B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E3D8167"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Длина, мм </w:t>
            </w:r>
          </w:p>
        </w:tc>
        <w:tc>
          <w:tcPr>
            <w:tcW w:w="1910" w:type="pct"/>
            <w:shd w:val="clear" w:color="auto" w:fill="auto"/>
          </w:tcPr>
          <w:p w14:paraId="189A4FEB" w14:textId="04410613" w:rsidR="00E850C0" w:rsidRPr="004D582B" w:rsidRDefault="00E850C0" w:rsidP="00B64A75">
            <w:pPr>
              <w:jc w:val="center"/>
              <w:rPr>
                <w:rFonts w:eastAsia="Calibri"/>
                <w:sz w:val="20"/>
                <w:szCs w:val="20"/>
                <w:lang w:eastAsia="en-US"/>
              </w:rPr>
            </w:pPr>
            <w:r w:rsidRPr="00AA559C">
              <w:rPr>
                <w:rFonts w:eastAsia="Calibri"/>
                <w:color w:val="000000"/>
                <w:sz w:val="20"/>
                <w:szCs w:val="20"/>
              </w:rPr>
              <w:t xml:space="preserve">от 8 400 до </w:t>
            </w:r>
            <w:r w:rsidR="00B64A75">
              <w:rPr>
                <w:rFonts w:eastAsia="Calibri"/>
                <w:color w:val="000000"/>
                <w:sz w:val="20"/>
                <w:szCs w:val="20"/>
              </w:rPr>
              <w:t>13 0</w:t>
            </w:r>
            <w:r w:rsidRPr="00AA559C">
              <w:rPr>
                <w:rFonts w:eastAsia="Calibri"/>
                <w:color w:val="000000"/>
                <w:sz w:val="20"/>
                <w:szCs w:val="20"/>
                <w:lang w:val="en-US"/>
              </w:rPr>
              <w:t>00</w:t>
            </w:r>
          </w:p>
        </w:tc>
        <w:tc>
          <w:tcPr>
            <w:tcW w:w="1631" w:type="pct"/>
          </w:tcPr>
          <w:p w14:paraId="72F8BBD1" w14:textId="77777777" w:rsidR="00E850C0" w:rsidRDefault="00E850C0" w:rsidP="000F6C7A">
            <w:pPr>
              <w:jc w:val="center"/>
              <w:rPr>
                <w:rFonts w:eastAsia="Calibri"/>
                <w:sz w:val="20"/>
                <w:szCs w:val="20"/>
                <w:lang w:eastAsia="en-US"/>
              </w:rPr>
            </w:pPr>
          </w:p>
        </w:tc>
      </w:tr>
      <w:tr w:rsidR="00E850C0" w:rsidRPr="00CA1725" w14:paraId="0E5282BE" w14:textId="77777777" w:rsidTr="000F6C7A">
        <w:trPr>
          <w:trHeight w:val="20"/>
        </w:trPr>
        <w:tc>
          <w:tcPr>
            <w:tcW w:w="238" w:type="pct"/>
            <w:shd w:val="clear" w:color="auto" w:fill="auto"/>
            <w:vAlign w:val="center"/>
          </w:tcPr>
          <w:p w14:paraId="777E25AA"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77E9B0"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Ширина, мм, не более </w:t>
            </w:r>
          </w:p>
        </w:tc>
        <w:tc>
          <w:tcPr>
            <w:tcW w:w="1910" w:type="pct"/>
            <w:shd w:val="clear" w:color="auto" w:fill="auto"/>
          </w:tcPr>
          <w:p w14:paraId="3C4CD363" w14:textId="77777777" w:rsidR="00E850C0" w:rsidRPr="004D582B" w:rsidRDefault="00E850C0" w:rsidP="000F6C7A">
            <w:pPr>
              <w:jc w:val="center"/>
              <w:rPr>
                <w:rFonts w:eastAsia="Calibri"/>
                <w:sz w:val="20"/>
                <w:szCs w:val="20"/>
                <w:lang w:eastAsia="en-US"/>
              </w:rPr>
            </w:pPr>
            <w:r w:rsidRPr="00AA559C">
              <w:rPr>
                <w:rFonts w:eastAsia="Calibri"/>
                <w:color w:val="000000"/>
                <w:sz w:val="20"/>
                <w:szCs w:val="20"/>
              </w:rPr>
              <w:t xml:space="preserve">от </w:t>
            </w:r>
            <w:r w:rsidRPr="00AA559C">
              <w:rPr>
                <w:rFonts w:eastAsia="Calibri"/>
                <w:color w:val="000000"/>
                <w:sz w:val="20"/>
                <w:szCs w:val="20"/>
                <w:lang w:val="en-US"/>
              </w:rPr>
              <w:t>2</w:t>
            </w:r>
            <w:r w:rsidRPr="00AA559C">
              <w:rPr>
                <w:rFonts w:eastAsia="Calibri"/>
                <w:color w:val="000000"/>
                <w:sz w:val="20"/>
                <w:szCs w:val="20"/>
              </w:rPr>
              <w:t xml:space="preserve"> </w:t>
            </w:r>
            <w:r w:rsidRPr="00AA559C">
              <w:rPr>
                <w:rFonts w:eastAsia="Calibri"/>
                <w:color w:val="000000"/>
                <w:sz w:val="20"/>
                <w:szCs w:val="20"/>
                <w:lang w:val="en-US"/>
              </w:rPr>
              <w:t>500</w:t>
            </w:r>
            <w:r w:rsidRPr="00AA559C">
              <w:rPr>
                <w:rFonts w:eastAsia="Calibri"/>
                <w:color w:val="000000"/>
                <w:sz w:val="20"/>
                <w:szCs w:val="20"/>
              </w:rPr>
              <w:t xml:space="preserve"> до 2 550</w:t>
            </w:r>
          </w:p>
        </w:tc>
        <w:tc>
          <w:tcPr>
            <w:tcW w:w="1631" w:type="pct"/>
          </w:tcPr>
          <w:p w14:paraId="6A565D9F" w14:textId="77777777" w:rsidR="00E850C0" w:rsidRDefault="00E850C0" w:rsidP="000F6C7A">
            <w:pPr>
              <w:jc w:val="center"/>
              <w:rPr>
                <w:rFonts w:eastAsia="Calibri"/>
                <w:sz w:val="20"/>
                <w:szCs w:val="20"/>
                <w:lang w:eastAsia="en-US"/>
              </w:rPr>
            </w:pPr>
          </w:p>
        </w:tc>
      </w:tr>
      <w:tr w:rsidR="00E850C0" w:rsidRPr="00CA1725" w14:paraId="362F306B" w14:textId="77777777" w:rsidTr="000F6C7A">
        <w:trPr>
          <w:trHeight w:val="20"/>
        </w:trPr>
        <w:tc>
          <w:tcPr>
            <w:tcW w:w="238" w:type="pct"/>
            <w:shd w:val="clear" w:color="auto" w:fill="auto"/>
            <w:vAlign w:val="center"/>
          </w:tcPr>
          <w:p w14:paraId="0E6E6EAB"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3D986013" w14:textId="77777777" w:rsidR="00E850C0" w:rsidRPr="004D582B" w:rsidRDefault="00E850C0" w:rsidP="000F6C7A">
            <w:pPr>
              <w:rPr>
                <w:rFonts w:eastAsia="Calibri"/>
                <w:sz w:val="20"/>
                <w:szCs w:val="20"/>
                <w:lang w:eastAsia="en-US"/>
              </w:rPr>
            </w:pPr>
            <w:r w:rsidRPr="004D582B">
              <w:rPr>
                <w:rFonts w:eastAsia="Calibri"/>
                <w:color w:val="000000"/>
                <w:sz w:val="20"/>
                <w:szCs w:val="20"/>
              </w:rPr>
              <w:t xml:space="preserve">Высота, мм </w:t>
            </w:r>
          </w:p>
        </w:tc>
        <w:tc>
          <w:tcPr>
            <w:tcW w:w="1910" w:type="pct"/>
            <w:shd w:val="clear" w:color="auto" w:fill="auto"/>
          </w:tcPr>
          <w:p w14:paraId="19AA9D75" w14:textId="11B724E5" w:rsidR="00E850C0" w:rsidRPr="004D582B" w:rsidRDefault="00E850C0" w:rsidP="00B64A75">
            <w:pPr>
              <w:jc w:val="center"/>
              <w:rPr>
                <w:rFonts w:eastAsia="Calibri"/>
                <w:sz w:val="20"/>
                <w:szCs w:val="20"/>
                <w:lang w:eastAsia="en-US"/>
              </w:rPr>
            </w:pPr>
            <w:r w:rsidRPr="00AA559C">
              <w:rPr>
                <w:rFonts w:eastAsia="Calibri"/>
                <w:color w:val="000000"/>
                <w:sz w:val="20"/>
                <w:szCs w:val="20"/>
              </w:rPr>
              <w:t xml:space="preserve">от 3 150 до </w:t>
            </w:r>
            <w:r w:rsidRPr="00AA559C">
              <w:rPr>
                <w:rFonts w:eastAsia="Calibri"/>
                <w:color w:val="000000"/>
                <w:sz w:val="20"/>
                <w:szCs w:val="20"/>
                <w:lang w:val="en-US"/>
              </w:rPr>
              <w:t>3</w:t>
            </w:r>
            <w:r w:rsidR="00B64A75">
              <w:rPr>
                <w:rFonts w:eastAsia="Calibri"/>
                <w:color w:val="000000"/>
                <w:sz w:val="20"/>
                <w:szCs w:val="20"/>
              </w:rPr>
              <w:t>7</w:t>
            </w:r>
            <w:r w:rsidRPr="00AA559C">
              <w:rPr>
                <w:rFonts w:eastAsia="Calibri"/>
                <w:color w:val="000000"/>
                <w:sz w:val="20"/>
                <w:szCs w:val="20"/>
                <w:lang w:val="en-US"/>
              </w:rPr>
              <w:t>50</w:t>
            </w:r>
          </w:p>
        </w:tc>
        <w:tc>
          <w:tcPr>
            <w:tcW w:w="1631" w:type="pct"/>
          </w:tcPr>
          <w:p w14:paraId="41676234" w14:textId="77777777" w:rsidR="00E850C0" w:rsidRDefault="00E850C0" w:rsidP="000F6C7A">
            <w:pPr>
              <w:jc w:val="center"/>
              <w:rPr>
                <w:rFonts w:eastAsia="Calibri"/>
                <w:sz w:val="20"/>
                <w:szCs w:val="20"/>
                <w:lang w:eastAsia="en-US"/>
              </w:rPr>
            </w:pPr>
          </w:p>
        </w:tc>
      </w:tr>
      <w:tr w:rsidR="00E850C0" w:rsidRPr="00CA1725" w14:paraId="165CDE85" w14:textId="77777777" w:rsidTr="000F6C7A">
        <w:trPr>
          <w:trHeight w:val="20"/>
        </w:trPr>
        <w:tc>
          <w:tcPr>
            <w:tcW w:w="238" w:type="pct"/>
            <w:shd w:val="clear" w:color="auto" w:fill="auto"/>
            <w:vAlign w:val="center"/>
          </w:tcPr>
          <w:p w14:paraId="4B61564E" w14:textId="77777777" w:rsidR="00E850C0" w:rsidRPr="00CA1725" w:rsidRDefault="00E850C0" w:rsidP="000F6C7A">
            <w:pPr>
              <w:jc w:val="center"/>
              <w:outlineLvl w:val="0"/>
              <w:rPr>
                <w:rFonts w:eastAsia="Calibri"/>
                <w:color w:val="000000"/>
                <w:sz w:val="20"/>
                <w:szCs w:val="20"/>
                <w:lang w:eastAsia="en-US"/>
              </w:rPr>
            </w:pPr>
          </w:p>
        </w:tc>
        <w:tc>
          <w:tcPr>
            <w:tcW w:w="1221" w:type="pct"/>
            <w:shd w:val="clear" w:color="auto" w:fill="auto"/>
          </w:tcPr>
          <w:p w14:paraId="7038DB94" w14:textId="77777777" w:rsidR="00E850C0" w:rsidRPr="00F23E85" w:rsidRDefault="00E850C0" w:rsidP="000F6C7A">
            <w:pPr>
              <w:rPr>
                <w:rFonts w:eastAsia="Calibri"/>
                <w:sz w:val="20"/>
                <w:szCs w:val="20"/>
                <w:lang w:eastAsia="en-US"/>
              </w:rPr>
            </w:pPr>
            <w:r>
              <w:rPr>
                <w:rFonts w:eastAsia="Calibri"/>
                <w:sz w:val="20"/>
                <w:szCs w:val="20"/>
                <w:lang w:eastAsia="en-US"/>
              </w:rPr>
              <w:t>Изображение с габаритными размерами</w:t>
            </w:r>
          </w:p>
          <w:p w14:paraId="504CB686" w14:textId="77777777" w:rsidR="00E850C0" w:rsidRPr="00CA1725" w:rsidRDefault="00E850C0" w:rsidP="000F6C7A">
            <w:pPr>
              <w:rPr>
                <w:rFonts w:eastAsia="Calibri"/>
                <w:sz w:val="20"/>
                <w:szCs w:val="20"/>
                <w:lang w:eastAsia="en-US"/>
              </w:rPr>
            </w:pPr>
          </w:p>
        </w:tc>
        <w:tc>
          <w:tcPr>
            <w:tcW w:w="1910" w:type="pct"/>
            <w:shd w:val="clear" w:color="auto" w:fill="auto"/>
          </w:tcPr>
          <w:p w14:paraId="2A0312F7" w14:textId="77777777" w:rsidR="00E850C0" w:rsidRDefault="00E850C0" w:rsidP="000F6C7A">
            <w:pPr>
              <w:jc w:val="center"/>
              <w:rPr>
                <w:b/>
                <w:noProof/>
                <w:sz w:val="28"/>
                <w:szCs w:val="28"/>
              </w:rPr>
            </w:pPr>
            <w:r>
              <w:rPr>
                <w:b/>
                <w:noProof/>
                <w:sz w:val="28"/>
                <w:szCs w:val="28"/>
              </w:rPr>
              <w:drawing>
                <wp:inline distT="0" distB="0" distL="0" distR="0" wp14:anchorId="03D156B5" wp14:editId="291EE005">
                  <wp:extent cx="3408884" cy="1075334"/>
                  <wp:effectExtent l="0" t="0" r="127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9631" cy="1078724"/>
                          </a:xfrm>
                          <a:prstGeom prst="rect">
                            <a:avLst/>
                          </a:prstGeom>
                          <a:noFill/>
                          <a:ln>
                            <a:noFill/>
                          </a:ln>
                        </pic:spPr>
                      </pic:pic>
                    </a:graphicData>
                  </a:graphic>
                </wp:inline>
              </w:drawing>
            </w:r>
          </w:p>
          <w:p w14:paraId="52FB50DE" w14:textId="77777777" w:rsidR="00E850C0" w:rsidRDefault="00E850C0" w:rsidP="000F6C7A">
            <w:pPr>
              <w:rPr>
                <w:rFonts w:eastAsia="Calibri"/>
                <w:sz w:val="20"/>
                <w:szCs w:val="20"/>
                <w:lang w:eastAsia="en-US"/>
              </w:rPr>
            </w:pPr>
            <w:r>
              <w:rPr>
                <w:rFonts w:eastAsia="Calibri"/>
                <w:sz w:val="20"/>
                <w:szCs w:val="20"/>
                <w:lang w:eastAsia="en-US"/>
              </w:rPr>
              <w:t>или</w:t>
            </w:r>
          </w:p>
          <w:p w14:paraId="0E5A24E6" w14:textId="41D46A9E" w:rsidR="00E850C0" w:rsidRDefault="00B64A75" w:rsidP="000F6C7A">
            <w:pPr>
              <w:rPr>
                <w:rFonts w:eastAsia="Calibri"/>
                <w:sz w:val="20"/>
                <w:szCs w:val="20"/>
                <w:lang w:eastAsia="en-US"/>
              </w:rPr>
            </w:pPr>
            <w:r>
              <w:rPr>
                <w:b/>
                <w:noProof/>
                <w:sz w:val="28"/>
                <w:szCs w:val="28"/>
              </w:rPr>
              <w:lastRenderedPageBreak/>
              <w:drawing>
                <wp:inline distT="0" distB="0" distL="0" distR="0" wp14:anchorId="03FD4DFE" wp14:editId="209C2DDE">
                  <wp:extent cx="3591764" cy="1309421"/>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1697" cy="1309397"/>
                          </a:xfrm>
                          <a:prstGeom prst="rect">
                            <a:avLst/>
                          </a:prstGeom>
                          <a:noFill/>
                          <a:ln>
                            <a:noFill/>
                          </a:ln>
                        </pic:spPr>
                      </pic:pic>
                    </a:graphicData>
                  </a:graphic>
                </wp:inline>
              </w:drawing>
            </w:r>
          </w:p>
          <w:p w14:paraId="334653A3" w14:textId="77777777" w:rsidR="00E850C0" w:rsidRDefault="00E850C0" w:rsidP="000F6C7A">
            <w:pPr>
              <w:rPr>
                <w:rFonts w:eastAsia="Calibri"/>
                <w:sz w:val="20"/>
                <w:szCs w:val="20"/>
                <w:lang w:eastAsia="en-US"/>
              </w:rPr>
            </w:pPr>
          </w:p>
          <w:p w14:paraId="2C036404" w14:textId="7E4E1979" w:rsidR="00E850C0" w:rsidRPr="00F23E85" w:rsidRDefault="00E850C0" w:rsidP="000F6C7A">
            <w:pPr>
              <w:rPr>
                <w:b/>
                <w:noProof/>
                <w:sz w:val="28"/>
                <w:szCs w:val="28"/>
              </w:rPr>
            </w:pPr>
            <w:r>
              <w:rPr>
                <w:rFonts w:eastAsia="Calibri"/>
                <w:sz w:val="20"/>
                <w:szCs w:val="20"/>
                <w:lang w:eastAsia="en-US"/>
              </w:rPr>
              <w:t>Ориентировочные габариты и пример изображения (конструкция и габариты</w:t>
            </w:r>
            <w:r w:rsidRPr="00775836">
              <w:rPr>
                <w:sz w:val="28"/>
                <w:szCs w:val="28"/>
              </w:rPr>
              <w:t xml:space="preserve"> </w:t>
            </w:r>
            <w:r w:rsidRPr="00775836">
              <w:rPr>
                <w:rFonts w:eastAsia="Calibri"/>
                <w:sz w:val="20"/>
                <w:szCs w:val="20"/>
                <w:lang w:eastAsia="en-US"/>
              </w:rPr>
              <w:t>указываются</w:t>
            </w:r>
            <w:r w:rsidR="00EE51FB">
              <w:rPr>
                <w:rFonts w:eastAsia="Calibri"/>
                <w:sz w:val="20"/>
                <w:szCs w:val="20"/>
                <w:lang w:eastAsia="en-US"/>
              </w:rPr>
              <w:t xml:space="preserve"> участником закупки</w:t>
            </w:r>
            <w:r>
              <w:rPr>
                <w:sz w:val="28"/>
                <w:szCs w:val="28"/>
              </w:rPr>
              <w:t xml:space="preserve"> </w:t>
            </w:r>
            <w:r w:rsidRPr="00775836">
              <w:rPr>
                <w:rFonts w:eastAsia="Calibri"/>
                <w:sz w:val="20"/>
                <w:szCs w:val="20"/>
                <w:lang w:eastAsia="en-US"/>
              </w:rPr>
              <w:t xml:space="preserve">в соответствии </w:t>
            </w:r>
            <w:r w:rsidRPr="00775836">
              <w:rPr>
                <w:rFonts w:eastAsia="Calibri"/>
                <w:sz w:val="20"/>
                <w:szCs w:val="20"/>
                <w:lang w:eastAsia="en-US"/>
              </w:rPr>
              <w:br/>
              <w:t>с техническими условиями (ТУ) предприятия изготовителя</w:t>
            </w:r>
            <w:r>
              <w:rPr>
                <w:rFonts w:eastAsia="Calibri"/>
                <w:sz w:val="20"/>
                <w:szCs w:val="20"/>
                <w:lang w:eastAsia="en-US"/>
              </w:rPr>
              <w:t>)</w:t>
            </w:r>
          </w:p>
        </w:tc>
        <w:tc>
          <w:tcPr>
            <w:tcW w:w="1631" w:type="pct"/>
          </w:tcPr>
          <w:p w14:paraId="1920B217" w14:textId="77777777" w:rsidR="00E850C0" w:rsidRPr="00CA1725" w:rsidRDefault="00E850C0" w:rsidP="000F6C7A">
            <w:pPr>
              <w:jc w:val="center"/>
              <w:rPr>
                <w:rFonts w:eastAsia="Calibri"/>
                <w:sz w:val="20"/>
                <w:szCs w:val="20"/>
                <w:lang w:eastAsia="en-US"/>
              </w:rPr>
            </w:pPr>
          </w:p>
        </w:tc>
      </w:tr>
    </w:tbl>
    <w:p w14:paraId="16A805C9" w14:textId="4A9779D4" w:rsidR="00A64529" w:rsidRPr="000C0977" w:rsidRDefault="00146B22" w:rsidP="006D2A6B">
      <w:pPr>
        <w:tabs>
          <w:tab w:val="left" w:pos="1701"/>
        </w:tabs>
        <w:suppressAutoHyphens/>
        <w:autoSpaceDE w:val="0"/>
        <w:spacing w:before="12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4B5CA7DC" w:rsidR="008D0C6B" w:rsidRDefault="00B64A75" w:rsidP="00B64A75">
      <w:pPr>
        <w:pStyle w:val="a4"/>
        <w:numPr>
          <w:ilvl w:val="2"/>
          <w:numId w:val="9"/>
        </w:numPr>
        <w:tabs>
          <w:tab w:val="left" w:pos="426"/>
        </w:tabs>
        <w:jc w:val="both"/>
        <w:rPr>
          <w:sz w:val="20"/>
          <w:lang w:val="ru-RU"/>
        </w:rPr>
      </w:pPr>
      <w:r w:rsidRPr="00B64A75">
        <w:rPr>
          <w:sz w:val="20"/>
          <w:lang w:val="ru-RU"/>
        </w:rPr>
        <w:t>1)</w:t>
      </w:r>
      <w:r w:rsidRPr="00B64A75">
        <w:rPr>
          <w:sz w:val="20"/>
          <w:lang w:val="ru-RU"/>
        </w:rPr>
        <w:tab/>
        <w:t>Графа 4 Спецификации заполнятся участником закупки, при этом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8"/>
          <w:footerReference w:type="even" r:id="rId29"/>
          <w:footerReference w:type="default" r:id="rId30"/>
          <w:headerReference w:type="first" r:id="rId31"/>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76093E57" w:rsidR="00E00D86" w:rsidRPr="003E2220" w:rsidRDefault="003E2220" w:rsidP="009F7105">
      <w:pPr>
        <w:jc w:val="right"/>
        <w:rPr>
          <w:bCs/>
        </w:rPr>
      </w:pPr>
      <w:r w:rsidRPr="003E2220">
        <w:rPr>
          <w:bCs/>
        </w:rPr>
        <w:t xml:space="preserve">от </w:t>
      </w:r>
      <w:r w:rsidR="00417392">
        <w:rPr>
          <w:bCs/>
        </w:rPr>
        <w:t>29</w:t>
      </w:r>
      <w:r w:rsidRPr="003E2220">
        <w:rPr>
          <w:bCs/>
        </w:rPr>
        <w:t>.</w:t>
      </w:r>
      <w:r w:rsidR="00B15938">
        <w:rPr>
          <w:bCs/>
        </w:rPr>
        <w:t>11</w:t>
      </w:r>
      <w:r w:rsidRPr="003E2220">
        <w:rPr>
          <w:bCs/>
        </w:rPr>
        <w:t>.2023 г. № ЗКЭФ-ДЭУК-</w:t>
      </w:r>
      <w:r w:rsidR="006D2A6B">
        <w:rPr>
          <w:bCs/>
        </w:rPr>
        <w:t>8</w:t>
      </w:r>
      <w:r w:rsidR="00B64A75">
        <w:rPr>
          <w:bCs/>
        </w:rPr>
        <w:t>23</w:t>
      </w:r>
      <w:r w:rsidR="00417392">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B15938">
      <w:pPr>
        <w:spacing w:after="120"/>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tbl>
      <w:tblPr>
        <w:tblW w:w="0" w:type="auto"/>
        <w:tblLayout w:type="fixed"/>
        <w:tblLook w:val="04A0" w:firstRow="1" w:lastRow="0" w:firstColumn="1" w:lastColumn="0" w:noHBand="0" w:noVBand="1"/>
      </w:tblPr>
      <w:tblGrid>
        <w:gridCol w:w="754"/>
        <w:gridCol w:w="2331"/>
        <w:gridCol w:w="709"/>
        <w:gridCol w:w="850"/>
        <w:gridCol w:w="1276"/>
        <w:gridCol w:w="1276"/>
        <w:gridCol w:w="1276"/>
        <w:gridCol w:w="1275"/>
        <w:gridCol w:w="1276"/>
        <w:gridCol w:w="1276"/>
        <w:gridCol w:w="1276"/>
        <w:gridCol w:w="1353"/>
      </w:tblGrid>
      <w:tr w:rsidR="00B64A75" w:rsidRPr="00036D6D" w14:paraId="4FC28F8E" w14:textId="77777777" w:rsidTr="00B64A75">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EEAF4" w14:textId="77777777" w:rsidR="00B64A75" w:rsidRPr="00B64A75" w:rsidRDefault="00B64A75" w:rsidP="00B64A75">
            <w:pPr>
              <w:jc w:val="center"/>
              <w:rPr>
                <w:b/>
                <w:bCs/>
                <w:sz w:val="20"/>
                <w:szCs w:val="20"/>
              </w:rPr>
            </w:pPr>
            <w:r w:rsidRPr="00B64A75">
              <w:rPr>
                <w:b/>
                <w:bCs/>
                <w:sz w:val="20"/>
                <w:szCs w:val="20"/>
              </w:rPr>
              <w:t>№ п/п</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68825C" w14:textId="77777777" w:rsidR="00B64A75" w:rsidRPr="00B64A75" w:rsidRDefault="00B64A75" w:rsidP="00B64A75">
            <w:pPr>
              <w:jc w:val="center"/>
              <w:rPr>
                <w:b/>
                <w:bCs/>
                <w:sz w:val="20"/>
                <w:szCs w:val="20"/>
              </w:rPr>
            </w:pPr>
            <w:r w:rsidRPr="00B64A75">
              <w:rPr>
                <w:b/>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DD699" w14:textId="77777777" w:rsidR="00B64A75" w:rsidRPr="00B64A75" w:rsidRDefault="00B64A75" w:rsidP="00B64A75">
            <w:pPr>
              <w:jc w:val="center"/>
              <w:rPr>
                <w:b/>
                <w:bCs/>
                <w:sz w:val="20"/>
                <w:szCs w:val="20"/>
              </w:rPr>
            </w:pPr>
            <w:r w:rsidRPr="00B64A75">
              <w:rPr>
                <w:b/>
                <w:bCs/>
                <w:sz w:val="20"/>
                <w:szCs w:val="20"/>
              </w:rPr>
              <w:t xml:space="preserve">Ед. </w:t>
            </w:r>
            <w:r w:rsidRPr="00B64A75">
              <w:rPr>
                <w:b/>
                <w:bCs/>
                <w:sz w:val="20"/>
                <w:szCs w:val="20"/>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5086" w14:textId="437F3666" w:rsidR="00B64A75" w:rsidRPr="00B64A75" w:rsidRDefault="00B64A75" w:rsidP="00B64A75">
            <w:pPr>
              <w:jc w:val="center"/>
              <w:rPr>
                <w:b/>
                <w:bCs/>
                <w:sz w:val="20"/>
                <w:szCs w:val="20"/>
              </w:rPr>
            </w:pPr>
            <w:r w:rsidRPr="00B64A75">
              <w:rPr>
                <w:b/>
                <w:bCs/>
                <w:sz w:val="20"/>
                <w:szCs w:val="20"/>
              </w:rPr>
              <w:t>Кол</w:t>
            </w:r>
            <w:r w:rsidRPr="00036D6D">
              <w:rPr>
                <w:b/>
                <w:bCs/>
                <w:sz w:val="20"/>
                <w:szCs w:val="20"/>
              </w:rPr>
              <w:t>-</w:t>
            </w:r>
            <w:r w:rsidRPr="00B64A75">
              <w:rPr>
                <w:b/>
                <w:bCs/>
                <w:sz w:val="20"/>
                <w:szCs w:val="20"/>
              </w:rPr>
              <w:t>во</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3ED36" w14:textId="77777777" w:rsidR="00B64A75" w:rsidRPr="00B64A75" w:rsidRDefault="00B64A75" w:rsidP="00B64A75">
            <w:pPr>
              <w:jc w:val="center"/>
              <w:rPr>
                <w:b/>
                <w:bCs/>
                <w:sz w:val="20"/>
                <w:szCs w:val="20"/>
              </w:rPr>
            </w:pPr>
            <w:r w:rsidRPr="00B64A75">
              <w:rPr>
                <w:b/>
                <w:bCs/>
                <w:sz w:val="20"/>
                <w:szCs w:val="20"/>
              </w:rPr>
              <w:t>Поставщик №1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003DE" w14:textId="77777777" w:rsidR="00B64A75" w:rsidRPr="00B64A75" w:rsidRDefault="00B64A75" w:rsidP="00B64A75">
            <w:pPr>
              <w:jc w:val="center"/>
              <w:rPr>
                <w:b/>
                <w:bCs/>
                <w:sz w:val="20"/>
                <w:szCs w:val="20"/>
              </w:rPr>
            </w:pPr>
            <w:r w:rsidRPr="00B64A75">
              <w:rPr>
                <w:b/>
                <w:bCs/>
                <w:sz w:val="20"/>
                <w:szCs w:val="20"/>
              </w:rPr>
              <w:t>Поставщик №2</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F1078E" w14:textId="77777777" w:rsidR="00B64A75" w:rsidRPr="00B64A75" w:rsidRDefault="00B64A75" w:rsidP="00B64A75">
            <w:pPr>
              <w:jc w:val="center"/>
              <w:rPr>
                <w:b/>
                <w:bCs/>
                <w:sz w:val="20"/>
                <w:szCs w:val="20"/>
              </w:rPr>
            </w:pPr>
            <w:r w:rsidRPr="00B64A75">
              <w:rPr>
                <w:b/>
                <w:bCs/>
                <w:sz w:val="20"/>
                <w:szCs w:val="20"/>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BBD5C" w14:textId="77777777" w:rsidR="00B64A75" w:rsidRPr="00B64A75" w:rsidRDefault="00B64A75" w:rsidP="00B64A75">
            <w:pPr>
              <w:jc w:val="center"/>
              <w:rPr>
                <w:b/>
                <w:bCs/>
                <w:sz w:val="20"/>
                <w:szCs w:val="20"/>
              </w:rPr>
            </w:pPr>
            <w:r w:rsidRPr="00B64A75">
              <w:rPr>
                <w:b/>
                <w:bCs/>
                <w:sz w:val="20"/>
                <w:szCs w:val="20"/>
              </w:rPr>
              <w:t>Цена за 1 ед, руб.,  с учетом НДС</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7E2BF" w14:textId="77777777" w:rsidR="00B64A75" w:rsidRPr="00B64A75" w:rsidRDefault="00B64A75" w:rsidP="00B64A75">
            <w:pPr>
              <w:jc w:val="center"/>
              <w:rPr>
                <w:b/>
                <w:bCs/>
                <w:sz w:val="20"/>
                <w:szCs w:val="20"/>
              </w:rPr>
            </w:pPr>
            <w:r w:rsidRPr="00B64A75">
              <w:rPr>
                <w:b/>
                <w:bCs/>
                <w:sz w:val="20"/>
                <w:szCs w:val="20"/>
              </w:rPr>
              <w:t>Стоимость, руб., с учетом НДС</w:t>
            </w:r>
          </w:p>
        </w:tc>
      </w:tr>
      <w:tr w:rsidR="00B64A75" w:rsidRPr="00036D6D" w14:paraId="3AAB96D4" w14:textId="77777777" w:rsidTr="00B64A75">
        <w:trPr>
          <w:trHeight w:val="885"/>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760A1013" w14:textId="77777777" w:rsidR="00B64A75" w:rsidRPr="00B64A75" w:rsidRDefault="00B64A75" w:rsidP="00B64A75">
            <w:pPr>
              <w:rPr>
                <w:b/>
                <w:bCs/>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14:paraId="7B17B2C4" w14:textId="77777777" w:rsidR="00B64A75" w:rsidRPr="00B64A75" w:rsidRDefault="00B64A75" w:rsidP="00B64A75">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3211CC" w14:textId="77777777" w:rsidR="00B64A75" w:rsidRPr="00B64A75" w:rsidRDefault="00B64A75" w:rsidP="00B64A75">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E19E0B" w14:textId="77777777" w:rsidR="00B64A75" w:rsidRPr="00B64A75" w:rsidRDefault="00B64A75" w:rsidP="00B64A75">
            <w:pPr>
              <w:rPr>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0878EB29" w14:textId="77777777" w:rsidR="00B64A75" w:rsidRPr="00B64A75" w:rsidRDefault="00B64A75" w:rsidP="00B64A75">
            <w:pPr>
              <w:jc w:val="center"/>
              <w:rPr>
                <w:b/>
                <w:bCs/>
                <w:sz w:val="20"/>
                <w:szCs w:val="20"/>
              </w:rPr>
            </w:pPr>
            <w:r w:rsidRPr="00B64A75">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21E22B3C" w14:textId="77777777" w:rsidR="00B64A75" w:rsidRPr="00B64A75" w:rsidRDefault="00B64A75" w:rsidP="00B64A75">
            <w:pPr>
              <w:jc w:val="center"/>
              <w:rPr>
                <w:b/>
                <w:bCs/>
                <w:sz w:val="20"/>
                <w:szCs w:val="20"/>
              </w:rPr>
            </w:pPr>
            <w:r w:rsidRPr="00B64A75">
              <w:rPr>
                <w:b/>
                <w:bCs/>
                <w:sz w:val="20"/>
                <w:szCs w:val="20"/>
              </w:rPr>
              <w:t>Сумма</w:t>
            </w:r>
          </w:p>
        </w:tc>
        <w:tc>
          <w:tcPr>
            <w:tcW w:w="1276" w:type="dxa"/>
            <w:tcBorders>
              <w:top w:val="nil"/>
              <w:left w:val="nil"/>
              <w:bottom w:val="single" w:sz="4" w:space="0" w:color="auto"/>
              <w:right w:val="single" w:sz="4" w:space="0" w:color="auto"/>
            </w:tcBorders>
            <w:shd w:val="clear" w:color="auto" w:fill="auto"/>
            <w:noWrap/>
            <w:vAlign w:val="center"/>
            <w:hideMark/>
          </w:tcPr>
          <w:p w14:paraId="7CA15E22" w14:textId="77777777" w:rsidR="00B64A75" w:rsidRPr="00B64A75" w:rsidRDefault="00B64A75" w:rsidP="00B64A75">
            <w:pPr>
              <w:jc w:val="center"/>
              <w:rPr>
                <w:b/>
                <w:bCs/>
                <w:sz w:val="20"/>
                <w:szCs w:val="20"/>
              </w:rPr>
            </w:pPr>
            <w:r w:rsidRPr="00B64A75">
              <w:rPr>
                <w:b/>
                <w:bCs/>
                <w:sz w:val="20"/>
                <w:szCs w:val="20"/>
              </w:rPr>
              <w:t>Цена</w:t>
            </w:r>
          </w:p>
        </w:tc>
        <w:tc>
          <w:tcPr>
            <w:tcW w:w="1275" w:type="dxa"/>
            <w:tcBorders>
              <w:top w:val="nil"/>
              <w:left w:val="nil"/>
              <w:bottom w:val="single" w:sz="4" w:space="0" w:color="auto"/>
              <w:right w:val="single" w:sz="4" w:space="0" w:color="auto"/>
            </w:tcBorders>
            <w:shd w:val="clear" w:color="auto" w:fill="auto"/>
            <w:noWrap/>
            <w:vAlign w:val="center"/>
            <w:hideMark/>
          </w:tcPr>
          <w:p w14:paraId="55A5272D" w14:textId="77777777" w:rsidR="00B64A75" w:rsidRPr="00B64A75" w:rsidRDefault="00B64A75" w:rsidP="00B64A75">
            <w:pPr>
              <w:jc w:val="center"/>
              <w:rPr>
                <w:b/>
                <w:bCs/>
                <w:sz w:val="20"/>
                <w:szCs w:val="20"/>
              </w:rPr>
            </w:pPr>
            <w:r w:rsidRPr="00B64A75">
              <w:rPr>
                <w:b/>
                <w:bCs/>
                <w:sz w:val="20"/>
                <w:szCs w:val="20"/>
              </w:rPr>
              <w:t>Сумма</w:t>
            </w:r>
          </w:p>
        </w:tc>
        <w:tc>
          <w:tcPr>
            <w:tcW w:w="1276" w:type="dxa"/>
            <w:tcBorders>
              <w:top w:val="nil"/>
              <w:left w:val="nil"/>
              <w:bottom w:val="single" w:sz="4" w:space="0" w:color="auto"/>
              <w:right w:val="single" w:sz="4" w:space="0" w:color="auto"/>
            </w:tcBorders>
            <w:shd w:val="clear" w:color="auto" w:fill="auto"/>
            <w:noWrap/>
            <w:vAlign w:val="center"/>
            <w:hideMark/>
          </w:tcPr>
          <w:p w14:paraId="3BDCC7AF" w14:textId="77777777" w:rsidR="00B64A75" w:rsidRPr="00B64A75" w:rsidRDefault="00B64A75" w:rsidP="00B64A75">
            <w:pPr>
              <w:jc w:val="center"/>
              <w:rPr>
                <w:b/>
                <w:bCs/>
                <w:sz w:val="20"/>
                <w:szCs w:val="20"/>
              </w:rPr>
            </w:pPr>
            <w:r w:rsidRPr="00B64A75">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1FE5525A" w14:textId="77777777" w:rsidR="00B64A75" w:rsidRPr="00B64A75" w:rsidRDefault="00B64A75" w:rsidP="00B64A75">
            <w:pPr>
              <w:jc w:val="center"/>
              <w:rPr>
                <w:b/>
                <w:bCs/>
                <w:sz w:val="20"/>
                <w:szCs w:val="20"/>
              </w:rPr>
            </w:pPr>
            <w:r w:rsidRPr="00B64A75">
              <w:rPr>
                <w:b/>
                <w:bCs/>
                <w:sz w:val="20"/>
                <w:szCs w:val="20"/>
              </w:rPr>
              <w:t>Сумма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950F00" w14:textId="77777777" w:rsidR="00B64A75" w:rsidRPr="00B64A75" w:rsidRDefault="00B64A75" w:rsidP="00B64A75">
            <w:pPr>
              <w:rPr>
                <w:b/>
                <w:bCs/>
                <w:sz w:val="20"/>
                <w:szCs w:val="2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5DCA7306" w14:textId="77777777" w:rsidR="00B64A75" w:rsidRPr="00B64A75" w:rsidRDefault="00B64A75" w:rsidP="00B64A75">
            <w:pPr>
              <w:rPr>
                <w:b/>
                <w:bCs/>
                <w:sz w:val="20"/>
                <w:szCs w:val="20"/>
              </w:rPr>
            </w:pPr>
          </w:p>
        </w:tc>
      </w:tr>
      <w:tr w:rsidR="00B64A75" w:rsidRPr="00036D6D" w14:paraId="20B9B0A1" w14:textId="77777777" w:rsidTr="00B64A75">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3C62133" w14:textId="77777777" w:rsidR="00B64A75" w:rsidRPr="00B64A75" w:rsidRDefault="00B64A75" w:rsidP="00B64A75">
            <w:pPr>
              <w:jc w:val="center"/>
              <w:rPr>
                <w:b/>
                <w:bCs/>
                <w:sz w:val="20"/>
                <w:szCs w:val="20"/>
              </w:rPr>
            </w:pPr>
            <w:r w:rsidRPr="00B64A75">
              <w:rPr>
                <w:b/>
                <w:bCs/>
                <w:sz w:val="20"/>
                <w:szCs w:val="20"/>
              </w:rPr>
              <w:t>1</w:t>
            </w:r>
          </w:p>
        </w:tc>
        <w:tc>
          <w:tcPr>
            <w:tcW w:w="2331" w:type="dxa"/>
            <w:tcBorders>
              <w:top w:val="nil"/>
              <w:left w:val="nil"/>
              <w:bottom w:val="single" w:sz="4" w:space="0" w:color="auto"/>
              <w:right w:val="single" w:sz="4" w:space="0" w:color="auto"/>
            </w:tcBorders>
            <w:shd w:val="clear" w:color="auto" w:fill="auto"/>
            <w:vAlign w:val="center"/>
            <w:hideMark/>
          </w:tcPr>
          <w:p w14:paraId="42F487BB" w14:textId="3699A39F" w:rsidR="00B64A75" w:rsidRPr="00B64A75" w:rsidRDefault="00B64A75" w:rsidP="00B64A75">
            <w:pPr>
              <w:rPr>
                <w:sz w:val="20"/>
                <w:szCs w:val="20"/>
              </w:rPr>
            </w:pPr>
            <w:r w:rsidRPr="00036D6D">
              <w:rPr>
                <w:sz w:val="20"/>
                <w:szCs w:val="20"/>
              </w:rPr>
              <w:t>Двухосный на рессорной подвеске прицеп цистерна для горюче смазочных материалов</w:t>
            </w:r>
          </w:p>
        </w:tc>
        <w:tc>
          <w:tcPr>
            <w:tcW w:w="709" w:type="dxa"/>
            <w:tcBorders>
              <w:top w:val="nil"/>
              <w:left w:val="nil"/>
              <w:bottom w:val="single" w:sz="4" w:space="0" w:color="auto"/>
              <w:right w:val="single" w:sz="4" w:space="0" w:color="auto"/>
            </w:tcBorders>
            <w:shd w:val="clear" w:color="auto" w:fill="auto"/>
            <w:noWrap/>
            <w:vAlign w:val="center"/>
            <w:hideMark/>
          </w:tcPr>
          <w:p w14:paraId="3A07E17B" w14:textId="77777777" w:rsidR="00B64A75" w:rsidRPr="00B64A75" w:rsidRDefault="00B64A75" w:rsidP="00B64A75">
            <w:pPr>
              <w:jc w:val="center"/>
              <w:rPr>
                <w:sz w:val="20"/>
                <w:szCs w:val="20"/>
              </w:rPr>
            </w:pPr>
            <w:r w:rsidRPr="00B64A75">
              <w:rPr>
                <w:sz w:val="20"/>
                <w:szCs w:val="20"/>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5B620FA3" w14:textId="77777777" w:rsidR="00B64A75" w:rsidRPr="00B64A75" w:rsidRDefault="00B64A75" w:rsidP="00B64A75">
            <w:pPr>
              <w:jc w:val="center"/>
              <w:rPr>
                <w:sz w:val="20"/>
                <w:szCs w:val="20"/>
              </w:rPr>
            </w:pPr>
            <w:r w:rsidRPr="00B64A75">
              <w:rPr>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FEC5E4" w14:textId="77777777" w:rsidR="00B64A75" w:rsidRPr="00B64A75" w:rsidRDefault="00B64A75" w:rsidP="00B64A75">
            <w:pPr>
              <w:jc w:val="center"/>
              <w:rPr>
                <w:sz w:val="20"/>
                <w:szCs w:val="20"/>
              </w:rPr>
            </w:pPr>
            <w:r w:rsidRPr="00B64A75">
              <w:rPr>
                <w:sz w:val="20"/>
                <w:szCs w:val="20"/>
              </w:rPr>
              <w:t>4 500 000,00</w:t>
            </w:r>
          </w:p>
        </w:tc>
        <w:tc>
          <w:tcPr>
            <w:tcW w:w="1276" w:type="dxa"/>
            <w:tcBorders>
              <w:top w:val="nil"/>
              <w:left w:val="nil"/>
              <w:bottom w:val="single" w:sz="4" w:space="0" w:color="auto"/>
              <w:right w:val="single" w:sz="4" w:space="0" w:color="auto"/>
            </w:tcBorders>
            <w:shd w:val="clear" w:color="auto" w:fill="auto"/>
            <w:noWrap/>
            <w:vAlign w:val="center"/>
            <w:hideMark/>
          </w:tcPr>
          <w:p w14:paraId="57FAA853" w14:textId="77777777" w:rsidR="00B64A75" w:rsidRPr="00B64A75" w:rsidRDefault="00B64A75" w:rsidP="00B64A75">
            <w:pPr>
              <w:jc w:val="center"/>
              <w:rPr>
                <w:sz w:val="20"/>
                <w:szCs w:val="20"/>
              </w:rPr>
            </w:pPr>
            <w:r w:rsidRPr="00B64A75">
              <w:rPr>
                <w:sz w:val="20"/>
                <w:szCs w:val="20"/>
              </w:rPr>
              <w:t>4 500 000,00</w:t>
            </w:r>
          </w:p>
        </w:tc>
        <w:tc>
          <w:tcPr>
            <w:tcW w:w="1276" w:type="dxa"/>
            <w:tcBorders>
              <w:top w:val="nil"/>
              <w:left w:val="nil"/>
              <w:bottom w:val="single" w:sz="4" w:space="0" w:color="auto"/>
              <w:right w:val="single" w:sz="4" w:space="0" w:color="auto"/>
            </w:tcBorders>
            <w:shd w:val="clear" w:color="auto" w:fill="auto"/>
            <w:noWrap/>
            <w:vAlign w:val="center"/>
            <w:hideMark/>
          </w:tcPr>
          <w:p w14:paraId="46185297" w14:textId="77777777" w:rsidR="00B64A75" w:rsidRPr="00B64A75" w:rsidRDefault="00B64A75" w:rsidP="00B64A75">
            <w:pPr>
              <w:jc w:val="center"/>
              <w:rPr>
                <w:sz w:val="20"/>
                <w:szCs w:val="20"/>
              </w:rPr>
            </w:pPr>
            <w:r w:rsidRPr="00B64A75">
              <w:rPr>
                <w:sz w:val="20"/>
                <w:szCs w:val="20"/>
              </w:rPr>
              <w:t>4 730 000,00</w:t>
            </w:r>
          </w:p>
        </w:tc>
        <w:tc>
          <w:tcPr>
            <w:tcW w:w="1275" w:type="dxa"/>
            <w:tcBorders>
              <w:top w:val="nil"/>
              <w:left w:val="nil"/>
              <w:bottom w:val="single" w:sz="4" w:space="0" w:color="auto"/>
              <w:right w:val="single" w:sz="4" w:space="0" w:color="auto"/>
            </w:tcBorders>
            <w:shd w:val="clear" w:color="auto" w:fill="auto"/>
            <w:noWrap/>
            <w:vAlign w:val="center"/>
            <w:hideMark/>
          </w:tcPr>
          <w:p w14:paraId="2E254DE9" w14:textId="77777777" w:rsidR="00B64A75" w:rsidRPr="00B64A75" w:rsidRDefault="00B64A75" w:rsidP="00B64A75">
            <w:pPr>
              <w:jc w:val="center"/>
              <w:rPr>
                <w:sz w:val="20"/>
                <w:szCs w:val="20"/>
              </w:rPr>
            </w:pPr>
            <w:r w:rsidRPr="00B64A75">
              <w:rPr>
                <w:sz w:val="20"/>
                <w:szCs w:val="20"/>
              </w:rPr>
              <w:t>4 730 000,00</w:t>
            </w:r>
          </w:p>
        </w:tc>
        <w:tc>
          <w:tcPr>
            <w:tcW w:w="1276" w:type="dxa"/>
            <w:tcBorders>
              <w:top w:val="nil"/>
              <w:left w:val="nil"/>
              <w:bottom w:val="single" w:sz="4" w:space="0" w:color="auto"/>
              <w:right w:val="single" w:sz="4" w:space="0" w:color="auto"/>
            </w:tcBorders>
            <w:shd w:val="clear" w:color="auto" w:fill="auto"/>
            <w:noWrap/>
            <w:vAlign w:val="center"/>
            <w:hideMark/>
          </w:tcPr>
          <w:p w14:paraId="682AC26D" w14:textId="77777777" w:rsidR="00B64A75" w:rsidRPr="00B64A75" w:rsidRDefault="00B64A75" w:rsidP="00B64A75">
            <w:pPr>
              <w:jc w:val="center"/>
              <w:rPr>
                <w:sz w:val="20"/>
                <w:szCs w:val="20"/>
              </w:rPr>
            </w:pPr>
            <w:r w:rsidRPr="00B64A75">
              <w:rPr>
                <w:sz w:val="20"/>
                <w:szCs w:val="20"/>
              </w:rPr>
              <w:t>6 500 000,00</w:t>
            </w:r>
          </w:p>
        </w:tc>
        <w:tc>
          <w:tcPr>
            <w:tcW w:w="1276" w:type="dxa"/>
            <w:tcBorders>
              <w:top w:val="nil"/>
              <w:left w:val="nil"/>
              <w:bottom w:val="single" w:sz="4" w:space="0" w:color="auto"/>
              <w:right w:val="single" w:sz="4" w:space="0" w:color="auto"/>
            </w:tcBorders>
            <w:shd w:val="clear" w:color="auto" w:fill="auto"/>
            <w:noWrap/>
            <w:vAlign w:val="center"/>
            <w:hideMark/>
          </w:tcPr>
          <w:p w14:paraId="4B71C72F" w14:textId="77777777" w:rsidR="00B64A75" w:rsidRPr="00B64A75" w:rsidRDefault="00B64A75" w:rsidP="00B64A75">
            <w:pPr>
              <w:jc w:val="center"/>
              <w:rPr>
                <w:sz w:val="20"/>
                <w:szCs w:val="20"/>
              </w:rPr>
            </w:pPr>
            <w:r w:rsidRPr="00B64A75">
              <w:rPr>
                <w:sz w:val="20"/>
                <w:szCs w:val="20"/>
              </w:rPr>
              <w:t>6 500 000,00</w:t>
            </w:r>
          </w:p>
        </w:tc>
        <w:tc>
          <w:tcPr>
            <w:tcW w:w="1276" w:type="dxa"/>
            <w:tcBorders>
              <w:top w:val="nil"/>
              <w:left w:val="nil"/>
              <w:bottom w:val="single" w:sz="4" w:space="0" w:color="auto"/>
              <w:right w:val="single" w:sz="4" w:space="0" w:color="auto"/>
            </w:tcBorders>
            <w:shd w:val="clear" w:color="auto" w:fill="auto"/>
            <w:noWrap/>
            <w:vAlign w:val="center"/>
            <w:hideMark/>
          </w:tcPr>
          <w:p w14:paraId="66F32C04" w14:textId="77777777" w:rsidR="00B64A75" w:rsidRPr="00B64A75" w:rsidRDefault="00B64A75" w:rsidP="00B64A75">
            <w:pPr>
              <w:jc w:val="center"/>
              <w:rPr>
                <w:sz w:val="20"/>
                <w:szCs w:val="20"/>
              </w:rPr>
            </w:pPr>
            <w:r w:rsidRPr="00B64A75">
              <w:rPr>
                <w:sz w:val="20"/>
                <w:szCs w:val="20"/>
              </w:rPr>
              <w:t>5 243 333,33</w:t>
            </w:r>
          </w:p>
        </w:tc>
        <w:tc>
          <w:tcPr>
            <w:tcW w:w="1353" w:type="dxa"/>
            <w:tcBorders>
              <w:top w:val="nil"/>
              <w:left w:val="nil"/>
              <w:bottom w:val="single" w:sz="4" w:space="0" w:color="auto"/>
              <w:right w:val="single" w:sz="4" w:space="0" w:color="auto"/>
            </w:tcBorders>
            <w:shd w:val="clear" w:color="auto" w:fill="auto"/>
            <w:noWrap/>
            <w:vAlign w:val="center"/>
            <w:hideMark/>
          </w:tcPr>
          <w:p w14:paraId="206D6B4A" w14:textId="77777777" w:rsidR="00B64A75" w:rsidRPr="00B64A75" w:rsidRDefault="00B64A75" w:rsidP="00B64A75">
            <w:pPr>
              <w:jc w:val="center"/>
              <w:rPr>
                <w:sz w:val="20"/>
                <w:szCs w:val="20"/>
              </w:rPr>
            </w:pPr>
            <w:r w:rsidRPr="00B64A75">
              <w:rPr>
                <w:sz w:val="20"/>
                <w:szCs w:val="20"/>
              </w:rPr>
              <w:t>5 243 333,33</w:t>
            </w:r>
          </w:p>
        </w:tc>
      </w:tr>
      <w:tr w:rsidR="00B64A75" w:rsidRPr="00036D6D" w14:paraId="68E4A919" w14:textId="77777777" w:rsidTr="00B64A75">
        <w:trPr>
          <w:trHeight w:val="435"/>
        </w:trPr>
        <w:tc>
          <w:tcPr>
            <w:tcW w:w="13575" w:type="dxa"/>
            <w:gridSpan w:val="11"/>
            <w:tcBorders>
              <w:top w:val="nil"/>
              <w:left w:val="single" w:sz="4" w:space="0" w:color="auto"/>
              <w:bottom w:val="single" w:sz="4" w:space="0" w:color="auto"/>
              <w:right w:val="single" w:sz="4" w:space="0" w:color="000000"/>
            </w:tcBorders>
            <w:shd w:val="clear" w:color="auto" w:fill="auto"/>
            <w:noWrap/>
            <w:vAlign w:val="center"/>
            <w:hideMark/>
          </w:tcPr>
          <w:p w14:paraId="09F59182" w14:textId="1F7E6D6C" w:rsidR="00B64A75" w:rsidRPr="00B64A75" w:rsidRDefault="00B64A75" w:rsidP="00B64A75">
            <w:pPr>
              <w:jc w:val="right"/>
              <w:rPr>
                <w:b/>
                <w:bCs/>
                <w:sz w:val="20"/>
                <w:szCs w:val="20"/>
              </w:rPr>
            </w:pPr>
            <w:r w:rsidRPr="00B64A75">
              <w:rPr>
                <w:b/>
                <w:bCs/>
                <w:sz w:val="20"/>
                <w:szCs w:val="20"/>
              </w:rPr>
              <w:t xml:space="preserve"> Итого </w:t>
            </w:r>
          </w:p>
        </w:tc>
        <w:tc>
          <w:tcPr>
            <w:tcW w:w="1353" w:type="dxa"/>
            <w:tcBorders>
              <w:top w:val="nil"/>
              <w:left w:val="nil"/>
              <w:bottom w:val="single" w:sz="4" w:space="0" w:color="auto"/>
              <w:right w:val="single" w:sz="4" w:space="0" w:color="auto"/>
            </w:tcBorders>
            <w:shd w:val="clear" w:color="auto" w:fill="auto"/>
            <w:noWrap/>
            <w:vAlign w:val="center"/>
            <w:hideMark/>
          </w:tcPr>
          <w:p w14:paraId="077D319B" w14:textId="77777777" w:rsidR="00B64A75" w:rsidRPr="00B64A75" w:rsidRDefault="00B64A75" w:rsidP="00B64A75">
            <w:pPr>
              <w:jc w:val="center"/>
              <w:rPr>
                <w:b/>
                <w:bCs/>
                <w:sz w:val="20"/>
                <w:szCs w:val="20"/>
              </w:rPr>
            </w:pPr>
            <w:r w:rsidRPr="00B64A75">
              <w:rPr>
                <w:b/>
                <w:bCs/>
                <w:sz w:val="20"/>
                <w:szCs w:val="20"/>
              </w:rPr>
              <w:t>5 243 333,33</w:t>
            </w:r>
          </w:p>
        </w:tc>
      </w:tr>
    </w:tbl>
    <w:p w14:paraId="3C078C46" w14:textId="2893073F" w:rsidR="00B64A75" w:rsidRDefault="00B64A75" w:rsidP="00B15938">
      <w:pPr>
        <w:spacing w:before="120" w:after="120"/>
        <w:ind w:firstLine="709"/>
        <w:jc w:val="both"/>
        <w:rPr>
          <w:rFonts w:eastAsia="Calibri"/>
          <w:lang w:eastAsia="en-US"/>
        </w:rPr>
      </w:pPr>
      <w:r w:rsidRPr="00377DD3">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Pr="00B64A75">
        <w:rPr>
          <w:bCs/>
        </w:rPr>
        <w:t>4 135 626,63 (Четыре миллиона сто тридцать пять тысяч шестьсот двадцать шесть) рублей 63 копейки</w:t>
      </w:r>
      <w:r w:rsidRPr="00377DD3">
        <w:rPr>
          <w:bCs/>
        </w:rPr>
        <w:t xml:space="preserve">, без учета НДС, или </w:t>
      </w:r>
      <w:r w:rsidRPr="00B64A75">
        <w:rPr>
          <w:bCs/>
        </w:rPr>
        <w:t>4 962 751,96 (Четыре миллиона девятьсот шестьдесят две тысячи семьсот пятьдесят один) рубль 96 копеек</w:t>
      </w:r>
      <w:r w:rsidRPr="00377DD3">
        <w:rPr>
          <w:bCs/>
        </w:rPr>
        <w:t>, включая НДС.</w:t>
      </w:r>
    </w:p>
    <w:p w14:paraId="089D2D47" w14:textId="77777777" w:rsidR="00B64A75" w:rsidRDefault="00B64A75" w:rsidP="00EB04ED">
      <w:pPr>
        <w:spacing w:after="120"/>
        <w:ind w:firstLine="709"/>
        <w:jc w:val="both"/>
        <w:rPr>
          <w:rFonts w:eastAsia="Calibri"/>
          <w:lang w:eastAsia="en-US"/>
        </w:rPr>
      </w:pPr>
    </w:p>
    <w:p w14:paraId="2913E91A" w14:textId="33D36802" w:rsidR="00E00D86" w:rsidRPr="000C0977" w:rsidRDefault="00E00D86" w:rsidP="006D2A6B">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2"/>
          <w:footerReference w:type="first" r:id="rId33"/>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474E6C49" w:rsidR="00EC1F6B" w:rsidRPr="003E2220" w:rsidRDefault="003E2220" w:rsidP="009F7105">
      <w:pPr>
        <w:widowControl w:val="0"/>
        <w:jc w:val="right"/>
      </w:pPr>
      <w:r w:rsidRPr="003E2220">
        <w:rPr>
          <w:bCs/>
        </w:rPr>
        <w:t xml:space="preserve">от </w:t>
      </w:r>
      <w:r w:rsidR="00417392">
        <w:rPr>
          <w:bCs/>
        </w:rPr>
        <w:t>29</w:t>
      </w:r>
      <w:bookmarkStart w:id="2" w:name="_GoBack"/>
      <w:bookmarkEnd w:id="2"/>
      <w:r w:rsidRPr="003E2220">
        <w:rPr>
          <w:bCs/>
        </w:rPr>
        <w:t>.</w:t>
      </w:r>
      <w:r w:rsidR="00B15938">
        <w:rPr>
          <w:bCs/>
        </w:rPr>
        <w:t>11</w:t>
      </w:r>
      <w:r w:rsidRPr="003E2220">
        <w:rPr>
          <w:bCs/>
        </w:rPr>
        <w:t>.2023 г. № ЗКЭФ-ДЭУК-</w:t>
      </w:r>
      <w:r w:rsidR="00C26122">
        <w:rPr>
          <w:bCs/>
        </w:rPr>
        <w:t>8</w:t>
      </w:r>
      <w:r w:rsidR="00B64A75">
        <w:rPr>
          <w:bCs/>
        </w:rPr>
        <w:t>23</w:t>
      </w:r>
      <w:r w:rsidR="00417392">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C74FBDE"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00B64A75" w:rsidRPr="00B64A75">
        <w:rPr>
          <w:lang w:val="ru-RU"/>
        </w:rPr>
        <w:t>двухосный на рессорной подвеске прицеп цистерн</w:t>
      </w:r>
      <w:r w:rsidR="00036D6D">
        <w:rPr>
          <w:lang w:val="ru-RU"/>
        </w:rPr>
        <w:t>у</w:t>
      </w:r>
      <w:r w:rsidR="00B64A75" w:rsidRPr="00B64A75">
        <w:rPr>
          <w:lang w:val="ru-RU"/>
        </w:rPr>
        <w:t xml:space="preserve"> для горюче смазочных материалов</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5FDF790C"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B64A75">
        <w:rPr>
          <w:szCs w:val="24"/>
          <w:lang w:val="ru-RU"/>
        </w:rPr>
        <w:t>90</w:t>
      </w:r>
      <w:r w:rsidRPr="00884600">
        <w:rPr>
          <w:szCs w:val="24"/>
          <w:lang w:val="ru-RU"/>
        </w:rPr>
        <w:t xml:space="preserve"> (</w:t>
      </w:r>
      <w:r w:rsidR="00B64A75">
        <w:rPr>
          <w:szCs w:val="24"/>
          <w:lang w:val="ru-RU"/>
        </w:rPr>
        <w:t>девяносто</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r w:rsidR="00E57724" w:rsidRPr="00E57724">
        <w:rPr>
          <w:bCs/>
          <w:color w:val="0000FF"/>
          <w:szCs w:val="24"/>
        </w:rPr>
        <w:t>ncrc</w:t>
      </w:r>
      <w:r w:rsidR="00E57724" w:rsidRPr="00E57724">
        <w:rPr>
          <w:bCs/>
          <w:color w:val="0000FF"/>
          <w:szCs w:val="24"/>
          <w:lang w:val="ru-RU"/>
        </w:rPr>
        <w:t>.</w:t>
      </w:r>
      <w:r w:rsidR="00E57724" w:rsidRPr="00E57724">
        <w:rPr>
          <w:bCs/>
          <w:color w:val="0000FF"/>
          <w:szCs w:val="24"/>
        </w:rPr>
        <w:t>ru</w:t>
      </w:r>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с даты подписания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Датой оплаты считается дата списания денежных средств </w:t>
      </w:r>
      <w:r w:rsidRPr="00D15530">
        <w:rPr>
          <w:szCs w:val="24"/>
          <w:lang w:val="ru-RU"/>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361605, Российская Федерация, Кабардино-Балкарская Республика, район Эльбрусский, село Терскол, ул. Азау,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r w:rsidRPr="000D4DF2">
        <w:rPr>
          <w:szCs w:val="24"/>
          <w:lang w:val="ru-RU"/>
        </w:rPr>
        <w:lastRenderedPageBreak/>
        <w:t>согласно пункта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некомплектного Товара на комплектный;</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13.6. 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КАВКАЗ.РФ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улица Тестовская,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r w:rsidRPr="00494FD6">
              <w:t>Тестовская,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КАВКАЗ.РФ</w:t>
            </w:r>
            <w:r w:rsidRPr="005E415C">
              <w:t>» л/сч 711Н7550001)</w:t>
            </w:r>
          </w:p>
          <w:p w14:paraId="0A1D44A2" w14:textId="77777777" w:rsidR="00EC38F4" w:rsidRPr="005E415C" w:rsidRDefault="00EC38F4" w:rsidP="004441B7">
            <w:pPr>
              <w:jc w:val="both"/>
            </w:pPr>
            <w:r w:rsidRPr="005E415C">
              <w:rPr>
                <w:u w:val="single"/>
              </w:rPr>
              <w:t>р/</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5"/>
          <w:footerReference w:type="first" r:id="rId36"/>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0CC8B706" w14:textId="77777777" w:rsidR="00036D6D" w:rsidRPr="00D90D5A" w:rsidRDefault="00036D6D" w:rsidP="00036D6D">
      <w:pPr>
        <w:jc w:val="center"/>
        <w:rPr>
          <w:b/>
        </w:rPr>
      </w:pPr>
      <w:r w:rsidRPr="00D90D5A">
        <w:rPr>
          <w:b/>
        </w:rPr>
        <w:t>СПЕЦИФИКАЦИЯ ТОВАРА</w:t>
      </w:r>
    </w:p>
    <w:p w14:paraId="0B220659" w14:textId="77777777" w:rsidR="00036D6D" w:rsidRPr="00D90D5A" w:rsidRDefault="00036D6D" w:rsidP="00036D6D">
      <w:pPr>
        <w:jc w:val="center"/>
      </w:pPr>
    </w:p>
    <w:tbl>
      <w:tblPr>
        <w:tblW w:w="5000" w:type="pct"/>
        <w:tblLook w:val="04A0" w:firstRow="1" w:lastRow="0" w:firstColumn="1" w:lastColumn="0" w:noHBand="0" w:noVBand="1"/>
      </w:tblPr>
      <w:tblGrid>
        <w:gridCol w:w="529"/>
        <w:gridCol w:w="2327"/>
        <w:gridCol w:w="1915"/>
        <w:gridCol w:w="1655"/>
        <w:gridCol w:w="1715"/>
        <w:gridCol w:w="1571"/>
      </w:tblGrid>
      <w:tr w:rsidR="00036D6D" w:rsidRPr="008106BD" w14:paraId="62409BE7" w14:textId="77777777" w:rsidTr="00036D6D">
        <w:trPr>
          <w:trHeight w:val="56"/>
        </w:trPr>
        <w:tc>
          <w:tcPr>
            <w:tcW w:w="272" w:type="pct"/>
            <w:tcBorders>
              <w:top w:val="single" w:sz="4" w:space="0" w:color="auto"/>
              <w:left w:val="single" w:sz="4" w:space="0" w:color="auto"/>
              <w:bottom w:val="single" w:sz="4" w:space="0" w:color="auto"/>
              <w:right w:val="single" w:sz="4" w:space="0" w:color="auto"/>
            </w:tcBorders>
            <w:vAlign w:val="center"/>
            <w:hideMark/>
          </w:tcPr>
          <w:p w14:paraId="335A3B68"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w:t>
            </w:r>
          </w:p>
        </w:tc>
        <w:tc>
          <w:tcPr>
            <w:tcW w:w="1198" w:type="pct"/>
            <w:tcBorders>
              <w:top w:val="single" w:sz="4" w:space="0" w:color="auto"/>
              <w:left w:val="nil"/>
              <w:bottom w:val="single" w:sz="4" w:space="0" w:color="auto"/>
              <w:right w:val="single" w:sz="4" w:space="0" w:color="auto"/>
            </w:tcBorders>
            <w:vAlign w:val="center"/>
            <w:hideMark/>
          </w:tcPr>
          <w:p w14:paraId="27A5CBAA"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Наименование</w:t>
            </w:r>
          </w:p>
          <w:p w14:paraId="1E830C28"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Товара</w:t>
            </w:r>
          </w:p>
        </w:tc>
        <w:tc>
          <w:tcPr>
            <w:tcW w:w="986" w:type="pct"/>
            <w:tcBorders>
              <w:top w:val="single" w:sz="4" w:space="0" w:color="auto"/>
              <w:left w:val="nil"/>
              <w:bottom w:val="single" w:sz="4" w:space="0" w:color="auto"/>
              <w:right w:val="single" w:sz="4" w:space="0" w:color="auto"/>
            </w:tcBorders>
            <w:vAlign w:val="center"/>
          </w:tcPr>
          <w:p w14:paraId="24761461"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852" w:type="pct"/>
            <w:tcBorders>
              <w:top w:val="single" w:sz="4" w:space="0" w:color="auto"/>
              <w:left w:val="nil"/>
              <w:bottom w:val="single" w:sz="4" w:space="0" w:color="auto"/>
              <w:right w:val="single" w:sz="4" w:space="0" w:color="auto"/>
            </w:tcBorders>
            <w:vAlign w:val="center"/>
            <w:hideMark/>
          </w:tcPr>
          <w:p w14:paraId="60F88967"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Количество, ед.</w:t>
            </w:r>
          </w:p>
        </w:tc>
        <w:tc>
          <w:tcPr>
            <w:tcW w:w="882" w:type="pct"/>
            <w:tcBorders>
              <w:top w:val="single" w:sz="4" w:space="0" w:color="auto"/>
              <w:left w:val="nil"/>
              <w:bottom w:val="single" w:sz="4" w:space="0" w:color="auto"/>
              <w:right w:val="single" w:sz="4" w:space="0" w:color="auto"/>
            </w:tcBorders>
            <w:shd w:val="clear" w:color="auto" w:fill="FFFFFF"/>
            <w:vAlign w:val="center"/>
            <w:hideMark/>
          </w:tcPr>
          <w:p w14:paraId="39BC2F27"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809" w:type="pct"/>
            <w:tcBorders>
              <w:top w:val="single" w:sz="4" w:space="0" w:color="auto"/>
              <w:left w:val="nil"/>
              <w:bottom w:val="single" w:sz="4" w:space="0" w:color="auto"/>
              <w:right w:val="single" w:sz="4" w:space="0" w:color="auto"/>
            </w:tcBorders>
            <w:shd w:val="clear" w:color="auto" w:fill="FFFFFF"/>
            <w:vAlign w:val="center"/>
            <w:hideMark/>
          </w:tcPr>
          <w:p w14:paraId="0369B2E1"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09000EB3" w14:textId="77777777" w:rsidR="00036D6D" w:rsidRPr="008106BD" w:rsidRDefault="00036D6D" w:rsidP="000F6C7A">
            <w:pPr>
              <w:tabs>
                <w:tab w:val="left" w:pos="708"/>
                <w:tab w:val="left" w:pos="1416"/>
                <w:tab w:val="left" w:pos="2124"/>
                <w:tab w:val="left" w:pos="2832"/>
                <w:tab w:val="left" w:pos="3540"/>
                <w:tab w:val="left" w:pos="4248"/>
              </w:tabs>
              <w:jc w:val="center"/>
              <w:rPr>
                <w:b/>
              </w:rPr>
            </w:pPr>
            <w:r w:rsidRPr="008106BD">
              <w:rPr>
                <w:b/>
              </w:rPr>
              <w:t>с учетом НДС</w:t>
            </w:r>
          </w:p>
        </w:tc>
      </w:tr>
      <w:tr w:rsidR="00036D6D" w:rsidRPr="008106BD" w14:paraId="6A8B6B9A" w14:textId="77777777" w:rsidTr="00036D6D">
        <w:trPr>
          <w:trHeight w:val="816"/>
        </w:trPr>
        <w:tc>
          <w:tcPr>
            <w:tcW w:w="272" w:type="pct"/>
            <w:tcBorders>
              <w:top w:val="single" w:sz="4" w:space="0" w:color="auto"/>
              <w:left w:val="single" w:sz="4" w:space="0" w:color="auto"/>
              <w:bottom w:val="single" w:sz="4" w:space="0" w:color="auto"/>
              <w:right w:val="single" w:sz="4" w:space="0" w:color="auto"/>
            </w:tcBorders>
            <w:vAlign w:val="center"/>
            <w:hideMark/>
          </w:tcPr>
          <w:p w14:paraId="63A9D391"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1198" w:type="pct"/>
            <w:tcBorders>
              <w:top w:val="single" w:sz="4" w:space="0" w:color="auto"/>
              <w:left w:val="nil"/>
              <w:bottom w:val="single" w:sz="4" w:space="0" w:color="auto"/>
              <w:right w:val="single" w:sz="4" w:space="0" w:color="auto"/>
            </w:tcBorders>
            <w:vAlign w:val="center"/>
          </w:tcPr>
          <w:p w14:paraId="05265C0A"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986" w:type="pct"/>
            <w:tcBorders>
              <w:top w:val="single" w:sz="4" w:space="0" w:color="auto"/>
              <w:left w:val="nil"/>
              <w:bottom w:val="single" w:sz="4" w:space="0" w:color="auto"/>
              <w:right w:val="single" w:sz="4" w:space="0" w:color="auto"/>
            </w:tcBorders>
            <w:vAlign w:val="center"/>
          </w:tcPr>
          <w:p w14:paraId="2BA59080"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852" w:type="pct"/>
            <w:tcBorders>
              <w:top w:val="single" w:sz="4" w:space="0" w:color="auto"/>
              <w:left w:val="nil"/>
              <w:bottom w:val="single" w:sz="4" w:space="0" w:color="auto"/>
              <w:right w:val="single" w:sz="4" w:space="0" w:color="auto"/>
            </w:tcBorders>
            <w:vAlign w:val="center"/>
          </w:tcPr>
          <w:p w14:paraId="09A54011"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882" w:type="pct"/>
            <w:tcBorders>
              <w:top w:val="single" w:sz="4" w:space="0" w:color="auto"/>
              <w:left w:val="nil"/>
              <w:bottom w:val="single" w:sz="4" w:space="0" w:color="auto"/>
              <w:right w:val="single" w:sz="4" w:space="0" w:color="auto"/>
            </w:tcBorders>
            <w:shd w:val="clear" w:color="auto" w:fill="FFFFFF"/>
            <w:vAlign w:val="center"/>
          </w:tcPr>
          <w:p w14:paraId="23977D2E"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c>
          <w:tcPr>
            <w:tcW w:w="809" w:type="pct"/>
            <w:tcBorders>
              <w:top w:val="single" w:sz="4" w:space="0" w:color="auto"/>
              <w:left w:val="nil"/>
              <w:bottom w:val="single" w:sz="4" w:space="0" w:color="auto"/>
              <w:right w:val="single" w:sz="4" w:space="0" w:color="auto"/>
            </w:tcBorders>
            <w:shd w:val="clear" w:color="auto" w:fill="FFFFFF"/>
            <w:vAlign w:val="center"/>
          </w:tcPr>
          <w:p w14:paraId="05AA1F9D" w14:textId="77777777" w:rsidR="00036D6D" w:rsidRPr="008106BD" w:rsidRDefault="00036D6D" w:rsidP="000F6C7A">
            <w:pPr>
              <w:tabs>
                <w:tab w:val="left" w:pos="708"/>
                <w:tab w:val="left" w:pos="1416"/>
                <w:tab w:val="left" w:pos="2124"/>
                <w:tab w:val="left" w:pos="2832"/>
                <w:tab w:val="left" w:pos="3540"/>
                <w:tab w:val="left" w:pos="4248"/>
              </w:tabs>
              <w:jc w:val="center"/>
              <w:rPr>
                <w:bCs/>
                <w:spacing w:val="-10"/>
                <w:shd w:val="clear" w:color="auto" w:fill="FFFFFF"/>
              </w:rPr>
            </w:pPr>
          </w:p>
        </w:tc>
      </w:tr>
      <w:tr w:rsidR="00036D6D" w:rsidRPr="00D90D5A" w14:paraId="67AF26B3" w14:textId="77777777" w:rsidTr="00036D6D">
        <w:trPr>
          <w:trHeight w:val="288"/>
        </w:trPr>
        <w:tc>
          <w:tcPr>
            <w:tcW w:w="4191" w:type="pct"/>
            <w:gridSpan w:val="5"/>
            <w:tcBorders>
              <w:top w:val="nil"/>
              <w:left w:val="single" w:sz="4" w:space="0" w:color="auto"/>
              <w:bottom w:val="single" w:sz="4" w:space="0" w:color="auto"/>
              <w:right w:val="single" w:sz="4" w:space="0" w:color="auto"/>
            </w:tcBorders>
            <w:vAlign w:val="center"/>
            <w:hideMark/>
          </w:tcPr>
          <w:p w14:paraId="01ABDB2D" w14:textId="77777777" w:rsidR="00036D6D" w:rsidRPr="00D90D5A" w:rsidRDefault="00036D6D" w:rsidP="000F6C7A">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809" w:type="pct"/>
            <w:tcBorders>
              <w:top w:val="nil"/>
              <w:left w:val="single" w:sz="4" w:space="0" w:color="auto"/>
              <w:bottom w:val="single" w:sz="4" w:space="0" w:color="auto"/>
              <w:right w:val="single" w:sz="4" w:space="0" w:color="auto"/>
            </w:tcBorders>
            <w:vAlign w:val="center"/>
          </w:tcPr>
          <w:p w14:paraId="3903F3DD" w14:textId="77777777" w:rsidR="00036D6D" w:rsidRPr="00D90D5A" w:rsidRDefault="00036D6D" w:rsidP="000F6C7A">
            <w:pPr>
              <w:tabs>
                <w:tab w:val="left" w:pos="708"/>
                <w:tab w:val="left" w:pos="1416"/>
                <w:tab w:val="left" w:pos="2124"/>
                <w:tab w:val="left" w:pos="2832"/>
                <w:tab w:val="left" w:pos="3540"/>
                <w:tab w:val="left" w:pos="4248"/>
              </w:tabs>
              <w:ind w:left="8"/>
              <w:jc w:val="center"/>
              <w:rPr>
                <w:b/>
              </w:rPr>
            </w:pPr>
          </w:p>
        </w:tc>
      </w:tr>
      <w:tr w:rsidR="00036D6D" w:rsidRPr="00D90D5A" w14:paraId="588D518E" w14:textId="77777777" w:rsidTr="00036D6D">
        <w:trPr>
          <w:trHeight w:val="56"/>
        </w:trPr>
        <w:tc>
          <w:tcPr>
            <w:tcW w:w="4191" w:type="pct"/>
            <w:gridSpan w:val="5"/>
            <w:tcBorders>
              <w:top w:val="nil"/>
              <w:left w:val="single" w:sz="4" w:space="0" w:color="auto"/>
              <w:bottom w:val="single" w:sz="4" w:space="0" w:color="auto"/>
              <w:right w:val="single" w:sz="4" w:space="0" w:color="auto"/>
            </w:tcBorders>
            <w:noWrap/>
            <w:vAlign w:val="bottom"/>
            <w:hideMark/>
          </w:tcPr>
          <w:p w14:paraId="456C8176" w14:textId="77777777" w:rsidR="00036D6D" w:rsidRPr="00D90D5A" w:rsidRDefault="00036D6D" w:rsidP="000F6C7A">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809" w:type="pct"/>
            <w:tcBorders>
              <w:top w:val="nil"/>
              <w:left w:val="single" w:sz="4" w:space="0" w:color="auto"/>
              <w:bottom w:val="single" w:sz="4" w:space="0" w:color="auto"/>
              <w:right w:val="single" w:sz="4" w:space="0" w:color="auto"/>
            </w:tcBorders>
            <w:vAlign w:val="bottom"/>
          </w:tcPr>
          <w:p w14:paraId="6EAF5CF0" w14:textId="77777777" w:rsidR="00036D6D" w:rsidRPr="00107CD7" w:rsidRDefault="00036D6D" w:rsidP="000F6C7A">
            <w:pPr>
              <w:tabs>
                <w:tab w:val="left" w:pos="708"/>
                <w:tab w:val="left" w:pos="1416"/>
                <w:tab w:val="left" w:pos="2124"/>
                <w:tab w:val="left" w:pos="2832"/>
                <w:tab w:val="left" w:pos="3540"/>
                <w:tab w:val="left" w:pos="4248"/>
              </w:tabs>
              <w:ind w:left="8"/>
              <w:jc w:val="center"/>
            </w:pPr>
          </w:p>
        </w:tc>
      </w:tr>
    </w:tbl>
    <w:p w14:paraId="407EA3DB" w14:textId="77777777" w:rsidR="00036D6D" w:rsidRPr="00D90D5A" w:rsidRDefault="00036D6D" w:rsidP="00036D6D">
      <w:pPr>
        <w:jc w:val="center"/>
      </w:pPr>
    </w:p>
    <w:p w14:paraId="5560D848" w14:textId="77777777" w:rsidR="00036D6D" w:rsidRPr="00D90D5A" w:rsidRDefault="00036D6D" w:rsidP="00036D6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26"/>
        <w:gridCol w:w="3941"/>
      </w:tblGrid>
      <w:tr w:rsidR="00036D6D" w:rsidRPr="00D90D5A" w14:paraId="2703C5B9" w14:textId="77777777" w:rsidTr="00036D6D">
        <w:tc>
          <w:tcPr>
            <w:tcW w:w="5000" w:type="pct"/>
            <w:gridSpan w:val="3"/>
          </w:tcPr>
          <w:p w14:paraId="7F56262F" w14:textId="77777777" w:rsidR="00036D6D" w:rsidRPr="00D90D5A" w:rsidRDefault="00036D6D" w:rsidP="000F6C7A">
            <w:pPr>
              <w:jc w:val="center"/>
              <w:rPr>
                <w:bCs/>
                <w:color w:val="000000"/>
              </w:rPr>
            </w:pPr>
            <w:r w:rsidRPr="00D90D5A">
              <w:rPr>
                <w:bCs/>
                <w:color w:val="000000"/>
              </w:rPr>
              <w:t>ТЕХНИЧЕСКИЕ ХАРАКТЕРИСТИКИ</w:t>
            </w:r>
            <w:r>
              <w:rPr>
                <w:bCs/>
                <w:color w:val="000000"/>
              </w:rPr>
              <w:t>, КОМПЛЕКТАЦИЯ</w:t>
            </w:r>
          </w:p>
        </w:tc>
      </w:tr>
      <w:tr w:rsidR="00036D6D" w:rsidRPr="00D90D5A" w14:paraId="3FE14FC3" w14:textId="77777777" w:rsidTr="00036D6D">
        <w:tc>
          <w:tcPr>
            <w:tcW w:w="435" w:type="pct"/>
          </w:tcPr>
          <w:p w14:paraId="56C50C5E"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60785AE6" w14:textId="77777777" w:rsidR="00036D6D" w:rsidRPr="00466EC7" w:rsidRDefault="00036D6D" w:rsidP="000F6C7A">
            <w:pPr>
              <w:rPr>
                <w:rFonts w:eastAsia="Calibri"/>
                <w:sz w:val="20"/>
                <w:szCs w:val="20"/>
                <w:lang w:eastAsia="en-US"/>
              </w:rPr>
            </w:pPr>
          </w:p>
        </w:tc>
        <w:tc>
          <w:tcPr>
            <w:tcW w:w="2029" w:type="pct"/>
            <w:shd w:val="clear" w:color="auto" w:fill="auto"/>
          </w:tcPr>
          <w:p w14:paraId="044400DA" w14:textId="77777777" w:rsidR="00036D6D" w:rsidRPr="00466EC7" w:rsidRDefault="00036D6D" w:rsidP="000F6C7A">
            <w:pPr>
              <w:jc w:val="center"/>
              <w:rPr>
                <w:rFonts w:eastAsia="Calibri"/>
                <w:sz w:val="20"/>
                <w:szCs w:val="20"/>
                <w:lang w:eastAsia="en-US"/>
              </w:rPr>
            </w:pPr>
          </w:p>
        </w:tc>
      </w:tr>
      <w:tr w:rsidR="00036D6D" w:rsidRPr="00D90D5A" w14:paraId="18E262B1" w14:textId="77777777" w:rsidTr="00036D6D">
        <w:tc>
          <w:tcPr>
            <w:tcW w:w="435" w:type="pct"/>
          </w:tcPr>
          <w:p w14:paraId="41BDB7E4"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26448DAE"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2EFC1C9C" w14:textId="77777777" w:rsidR="00036D6D" w:rsidRPr="00466EC7" w:rsidRDefault="00036D6D" w:rsidP="000F6C7A">
            <w:pPr>
              <w:jc w:val="center"/>
              <w:rPr>
                <w:rFonts w:eastAsia="Calibri"/>
                <w:sz w:val="20"/>
                <w:szCs w:val="20"/>
                <w:lang w:eastAsia="en-US"/>
              </w:rPr>
            </w:pPr>
          </w:p>
        </w:tc>
      </w:tr>
      <w:tr w:rsidR="00036D6D" w:rsidRPr="00D90D5A" w14:paraId="103DCCD5" w14:textId="77777777" w:rsidTr="00036D6D">
        <w:tc>
          <w:tcPr>
            <w:tcW w:w="435" w:type="pct"/>
          </w:tcPr>
          <w:p w14:paraId="3FF0E7DC" w14:textId="77777777" w:rsidR="00036D6D" w:rsidRPr="00D90D5A" w:rsidRDefault="00036D6D" w:rsidP="00036D6D">
            <w:pPr>
              <w:numPr>
                <w:ilvl w:val="0"/>
                <w:numId w:val="60"/>
              </w:numPr>
              <w:ind w:left="32" w:firstLine="0"/>
              <w:rPr>
                <w:color w:val="000000"/>
              </w:rPr>
            </w:pPr>
          </w:p>
        </w:tc>
        <w:tc>
          <w:tcPr>
            <w:tcW w:w="2536" w:type="pct"/>
            <w:shd w:val="clear" w:color="auto" w:fill="auto"/>
          </w:tcPr>
          <w:p w14:paraId="17FBA84F"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2C7499D2" w14:textId="77777777" w:rsidR="00036D6D" w:rsidRPr="00466EC7" w:rsidRDefault="00036D6D" w:rsidP="000F6C7A">
            <w:pPr>
              <w:jc w:val="center"/>
              <w:rPr>
                <w:rFonts w:eastAsia="Calibri"/>
                <w:sz w:val="20"/>
                <w:szCs w:val="20"/>
                <w:lang w:eastAsia="en-US"/>
              </w:rPr>
            </w:pPr>
          </w:p>
        </w:tc>
      </w:tr>
      <w:tr w:rsidR="00036D6D" w:rsidRPr="00D90D5A" w14:paraId="40F4FD1F" w14:textId="77777777" w:rsidTr="00036D6D">
        <w:tc>
          <w:tcPr>
            <w:tcW w:w="435" w:type="pct"/>
          </w:tcPr>
          <w:p w14:paraId="2DE7BC0E" w14:textId="77777777" w:rsidR="00036D6D" w:rsidRPr="00D90D5A" w:rsidRDefault="00036D6D" w:rsidP="000F6C7A">
            <w:pPr>
              <w:ind w:left="32"/>
              <w:rPr>
                <w:color w:val="000000"/>
              </w:rPr>
            </w:pPr>
            <w:r>
              <w:rPr>
                <w:color w:val="000000"/>
              </w:rPr>
              <w:t>…</w:t>
            </w:r>
          </w:p>
        </w:tc>
        <w:tc>
          <w:tcPr>
            <w:tcW w:w="2536" w:type="pct"/>
            <w:shd w:val="clear" w:color="auto" w:fill="auto"/>
          </w:tcPr>
          <w:p w14:paraId="2E26332A" w14:textId="77777777" w:rsidR="00036D6D" w:rsidRPr="00466EC7" w:rsidRDefault="00036D6D" w:rsidP="000F6C7A">
            <w:pPr>
              <w:shd w:val="clear" w:color="auto" w:fill="FFFFFF"/>
              <w:rPr>
                <w:color w:val="000000"/>
                <w:sz w:val="20"/>
                <w:szCs w:val="20"/>
              </w:rPr>
            </w:pPr>
          </w:p>
        </w:tc>
        <w:tc>
          <w:tcPr>
            <w:tcW w:w="2029" w:type="pct"/>
            <w:shd w:val="clear" w:color="auto" w:fill="auto"/>
          </w:tcPr>
          <w:p w14:paraId="0A859014" w14:textId="77777777" w:rsidR="00036D6D" w:rsidRPr="00466EC7" w:rsidRDefault="00036D6D" w:rsidP="000F6C7A">
            <w:pPr>
              <w:jc w:val="center"/>
              <w:rPr>
                <w:rFonts w:eastAsia="Calibri"/>
                <w:sz w:val="20"/>
                <w:szCs w:val="20"/>
                <w:lang w:eastAsia="en-US"/>
              </w:rPr>
            </w:pPr>
          </w:p>
        </w:tc>
      </w:tr>
    </w:tbl>
    <w:p w14:paraId="119F6E66" w14:textId="77777777" w:rsidR="00036D6D" w:rsidRDefault="00036D6D" w:rsidP="00036D6D">
      <w:pPr>
        <w:widowControl w:val="0"/>
        <w:jc w:val="both"/>
        <w:rPr>
          <w:bCs/>
        </w:rPr>
      </w:pPr>
    </w:p>
    <w:p w14:paraId="222DD748" w14:textId="2C5AF441" w:rsidR="00EC38F4" w:rsidRPr="002B4796" w:rsidRDefault="00036D6D" w:rsidP="00036D6D">
      <w:pPr>
        <w:shd w:val="clear" w:color="auto" w:fill="FFFFFF"/>
        <w:tabs>
          <w:tab w:val="left" w:pos="816"/>
        </w:tabs>
        <w:jc w:val="both"/>
        <w:rPr>
          <w:sz w:val="28"/>
          <w:szCs w:val="28"/>
        </w:rPr>
      </w:pPr>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B56BA4" w:rsidRDefault="00B56BA4" w:rsidP="00B067D9">
      <w:r>
        <w:separator/>
      </w:r>
    </w:p>
  </w:endnote>
  <w:endnote w:type="continuationSeparator" w:id="0">
    <w:p w14:paraId="5FF0A83F" w14:textId="77777777" w:rsidR="00B56BA4" w:rsidRDefault="00B56BA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56BA4" w:rsidRDefault="00B56BA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56BA4" w:rsidRDefault="00B56BA4"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4CC8560" w:rsidR="00B56BA4" w:rsidRPr="00203AD7" w:rsidRDefault="00B56BA4" w:rsidP="00777A76">
    <w:pPr>
      <w:pStyle w:val="a6"/>
      <w:jc w:val="right"/>
    </w:pPr>
    <w:r>
      <w:fldChar w:fldCharType="begin"/>
    </w:r>
    <w:r>
      <w:instrText>PAGE   \* MERGEFORMAT</w:instrText>
    </w:r>
    <w:r>
      <w:fldChar w:fldCharType="separate"/>
    </w:r>
    <w:r w:rsidR="00417392">
      <w:rPr>
        <w:noProof/>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56BA4" w:rsidRPr="00203AD7" w:rsidRDefault="00B56BA4"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E5002A7" w:rsidR="00B56BA4" w:rsidRPr="00B067D9" w:rsidRDefault="00B56BA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17392">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9A82E4A" w:rsidR="00B56BA4" w:rsidRDefault="00B56BA4">
    <w:pPr>
      <w:pStyle w:val="a6"/>
      <w:jc w:val="right"/>
    </w:pPr>
    <w:r>
      <w:fldChar w:fldCharType="begin"/>
    </w:r>
    <w:r>
      <w:instrText>PAGE   \* MERGEFORMAT</w:instrText>
    </w:r>
    <w:r>
      <w:fldChar w:fldCharType="separate"/>
    </w:r>
    <w:r w:rsidR="0041739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B56BA4" w:rsidRDefault="00B56BA4"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B56BA4" w:rsidRPr="00D60DCA" w:rsidRDefault="00B56BA4"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9063D88" w:rsidR="00B56BA4" w:rsidRPr="00E06148" w:rsidRDefault="00B56BA4" w:rsidP="00C517C8">
    <w:pPr>
      <w:pStyle w:val="a6"/>
      <w:jc w:val="right"/>
    </w:pPr>
    <w:r>
      <w:fldChar w:fldCharType="begin"/>
    </w:r>
    <w:r>
      <w:instrText>PAGE   \* MERGEFORMAT</w:instrText>
    </w:r>
    <w:r>
      <w:fldChar w:fldCharType="separate"/>
    </w:r>
    <w:r w:rsidR="00417392">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6C51E3E3" w:rsidR="00B56BA4" w:rsidRPr="00203AD7" w:rsidRDefault="00B56BA4" w:rsidP="00C46F56">
    <w:pPr>
      <w:pStyle w:val="a6"/>
      <w:jc w:val="right"/>
    </w:pPr>
    <w:r>
      <w:fldChar w:fldCharType="begin"/>
    </w:r>
    <w:r>
      <w:instrText>PAGE   \* MERGEFORMAT</w:instrText>
    </w:r>
    <w:r>
      <w:fldChar w:fldCharType="separate"/>
    </w:r>
    <w:r w:rsidR="00417392">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B56BA4" w:rsidRPr="004B4EFB" w:rsidRDefault="00B56BA4" w:rsidP="00C46F56">
    <w:pPr>
      <w:pStyle w:val="a6"/>
      <w:jc w:val="right"/>
    </w:pPr>
    <w:r w:rsidRPr="004B4EFB">
      <w:t>Задание на проведение закупки</w:t>
    </w:r>
  </w:p>
  <w:p w14:paraId="6B081853" w14:textId="77777777" w:rsidR="00B56BA4" w:rsidRPr="004B4EFB" w:rsidRDefault="00B56BA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B56BA4" w:rsidRPr="00203AD7" w:rsidRDefault="00B56BA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3026" w14:textId="1E4B979D" w:rsidR="00B56BA4" w:rsidRPr="00203AD7" w:rsidRDefault="00B56BA4" w:rsidP="00C46F56">
    <w:pPr>
      <w:pStyle w:val="a6"/>
      <w:jc w:val="right"/>
    </w:pPr>
    <w:r>
      <w:fldChar w:fldCharType="begin"/>
    </w:r>
    <w:r>
      <w:instrText>PAGE   \* MERGEFORMAT</w:instrText>
    </w:r>
    <w:r>
      <w:fldChar w:fldCharType="separate"/>
    </w:r>
    <w:r w:rsidR="00417392">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AC22" w14:textId="77777777" w:rsidR="00B56BA4" w:rsidRPr="004B4EFB" w:rsidRDefault="00B56BA4" w:rsidP="00C46F56">
    <w:pPr>
      <w:pStyle w:val="a6"/>
      <w:jc w:val="right"/>
    </w:pPr>
    <w:r w:rsidRPr="004B4EFB">
      <w:t>Задание на проведение закупки</w:t>
    </w:r>
  </w:p>
  <w:p w14:paraId="591B462D" w14:textId="77777777" w:rsidR="00B56BA4" w:rsidRPr="004B4EFB" w:rsidRDefault="00B56BA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602489" w14:textId="77777777" w:rsidR="00B56BA4" w:rsidRPr="00203AD7" w:rsidRDefault="00B56BA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B56BA4" w:rsidRDefault="00B56BA4" w:rsidP="00B067D9">
      <w:r>
        <w:separator/>
      </w:r>
    </w:p>
  </w:footnote>
  <w:footnote w:type="continuationSeparator" w:id="0">
    <w:p w14:paraId="6B3FC529" w14:textId="77777777" w:rsidR="00B56BA4" w:rsidRDefault="00B56BA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B56BA4" w:rsidRPr="00096669" w:rsidRDefault="00B56BA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B56BA4" w:rsidRPr="00D60DCA" w:rsidRDefault="00B56BA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5"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3"/>
  </w:num>
  <w:num w:numId="3">
    <w:abstractNumId w:val="27"/>
  </w:num>
  <w:num w:numId="4">
    <w:abstractNumId w:val="24"/>
  </w:num>
  <w:num w:numId="5">
    <w:abstractNumId w:val="7"/>
  </w:num>
  <w:num w:numId="6">
    <w:abstractNumId w:val="3"/>
  </w:num>
  <w:num w:numId="7">
    <w:abstractNumId w:val="6"/>
  </w:num>
  <w:num w:numId="8">
    <w:abstractNumId w:val="42"/>
  </w:num>
  <w:num w:numId="9">
    <w:abstractNumId w:val="51"/>
  </w:num>
  <w:num w:numId="10">
    <w:abstractNumId w:val="57"/>
  </w:num>
  <w:num w:numId="11">
    <w:abstractNumId w:val="48"/>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7"/>
  </w:num>
  <w:num w:numId="20">
    <w:abstractNumId w:val="43"/>
  </w:num>
  <w:num w:numId="21">
    <w:abstractNumId w:val="21"/>
  </w:num>
  <w:num w:numId="22">
    <w:abstractNumId w:val="41"/>
  </w:num>
  <w:num w:numId="23">
    <w:abstractNumId w:val="29"/>
  </w:num>
  <w:num w:numId="24">
    <w:abstractNumId w:val="49"/>
  </w:num>
  <w:num w:numId="25">
    <w:abstractNumId w:val="40"/>
  </w:num>
  <w:num w:numId="26">
    <w:abstractNumId w:val="59"/>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4"/>
  </w:num>
  <w:num w:numId="35">
    <w:abstractNumId w:val="34"/>
  </w:num>
  <w:num w:numId="36">
    <w:abstractNumId w:val="60"/>
  </w:num>
  <w:num w:numId="37">
    <w:abstractNumId w:val="28"/>
  </w:num>
  <w:num w:numId="38">
    <w:abstractNumId w:val="11"/>
  </w:num>
  <w:num w:numId="39">
    <w:abstractNumId w:val="47"/>
  </w:num>
  <w:num w:numId="40">
    <w:abstractNumId w:val="58"/>
  </w:num>
  <w:num w:numId="41">
    <w:abstractNumId w:val="16"/>
  </w:num>
  <w:num w:numId="42">
    <w:abstractNumId w:val="38"/>
  </w:num>
  <w:num w:numId="43">
    <w:abstractNumId w:val="12"/>
  </w:num>
  <w:num w:numId="44">
    <w:abstractNumId w:val="55"/>
  </w:num>
  <w:num w:numId="45">
    <w:abstractNumId w:val="45"/>
  </w:num>
  <w:num w:numId="46">
    <w:abstractNumId w:val="25"/>
  </w:num>
  <w:num w:numId="47">
    <w:abstractNumId w:val="30"/>
  </w:num>
  <w:num w:numId="48">
    <w:abstractNumId w:val="39"/>
  </w:num>
  <w:num w:numId="49">
    <w:abstractNumId w:val="36"/>
  </w:num>
  <w:num w:numId="50">
    <w:abstractNumId w:val="8"/>
  </w:num>
  <w:num w:numId="51">
    <w:abstractNumId w:val="14"/>
  </w:num>
  <w:num w:numId="52">
    <w:abstractNumId w:val="31"/>
  </w:num>
  <w:num w:numId="53">
    <w:abstractNumId w:val="35"/>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6"/>
  </w:num>
  <w:num w:numId="57">
    <w:abstractNumId w:val="54"/>
  </w:num>
  <w:num w:numId="58">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6D6D"/>
    <w:rsid w:val="00040A0E"/>
    <w:rsid w:val="000428E7"/>
    <w:rsid w:val="00043B12"/>
    <w:rsid w:val="000445EB"/>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0F6C7A"/>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0C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3A05"/>
    <w:rsid w:val="004053EC"/>
    <w:rsid w:val="0040679A"/>
    <w:rsid w:val="0040708F"/>
    <w:rsid w:val="0040744F"/>
    <w:rsid w:val="004121F2"/>
    <w:rsid w:val="0041230E"/>
    <w:rsid w:val="0041321C"/>
    <w:rsid w:val="004132A9"/>
    <w:rsid w:val="004136DB"/>
    <w:rsid w:val="00413797"/>
    <w:rsid w:val="00417392"/>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37627"/>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24AB"/>
    <w:rsid w:val="005C4300"/>
    <w:rsid w:val="005C4538"/>
    <w:rsid w:val="005C4C22"/>
    <w:rsid w:val="005C5132"/>
    <w:rsid w:val="005C5FC5"/>
    <w:rsid w:val="005D25E8"/>
    <w:rsid w:val="005D4963"/>
    <w:rsid w:val="005D507E"/>
    <w:rsid w:val="005D652B"/>
    <w:rsid w:val="005D72DF"/>
    <w:rsid w:val="005E1EC8"/>
    <w:rsid w:val="005E356B"/>
    <w:rsid w:val="005E5D56"/>
    <w:rsid w:val="005E70BB"/>
    <w:rsid w:val="005E787F"/>
    <w:rsid w:val="005F16CA"/>
    <w:rsid w:val="005F177A"/>
    <w:rsid w:val="005F5009"/>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03F3"/>
    <w:rsid w:val="006D295D"/>
    <w:rsid w:val="006D2A6B"/>
    <w:rsid w:val="006D495C"/>
    <w:rsid w:val="006D5546"/>
    <w:rsid w:val="006D5E84"/>
    <w:rsid w:val="006E2877"/>
    <w:rsid w:val="006E3FD3"/>
    <w:rsid w:val="006E40AF"/>
    <w:rsid w:val="006E6FF6"/>
    <w:rsid w:val="006E79D9"/>
    <w:rsid w:val="006F0BFC"/>
    <w:rsid w:val="006F1C6E"/>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174"/>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411C"/>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5938"/>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47BD4"/>
    <w:rsid w:val="00B51FA0"/>
    <w:rsid w:val="00B54ED1"/>
    <w:rsid w:val="00B56BA4"/>
    <w:rsid w:val="00B606F2"/>
    <w:rsid w:val="00B611A2"/>
    <w:rsid w:val="00B624F1"/>
    <w:rsid w:val="00B625DA"/>
    <w:rsid w:val="00B64A75"/>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044"/>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26122"/>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9C8"/>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33FDA"/>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50C0"/>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51FB"/>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213F"/>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19AB"/>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6234BCF8"/>
  <w15:docId w15:val="{19D78BF8-2A4E-4611-BCBE-D013F3F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9039824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1.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image" Target="media/image2.jpeg"/><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C761-E2D3-4B0E-A759-9B6AB5EB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13356</Words>
  <Characters>76132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2021-09-22T07:41:00Z</cp:lastPrinted>
  <dcterms:created xsi:type="dcterms:W3CDTF">2023-10-30T14:57:00Z</dcterms:created>
  <dcterms:modified xsi:type="dcterms:W3CDTF">2023-11-29T14:08:00Z</dcterms:modified>
</cp:coreProperties>
</file>