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92E24">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E92E24">
        <w:rPr>
          <w:rFonts w:ascii="Times New Roman" w:eastAsia="Times New Roman" w:hAnsi="Times New Roman" w:cs="Times New Roman"/>
          <w:b/>
          <w:bCs/>
          <w:color w:val="000000" w:themeColor="text1"/>
          <w:sz w:val="28"/>
          <w:szCs w:val="28"/>
        </w:rPr>
        <w:t>191</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9"/>
        <w:gridCol w:w="616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92E24" w:rsidP="00E92E2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16</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903CC0" w:rsidRDefault="00903CC0" w:rsidP="00903CC0">
      <w:pPr>
        <w:tabs>
          <w:tab w:val="left" w:pos="567"/>
        </w:tabs>
        <w:spacing w:after="0" w:line="240" w:lineRule="auto"/>
        <w:jc w:val="both"/>
      </w:pPr>
      <w:r w:rsidRPr="00A65DF0">
        <w:rPr>
          <w:rFonts w:ascii="Times New Roman" w:hAnsi="Times New Roman"/>
          <w:bCs/>
          <w:color w:val="000000"/>
          <w:sz w:val="24"/>
          <w:szCs w:val="24"/>
        </w:rPr>
        <w:t xml:space="preserve">Горчев Олег Сергеевич, </w:t>
      </w:r>
      <w:r w:rsidR="00EE06B1" w:rsidRPr="00EE06B1">
        <w:rPr>
          <w:rFonts w:ascii="Times New Roman" w:hAnsi="Times New Roman"/>
          <w:bCs/>
          <w:color w:val="000000"/>
          <w:sz w:val="24"/>
          <w:szCs w:val="24"/>
        </w:rPr>
        <w:t>Артамонов Юрий Александрович</w:t>
      </w:r>
      <w:r w:rsidR="00EE06B1">
        <w:rPr>
          <w:rFonts w:ascii="Times New Roman" w:hAnsi="Times New Roman"/>
          <w:bCs/>
          <w:color w:val="000000"/>
          <w:sz w:val="24"/>
          <w:szCs w:val="24"/>
        </w:rPr>
        <w:t xml:space="preserve">, </w:t>
      </w:r>
      <w:r w:rsidRPr="00A65DF0">
        <w:rPr>
          <w:rFonts w:ascii="Times New Roman" w:hAnsi="Times New Roman"/>
          <w:bCs/>
          <w:color w:val="000000"/>
          <w:sz w:val="24"/>
          <w:szCs w:val="24"/>
        </w:rPr>
        <w:t>Ветчинников Владимир Николаевич</w:t>
      </w:r>
      <w:r>
        <w:rPr>
          <w:rFonts w:ascii="Times New Roman" w:hAnsi="Times New Roman"/>
          <w:bCs/>
          <w:color w:val="000000"/>
          <w:sz w:val="24"/>
          <w:szCs w:val="24"/>
        </w:rPr>
        <w:t>,</w:t>
      </w:r>
      <w:r w:rsidRPr="0021251C">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Дубенко Павел Николаевич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w:t>
      </w:r>
      <w:r w:rsidRPr="009174FD">
        <w:rPr>
          <w:rFonts w:ascii="Times New Roman" w:hAnsi="Times New Roman"/>
          <w:bCs/>
          <w:color w:val="000000"/>
          <w:sz w:val="24"/>
          <w:szCs w:val="24"/>
        </w:rPr>
        <w:t>Елин Алексей Анатольевич</w:t>
      </w:r>
      <w:r>
        <w:rPr>
          <w:rFonts w:ascii="Times New Roman" w:hAnsi="Times New Roman"/>
          <w:bCs/>
          <w:color w:val="000000"/>
          <w:sz w:val="24"/>
          <w:szCs w:val="24"/>
        </w:rPr>
        <w:t>,</w:t>
      </w:r>
      <w:r w:rsidRPr="00943564">
        <w:rPr>
          <w:rFonts w:ascii="Times New Roman" w:hAnsi="Times New Roman"/>
          <w:bCs/>
          <w:color w:val="000000"/>
          <w:sz w:val="24"/>
          <w:szCs w:val="24"/>
        </w:rPr>
        <w:t xml:space="preserve"> </w:t>
      </w:r>
      <w:r w:rsidRPr="0021251C">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 xml:space="preserve">, </w:t>
      </w:r>
      <w:r w:rsidRPr="0021251C">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Токарев Игорь Александрович</w:t>
      </w:r>
      <w:r w:rsidRPr="00A65DF0">
        <w:rPr>
          <w:rFonts w:ascii="Times New Roman" w:hAnsi="Times New Roman"/>
          <w:bCs/>
          <w:color w:val="000000"/>
          <w:sz w:val="24"/>
          <w:szCs w:val="24"/>
        </w:rPr>
        <w:t>.</w:t>
      </w:r>
      <w:r>
        <w:t xml:space="preserve"> </w:t>
      </w:r>
    </w:p>
    <w:p w:rsidR="00903CC0" w:rsidRDefault="00903CC0" w:rsidP="00903CC0">
      <w:pPr>
        <w:tabs>
          <w:tab w:val="left" w:pos="567"/>
        </w:tabs>
        <w:spacing w:after="0" w:line="240" w:lineRule="auto"/>
        <w:jc w:val="both"/>
        <w:rPr>
          <w:rFonts w:ascii="Times New Roman" w:hAnsi="Times New Roman"/>
          <w:bCs/>
          <w:color w:val="000000"/>
          <w:sz w:val="24"/>
          <w:szCs w:val="24"/>
        </w:rPr>
      </w:pPr>
    </w:p>
    <w:p w:rsidR="00903CC0" w:rsidRPr="00A65DF0" w:rsidRDefault="00903CC0" w:rsidP="00903CC0">
      <w:pPr>
        <w:tabs>
          <w:tab w:val="left" w:pos="567"/>
        </w:tabs>
        <w:spacing w:after="0" w:line="240" w:lineRule="auto"/>
        <w:jc w:val="both"/>
        <w:rPr>
          <w:rFonts w:ascii="Times New Roman" w:hAnsi="Times New Roman"/>
          <w:bCs/>
          <w:color w:val="000000"/>
          <w:sz w:val="24"/>
          <w:szCs w:val="24"/>
        </w:rPr>
      </w:pPr>
      <w:r w:rsidRPr="00A65DF0">
        <w:rPr>
          <w:rFonts w:ascii="Times New Roman" w:hAnsi="Times New Roman"/>
          <w:bCs/>
          <w:color w:val="000000"/>
          <w:sz w:val="24"/>
          <w:szCs w:val="24"/>
        </w:rPr>
        <w:t>Отсутств</w:t>
      </w:r>
      <w:r w:rsidR="00E92E24">
        <w:rPr>
          <w:rFonts w:ascii="Times New Roman" w:hAnsi="Times New Roman"/>
          <w:bCs/>
          <w:color w:val="000000"/>
          <w:sz w:val="24"/>
          <w:szCs w:val="24"/>
        </w:rPr>
        <w:t>овали: Шашкин Никита Артемович,</w:t>
      </w:r>
      <w:r w:rsidR="00EE06B1" w:rsidRPr="00EE06B1">
        <w:rPr>
          <w:rFonts w:ascii="Times New Roman" w:hAnsi="Times New Roman"/>
          <w:bCs/>
          <w:color w:val="000000"/>
          <w:sz w:val="24"/>
          <w:szCs w:val="24"/>
        </w:rPr>
        <w:t xml:space="preserve"> </w:t>
      </w:r>
      <w:r w:rsidR="00EE06B1" w:rsidRPr="0021251C">
        <w:rPr>
          <w:rFonts w:ascii="Times New Roman" w:hAnsi="Times New Roman"/>
          <w:bCs/>
          <w:color w:val="000000"/>
          <w:sz w:val="24"/>
          <w:szCs w:val="24"/>
        </w:rPr>
        <w:t>Чернышев Юрий Александрович</w:t>
      </w:r>
      <w:r w:rsidR="00EE06B1">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1F6778">
        <w:rPr>
          <w:rFonts w:ascii="Times New Roman" w:hAnsi="Times New Roman"/>
          <w:bCs/>
          <w:color w:val="000000"/>
          <w:sz w:val="24"/>
          <w:szCs w:val="24"/>
        </w:rPr>
        <w:t>эксперт отдела</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корпоративной</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и</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информационной</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безопасности</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001F6778" w:rsidRPr="001F6778">
        <w:rPr>
          <w:rFonts w:ascii="Times New Roman" w:hAnsi="Times New Roman"/>
          <w:color w:val="000000"/>
          <w:sz w:val="24"/>
          <w:szCs w:val="24"/>
        </w:rPr>
        <w:t>Горелов Илья Александрович</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1A0AB9">
        <w:rPr>
          <w:rFonts w:ascii="Times New Roman" w:eastAsia="Times New Roman" w:hAnsi="Times New Roman" w:cs="Times New Roman"/>
          <w:color w:val="000000" w:themeColor="text1"/>
          <w:sz w:val="24"/>
          <w:szCs w:val="24"/>
        </w:rPr>
        <w:t>20</w:t>
      </w:r>
      <w:r w:rsidRPr="00790895">
        <w:rPr>
          <w:rFonts w:ascii="Times New Roman" w:eastAsia="Times New Roman" w:hAnsi="Times New Roman" w:cs="Times New Roman"/>
          <w:color w:val="000000" w:themeColor="text1"/>
          <w:sz w:val="24"/>
          <w:szCs w:val="24"/>
        </w:rPr>
        <w:t>:</w:t>
      </w:r>
      <w:r w:rsidR="001A0AB9">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1A0AB9">
        <w:rPr>
          <w:rFonts w:ascii="Times New Roman" w:eastAsia="Times New Roman" w:hAnsi="Times New Roman" w:cs="Times New Roman"/>
          <w:color w:val="000000" w:themeColor="text1"/>
          <w:sz w:val="24"/>
          <w:szCs w:val="24"/>
        </w:rPr>
        <w:t>27</w:t>
      </w:r>
      <w:r w:rsidRPr="00790895">
        <w:rPr>
          <w:rFonts w:ascii="Times New Roman" w:eastAsia="Times New Roman" w:hAnsi="Times New Roman" w:cs="Times New Roman"/>
          <w:color w:val="000000" w:themeColor="text1"/>
          <w:sz w:val="24"/>
          <w:szCs w:val="24"/>
        </w:rPr>
        <w:t xml:space="preserve"> </w:t>
      </w:r>
      <w:r w:rsidR="006C4BD9">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sidR="001A0AB9">
        <w:rPr>
          <w:rFonts w:ascii="Times New Roman" w:eastAsia="Times New Roman" w:hAnsi="Times New Roman" w:cs="Times New Roman"/>
          <w:color w:val="000000" w:themeColor="text1"/>
          <w:sz w:val="24"/>
          <w:szCs w:val="24"/>
        </w:rPr>
        <w:t>ДБ</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1A0AB9">
        <w:rPr>
          <w:rFonts w:ascii="Times New Roman" w:eastAsia="Times New Roman" w:hAnsi="Times New Roman" w:cs="Times New Roman"/>
          <w:color w:val="000000" w:themeColor="text1"/>
          <w:sz w:val="24"/>
          <w:szCs w:val="24"/>
        </w:rPr>
        <w:t>91</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197FD0" w:rsidRPr="00197FD0">
        <w:rPr>
          <w:rFonts w:ascii="Times New Roman" w:eastAsia="Times New Roman" w:hAnsi="Times New Roman" w:cs="Times New Roman"/>
          <w:bCs/>
          <w:color w:val="000000" w:themeColor="text1"/>
          <w:sz w:val="24"/>
          <w:szCs w:val="24"/>
        </w:rPr>
        <w:t xml:space="preserve">Право на заключение договора </w:t>
      </w:r>
      <w:r w:rsidR="00197FD0">
        <w:rPr>
          <w:rFonts w:ascii="Times New Roman" w:eastAsia="Times New Roman" w:hAnsi="Times New Roman" w:cs="Times New Roman"/>
          <w:bCs/>
          <w:color w:val="000000" w:themeColor="text1"/>
          <w:sz w:val="24"/>
          <w:szCs w:val="24"/>
        </w:rPr>
        <w:br/>
      </w:r>
      <w:r w:rsidR="00197FD0" w:rsidRPr="00197FD0">
        <w:rPr>
          <w:rFonts w:ascii="Times New Roman" w:eastAsia="Times New Roman" w:hAnsi="Times New Roman" w:cs="Times New Roman"/>
          <w:bCs/>
          <w:color w:val="000000" w:themeColor="text1"/>
          <w:sz w:val="24"/>
          <w:szCs w:val="24"/>
        </w:rPr>
        <w:t xml:space="preserve">на создание автоматизированной системы защиты конфиденциальной информации </w:t>
      </w:r>
      <w:r w:rsidR="00197FD0">
        <w:rPr>
          <w:rFonts w:ascii="Times New Roman" w:eastAsia="Times New Roman" w:hAnsi="Times New Roman" w:cs="Times New Roman"/>
          <w:bCs/>
          <w:color w:val="000000" w:themeColor="text1"/>
          <w:sz w:val="24"/>
          <w:szCs w:val="24"/>
        </w:rPr>
        <w:br/>
      </w:r>
      <w:r w:rsidR="00197FD0" w:rsidRPr="00197FD0">
        <w:rPr>
          <w:rFonts w:ascii="Times New Roman" w:eastAsia="Times New Roman" w:hAnsi="Times New Roman" w:cs="Times New Roman"/>
          <w:bCs/>
          <w:color w:val="000000" w:themeColor="text1"/>
          <w:sz w:val="24"/>
          <w:szCs w:val="24"/>
        </w:rPr>
        <w:t>в ОАО «КСК» и оказание услуг по ее технической поддержке.</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197FD0" w:rsidP="00197FD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С</w:t>
            </w:r>
            <w:r w:rsidRPr="00197FD0">
              <w:rPr>
                <w:rFonts w:ascii="Times New Roman" w:eastAsia="Times New Roman" w:hAnsi="Times New Roman" w:cs="Times New Roman"/>
                <w:bCs/>
                <w:color w:val="000000" w:themeColor="text1"/>
                <w:sz w:val="24"/>
                <w:szCs w:val="24"/>
              </w:rPr>
              <w:t xml:space="preserve">оздание автоматизированной системы защиты конфиденциальной информации в ОАО «КСК» </w:t>
            </w:r>
            <w:r>
              <w:rPr>
                <w:rFonts w:ascii="Times New Roman" w:eastAsia="Times New Roman" w:hAnsi="Times New Roman" w:cs="Times New Roman"/>
                <w:bCs/>
                <w:color w:val="000000" w:themeColor="text1"/>
                <w:sz w:val="24"/>
                <w:szCs w:val="24"/>
              </w:rPr>
              <w:br/>
            </w:r>
            <w:r w:rsidRPr="00197FD0">
              <w:rPr>
                <w:rFonts w:ascii="Times New Roman" w:eastAsia="Times New Roman" w:hAnsi="Times New Roman" w:cs="Times New Roman"/>
                <w:bCs/>
                <w:color w:val="000000" w:themeColor="text1"/>
                <w:sz w:val="24"/>
                <w:szCs w:val="24"/>
              </w:rPr>
              <w:t>и оказание услуг по ее технической поддержке.</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420192" w:rsidRPr="00420192" w:rsidRDefault="00420192" w:rsidP="00420192">
            <w:pPr>
              <w:shd w:val="clear" w:color="auto" w:fill="FFFFFF"/>
              <w:tabs>
                <w:tab w:val="left" w:pos="816"/>
              </w:tabs>
              <w:jc w:val="both"/>
              <w:rPr>
                <w:rFonts w:ascii="Times New Roman" w:eastAsia="Times New Roman" w:hAnsi="Times New Roman" w:cs="Times New Roman"/>
                <w:sz w:val="24"/>
                <w:szCs w:val="24"/>
              </w:rPr>
            </w:pPr>
            <w:r w:rsidRPr="00420192">
              <w:rPr>
                <w:rFonts w:ascii="Times New Roman" w:eastAsia="Times New Roman" w:hAnsi="Times New Roman" w:cs="Times New Roman"/>
                <w:sz w:val="24"/>
                <w:szCs w:val="24"/>
              </w:rPr>
              <w:t>2 597 530,00 (Два миллиона пятьсот девяносто семь тысяч пятьсот тридцать) рублей 00 копеек, без учета НДС.</w:t>
            </w:r>
          </w:p>
          <w:p w:rsidR="00420192" w:rsidRPr="00420192" w:rsidRDefault="00420192" w:rsidP="00420192">
            <w:pPr>
              <w:shd w:val="clear" w:color="auto" w:fill="FFFFFF"/>
              <w:tabs>
                <w:tab w:val="left" w:pos="816"/>
              </w:tabs>
              <w:jc w:val="both"/>
              <w:rPr>
                <w:rFonts w:ascii="Times New Roman" w:eastAsia="Times New Roman" w:hAnsi="Times New Roman" w:cs="Times New Roman"/>
                <w:b/>
                <w:sz w:val="24"/>
                <w:szCs w:val="24"/>
              </w:rPr>
            </w:pPr>
          </w:p>
          <w:p w:rsidR="00C760D2" w:rsidRPr="00420192" w:rsidRDefault="00420192" w:rsidP="005842D7">
            <w:pPr>
              <w:shd w:val="clear" w:color="auto" w:fill="FFFFFF"/>
              <w:tabs>
                <w:tab w:val="left" w:pos="816"/>
              </w:tabs>
              <w:jc w:val="both"/>
              <w:rPr>
                <w:rFonts w:ascii="Times New Roman" w:eastAsia="Times New Roman" w:hAnsi="Times New Roman" w:cs="Times New Roman"/>
                <w:bCs/>
                <w:sz w:val="24"/>
                <w:szCs w:val="24"/>
              </w:rPr>
            </w:pPr>
            <w:r w:rsidRPr="00420192">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165BA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165BAF">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481695" w:rsidRPr="00692BE9" w:rsidRDefault="00C760D2" w:rsidP="002D716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D7169">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C760D2" w:rsidRPr="006328DF" w:rsidTr="00853598">
        <w:tc>
          <w:tcPr>
            <w:tcW w:w="4219" w:type="dxa"/>
          </w:tcPr>
          <w:p w:rsidR="00C760D2" w:rsidRPr="00692BE9" w:rsidRDefault="00165BAF" w:rsidP="005842D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6B506C" w:rsidRPr="000551B6" w:rsidRDefault="00165BAF" w:rsidP="00900F5D">
            <w:pPr>
              <w:jc w:val="both"/>
              <w:rPr>
                <w:rFonts w:ascii="Times New Roman" w:eastAsia="Times New Roman" w:hAnsi="Times New Roman" w:cs="Times New Roman"/>
                <w:bCs/>
                <w:color w:val="000000" w:themeColor="text1"/>
                <w:sz w:val="24"/>
                <w:szCs w:val="24"/>
              </w:rPr>
            </w:pPr>
            <w:proofErr w:type="gramStart"/>
            <w:r w:rsidRPr="00165BAF">
              <w:rPr>
                <w:rFonts w:ascii="Times New Roman" w:eastAsia="Times New Roman" w:hAnsi="Times New Roman" w:cs="Times New Roman"/>
                <w:bCs/>
                <w:color w:val="000000" w:themeColor="text1"/>
                <w:sz w:val="24"/>
                <w:szCs w:val="24"/>
              </w:rPr>
              <w:t xml:space="preserve">г. Москва, Пресненская набережная, дом 12.; </w:t>
            </w:r>
            <w:r w:rsidRPr="00165BAF">
              <w:rPr>
                <w:rFonts w:ascii="Times New Roman" w:eastAsia="Times New Roman" w:hAnsi="Times New Roman" w:cs="Times New Roman"/>
                <w:bCs/>
                <w:color w:val="000000" w:themeColor="text1"/>
                <w:sz w:val="24"/>
                <w:szCs w:val="24"/>
              </w:rPr>
              <w:br/>
              <w:t>Ставропольский край, г. Пятигорск, пр.</w:t>
            </w:r>
            <w:proofErr w:type="gramEnd"/>
            <w:r w:rsidRPr="00165BAF">
              <w:rPr>
                <w:rFonts w:ascii="Times New Roman" w:eastAsia="Times New Roman" w:hAnsi="Times New Roman" w:cs="Times New Roman"/>
                <w:bCs/>
                <w:color w:val="000000" w:themeColor="text1"/>
                <w:sz w:val="24"/>
                <w:szCs w:val="24"/>
              </w:rPr>
              <w:t xml:space="preserve"> Кирова, д. 82а.</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900F5D" w:rsidP="00233CE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233CE8">
              <w:rPr>
                <w:rFonts w:ascii="Times New Roman" w:eastAsia="Times New Roman" w:hAnsi="Times New Roman" w:cs="Times New Roman"/>
                <w:b/>
                <w:bCs/>
                <w:color w:val="000000" w:themeColor="text1"/>
                <w:sz w:val="24"/>
                <w:szCs w:val="24"/>
              </w:rPr>
              <w:t>действия договора</w:t>
            </w:r>
            <w:r>
              <w:rPr>
                <w:rFonts w:ascii="Times New Roman" w:eastAsia="Times New Roman" w:hAnsi="Times New Roman" w:cs="Times New Roman"/>
                <w:b/>
                <w:bCs/>
                <w:color w:val="000000" w:themeColor="text1"/>
                <w:sz w:val="24"/>
                <w:szCs w:val="24"/>
              </w:rPr>
              <w:t xml:space="preserve"> </w:t>
            </w:r>
          </w:p>
        </w:tc>
        <w:tc>
          <w:tcPr>
            <w:tcW w:w="5351" w:type="dxa"/>
          </w:tcPr>
          <w:p w:rsidR="00233CE8" w:rsidRPr="00233CE8" w:rsidRDefault="00233CE8" w:rsidP="00233CE8">
            <w:pPr>
              <w:jc w:val="both"/>
              <w:rPr>
                <w:rFonts w:ascii="Times New Roman" w:eastAsia="Times New Roman" w:hAnsi="Times New Roman" w:cs="Times New Roman"/>
                <w:iCs/>
                <w:color w:val="000000" w:themeColor="text1"/>
                <w:sz w:val="24"/>
                <w:szCs w:val="24"/>
              </w:rPr>
            </w:pPr>
            <w:r w:rsidRPr="00233CE8">
              <w:rPr>
                <w:rFonts w:ascii="Times New Roman" w:eastAsia="Times New Roman" w:hAnsi="Times New Roman" w:cs="Times New Roman"/>
                <w:iCs/>
                <w:color w:val="000000" w:themeColor="text1"/>
                <w:sz w:val="24"/>
                <w:szCs w:val="24"/>
              </w:rPr>
              <w:t>455 (Четыреста пятьдесят пять) календарных дней со дня заключения договора.</w:t>
            </w:r>
          </w:p>
          <w:p w:rsidR="00233CE8" w:rsidRPr="00233CE8" w:rsidRDefault="00233CE8" w:rsidP="00233CE8">
            <w:pPr>
              <w:jc w:val="both"/>
              <w:rPr>
                <w:rFonts w:ascii="Times New Roman" w:eastAsia="Times New Roman" w:hAnsi="Times New Roman" w:cs="Times New Roman"/>
                <w:iCs/>
                <w:color w:val="000000" w:themeColor="text1"/>
                <w:sz w:val="24"/>
                <w:szCs w:val="24"/>
              </w:rPr>
            </w:pPr>
            <w:r w:rsidRPr="00233CE8">
              <w:rPr>
                <w:rFonts w:ascii="Times New Roman" w:eastAsia="Times New Roman" w:hAnsi="Times New Roman" w:cs="Times New Roman"/>
                <w:iCs/>
                <w:color w:val="000000" w:themeColor="text1"/>
                <w:sz w:val="24"/>
                <w:szCs w:val="24"/>
              </w:rPr>
              <w:t xml:space="preserve">Срок выполнения работ по созданию автоматизированной системы защиты </w:t>
            </w:r>
            <w:r w:rsidRPr="00233CE8">
              <w:rPr>
                <w:rFonts w:ascii="Times New Roman" w:eastAsia="Times New Roman" w:hAnsi="Times New Roman" w:cs="Times New Roman"/>
                <w:iCs/>
                <w:color w:val="000000" w:themeColor="text1"/>
                <w:sz w:val="24"/>
                <w:szCs w:val="24"/>
              </w:rPr>
              <w:lastRenderedPageBreak/>
              <w:t xml:space="preserve">конфиденциальной информации </w:t>
            </w:r>
            <w:r>
              <w:rPr>
                <w:rFonts w:ascii="Times New Roman" w:eastAsia="Times New Roman" w:hAnsi="Times New Roman" w:cs="Times New Roman"/>
                <w:iCs/>
                <w:color w:val="000000" w:themeColor="text1"/>
                <w:sz w:val="24"/>
                <w:szCs w:val="24"/>
              </w:rPr>
              <w:br/>
            </w:r>
            <w:r w:rsidRPr="00233CE8">
              <w:rPr>
                <w:rFonts w:ascii="Times New Roman" w:eastAsia="Times New Roman" w:hAnsi="Times New Roman" w:cs="Times New Roman"/>
                <w:iCs/>
                <w:color w:val="000000" w:themeColor="text1"/>
                <w:sz w:val="24"/>
                <w:szCs w:val="24"/>
              </w:rPr>
              <w:t>с предоставлением Заказчику необходимой простой (неисключительной) лицензии на программное обеспечение – 90 (Девяносто) календарных дней со дня заключения Договора.</w:t>
            </w:r>
          </w:p>
          <w:p w:rsidR="003F3AA3" w:rsidRPr="00233CE8" w:rsidRDefault="00233CE8" w:rsidP="001174D0">
            <w:pPr>
              <w:jc w:val="both"/>
              <w:rPr>
                <w:rFonts w:ascii="Times New Roman" w:eastAsia="Times New Roman" w:hAnsi="Times New Roman" w:cs="Times New Roman"/>
                <w:iCs/>
                <w:color w:val="000000" w:themeColor="text1"/>
                <w:sz w:val="24"/>
                <w:szCs w:val="24"/>
              </w:rPr>
            </w:pPr>
            <w:r w:rsidRPr="00233CE8">
              <w:rPr>
                <w:rFonts w:ascii="Times New Roman" w:eastAsia="Times New Roman" w:hAnsi="Times New Roman" w:cs="Times New Roman"/>
                <w:iCs/>
                <w:color w:val="000000" w:themeColor="text1"/>
                <w:sz w:val="24"/>
                <w:szCs w:val="24"/>
              </w:rPr>
              <w:t xml:space="preserve">Срок оказания услуг оказание услуг по технической поддержке автоматизированной системы защиты конфиденциальной информации – 1 (Один) год </w:t>
            </w:r>
            <w:proofErr w:type="gramStart"/>
            <w:r w:rsidRPr="00233CE8">
              <w:rPr>
                <w:rFonts w:ascii="Times New Roman" w:eastAsia="Times New Roman" w:hAnsi="Times New Roman" w:cs="Times New Roman"/>
                <w:iCs/>
                <w:color w:val="000000" w:themeColor="text1"/>
                <w:sz w:val="24"/>
                <w:szCs w:val="24"/>
              </w:rPr>
              <w:t>с даты приемки</w:t>
            </w:r>
            <w:proofErr w:type="gramEnd"/>
            <w:r w:rsidRPr="00233CE8">
              <w:rPr>
                <w:rFonts w:ascii="Times New Roman" w:eastAsia="Times New Roman" w:hAnsi="Times New Roman" w:cs="Times New Roman"/>
                <w:iCs/>
                <w:color w:val="000000" w:themeColor="text1"/>
                <w:sz w:val="24"/>
                <w:szCs w:val="24"/>
              </w:rPr>
              <w:t xml:space="preserve"> Заказчиков результата работ по ее созданию.</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3F3AA3"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DA6C72">
        <w:rPr>
          <w:rFonts w:ascii="Times New Roman" w:eastAsia="Times New Roman" w:hAnsi="Times New Roman" w:cs="Times New Roman"/>
          <w:sz w:val="24"/>
          <w:szCs w:val="24"/>
        </w:rPr>
        <w:t>16</w:t>
      </w:r>
      <w:r w:rsidRPr="00877720">
        <w:rPr>
          <w:rFonts w:ascii="Times New Roman" w:eastAsia="Times New Roman" w:hAnsi="Times New Roman" w:cs="Times New Roman"/>
          <w:sz w:val="24"/>
          <w:szCs w:val="24"/>
        </w:rPr>
        <w:t xml:space="preserve"> </w:t>
      </w:r>
      <w:r w:rsidR="00DA6C72">
        <w:rPr>
          <w:rFonts w:ascii="Times New Roman" w:eastAsia="Times New Roman" w:hAnsi="Times New Roman" w:cs="Times New Roman"/>
          <w:sz w:val="24"/>
          <w:szCs w:val="24"/>
        </w:rPr>
        <w:t>сентября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5842D7">
        <w:rPr>
          <w:rFonts w:ascii="Times New Roman" w:eastAsia="Times New Roman" w:hAnsi="Times New Roman" w:cs="Times New Roman"/>
          <w:sz w:val="24"/>
          <w:szCs w:val="24"/>
        </w:rPr>
        <w:t>4</w:t>
      </w:r>
      <w:r w:rsidR="00645F49" w:rsidRPr="00645F49">
        <w:rPr>
          <w:rFonts w:ascii="Times New Roman" w:eastAsia="Times New Roman" w:hAnsi="Times New Roman" w:cs="Times New Roman"/>
          <w:sz w:val="24"/>
          <w:szCs w:val="24"/>
        </w:rPr>
        <w:t xml:space="preserve"> (</w:t>
      </w:r>
      <w:r w:rsidR="005842D7">
        <w:rPr>
          <w:rFonts w:ascii="Times New Roman" w:eastAsia="Times New Roman" w:hAnsi="Times New Roman" w:cs="Times New Roman"/>
          <w:sz w:val="24"/>
          <w:szCs w:val="24"/>
        </w:rPr>
        <w:t>Четыре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6D0062">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6D0062">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4B102A">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4B102A">
              <w:rPr>
                <w:rFonts w:ascii="Times New Roman" w:eastAsia="Times New Roman" w:hAnsi="Times New Roman" w:cs="Times New Roman"/>
                <w:sz w:val="24"/>
                <w:szCs w:val="24"/>
              </w:rPr>
              <w:t>301</w:t>
            </w:r>
            <w:r w:rsidRPr="00E46920">
              <w:rPr>
                <w:rFonts w:ascii="Times New Roman" w:eastAsia="Times New Roman" w:hAnsi="Times New Roman" w:cs="Times New Roman"/>
                <w:sz w:val="24"/>
                <w:szCs w:val="24"/>
              </w:rPr>
              <w:br/>
              <w:t xml:space="preserve"> от </w:t>
            </w:r>
            <w:r w:rsidR="004B102A">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sidR="004B102A">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4B102A">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4B102A">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4B102A"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ОАО «МТТ»</w:t>
            </w:r>
          </w:p>
          <w:p w:rsidR="00900F5D" w:rsidRPr="00F2712E" w:rsidRDefault="00900F5D" w:rsidP="004B102A">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4B102A">
              <w:rPr>
                <w:rFonts w:ascii="Times New Roman" w:eastAsia="Times New Roman" w:hAnsi="Times New Roman" w:cs="Times New Roman"/>
                <w:color w:val="000000" w:themeColor="text1"/>
                <w:sz w:val="24"/>
                <w:szCs w:val="24"/>
              </w:rPr>
              <w:t>7705017253</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8A35E2"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109147</w:t>
            </w:r>
            <w:r w:rsidR="008D3E93">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 xml:space="preserve">ул. </w:t>
            </w:r>
            <w:proofErr w:type="spellStart"/>
            <w:r>
              <w:rPr>
                <w:rFonts w:ascii="Times New Roman" w:eastAsia="Times New Roman" w:hAnsi="Times New Roman" w:cs="Times New Roman"/>
                <w:color w:val="000000" w:themeColor="text1"/>
                <w:sz w:val="24"/>
                <w:szCs w:val="24"/>
              </w:rPr>
              <w:t>Маркситская</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д. 22, стр. 1</w:t>
            </w:r>
          </w:p>
          <w:p w:rsidR="00900F5D" w:rsidRPr="00ED252E" w:rsidRDefault="008D3E93" w:rsidP="008A35E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8A35E2">
              <w:rPr>
                <w:rFonts w:ascii="Times New Roman" w:eastAsia="Times New Roman" w:hAnsi="Times New Roman" w:cs="Times New Roman"/>
                <w:color w:val="000000" w:themeColor="text1"/>
                <w:sz w:val="24"/>
                <w:szCs w:val="24"/>
              </w:rPr>
              <w:t>499</w:t>
            </w:r>
            <w:r>
              <w:rPr>
                <w:rFonts w:ascii="Times New Roman" w:eastAsia="Times New Roman" w:hAnsi="Times New Roman" w:cs="Times New Roman"/>
                <w:color w:val="000000" w:themeColor="text1"/>
                <w:sz w:val="24"/>
                <w:szCs w:val="24"/>
              </w:rPr>
              <w:t>-</w:t>
            </w:r>
            <w:r w:rsidR="008A35E2">
              <w:rPr>
                <w:rFonts w:ascii="Times New Roman" w:eastAsia="Times New Roman" w:hAnsi="Times New Roman" w:cs="Times New Roman"/>
                <w:color w:val="000000" w:themeColor="text1"/>
                <w:sz w:val="24"/>
                <w:szCs w:val="24"/>
              </w:rPr>
              <w:t>709</w:t>
            </w:r>
            <w:r>
              <w:rPr>
                <w:rFonts w:ascii="Times New Roman" w:eastAsia="Times New Roman" w:hAnsi="Times New Roman" w:cs="Times New Roman"/>
                <w:color w:val="000000" w:themeColor="text1"/>
                <w:sz w:val="24"/>
                <w:szCs w:val="24"/>
              </w:rPr>
              <w:t>-</w:t>
            </w:r>
            <w:r w:rsidR="008A35E2">
              <w:rPr>
                <w:rFonts w:ascii="Times New Roman" w:eastAsia="Times New Roman" w:hAnsi="Times New Roman" w:cs="Times New Roman"/>
                <w:color w:val="000000" w:themeColor="text1"/>
                <w:sz w:val="24"/>
                <w:szCs w:val="24"/>
              </w:rPr>
              <w:t>01</w:t>
            </w:r>
            <w:r>
              <w:rPr>
                <w:rFonts w:ascii="Times New Roman" w:eastAsia="Times New Roman" w:hAnsi="Times New Roman" w:cs="Times New Roman"/>
                <w:color w:val="000000" w:themeColor="text1"/>
                <w:sz w:val="24"/>
                <w:szCs w:val="24"/>
              </w:rPr>
              <w:t>-</w:t>
            </w:r>
            <w:r w:rsidR="008A35E2">
              <w:rPr>
                <w:rFonts w:ascii="Times New Roman" w:eastAsia="Times New Roman" w:hAnsi="Times New Roman" w:cs="Times New Roman"/>
                <w:color w:val="000000" w:themeColor="text1"/>
                <w:sz w:val="24"/>
                <w:szCs w:val="24"/>
              </w:rPr>
              <w:t>01</w:t>
            </w:r>
          </w:p>
        </w:tc>
      </w:tr>
      <w:tr w:rsidR="00C3135E" w:rsidRPr="00ED252E" w:rsidTr="006D0062">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3135E" w:rsidRPr="00E46920" w:rsidRDefault="00D72DB3" w:rsidP="00D72DB3">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11171B" w:rsidRPr="00F2712E" w:rsidRDefault="0035468D" w:rsidP="001117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«КРОК инкорпорейтед»</w:t>
            </w:r>
          </w:p>
          <w:p w:rsidR="00C3135E" w:rsidRDefault="0011171B" w:rsidP="0035468D">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35468D">
              <w:rPr>
                <w:rFonts w:ascii="Times New Roman" w:eastAsia="Times New Roman" w:hAnsi="Times New Roman" w:cs="Times New Roman"/>
                <w:color w:val="000000" w:themeColor="text1"/>
                <w:sz w:val="24"/>
                <w:szCs w:val="24"/>
              </w:rPr>
              <w:t>7701004101</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35468D" w:rsidRDefault="0035468D" w:rsidP="0035468D">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35468D" w:rsidRPr="00844CA8" w:rsidRDefault="00AA71AF" w:rsidP="00354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105082, г. Москва, ул. Большая Почтовая, д. 26В, стр. 2</w:t>
            </w:r>
          </w:p>
          <w:p w:rsidR="0035468D" w:rsidRDefault="0035468D" w:rsidP="00354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35468D" w:rsidRPr="00844CA8" w:rsidRDefault="00AA71AF" w:rsidP="00354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111033, г. Москва, ул. </w:t>
            </w:r>
            <w:proofErr w:type="spellStart"/>
            <w:r>
              <w:rPr>
                <w:rFonts w:ascii="Times New Roman" w:eastAsia="Times New Roman" w:hAnsi="Times New Roman" w:cs="Times New Roman"/>
                <w:bCs/>
                <w:sz w:val="24"/>
                <w:szCs w:val="24"/>
              </w:rPr>
              <w:t>Волочаевская</w:t>
            </w:r>
            <w:proofErr w:type="spellEnd"/>
            <w:r>
              <w:rPr>
                <w:rFonts w:ascii="Times New Roman" w:eastAsia="Times New Roman" w:hAnsi="Times New Roman" w:cs="Times New Roman"/>
                <w:bCs/>
                <w:sz w:val="24"/>
                <w:szCs w:val="24"/>
              </w:rPr>
              <w:t>, д. 5, к. 1</w:t>
            </w:r>
          </w:p>
          <w:p w:rsidR="00C3135E" w:rsidRPr="00CF538B" w:rsidRDefault="0035468D" w:rsidP="00AA71AF">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AA71AF">
              <w:rPr>
                <w:rFonts w:ascii="Times New Roman" w:eastAsia="Times New Roman" w:hAnsi="Times New Roman" w:cs="Times New Roman"/>
                <w:color w:val="000000" w:themeColor="text1"/>
                <w:sz w:val="24"/>
                <w:szCs w:val="24"/>
              </w:rPr>
              <w:t>974</w:t>
            </w:r>
            <w:r>
              <w:rPr>
                <w:rFonts w:ascii="Times New Roman" w:eastAsia="Times New Roman" w:hAnsi="Times New Roman" w:cs="Times New Roman"/>
                <w:color w:val="000000" w:themeColor="text1"/>
                <w:sz w:val="24"/>
                <w:szCs w:val="24"/>
              </w:rPr>
              <w:t>-</w:t>
            </w:r>
            <w:r w:rsidR="00AA71AF">
              <w:rPr>
                <w:rFonts w:ascii="Times New Roman" w:eastAsia="Times New Roman" w:hAnsi="Times New Roman" w:cs="Times New Roman"/>
                <w:color w:val="000000" w:themeColor="text1"/>
                <w:sz w:val="24"/>
                <w:szCs w:val="24"/>
              </w:rPr>
              <w:t>22</w:t>
            </w:r>
            <w:r>
              <w:rPr>
                <w:rFonts w:ascii="Times New Roman" w:eastAsia="Times New Roman" w:hAnsi="Times New Roman" w:cs="Times New Roman"/>
                <w:color w:val="000000" w:themeColor="text1"/>
                <w:sz w:val="24"/>
                <w:szCs w:val="24"/>
              </w:rPr>
              <w:t>-</w:t>
            </w:r>
            <w:r w:rsidR="00AA71AF">
              <w:rPr>
                <w:rFonts w:ascii="Times New Roman" w:eastAsia="Times New Roman" w:hAnsi="Times New Roman" w:cs="Times New Roman"/>
                <w:color w:val="000000" w:themeColor="text1"/>
                <w:sz w:val="24"/>
                <w:szCs w:val="24"/>
              </w:rPr>
              <w:t>74</w:t>
            </w:r>
          </w:p>
        </w:tc>
      </w:tr>
      <w:tr w:rsidR="00CA3FFF" w:rsidRPr="00ED252E" w:rsidTr="006D0062">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A3FFF" w:rsidRPr="00E46920" w:rsidRDefault="0031509B" w:rsidP="0031509B">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0545DC" w:rsidRDefault="000545DC" w:rsidP="005B160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ОАО «</w:t>
            </w:r>
            <w:proofErr w:type="spellStart"/>
            <w:r>
              <w:rPr>
                <w:rFonts w:ascii="Times New Roman" w:eastAsia="Times New Roman" w:hAnsi="Times New Roman" w:cs="Times New Roman"/>
                <w:b/>
                <w:bCs/>
                <w:color w:val="000000" w:themeColor="text1"/>
                <w:sz w:val="24"/>
                <w:szCs w:val="24"/>
              </w:rPr>
              <w:t>АйСиЭл</w:t>
            </w:r>
            <w:proofErr w:type="spellEnd"/>
            <w:r>
              <w:rPr>
                <w:rFonts w:ascii="Times New Roman" w:eastAsia="Times New Roman" w:hAnsi="Times New Roman" w:cs="Times New Roman"/>
                <w:b/>
                <w:bCs/>
                <w:color w:val="000000" w:themeColor="text1"/>
                <w:sz w:val="24"/>
                <w:szCs w:val="24"/>
              </w:rPr>
              <w:t>-</w:t>
            </w:r>
          </w:p>
          <w:p w:rsidR="00CA3FFF" w:rsidRPr="00F2712E" w:rsidRDefault="000545DC" w:rsidP="005B160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КПО ВС»</w:t>
            </w:r>
          </w:p>
          <w:p w:rsidR="00CA3FFF" w:rsidRDefault="00CA3FFF" w:rsidP="000545D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0545DC">
              <w:rPr>
                <w:rFonts w:ascii="Times New Roman" w:eastAsia="Times New Roman" w:hAnsi="Times New Roman" w:cs="Times New Roman"/>
                <w:color w:val="000000" w:themeColor="text1"/>
                <w:sz w:val="24"/>
                <w:szCs w:val="24"/>
              </w:rPr>
              <w:t>1660014361</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CA3FFF" w:rsidRDefault="00CA3FFF" w:rsidP="005B160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CA3FFF" w:rsidRDefault="00554122" w:rsidP="005B16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420029, г. Казань, ул. Сибирский тракт, д. 34</w:t>
            </w:r>
          </w:p>
          <w:p w:rsidR="00CA3FFF" w:rsidRPr="00CF538B" w:rsidRDefault="00CA3FFF" w:rsidP="00554122">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554122">
              <w:rPr>
                <w:rFonts w:ascii="Times New Roman" w:eastAsia="Times New Roman" w:hAnsi="Times New Roman" w:cs="Times New Roman"/>
                <w:color w:val="000000" w:themeColor="text1"/>
                <w:sz w:val="24"/>
                <w:szCs w:val="24"/>
              </w:rPr>
              <w:t>843</w:t>
            </w:r>
            <w:r>
              <w:rPr>
                <w:rFonts w:ascii="Times New Roman" w:eastAsia="Times New Roman" w:hAnsi="Times New Roman" w:cs="Times New Roman"/>
                <w:color w:val="000000" w:themeColor="text1"/>
                <w:sz w:val="24"/>
                <w:szCs w:val="24"/>
              </w:rPr>
              <w:t>-</w:t>
            </w:r>
            <w:r w:rsidR="00554122">
              <w:rPr>
                <w:rFonts w:ascii="Times New Roman" w:eastAsia="Times New Roman" w:hAnsi="Times New Roman" w:cs="Times New Roman"/>
                <w:color w:val="000000" w:themeColor="text1"/>
                <w:sz w:val="24"/>
                <w:szCs w:val="24"/>
              </w:rPr>
              <w:t>567</w:t>
            </w:r>
            <w:r>
              <w:rPr>
                <w:rFonts w:ascii="Times New Roman" w:eastAsia="Times New Roman" w:hAnsi="Times New Roman" w:cs="Times New Roman"/>
                <w:color w:val="000000" w:themeColor="text1"/>
                <w:sz w:val="24"/>
                <w:szCs w:val="24"/>
              </w:rPr>
              <w:t>-</w:t>
            </w:r>
            <w:r w:rsidR="00554122">
              <w:rPr>
                <w:rFonts w:ascii="Times New Roman" w:eastAsia="Times New Roman" w:hAnsi="Times New Roman" w:cs="Times New Roman"/>
                <w:color w:val="000000" w:themeColor="text1"/>
                <w:sz w:val="24"/>
                <w:szCs w:val="24"/>
              </w:rPr>
              <w:t>57</w:t>
            </w:r>
            <w:r>
              <w:rPr>
                <w:rFonts w:ascii="Times New Roman" w:eastAsia="Times New Roman" w:hAnsi="Times New Roman" w:cs="Times New Roman"/>
                <w:color w:val="000000" w:themeColor="text1"/>
                <w:sz w:val="24"/>
                <w:szCs w:val="24"/>
              </w:rPr>
              <w:t>-</w:t>
            </w:r>
            <w:r w:rsidR="00554122">
              <w:rPr>
                <w:rFonts w:ascii="Times New Roman" w:eastAsia="Times New Roman" w:hAnsi="Times New Roman" w:cs="Times New Roman"/>
                <w:color w:val="000000" w:themeColor="text1"/>
                <w:sz w:val="24"/>
                <w:szCs w:val="24"/>
              </w:rPr>
              <w:t>57</w:t>
            </w:r>
          </w:p>
        </w:tc>
      </w:tr>
      <w:tr w:rsidR="00B569DD" w:rsidRPr="00ED252E" w:rsidTr="006D0062">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569DD" w:rsidRPr="00E46920" w:rsidRDefault="00055A51" w:rsidP="00055A51">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171259" w:rsidRPr="00F2712E" w:rsidRDefault="00BE70A5" w:rsidP="0017125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w:t>
            </w:r>
            <w:proofErr w:type="spellStart"/>
            <w:r>
              <w:rPr>
                <w:rFonts w:ascii="Times New Roman" w:eastAsia="Times New Roman" w:hAnsi="Times New Roman" w:cs="Times New Roman"/>
                <w:b/>
                <w:bCs/>
                <w:color w:val="000000" w:themeColor="text1"/>
                <w:sz w:val="24"/>
                <w:szCs w:val="24"/>
              </w:rPr>
              <w:t>Андэк</w:t>
            </w:r>
            <w:proofErr w:type="spellEnd"/>
            <w:r>
              <w:rPr>
                <w:rFonts w:ascii="Times New Roman" w:eastAsia="Times New Roman" w:hAnsi="Times New Roman" w:cs="Times New Roman"/>
                <w:b/>
                <w:bCs/>
                <w:color w:val="000000" w:themeColor="text1"/>
                <w:sz w:val="24"/>
                <w:szCs w:val="24"/>
              </w:rPr>
              <w:t>»</w:t>
            </w:r>
          </w:p>
          <w:p w:rsidR="00B569DD" w:rsidRDefault="00171259" w:rsidP="00BE70A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BE70A5">
              <w:rPr>
                <w:rFonts w:ascii="Times New Roman" w:eastAsia="Times New Roman" w:hAnsi="Times New Roman" w:cs="Times New Roman"/>
                <w:color w:val="000000" w:themeColor="text1"/>
                <w:sz w:val="24"/>
                <w:szCs w:val="24"/>
              </w:rPr>
              <w:t>7726585419</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1E44D2" w:rsidRDefault="001E44D2" w:rsidP="001E44D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1E44D2" w:rsidRPr="00844CA8" w:rsidRDefault="001E44D2" w:rsidP="001E4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115162, г. Москва, ул. </w:t>
            </w:r>
            <w:proofErr w:type="spellStart"/>
            <w:r>
              <w:rPr>
                <w:rFonts w:ascii="Times New Roman" w:eastAsia="Times New Roman" w:hAnsi="Times New Roman" w:cs="Times New Roman"/>
                <w:bCs/>
                <w:sz w:val="24"/>
                <w:szCs w:val="24"/>
              </w:rPr>
              <w:t>Хавская</w:t>
            </w:r>
            <w:proofErr w:type="spellEnd"/>
            <w:r>
              <w:rPr>
                <w:rFonts w:ascii="Times New Roman" w:eastAsia="Times New Roman" w:hAnsi="Times New Roman" w:cs="Times New Roman"/>
                <w:bCs/>
                <w:sz w:val="24"/>
                <w:szCs w:val="24"/>
              </w:rPr>
              <w:t>, д. 11</w:t>
            </w:r>
          </w:p>
          <w:p w:rsidR="001E44D2" w:rsidRDefault="001E44D2" w:rsidP="001E4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1E44D2" w:rsidRPr="00844CA8" w:rsidRDefault="001E44D2" w:rsidP="001E4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127083, г. Москва, ул. 8 Марта, д. 1, стр. 12, к. 2</w:t>
            </w:r>
          </w:p>
          <w:p w:rsidR="00B569DD" w:rsidRPr="00CF538B" w:rsidRDefault="001E44D2" w:rsidP="001E44D2">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280</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E5D17">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 xml:space="preserve"> </w:t>
      </w:r>
      <w:r w:rsidR="00BE5D17">
        <w:rPr>
          <w:rFonts w:ascii="Times New Roman" w:eastAsia="Times New Roman" w:hAnsi="Times New Roman" w:cs="Times New Roman"/>
          <w:bCs/>
          <w:color w:val="000000" w:themeColor="text1"/>
          <w:sz w:val="24"/>
          <w:szCs w:val="24"/>
        </w:rPr>
        <w:t>сентября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EF6B6E" w:rsidRPr="002071EF" w:rsidTr="000F73A1">
        <w:trPr>
          <w:cantSplit/>
          <w:trHeight w:val="823"/>
        </w:trPr>
        <w:tc>
          <w:tcPr>
            <w:tcW w:w="533" w:type="dxa"/>
            <w:vAlign w:val="center"/>
          </w:tcPr>
          <w:p w:rsidR="00A727E8" w:rsidRDefault="00A727E8" w:rsidP="00A727E8">
            <w:pPr>
              <w:pStyle w:val="a5"/>
              <w:rPr>
                <w:rFonts w:ascii="Times New Roman" w:eastAsia="Times New Roman" w:hAnsi="Times New Roman" w:cs="Times New Roman"/>
                <w:bCs/>
                <w:color w:val="000000" w:themeColor="text1"/>
                <w:sz w:val="24"/>
                <w:szCs w:val="24"/>
              </w:rPr>
            </w:pPr>
          </w:p>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0F73A1">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674B81" w:rsidRDefault="0065611C" w:rsidP="00A35D5D">
            <w:pPr>
              <w:jc w:val="center"/>
              <w:rPr>
                <w:rFonts w:ascii="Times New Roman" w:eastAsia="Times New Roman" w:hAnsi="Times New Roman" w:cs="Times New Roman"/>
                <w:color w:val="000000" w:themeColor="text1"/>
                <w:sz w:val="24"/>
                <w:szCs w:val="24"/>
              </w:rPr>
            </w:pPr>
            <w:r w:rsidRPr="0065611C">
              <w:rPr>
                <w:rFonts w:ascii="Times New Roman" w:eastAsia="Times New Roman" w:hAnsi="Times New Roman" w:cs="Times New Roman"/>
                <w:bCs/>
                <w:color w:val="000000" w:themeColor="text1"/>
                <w:sz w:val="24"/>
                <w:szCs w:val="24"/>
              </w:rPr>
              <w:t>ОАО «МТТ»</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364839"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2 597 530,00</w:t>
            </w:r>
          </w:p>
        </w:tc>
      </w:tr>
      <w:tr w:rsidR="00674B81" w:rsidRPr="002071EF" w:rsidTr="000F73A1">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2.</w:t>
            </w:r>
          </w:p>
        </w:tc>
        <w:tc>
          <w:tcPr>
            <w:tcW w:w="2586" w:type="dxa"/>
            <w:vAlign w:val="center"/>
          </w:tcPr>
          <w:p w:rsidR="00674B81" w:rsidRPr="00674B81" w:rsidRDefault="00865506" w:rsidP="00581ACB">
            <w:pPr>
              <w:jc w:val="center"/>
              <w:rPr>
                <w:rFonts w:ascii="Times New Roman" w:eastAsia="Times New Roman" w:hAnsi="Times New Roman" w:cs="Times New Roman"/>
                <w:bCs/>
                <w:color w:val="000000" w:themeColor="text1"/>
                <w:sz w:val="24"/>
                <w:szCs w:val="24"/>
              </w:rPr>
            </w:pPr>
            <w:r w:rsidRPr="00865506">
              <w:rPr>
                <w:rFonts w:ascii="Times New Roman" w:eastAsia="Times New Roman" w:hAnsi="Times New Roman" w:cs="Times New Roman"/>
                <w:bCs/>
                <w:color w:val="000000" w:themeColor="text1"/>
                <w:sz w:val="24"/>
                <w:szCs w:val="24"/>
              </w:rPr>
              <w:t>ЗАО «КРОК инкорпорейтед»</w:t>
            </w:r>
          </w:p>
        </w:tc>
        <w:tc>
          <w:tcPr>
            <w:tcW w:w="2268"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674B81"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674B81" w:rsidRDefault="00B93DC5"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2 923 728,81</w:t>
            </w:r>
          </w:p>
        </w:tc>
      </w:tr>
      <w:tr w:rsidR="000F73A1" w:rsidRPr="002071EF" w:rsidTr="000F73A1">
        <w:trPr>
          <w:trHeight w:val="386"/>
        </w:trPr>
        <w:tc>
          <w:tcPr>
            <w:tcW w:w="533" w:type="dxa"/>
            <w:vAlign w:val="center"/>
          </w:tcPr>
          <w:p w:rsidR="000F73A1" w:rsidRDefault="000F73A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586" w:type="dxa"/>
            <w:vAlign w:val="center"/>
          </w:tcPr>
          <w:p w:rsidR="00355C86" w:rsidRPr="00355C86" w:rsidRDefault="00355C86" w:rsidP="00355C86">
            <w:pPr>
              <w:jc w:val="center"/>
              <w:rPr>
                <w:rFonts w:ascii="Times New Roman" w:eastAsia="Times New Roman" w:hAnsi="Times New Roman" w:cs="Times New Roman"/>
                <w:bCs/>
                <w:color w:val="000000" w:themeColor="text1"/>
                <w:sz w:val="24"/>
                <w:szCs w:val="24"/>
              </w:rPr>
            </w:pPr>
            <w:r w:rsidRPr="00355C86">
              <w:rPr>
                <w:rFonts w:ascii="Times New Roman" w:eastAsia="Times New Roman" w:hAnsi="Times New Roman" w:cs="Times New Roman"/>
                <w:bCs/>
                <w:color w:val="000000" w:themeColor="text1"/>
                <w:sz w:val="24"/>
                <w:szCs w:val="24"/>
              </w:rPr>
              <w:t>ОАО «</w:t>
            </w:r>
            <w:proofErr w:type="spellStart"/>
            <w:r w:rsidRPr="00355C86">
              <w:rPr>
                <w:rFonts w:ascii="Times New Roman" w:eastAsia="Times New Roman" w:hAnsi="Times New Roman" w:cs="Times New Roman"/>
                <w:bCs/>
                <w:color w:val="000000" w:themeColor="text1"/>
                <w:sz w:val="24"/>
                <w:szCs w:val="24"/>
              </w:rPr>
              <w:t>АйСиЭл</w:t>
            </w:r>
            <w:proofErr w:type="spellEnd"/>
            <w:r w:rsidRPr="00355C86">
              <w:rPr>
                <w:rFonts w:ascii="Times New Roman" w:eastAsia="Times New Roman" w:hAnsi="Times New Roman" w:cs="Times New Roman"/>
                <w:bCs/>
                <w:color w:val="000000" w:themeColor="text1"/>
                <w:sz w:val="24"/>
                <w:szCs w:val="24"/>
              </w:rPr>
              <w:t>-</w:t>
            </w:r>
          </w:p>
          <w:p w:rsidR="000F73A1" w:rsidRPr="00581ACB" w:rsidRDefault="00355C86" w:rsidP="00355C86">
            <w:pPr>
              <w:jc w:val="center"/>
              <w:rPr>
                <w:rFonts w:ascii="Times New Roman" w:eastAsia="Times New Roman" w:hAnsi="Times New Roman" w:cs="Times New Roman"/>
                <w:bCs/>
                <w:color w:val="000000" w:themeColor="text1"/>
                <w:sz w:val="24"/>
                <w:szCs w:val="24"/>
              </w:rPr>
            </w:pPr>
            <w:r w:rsidRPr="00355C86">
              <w:rPr>
                <w:rFonts w:ascii="Times New Roman" w:eastAsia="Times New Roman" w:hAnsi="Times New Roman" w:cs="Times New Roman"/>
                <w:bCs/>
                <w:color w:val="000000" w:themeColor="text1"/>
                <w:sz w:val="24"/>
                <w:szCs w:val="24"/>
              </w:rPr>
              <w:t>КПО ВС»</w:t>
            </w:r>
          </w:p>
        </w:tc>
        <w:tc>
          <w:tcPr>
            <w:tcW w:w="2268" w:type="dxa"/>
            <w:vAlign w:val="center"/>
          </w:tcPr>
          <w:p w:rsidR="000F73A1" w:rsidRDefault="000C7DC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0F73A1" w:rsidRDefault="000C7DC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0F73A1" w:rsidRDefault="00355C86"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2 575 000,00</w:t>
            </w:r>
          </w:p>
        </w:tc>
      </w:tr>
      <w:tr w:rsidR="00A727E8" w:rsidRPr="002071EF" w:rsidTr="000F73A1">
        <w:trPr>
          <w:trHeight w:val="386"/>
        </w:trPr>
        <w:tc>
          <w:tcPr>
            <w:tcW w:w="533" w:type="dxa"/>
            <w:vAlign w:val="center"/>
          </w:tcPr>
          <w:p w:rsidR="00A727E8" w:rsidRDefault="00A727E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2586" w:type="dxa"/>
            <w:vAlign w:val="center"/>
          </w:tcPr>
          <w:p w:rsidR="00A727E8" w:rsidRPr="000F73A1" w:rsidRDefault="000640E4" w:rsidP="00581ACB">
            <w:pPr>
              <w:jc w:val="center"/>
              <w:rPr>
                <w:rFonts w:ascii="Times New Roman" w:eastAsia="Times New Roman" w:hAnsi="Times New Roman" w:cs="Times New Roman"/>
                <w:bCs/>
                <w:color w:val="000000" w:themeColor="text1"/>
                <w:sz w:val="24"/>
                <w:szCs w:val="24"/>
              </w:rPr>
            </w:pPr>
            <w:r w:rsidRPr="000640E4">
              <w:rPr>
                <w:rFonts w:ascii="Times New Roman" w:eastAsia="Times New Roman" w:hAnsi="Times New Roman" w:cs="Times New Roman"/>
                <w:bCs/>
                <w:color w:val="000000" w:themeColor="text1"/>
                <w:sz w:val="24"/>
                <w:szCs w:val="24"/>
              </w:rPr>
              <w:t>ЗАО «</w:t>
            </w:r>
            <w:proofErr w:type="spellStart"/>
            <w:r w:rsidRPr="000640E4">
              <w:rPr>
                <w:rFonts w:ascii="Times New Roman" w:eastAsia="Times New Roman" w:hAnsi="Times New Roman" w:cs="Times New Roman"/>
                <w:bCs/>
                <w:color w:val="000000" w:themeColor="text1"/>
                <w:sz w:val="24"/>
                <w:szCs w:val="24"/>
              </w:rPr>
              <w:t>Андэк</w:t>
            </w:r>
            <w:proofErr w:type="spellEnd"/>
            <w:r w:rsidRPr="000640E4">
              <w:rPr>
                <w:rFonts w:ascii="Times New Roman" w:eastAsia="Times New Roman" w:hAnsi="Times New Roman" w:cs="Times New Roman"/>
                <w:bCs/>
                <w:color w:val="000000" w:themeColor="text1"/>
                <w:sz w:val="24"/>
                <w:szCs w:val="24"/>
              </w:rPr>
              <w:t>»</w:t>
            </w:r>
          </w:p>
        </w:tc>
        <w:tc>
          <w:tcPr>
            <w:tcW w:w="2268" w:type="dxa"/>
            <w:vAlign w:val="center"/>
          </w:tcPr>
          <w:p w:rsidR="00A727E8" w:rsidRDefault="00A727E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A727E8" w:rsidRDefault="000640E4" w:rsidP="00A727E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A727E8" w:rsidRDefault="00253749"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2 450 000,00</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BE5D17">
        <w:rPr>
          <w:rFonts w:ascii="Times New Roman" w:hAnsi="Times New Roman" w:cs="Times New Roman"/>
          <w:sz w:val="24"/>
          <w:szCs w:val="24"/>
        </w:rPr>
        <w:t>23</w:t>
      </w:r>
      <w:r w:rsidRPr="00125792">
        <w:rPr>
          <w:rFonts w:ascii="Times New Roman" w:hAnsi="Times New Roman" w:cs="Times New Roman"/>
          <w:sz w:val="24"/>
          <w:szCs w:val="24"/>
        </w:rPr>
        <w:t xml:space="preserve"> </w:t>
      </w:r>
      <w:r w:rsidR="00BE5D17">
        <w:rPr>
          <w:rFonts w:ascii="Times New Roman" w:hAnsi="Times New Roman" w:cs="Times New Roman"/>
          <w:sz w:val="24"/>
          <w:szCs w:val="24"/>
        </w:rPr>
        <w:t>сентября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734024">
        <w:rPr>
          <w:rFonts w:ascii="Times New Roman" w:eastAsia="Times New Roman" w:hAnsi="Times New Roman" w:cs="Times New Roman"/>
          <w:color w:val="000000" w:themeColor="text1"/>
          <w:sz w:val="24"/>
          <w:szCs w:val="24"/>
        </w:rPr>
        <w:t>11</w:t>
      </w:r>
      <w:bookmarkStart w:id="0" w:name="_GoBack"/>
      <w:bookmarkEnd w:id="0"/>
      <w:r w:rsidR="000F0FB2" w:rsidRPr="006328DF">
        <w:rPr>
          <w:rFonts w:ascii="Times New Roman" w:eastAsia="Times New Roman" w:hAnsi="Times New Roman" w:cs="Times New Roman"/>
          <w:color w:val="000000" w:themeColor="text1"/>
          <w:sz w:val="24"/>
          <w:szCs w:val="24"/>
        </w:rPr>
        <w:t xml:space="preserve"> л., в 1 экз.</w:t>
      </w: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903CC0" w:rsidRPr="00A65DF0" w:rsidRDefault="00903CC0" w:rsidP="00903CC0">
      <w:pPr>
        <w:spacing w:after="0" w:line="240" w:lineRule="auto"/>
        <w:jc w:val="both"/>
        <w:rPr>
          <w:rFonts w:ascii="Times New Roman" w:hAnsi="Times New Roman"/>
          <w:color w:val="000000"/>
          <w:sz w:val="24"/>
          <w:szCs w:val="24"/>
        </w:rPr>
      </w:pPr>
      <w:r w:rsidRPr="00A77B11">
        <w:rPr>
          <w:rFonts w:ascii="Times New Roman" w:hAnsi="Times New Roman"/>
          <w:color w:val="000000"/>
          <w:sz w:val="24"/>
          <w:szCs w:val="24"/>
        </w:rPr>
        <w:t xml:space="preserve">Председатель комиссии      </w:t>
      </w:r>
      <w:r>
        <w:rPr>
          <w:rFonts w:ascii="Times New Roman" w:hAnsi="Times New Roman"/>
          <w:color w:val="000000"/>
          <w:sz w:val="24"/>
          <w:szCs w:val="24"/>
        </w:rPr>
        <w:t xml:space="preserve"> </w:t>
      </w:r>
      <w:r w:rsidRPr="00A77B11">
        <w:rPr>
          <w:rFonts w:ascii="Times New Roman" w:hAnsi="Times New Roman"/>
          <w:color w:val="000000"/>
          <w:sz w:val="24"/>
          <w:szCs w:val="24"/>
        </w:rPr>
        <w:t xml:space="preserve">        _________________ </w:t>
      </w:r>
      <w:r w:rsidRPr="00A65DF0">
        <w:rPr>
          <w:rFonts w:ascii="Times New Roman" w:hAnsi="Times New Roman"/>
          <w:bCs/>
          <w:color w:val="000000"/>
          <w:sz w:val="24"/>
          <w:szCs w:val="24"/>
        </w:rPr>
        <w:t>Горчев Олег Сергеевич</w:t>
      </w:r>
    </w:p>
    <w:p w:rsidR="00903CC0" w:rsidRDefault="00903CC0" w:rsidP="00903CC0">
      <w:pPr>
        <w:spacing w:after="0" w:line="240" w:lineRule="auto"/>
        <w:jc w:val="both"/>
        <w:rPr>
          <w:rFonts w:ascii="Times New Roman" w:hAnsi="Times New Roman"/>
          <w:color w:val="000000"/>
          <w:sz w:val="24"/>
          <w:szCs w:val="24"/>
        </w:rPr>
      </w:pPr>
    </w:p>
    <w:p w:rsidR="00EE06B1" w:rsidRDefault="00EE06B1" w:rsidP="00903CC0">
      <w:pPr>
        <w:spacing w:after="0" w:line="240" w:lineRule="auto"/>
        <w:jc w:val="both"/>
        <w:rPr>
          <w:rFonts w:ascii="Times New Roman" w:hAnsi="Times New Roman"/>
          <w:color w:val="000000"/>
          <w:sz w:val="24"/>
          <w:szCs w:val="24"/>
        </w:rPr>
      </w:pPr>
    </w:p>
    <w:p w:rsidR="00EE06B1" w:rsidRDefault="00EE06B1" w:rsidP="00EE06B1">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E06B1">
        <w:rPr>
          <w:rFonts w:ascii="Times New Roman" w:hAnsi="Times New Roman"/>
          <w:color w:val="000000"/>
          <w:sz w:val="24"/>
          <w:szCs w:val="24"/>
        </w:rPr>
        <w:t>Артамонов Юрий Александрович</w:t>
      </w:r>
    </w:p>
    <w:p w:rsidR="00EE06B1" w:rsidRDefault="00EE06B1" w:rsidP="00EE06B1">
      <w:pPr>
        <w:spacing w:after="0" w:line="240" w:lineRule="auto"/>
        <w:jc w:val="both"/>
        <w:rPr>
          <w:rFonts w:ascii="Times New Roman" w:hAnsi="Times New Roman"/>
          <w:color w:val="000000"/>
          <w:sz w:val="24"/>
          <w:szCs w:val="24"/>
        </w:rPr>
      </w:pPr>
    </w:p>
    <w:p w:rsidR="00EE06B1" w:rsidRDefault="00EE06B1" w:rsidP="00EE06B1">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C6680">
        <w:rPr>
          <w:rFonts w:ascii="Times New Roman" w:hAnsi="Times New Roman"/>
          <w:bCs/>
          <w:color w:val="000000"/>
          <w:sz w:val="24"/>
          <w:szCs w:val="24"/>
        </w:rPr>
        <w:t>Ветчинников Владимир Николаевич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EE06B1" w:rsidRPr="00EE06B1">
        <w:rPr>
          <w:rFonts w:ascii="Times New Roman" w:hAnsi="Times New Roman"/>
          <w:bCs/>
          <w:color w:val="000000"/>
          <w:sz w:val="24"/>
          <w:szCs w:val="24"/>
        </w:rPr>
        <w:t>Дубенко Павел Николаевич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9174FD">
        <w:rPr>
          <w:rFonts w:ascii="Times New Roman" w:hAnsi="Times New Roman"/>
          <w:bCs/>
          <w:color w:val="000000"/>
          <w:sz w:val="24"/>
          <w:szCs w:val="24"/>
        </w:rPr>
        <w:t>Елин Алексей Анатольевич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Иванов Николай Васильевич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Сережников Сергей Сергеевич</w:t>
      </w:r>
    </w:p>
    <w:p w:rsidR="00903CC0" w:rsidRDefault="00903CC0" w:rsidP="00903CC0">
      <w:pPr>
        <w:spacing w:after="0" w:line="240" w:lineRule="auto"/>
        <w:jc w:val="both"/>
        <w:rPr>
          <w:rFonts w:ascii="Times New Roman" w:hAnsi="Times New Roman"/>
          <w:bCs/>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00EE06B1" w:rsidRPr="00EE06B1">
        <w:rPr>
          <w:rFonts w:ascii="Times New Roman" w:hAnsi="Times New Roman"/>
          <w:bCs/>
          <w:color w:val="000000"/>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1F6778" w:rsidRPr="001F6778">
        <w:rPr>
          <w:rFonts w:ascii="Times New Roman" w:hAnsi="Times New Roman"/>
          <w:color w:val="000000"/>
          <w:sz w:val="24"/>
          <w:szCs w:val="24"/>
        </w:rPr>
        <w:t>Горелов Илья Александрович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A263A">
        <w:rPr>
          <w:rFonts w:ascii="Times New Roman" w:eastAsia="Times New Roman" w:hAnsi="Times New Roman" w:cs="Times New Roman"/>
          <w:b/>
          <w:sz w:val="24"/>
          <w:szCs w:val="24"/>
        </w:rPr>
        <w:t>16</w:t>
      </w:r>
      <w:r w:rsidRPr="005C6AC1">
        <w:rPr>
          <w:rFonts w:ascii="Times New Roman" w:eastAsia="Times New Roman" w:hAnsi="Times New Roman" w:cs="Times New Roman"/>
          <w:b/>
          <w:sz w:val="24"/>
          <w:szCs w:val="24"/>
        </w:rPr>
        <w:t xml:space="preserve"> </w:t>
      </w:r>
      <w:r w:rsidR="00DA263A">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A263A">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DA263A">
        <w:rPr>
          <w:rFonts w:ascii="Times New Roman" w:eastAsia="Times New Roman" w:hAnsi="Times New Roman" w:cs="Times New Roman"/>
          <w:b/>
          <w:sz w:val="24"/>
          <w:szCs w:val="24"/>
        </w:rPr>
        <w:t>91</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067959" w:rsidRDefault="00067959" w:rsidP="00067959">
      <w:pPr>
        <w:spacing w:after="0" w:line="240" w:lineRule="auto"/>
        <w:jc w:val="center"/>
        <w:rPr>
          <w:rFonts w:ascii="Times New Roman" w:eastAsia="Times New Roman" w:hAnsi="Times New Roman" w:cs="Times New Roman"/>
          <w:b/>
          <w:sz w:val="24"/>
          <w:szCs w:val="24"/>
        </w:rPr>
      </w:pPr>
      <w:r w:rsidRPr="00067959">
        <w:rPr>
          <w:rFonts w:ascii="Times New Roman" w:eastAsia="Times New Roman" w:hAnsi="Times New Roman" w:cs="Times New Roman"/>
          <w:b/>
          <w:sz w:val="24"/>
          <w:szCs w:val="24"/>
        </w:rPr>
        <w:t>Техническое задание</w:t>
      </w:r>
    </w:p>
    <w:p w:rsidR="00BD64F4" w:rsidRPr="00BD64F4" w:rsidRDefault="00BD64F4" w:rsidP="00BD64F4">
      <w:pPr>
        <w:shd w:val="clear" w:color="auto" w:fill="FFFFFF"/>
        <w:spacing w:after="0" w:line="240" w:lineRule="auto"/>
        <w:rPr>
          <w:rFonts w:ascii="Times New Roman" w:eastAsia="Times New Roman" w:hAnsi="Times New Roman" w:cs="Times New Roman"/>
          <w:b/>
          <w:sz w:val="24"/>
          <w:szCs w:val="24"/>
        </w:rPr>
      </w:pPr>
    </w:p>
    <w:p w:rsidR="00BD64F4" w:rsidRPr="00BD64F4" w:rsidRDefault="00BD64F4" w:rsidP="00AB3EE5">
      <w:pPr>
        <w:widowControl w:val="0"/>
        <w:numPr>
          <w:ilvl w:val="0"/>
          <w:numId w:val="8"/>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1" w:name="_Toc189376721"/>
      <w:bookmarkStart w:id="2" w:name="_Toc378619878"/>
      <w:r w:rsidRPr="00BD64F4">
        <w:rPr>
          <w:rFonts w:ascii="Times New Roman" w:eastAsia="Times New Roman" w:hAnsi="Times New Roman" w:cs="Times New Roman"/>
          <w:b/>
          <w:sz w:val="24"/>
          <w:szCs w:val="24"/>
        </w:rPr>
        <w:t xml:space="preserve">Общие </w:t>
      </w:r>
      <w:bookmarkEnd w:id="1"/>
      <w:r w:rsidRPr="00BD64F4">
        <w:rPr>
          <w:rFonts w:ascii="Times New Roman" w:eastAsia="Times New Roman" w:hAnsi="Times New Roman" w:cs="Times New Roman"/>
          <w:b/>
          <w:sz w:val="24"/>
          <w:szCs w:val="24"/>
        </w:rPr>
        <w:t>требования</w:t>
      </w:r>
      <w:bookmarkEnd w:id="2"/>
    </w:p>
    <w:p w:rsidR="00BD64F4" w:rsidRPr="00BD64F4" w:rsidRDefault="00BD64F4" w:rsidP="00222D7C">
      <w:pPr>
        <w:widowControl w:val="0"/>
        <w:numPr>
          <w:ilvl w:val="1"/>
          <w:numId w:val="8"/>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Основание для проведения закупки – Федеральный закон от 29.07.2004 № 98-ФЗ «О коммерческой тайне», Федеральный закон от 27.07.2006 № 152-ФЗ «О персональных данных», Федеральный закон от 27.06.2006 № 149-ФЗ «Об информации, информационных технологиях и защите информации». Разработка ведется на основании данного технического задания.</w:t>
      </w:r>
    </w:p>
    <w:p w:rsidR="00BD64F4" w:rsidRPr="00BD64F4" w:rsidRDefault="00BD64F4" w:rsidP="00222D7C">
      <w:pPr>
        <w:widowControl w:val="0"/>
        <w:numPr>
          <w:ilvl w:val="1"/>
          <w:numId w:val="8"/>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Исполнитель должен создать систему защиты информации от внутренних угроз и утечек конфиденциальных данных (далее – Система) в ОАО «КСК» в объеме, предусмотренном настоящим Техническим заданием, и осуществлять техническую поддержку Системы на протяжении одного года на условиях Договора.</w:t>
      </w:r>
    </w:p>
    <w:p w:rsidR="00BD64F4" w:rsidRPr="00BD64F4" w:rsidRDefault="00BD64F4" w:rsidP="00222D7C">
      <w:pPr>
        <w:widowControl w:val="0"/>
        <w:numPr>
          <w:ilvl w:val="0"/>
          <w:numId w:val="8"/>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3" w:name="_Toc343772975"/>
      <w:bookmarkStart w:id="4" w:name="_Toc378619879"/>
      <w:r w:rsidRPr="00BD64F4">
        <w:rPr>
          <w:rFonts w:ascii="Times New Roman" w:eastAsia="Times New Roman" w:hAnsi="Times New Roman" w:cs="Times New Roman"/>
          <w:b/>
          <w:sz w:val="24"/>
          <w:szCs w:val="24"/>
        </w:rPr>
        <w:t xml:space="preserve">Назначение и цели </w:t>
      </w:r>
      <w:bookmarkEnd w:id="3"/>
      <w:r w:rsidRPr="00BD64F4">
        <w:rPr>
          <w:rFonts w:ascii="Times New Roman" w:eastAsia="Times New Roman" w:hAnsi="Times New Roman" w:cs="Times New Roman"/>
          <w:b/>
          <w:sz w:val="24"/>
          <w:szCs w:val="24"/>
        </w:rPr>
        <w:t>создания Системы</w:t>
      </w:r>
      <w:bookmarkEnd w:id="4"/>
    </w:p>
    <w:p w:rsidR="00BD64F4" w:rsidRPr="00BD64F4" w:rsidRDefault="00BD64F4" w:rsidP="00222D7C">
      <w:pPr>
        <w:widowControl w:val="0"/>
        <w:numPr>
          <w:ilvl w:val="1"/>
          <w:numId w:val="8"/>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Целью создания автоматизированной системы защиты конфиденциальной информации является обеспечение информационной безопасности Заказчика в части обнаружения и реагирования на события Информационной Безопасности (далее - ИБ), возникающие в процессе обработки, хранения и перемещения конфиденциальной информации.</w:t>
      </w:r>
    </w:p>
    <w:p w:rsidR="00BD64F4" w:rsidRPr="00BD64F4" w:rsidRDefault="00BD64F4" w:rsidP="00222D7C">
      <w:pPr>
        <w:tabs>
          <w:tab w:val="left" w:pos="1134"/>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Создание Системы предназначено для совершенствования системы обеспечения ИБ Заказчика в части следующих процессов:</w:t>
      </w:r>
    </w:p>
    <w:p w:rsidR="00BD64F4" w:rsidRPr="00BD64F4" w:rsidRDefault="00BD64F4" w:rsidP="00222D7C">
      <w:pPr>
        <w:widowControl w:val="0"/>
        <w:numPr>
          <w:ilvl w:val="0"/>
          <w:numId w:val="9"/>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мониторинг процесса передачи информации Заказчика через электронную почту, службы мгновенного обмена сообщениями, в сети Интернет за пределы организации;</w:t>
      </w:r>
    </w:p>
    <w:p w:rsidR="00BD64F4" w:rsidRPr="00BD64F4" w:rsidRDefault="00BD64F4" w:rsidP="00222D7C">
      <w:pPr>
        <w:widowControl w:val="0"/>
        <w:numPr>
          <w:ilvl w:val="0"/>
          <w:numId w:val="9"/>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сканирование локальных дисков рабочих станций под управлением MS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общедоступных сетевых ресурсов, файлового хранилища MS </w:t>
      </w:r>
      <w:proofErr w:type="spellStart"/>
      <w:r w:rsidRPr="00BD64F4">
        <w:rPr>
          <w:rFonts w:ascii="Times New Roman" w:eastAsia="Times New Roman" w:hAnsi="Times New Roman" w:cs="Times New Roman"/>
          <w:sz w:val="24"/>
          <w:szCs w:val="24"/>
          <w:lang w:eastAsia="en-US"/>
        </w:rPr>
        <w:t>SharePoint</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выявление фактов несанкционированной передачи, копирования на съёмные носители и печати информации сотрудниками Заказчика, контроль теневых копий файлов при данных операциях;</w:t>
      </w:r>
    </w:p>
    <w:p w:rsidR="00BD64F4" w:rsidRPr="00BD64F4" w:rsidRDefault="00BD64F4" w:rsidP="00222D7C">
      <w:pPr>
        <w:widowControl w:val="0"/>
        <w:numPr>
          <w:ilvl w:val="0"/>
          <w:numId w:val="9"/>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расследование инцидентов, связанных с несанкционированной передачей конфиденциальной информации Заказчика, нелояльностью сотрудников Заказчика, нарушением законодательства с использованием вышеуказанных каналов передачи данных.</w:t>
      </w:r>
    </w:p>
    <w:p w:rsidR="00BD64F4" w:rsidRPr="00BD64F4" w:rsidRDefault="00BD64F4" w:rsidP="00222D7C">
      <w:pPr>
        <w:widowControl w:val="0"/>
        <w:numPr>
          <w:ilvl w:val="0"/>
          <w:numId w:val="8"/>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5" w:name="_Toc343772976"/>
      <w:bookmarkStart w:id="6" w:name="_Toc378619880"/>
      <w:r w:rsidRPr="00BD64F4">
        <w:rPr>
          <w:rFonts w:ascii="Times New Roman" w:eastAsia="Times New Roman" w:hAnsi="Times New Roman" w:cs="Times New Roman"/>
          <w:b/>
          <w:sz w:val="24"/>
          <w:szCs w:val="24"/>
        </w:rPr>
        <w:t>Исходные данные объекта</w:t>
      </w:r>
      <w:bookmarkEnd w:id="5"/>
      <w:r w:rsidRPr="00BD64F4">
        <w:rPr>
          <w:rFonts w:ascii="Times New Roman" w:eastAsia="Times New Roman" w:hAnsi="Times New Roman" w:cs="Times New Roman"/>
          <w:b/>
          <w:sz w:val="24"/>
          <w:szCs w:val="24"/>
        </w:rPr>
        <w:t xml:space="preserve"> автоматизации</w:t>
      </w:r>
      <w:bookmarkEnd w:id="6"/>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Количество одновременно обслуживаемых (защищаемых) Программным обеспечением рабочих станций (ЭВМ) – 200 шт.</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Характеристики инфраструктуры объекта автоматизации:</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операционные системы, установленные на рабочих станциях пользователей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XP SP3,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7 и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8;</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система управления учетными записями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Active</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Directory</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большое разнообразие используемых прикладных информационных систем (в </w:t>
      </w:r>
      <w:proofErr w:type="spellStart"/>
      <w:r w:rsidRPr="00BD64F4">
        <w:rPr>
          <w:rFonts w:ascii="Times New Roman" w:eastAsia="Times New Roman" w:hAnsi="Times New Roman" w:cs="Times New Roman"/>
          <w:sz w:val="24"/>
          <w:szCs w:val="24"/>
          <w:lang w:eastAsia="en-US"/>
        </w:rPr>
        <w:t>т.ч</w:t>
      </w:r>
      <w:proofErr w:type="spellEnd"/>
      <w:r w:rsidRPr="00BD64F4">
        <w:rPr>
          <w:rFonts w:ascii="Times New Roman" w:eastAsia="Times New Roman" w:hAnsi="Times New Roman" w:cs="Times New Roman"/>
          <w:sz w:val="24"/>
          <w:szCs w:val="24"/>
          <w:lang w:eastAsia="en-US"/>
        </w:rPr>
        <w:t>. корпоративные почтовые системы, системы централизованного доступа в интернет, системы управления базами данных, корпоративные файловые хранилища и т.п.);</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распределенная архитектура.</w:t>
      </w:r>
    </w:p>
    <w:p w:rsidR="00BD64F4" w:rsidRPr="00BD64F4" w:rsidRDefault="00BD64F4" w:rsidP="00222D7C">
      <w:pPr>
        <w:widowControl w:val="0"/>
        <w:numPr>
          <w:ilvl w:val="0"/>
          <w:numId w:val="8"/>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7" w:name="_Toc378619881"/>
      <w:r w:rsidRPr="00BD64F4">
        <w:rPr>
          <w:rFonts w:ascii="Times New Roman" w:eastAsia="Times New Roman" w:hAnsi="Times New Roman" w:cs="Times New Roman"/>
          <w:b/>
          <w:sz w:val="24"/>
          <w:szCs w:val="24"/>
        </w:rPr>
        <w:t>Требования к техническим и функциональным характеристикам создаваемой системы</w:t>
      </w:r>
      <w:bookmarkEnd w:id="7"/>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8" w:name="_Toc330369724"/>
      <w:bookmarkStart w:id="9" w:name="_Toc204508294"/>
      <w:r w:rsidRPr="00BD64F4">
        <w:rPr>
          <w:rFonts w:ascii="Times New Roman" w:eastAsia="Times New Roman" w:hAnsi="Times New Roman" w:cs="Times New Roman"/>
          <w:sz w:val="24"/>
          <w:szCs w:val="24"/>
        </w:rPr>
        <w:t>Требования к структуре и функционированию Системы</w:t>
      </w:r>
      <w:bookmarkEnd w:id="8"/>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lastRenderedPageBreak/>
        <w:t>Система должна иметь интерфейс централизованного управления и предоставления отчетности на русском языке;</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функционировать в составе распределенной информационно-вычислительной сети;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функционировать по клиент-серверной схеме;</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функционировать при установке на терминальных рабочих станциях, созданных на базе продукта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Terminal</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Services</w:t>
      </w:r>
      <w:proofErr w:type="spellEnd"/>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обладать возможностью масштабирования;</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обеспечивать возможность информирования администратора безопасности об инцидентах путем отправки письма-уведомления об инциденте на почтовый электронный адрес в режиме реального времени, а также выделением в системе инцидентов цветом, отличающимся от цвета корректных событий;</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обеспечивать возможность интеграции со </w:t>
      </w:r>
      <w:proofErr w:type="gramStart"/>
      <w:r w:rsidRPr="00BD64F4">
        <w:rPr>
          <w:rFonts w:ascii="Times New Roman" w:eastAsia="Times New Roman" w:hAnsi="Times New Roman" w:cs="Times New Roman"/>
          <w:sz w:val="24"/>
          <w:szCs w:val="24"/>
        </w:rPr>
        <w:t>следующими</w:t>
      </w:r>
      <w:proofErr w:type="gram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proxy</w:t>
      </w:r>
      <w:proofErr w:type="spellEnd"/>
      <w:r w:rsidRPr="00BD64F4">
        <w:rPr>
          <w:rFonts w:ascii="Times New Roman" w:eastAsia="Times New Roman" w:hAnsi="Times New Roman" w:cs="Times New Roman"/>
          <w:sz w:val="24"/>
          <w:szCs w:val="24"/>
        </w:rPr>
        <w:t xml:space="preserve">-серверами: </w:t>
      </w:r>
      <w:proofErr w:type="spellStart"/>
      <w:r w:rsidRPr="00BD64F4">
        <w:rPr>
          <w:rFonts w:ascii="Times New Roman" w:eastAsia="Times New Roman" w:hAnsi="Times New Roman" w:cs="Times New Roman"/>
          <w:sz w:val="24"/>
          <w:szCs w:val="24"/>
        </w:rPr>
        <w:t>Squid</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Cisco</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IronPort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Bluecoat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ProxySG</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Forefront</w:t>
      </w:r>
      <w:proofErr w:type="spellEnd"/>
      <w:r w:rsidRPr="00BD64F4">
        <w:rPr>
          <w:rFonts w:ascii="Times New Roman" w:eastAsia="Times New Roman" w:hAnsi="Times New Roman" w:cs="Times New Roman"/>
          <w:sz w:val="24"/>
          <w:szCs w:val="24"/>
        </w:rPr>
        <w:t xml:space="preserve"> TMG;</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обеспечивать возможность интеграции со следующими смежными продуктами: </w:t>
      </w:r>
      <w:proofErr w:type="spellStart"/>
      <w:r w:rsidRPr="00BD64F4">
        <w:rPr>
          <w:rFonts w:ascii="Times New Roman" w:eastAsia="Times New Roman" w:hAnsi="Times New Roman" w:cs="Times New Roman"/>
          <w:sz w:val="24"/>
          <w:szCs w:val="24"/>
        </w:rPr>
        <w:t>DeviceLock</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Lync</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Server</w:t>
      </w:r>
      <w:proofErr w:type="spellEnd"/>
      <w:r w:rsidRPr="00BD64F4">
        <w:rPr>
          <w:rFonts w:ascii="Times New Roman" w:eastAsia="Times New Roman" w:hAnsi="Times New Roman" w:cs="Times New Roman"/>
          <w:sz w:val="24"/>
          <w:szCs w:val="24"/>
        </w:rPr>
        <w:t xml:space="preserve"> 2010, </w:t>
      </w:r>
      <w:proofErr w:type="spellStart"/>
      <w:r w:rsidRPr="00BD64F4">
        <w:rPr>
          <w:rFonts w:ascii="Times New Roman" w:eastAsia="Times New Roman" w:hAnsi="Times New Roman" w:cs="Times New Roman"/>
          <w:sz w:val="24"/>
          <w:szCs w:val="24"/>
        </w:rPr>
        <w:t>Microsoft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Exchange</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Server</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ArcSight</w:t>
      </w:r>
      <w:proofErr w:type="spellEnd"/>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обеспечивать возможность интеграции и идентификации объектов с данными, полученными из </w:t>
      </w:r>
      <w:proofErr w:type="spellStart"/>
      <w:r w:rsidRPr="00BD64F4">
        <w:rPr>
          <w:rFonts w:ascii="Times New Roman" w:eastAsia="Times New Roman" w:hAnsi="Times New Roman" w:cs="Times New Roman"/>
          <w:sz w:val="24"/>
          <w:szCs w:val="24"/>
        </w:rPr>
        <w:t>Active</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Directory</w:t>
      </w:r>
      <w:proofErr w:type="spellEnd"/>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быть спроектирована для возможного использования в структуре филиалов, соединенных любыми поддерживаемыми совместимыми операционными системами каналами связи, в том числе с низкой пропускной способностью (от 2Мбит\с);</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Для информационного обмена между компонентами системы должны использоваться только стандартные унифицированные протоколы семейства TCP/IP;</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обеспечивать возможность контроля трафика удаленных элементов информационной системы.</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функционировать в среде следующих операционных систем:</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en-US"/>
        </w:rPr>
      </w:pPr>
      <w:r w:rsidRPr="00BD64F4">
        <w:rPr>
          <w:rFonts w:ascii="Times New Roman" w:eastAsia="Times New Roman" w:hAnsi="Times New Roman" w:cs="Times New Roman"/>
          <w:sz w:val="24"/>
          <w:szCs w:val="24"/>
          <w:lang w:val="en-US" w:eastAsia="en-US"/>
        </w:rPr>
        <w:t>Microsoft Windows XP SP3 (32 bit);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7 (32, 64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8 (32, 64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Server</w:t>
      </w:r>
      <w:proofErr w:type="spellEnd"/>
      <w:r w:rsidRPr="00BD64F4">
        <w:rPr>
          <w:rFonts w:ascii="Times New Roman" w:eastAsia="Times New Roman" w:hAnsi="Times New Roman" w:cs="Times New Roman"/>
          <w:sz w:val="24"/>
          <w:szCs w:val="24"/>
          <w:lang w:eastAsia="en-US"/>
        </w:rPr>
        <w:t xml:space="preserve"> 2003 (32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Windows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Server</w:t>
      </w:r>
      <w:proofErr w:type="spellEnd"/>
      <w:r w:rsidRPr="00BD64F4">
        <w:rPr>
          <w:rFonts w:ascii="Times New Roman" w:eastAsia="Times New Roman" w:hAnsi="Times New Roman" w:cs="Times New Roman"/>
          <w:sz w:val="24"/>
          <w:szCs w:val="24"/>
          <w:lang w:eastAsia="en-US"/>
        </w:rPr>
        <w:t xml:space="preserve"> 2008 (64 </w:t>
      </w:r>
      <w:proofErr w:type="spellStart"/>
      <w:r w:rsidRPr="00BD64F4">
        <w:rPr>
          <w:rFonts w:ascii="Times New Roman" w:eastAsia="Times New Roman" w:hAnsi="Times New Roman" w:cs="Times New Roman"/>
          <w:sz w:val="24"/>
          <w:szCs w:val="24"/>
          <w:lang w:eastAsia="en-US"/>
        </w:rPr>
        <w:t>bit</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en-US"/>
        </w:rPr>
      </w:pPr>
      <w:r w:rsidRPr="00BD64F4">
        <w:rPr>
          <w:rFonts w:ascii="Times New Roman" w:eastAsia="Times New Roman" w:hAnsi="Times New Roman" w:cs="Times New Roman"/>
          <w:sz w:val="24"/>
          <w:szCs w:val="24"/>
          <w:lang w:val="en-US" w:eastAsia="en-US"/>
        </w:rPr>
        <w:t>Microsoft Windows Server 2008 R2 (64 bit).</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0" w:name="_Toc330369725"/>
      <w:r w:rsidRPr="00BD64F4">
        <w:rPr>
          <w:rFonts w:ascii="Times New Roman" w:eastAsia="Times New Roman" w:hAnsi="Times New Roman" w:cs="Times New Roman"/>
          <w:sz w:val="24"/>
          <w:szCs w:val="24"/>
        </w:rPr>
        <w:t>Требования к надежности</w:t>
      </w:r>
      <w:bookmarkEnd w:id="10"/>
      <w:r w:rsidRPr="00BD64F4">
        <w:rPr>
          <w:rFonts w:ascii="Times New Roman" w:eastAsia="Times New Roman" w:hAnsi="Times New Roman" w:cs="Times New Roman"/>
          <w:sz w:val="24"/>
          <w:szCs w:val="24"/>
        </w:rPr>
        <w:t>:</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Система должна 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Система должна обеспечивать штатное функционирование в случае одновременной работы всех пользователей на объекте автоматизации;</w:t>
      </w:r>
    </w:p>
    <w:p w:rsidR="00BD64F4" w:rsidRPr="00BD64F4" w:rsidRDefault="00BD64F4" w:rsidP="00222D7C">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Система должна быть способна осуществлять резервное копирование и хранение резервных копий данных. </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1" w:name="_Toc330369726"/>
      <w:r w:rsidRPr="00BD64F4">
        <w:rPr>
          <w:rFonts w:ascii="Times New Roman" w:eastAsia="Times New Roman" w:hAnsi="Times New Roman" w:cs="Times New Roman"/>
          <w:sz w:val="24"/>
          <w:szCs w:val="24"/>
        </w:rPr>
        <w:t>Требования к защите информации от несанкционированного доступа</w:t>
      </w:r>
      <w:bookmarkEnd w:id="11"/>
      <w:r w:rsidRPr="00BD64F4">
        <w:rPr>
          <w:rFonts w:ascii="Times New Roman" w:eastAsia="Times New Roman" w:hAnsi="Times New Roman" w:cs="Times New Roman"/>
          <w:sz w:val="24"/>
          <w:szCs w:val="24"/>
        </w:rPr>
        <w:t>:</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lang w:eastAsia="en-US"/>
        </w:rPr>
        <w:t xml:space="preserve">Система должна иметь механизм разграничения доступа пользователей с возможностью предоставления каждому пользователю Системы индивидуальных </w:t>
      </w:r>
      <w:r w:rsidRPr="00BD64F4">
        <w:rPr>
          <w:rFonts w:ascii="Times New Roman" w:eastAsia="Times New Roman" w:hAnsi="Times New Roman" w:cs="Times New Roman"/>
          <w:sz w:val="24"/>
          <w:szCs w:val="24"/>
        </w:rPr>
        <w:t>прав доступа.</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2" w:name="_Toc330369727"/>
      <w:r w:rsidRPr="00BD64F4">
        <w:rPr>
          <w:rFonts w:ascii="Times New Roman" w:eastAsia="Times New Roman" w:hAnsi="Times New Roman" w:cs="Times New Roman"/>
          <w:sz w:val="24"/>
          <w:szCs w:val="24"/>
        </w:rPr>
        <w:t>Требования к персоналу</w:t>
      </w:r>
      <w:bookmarkEnd w:id="12"/>
      <w:r w:rsidRPr="00BD64F4">
        <w:rPr>
          <w:rFonts w:ascii="Times New Roman" w:eastAsia="Times New Roman" w:hAnsi="Times New Roman" w:cs="Times New Roman"/>
          <w:sz w:val="24"/>
          <w:szCs w:val="24"/>
        </w:rPr>
        <w:t>:</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Для использования системы защиты от внутренних угроз специалистам необходимо </w:t>
      </w:r>
      <w:r w:rsidRPr="00BD64F4">
        <w:rPr>
          <w:rFonts w:ascii="Times New Roman" w:eastAsia="Times New Roman" w:hAnsi="Times New Roman" w:cs="Times New Roman"/>
          <w:sz w:val="24"/>
          <w:szCs w:val="24"/>
          <w:lang w:eastAsia="en-US"/>
        </w:rPr>
        <w:lastRenderedPageBreak/>
        <w:t>пройти сертифицированные курсы по обучению работе с системой у разработчика данной системы.</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3" w:name="_Toc330369728"/>
      <w:r w:rsidRPr="00BD64F4">
        <w:rPr>
          <w:rFonts w:ascii="Times New Roman" w:eastAsia="Times New Roman" w:hAnsi="Times New Roman" w:cs="Times New Roman"/>
          <w:sz w:val="24"/>
          <w:szCs w:val="24"/>
        </w:rPr>
        <w:t>Требования к унификации</w:t>
      </w:r>
      <w:bookmarkEnd w:id="13"/>
      <w:r w:rsidRPr="00BD64F4">
        <w:rPr>
          <w:rFonts w:ascii="Times New Roman" w:eastAsia="Times New Roman" w:hAnsi="Times New Roman" w:cs="Times New Roman"/>
          <w:sz w:val="24"/>
          <w:szCs w:val="24"/>
        </w:rPr>
        <w:t>:</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lang w:eastAsia="en-US"/>
        </w:rPr>
        <w:t>Система должна иметь следующие сертификаты: ФСТЭК (НДВ</w:t>
      </w:r>
      <w:proofErr w:type="gramStart"/>
      <w:r w:rsidRPr="00BD64F4">
        <w:rPr>
          <w:rFonts w:ascii="Times New Roman" w:eastAsia="Times New Roman" w:hAnsi="Times New Roman" w:cs="Times New Roman"/>
          <w:sz w:val="24"/>
          <w:szCs w:val="24"/>
          <w:lang w:eastAsia="en-US"/>
        </w:rPr>
        <w:t>4</w:t>
      </w:r>
      <w:proofErr w:type="gramEnd"/>
      <w:r w:rsidRPr="00BD64F4">
        <w:rPr>
          <w:rFonts w:ascii="Times New Roman" w:eastAsia="Times New Roman" w:hAnsi="Times New Roman" w:cs="Times New Roman"/>
          <w:sz w:val="24"/>
          <w:szCs w:val="24"/>
          <w:lang w:eastAsia="en-US"/>
        </w:rPr>
        <w:t xml:space="preserve">, ТУ, АС 1Г, </w:t>
      </w:r>
      <w:proofErr w:type="spellStart"/>
      <w:r w:rsidRPr="00BD64F4">
        <w:rPr>
          <w:rFonts w:ascii="Times New Roman" w:eastAsia="Times New Roman" w:hAnsi="Times New Roman" w:cs="Times New Roman"/>
          <w:sz w:val="24"/>
          <w:szCs w:val="24"/>
          <w:lang w:eastAsia="en-US"/>
        </w:rPr>
        <w:t>ИСПДн</w:t>
      </w:r>
      <w:proofErr w:type="spellEnd"/>
      <w:r w:rsidRPr="00BD64F4">
        <w:rPr>
          <w:rFonts w:ascii="Times New Roman" w:eastAsia="Times New Roman" w:hAnsi="Times New Roman" w:cs="Times New Roman"/>
          <w:sz w:val="24"/>
          <w:szCs w:val="24"/>
          <w:lang w:eastAsia="en-US"/>
        </w:rPr>
        <w:t xml:space="preserve"> </w:t>
      </w:r>
      <w:r w:rsidRPr="00BD64F4">
        <w:rPr>
          <w:rFonts w:ascii="Times New Roman" w:eastAsia="Times New Roman" w:hAnsi="Times New Roman" w:cs="Times New Roman"/>
          <w:sz w:val="24"/>
          <w:szCs w:val="24"/>
        </w:rPr>
        <w:t xml:space="preserve">К1), совместимости с </w:t>
      </w:r>
      <w:proofErr w:type="spellStart"/>
      <w:r w:rsidRPr="00BD64F4">
        <w:rPr>
          <w:rFonts w:ascii="Times New Roman" w:eastAsia="Times New Roman" w:hAnsi="Times New Roman" w:cs="Times New Roman"/>
          <w:sz w:val="24"/>
          <w:szCs w:val="24"/>
        </w:rPr>
        <w:t>eToken</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Рутокен</w:t>
      </w:r>
      <w:proofErr w:type="spellEnd"/>
      <w:r w:rsidRPr="00BD64F4">
        <w:rPr>
          <w:rFonts w:ascii="Times New Roman" w:eastAsia="Times New Roman" w:hAnsi="Times New Roman" w:cs="Times New Roman"/>
          <w:sz w:val="24"/>
          <w:szCs w:val="24"/>
        </w:rPr>
        <w:t>.</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14" w:name="_Toc330369729"/>
      <w:r w:rsidRPr="00BD64F4">
        <w:rPr>
          <w:rFonts w:ascii="Times New Roman" w:eastAsia="Times New Roman" w:hAnsi="Times New Roman" w:cs="Times New Roman"/>
          <w:sz w:val="24"/>
          <w:szCs w:val="24"/>
        </w:rPr>
        <w:t>Требования к функционалу</w:t>
      </w:r>
      <w:bookmarkEnd w:id="9"/>
      <w:bookmarkEnd w:id="14"/>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поддерживать каналы мониторинга данных:</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Электронная почта (SMTP-сообщения);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Интернет (в том числе </w:t>
      </w:r>
      <w:proofErr w:type="spellStart"/>
      <w:r w:rsidRPr="00BD64F4">
        <w:rPr>
          <w:rFonts w:ascii="Times New Roman" w:eastAsia="Times New Roman" w:hAnsi="Times New Roman" w:cs="Times New Roman"/>
          <w:sz w:val="24"/>
          <w:szCs w:val="24"/>
          <w:lang w:eastAsia="en-US"/>
        </w:rPr>
        <w:t>web</w:t>
      </w:r>
      <w:proofErr w:type="spellEnd"/>
      <w:r w:rsidRPr="00BD64F4">
        <w:rPr>
          <w:rFonts w:ascii="Times New Roman" w:eastAsia="Times New Roman" w:hAnsi="Times New Roman" w:cs="Times New Roman"/>
          <w:sz w:val="24"/>
          <w:szCs w:val="24"/>
          <w:lang w:eastAsia="en-US"/>
        </w:rPr>
        <w:t>-почта, форумы, мониторинг HTTP(s)-запросов);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Системы мгновенных сообщений (ICQ,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 xml:space="preserve">, Mail.ru </w:t>
      </w:r>
      <w:proofErr w:type="spellStart"/>
      <w:r w:rsidRPr="00BD64F4">
        <w:rPr>
          <w:rFonts w:ascii="Times New Roman" w:eastAsia="Times New Roman" w:hAnsi="Times New Roman" w:cs="Times New Roman"/>
          <w:sz w:val="24"/>
          <w:szCs w:val="24"/>
          <w:lang w:eastAsia="en-US"/>
        </w:rPr>
        <w:t>agent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Jabber</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Мониторинг SIP (сообщения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Lync</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Мониторинг распространения файлов по протоколу FTP;</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Разграничение прав доступа к периферийным устройствам (например: съемные носители, </w:t>
      </w:r>
      <w:proofErr w:type="spellStart"/>
      <w:r w:rsidRPr="00BD64F4">
        <w:rPr>
          <w:rFonts w:ascii="Times New Roman" w:eastAsia="Times New Roman" w:hAnsi="Times New Roman" w:cs="Times New Roman"/>
          <w:sz w:val="24"/>
          <w:szCs w:val="24"/>
          <w:lang w:eastAsia="en-US"/>
        </w:rPr>
        <w:t>usb-hdd</w:t>
      </w:r>
      <w:proofErr w:type="spellEnd"/>
      <w:r w:rsidRPr="00BD64F4">
        <w:rPr>
          <w:rFonts w:ascii="Times New Roman" w:eastAsia="Times New Roman" w:hAnsi="Times New Roman" w:cs="Times New Roman"/>
          <w:sz w:val="24"/>
          <w:szCs w:val="24"/>
          <w:lang w:eastAsia="en-US"/>
        </w:rPr>
        <w:t>, т.д.);</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Контроль копирования информации на периферийные устройства;</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Контроль печати (локальная, сетевая);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Сканирование локальных дисков, сетевых папок, MS </w:t>
      </w:r>
      <w:proofErr w:type="spellStart"/>
      <w:r w:rsidRPr="00BD64F4">
        <w:rPr>
          <w:rFonts w:ascii="Times New Roman" w:eastAsia="Times New Roman" w:hAnsi="Times New Roman" w:cs="Times New Roman"/>
          <w:sz w:val="24"/>
          <w:szCs w:val="24"/>
          <w:lang w:eastAsia="en-US"/>
        </w:rPr>
        <w:t>SharePoint</w:t>
      </w:r>
      <w:proofErr w:type="spellEnd"/>
      <w:r w:rsidRPr="00BD64F4">
        <w:rPr>
          <w:rFonts w:ascii="Times New Roman" w:eastAsia="Times New Roman" w:hAnsi="Times New Roman" w:cs="Times New Roman"/>
          <w:sz w:val="24"/>
          <w:szCs w:val="24"/>
          <w:lang w:eastAsia="en-US"/>
        </w:rPr>
        <w:t xml:space="preserve"> на предмет наличия файлов нарушающих политики информационной безопасности;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Система должна предоставлять возможность настройки скорости загрузки файлов, расписания и скорости сканирования;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Предоставлять возможность блокировки данных, передаваемых по протоколам HTTP, HTTPS, SMTP;</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Мониторинг данных, передаваемых по протоколам HTTP, HTTPS, SMTP, OSCAR не должен требовать установки клиентского программного обеспечения;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Возможность мониторинга голосовых сообщений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контроль сетевых соединений с возможностью запрета передачи данных по любым сетевым соединениям, кроме соединения с корпоративной сетью или с указанными разрешенными серверами.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Для перечисленных в предыдущих пунктах поддерживаемых каналов мониторинга должна быть обеспечена возможность автоматической рубрикации извлеченного из объектов текста, с учетом морфологии, опечаток, транслитерации.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возможность настраивать процесс рубрикации: задавать необходимые рубрики и их иерархию, а также признаки, по которым определяется релевантность анализируемого текста той или иной рубрике.</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Содержать предустановленные рубрики «Грифы конфиденциальности», «Структура компании», «Юридическая документация», «Финансовая служба» и др.</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возможность автоматического создания описания рубрик на основе имеющихся примеров документов.</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поддержание следующих видов фильтрации контента в режиме реального времени: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классификация информации путем лингвистического анализа в соответствии с перечнем сведений составляющих конфиденциальную информацию;</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определение фактов передачи экземпляров конкретных текстовых и любых бинарных файлов/документов (предварительно определенных в Системе или цитат из них методом «Цифровых отпечаток»);</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фактов передачи текстовых объектов, сложных алфавитно-цифровых объектов (номера паспортов, индивидуальные номера налогоплательщиков, номеров кредитных карт, договоров или счетов в случае детектирования банковских реквизитов, кодов классификаторов и т.п.);</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lastRenderedPageBreak/>
        <w:t>автоматическое определение тематики текста на основании ключевых терминов и выражений;</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готовые шаблоны политик;</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детектирование </w:t>
      </w:r>
      <w:proofErr w:type="gramStart"/>
      <w:r w:rsidRPr="00BD64F4">
        <w:rPr>
          <w:rFonts w:ascii="Times New Roman" w:eastAsia="Times New Roman" w:hAnsi="Times New Roman" w:cs="Times New Roman"/>
          <w:sz w:val="24"/>
          <w:szCs w:val="24"/>
          <w:lang w:eastAsia="en-US"/>
        </w:rPr>
        <w:t>фактов передачи изображений главной страницы внутреннего российского паспорта</w:t>
      </w:r>
      <w:proofErr w:type="gram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фактов передачи эталонных выгрузок из баз данных;</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заполненных форм бланков, анкет, и т.п. типовых документов;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детектирование эталонных печатей на изображениях отсканированных документов.</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возможность распознавания текста в графических документах.</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возможность автоматической рубрикации извлеченного из изображений текста, с учетом морфологии.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Осуществлять фильтрацию «мусорного трафика» (</w:t>
      </w:r>
      <w:proofErr w:type="gramStart"/>
      <w:r w:rsidRPr="00BD64F4">
        <w:rPr>
          <w:rFonts w:ascii="Times New Roman" w:eastAsia="Times New Roman" w:hAnsi="Times New Roman" w:cs="Times New Roman"/>
          <w:sz w:val="24"/>
          <w:szCs w:val="24"/>
        </w:rPr>
        <w:t>бесполезных</w:t>
      </w:r>
      <w:proofErr w:type="gramEnd"/>
      <w:r w:rsidRPr="00BD64F4">
        <w:rPr>
          <w:rFonts w:ascii="Times New Roman" w:eastAsia="Times New Roman" w:hAnsi="Times New Roman" w:cs="Times New Roman"/>
          <w:sz w:val="24"/>
          <w:szCs w:val="24"/>
        </w:rPr>
        <w:t xml:space="preserve"> служебных </w:t>
      </w:r>
      <w:proofErr w:type="spellStart"/>
      <w:r w:rsidRPr="00BD64F4">
        <w:rPr>
          <w:rFonts w:ascii="Times New Roman" w:eastAsia="Times New Roman" w:hAnsi="Times New Roman" w:cs="Times New Roman"/>
          <w:sz w:val="24"/>
          <w:szCs w:val="24"/>
        </w:rPr>
        <w:t>http</w:t>
      </w:r>
      <w:proofErr w:type="spellEnd"/>
      <w:r w:rsidRPr="00BD64F4">
        <w:rPr>
          <w:rFonts w:ascii="Times New Roman" w:eastAsia="Times New Roman" w:hAnsi="Times New Roman" w:cs="Times New Roman"/>
          <w:sz w:val="24"/>
          <w:szCs w:val="24"/>
        </w:rPr>
        <w:t>-запросов).</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Обеспечить возможность оперативного оповещения (по электронной почте) ответственных работников о зафиксированных событиях ИБ, а так же работников отправителей данных событий.</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автоматического вынесения вердикта по перехваченному объекту (выносимый вердикт должен трактовать, нарушает ли перехваченный объект политику безопасности или нет).</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задания правил автоматического вынесения вердикта по объекту. Должна обеспечиваться возможность применять правила автоматического вынесения вердикта на основании: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формальных признаков (контекста) анализируемого объекта (отправитель, получатель и т.д.), в том числе типа анализируемого объекта (SMTP, HTTP(S), ICQ,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результатов контентного анализа текста, извлеченного из анализируемого объекта (результаты рубрикации, сравнения с базой эталонных документов, поиска алфавитно-цифровых объектов и т.д.).</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Обеспечить устойчивость к следующим видам манипуляции с информацией:</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импортирование фрагмента конфиденциальной информации в документы, не являющиеся конфиденциальными;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порядка слов;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изменения расстояний между словами;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форматирования документа;</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словоформ;</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замены букв на символы другого алфавита;</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использование цифр вместо букв;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изменение расширений файлов.</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автоматического проставления анализируемым объектам дополнительных атрибутов (на основании правил) (к дополнительным атрибутам относятся пользовательские теги, а также цвет, комментарии).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детектирования и распаковки следующих типов объектов: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детектирование: </w:t>
      </w:r>
      <w:proofErr w:type="spellStart"/>
      <w:r w:rsidRPr="00BD64F4">
        <w:rPr>
          <w:rFonts w:ascii="Times New Roman" w:eastAsia="Times New Roman" w:hAnsi="Times New Roman" w:cs="Times New Roman"/>
          <w:sz w:val="24"/>
          <w:szCs w:val="24"/>
          <w:lang w:eastAsia="en-US"/>
        </w:rPr>
        <w:t>tiff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jpg</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wmf</w:t>
      </w:r>
      <w:proofErr w:type="spellEnd"/>
      <w:r w:rsidRPr="00BD64F4">
        <w:rPr>
          <w:rFonts w:ascii="Times New Roman" w:eastAsia="Times New Roman" w:hAnsi="Times New Roman" w:cs="Times New Roman"/>
          <w:sz w:val="24"/>
          <w:szCs w:val="24"/>
          <w:lang w:eastAsia="en-US"/>
        </w:rPr>
        <w:t xml:space="preserve">/wmf31, </w:t>
      </w:r>
      <w:proofErr w:type="spellStart"/>
      <w:r w:rsidRPr="00BD64F4">
        <w:rPr>
          <w:rFonts w:ascii="Times New Roman" w:eastAsia="Times New Roman" w:hAnsi="Times New Roman" w:cs="Times New Roman"/>
          <w:sz w:val="24"/>
          <w:szCs w:val="24"/>
          <w:lang w:eastAsia="en-US"/>
        </w:rPr>
        <w:t>emf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gif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mdb</w:t>
      </w:r>
      <w:proofErr w:type="spellEnd"/>
      <w:r w:rsidRPr="00BD64F4">
        <w:rPr>
          <w:rFonts w:ascii="Times New Roman" w:eastAsia="Times New Roman" w:hAnsi="Times New Roman" w:cs="Times New Roman"/>
          <w:sz w:val="24"/>
          <w:szCs w:val="24"/>
          <w:lang w:eastAsia="en-US"/>
        </w:rPr>
        <w:t xml:space="preserve">, mp3/mpeg3, </w:t>
      </w:r>
      <w:proofErr w:type="spellStart"/>
      <w:r w:rsidRPr="00BD64F4">
        <w:rPr>
          <w:rFonts w:ascii="Times New Roman" w:eastAsia="Times New Roman" w:hAnsi="Times New Roman" w:cs="Times New Roman"/>
          <w:sz w:val="24"/>
          <w:szCs w:val="24"/>
          <w:lang w:eastAsia="en-US"/>
        </w:rPr>
        <w:t>wav</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avi</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wmv</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предусмотреть возможность инспекции следующих видов архивов: </w:t>
      </w:r>
      <w:proofErr w:type="spellStart"/>
      <w:r w:rsidRPr="00BD64F4">
        <w:rPr>
          <w:rFonts w:ascii="Times New Roman" w:eastAsia="Times New Roman" w:hAnsi="Times New Roman" w:cs="Times New Roman"/>
          <w:sz w:val="24"/>
          <w:szCs w:val="24"/>
          <w:lang w:eastAsia="en-US"/>
        </w:rPr>
        <w:t>gzip</w:t>
      </w:r>
      <w:proofErr w:type="spellEnd"/>
      <w:r w:rsidRPr="00BD64F4">
        <w:rPr>
          <w:rFonts w:ascii="Times New Roman" w:eastAsia="Times New Roman" w:hAnsi="Times New Roman" w:cs="Times New Roman"/>
          <w:sz w:val="24"/>
          <w:szCs w:val="24"/>
          <w:lang w:eastAsia="en-US"/>
        </w:rPr>
        <w:t xml:space="preserve">, bzip2, </w:t>
      </w:r>
      <w:proofErr w:type="spellStart"/>
      <w:r w:rsidRPr="00BD64F4">
        <w:rPr>
          <w:rFonts w:ascii="Times New Roman" w:eastAsia="Times New Roman" w:hAnsi="Times New Roman" w:cs="Times New Roman"/>
          <w:sz w:val="24"/>
          <w:szCs w:val="24"/>
          <w:lang w:eastAsia="en-US"/>
        </w:rPr>
        <w:t>tar</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arj</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zip</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rar</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lha</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zlib</w:t>
      </w:r>
      <w:proofErr w:type="spellEnd"/>
      <w:r w:rsidRPr="00BD64F4">
        <w:rPr>
          <w:rFonts w:ascii="Times New Roman" w:eastAsia="Times New Roman" w:hAnsi="Times New Roman" w:cs="Times New Roman"/>
          <w:sz w:val="24"/>
          <w:szCs w:val="24"/>
          <w:lang w:eastAsia="en-US"/>
        </w:rPr>
        <w:t>, 7z с глубиной вложенности до 100;</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детектирование и извлечение текста: MS </w:t>
      </w:r>
      <w:proofErr w:type="spellStart"/>
      <w:r w:rsidRPr="00BD64F4">
        <w:rPr>
          <w:rFonts w:ascii="Times New Roman" w:eastAsia="Times New Roman" w:hAnsi="Times New Roman" w:cs="Times New Roman"/>
          <w:sz w:val="24"/>
          <w:szCs w:val="24"/>
          <w:lang w:eastAsia="en-US"/>
        </w:rPr>
        <w:t>Office</w:t>
      </w:r>
      <w:proofErr w:type="spellEnd"/>
      <w:r w:rsidRPr="00BD64F4">
        <w:rPr>
          <w:rFonts w:ascii="Times New Roman" w:eastAsia="Times New Roman" w:hAnsi="Times New Roman" w:cs="Times New Roman"/>
          <w:sz w:val="24"/>
          <w:szCs w:val="24"/>
          <w:lang w:eastAsia="en-US"/>
        </w:rPr>
        <w:t xml:space="preserve"> (версия не ниже 2000; </w:t>
      </w:r>
      <w:proofErr w:type="spellStart"/>
      <w:r w:rsidRPr="00BD64F4">
        <w:rPr>
          <w:rFonts w:ascii="Times New Roman" w:eastAsia="Times New Roman" w:hAnsi="Times New Roman" w:cs="Times New Roman"/>
          <w:sz w:val="24"/>
          <w:szCs w:val="24"/>
          <w:lang w:eastAsia="en-US"/>
        </w:rPr>
        <w:t>doc</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lastRenderedPageBreak/>
        <w:t>docx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xlsx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ppsx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vsd</w:t>
      </w:r>
      <w:proofErr w:type="spellEnd"/>
      <w:r w:rsidRPr="00BD64F4">
        <w:rPr>
          <w:rFonts w:ascii="Times New Roman" w:eastAsia="Times New Roman" w:hAnsi="Times New Roman" w:cs="Times New Roman"/>
          <w:sz w:val="24"/>
          <w:szCs w:val="24"/>
          <w:lang w:eastAsia="en-US"/>
        </w:rPr>
        <w:t xml:space="preserve">), шаблонов MS </w:t>
      </w:r>
      <w:proofErr w:type="spellStart"/>
      <w:r w:rsidRPr="00BD64F4">
        <w:rPr>
          <w:rFonts w:ascii="Times New Roman" w:eastAsia="Times New Roman" w:hAnsi="Times New Roman" w:cs="Times New Roman"/>
          <w:sz w:val="24"/>
          <w:szCs w:val="24"/>
          <w:lang w:eastAsia="en-US"/>
        </w:rPr>
        <w:t>Office</w:t>
      </w:r>
      <w:proofErr w:type="spellEnd"/>
      <w:r w:rsidRPr="00BD64F4">
        <w:rPr>
          <w:rFonts w:ascii="Times New Roman" w:eastAsia="Times New Roman" w:hAnsi="Times New Roman" w:cs="Times New Roman"/>
          <w:sz w:val="24"/>
          <w:szCs w:val="24"/>
          <w:lang w:eastAsia="en-US"/>
        </w:rPr>
        <w:t xml:space="preserve"> (версия не ниже 2000; </w:t>
      </w:r>
      <w:proofErr w:type="spellStart"/>
      <w:r w:rsidRPr="00BD64F4">
        <w:rPr>
          <w:rFonts w:ascii="Times New Roman" w:eastAsia="Times New Roman" w:hAnsi="Times New Roman" w:cs="Times New Roman"/>
          <w:sz w:val="24"/>
          <w:szCs w:val="24"/>
          <w:lang w:eastAsia="en-US"/>
        </w:rPr>
        <w:t>dot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dotx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dotm</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xltm</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pot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potx</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potm</w:t>
      </w:r>
      <w:proofErr w:type="spellEnd"/>
      <w:r w:rsidRPr="00BD64F4">
        <w:rPr>
          <w:rFonts w:ascii="Times New Roman" w:eastAsia="Times New Roman" w:hAnsi="Times New Roman" w:cs="Times New Roman"/>
          <w:sz w:val="24"/>
          <w:szCs w:val="24"/>
          <w:lang w:eastAsia="en-US"/>
        </w:rPr>
        <w:t xml:space="preserve">), документов </w:t>
      </w:r>
      <w:proofErr w:type="spellStart"/>
      <w:r w:rsidRPr="00BD64F4">
        <w:rPr>
          <w:rFonts w:ascii="Times New Roman" w:eastAsia="Times New Roman" w:hAnsi="Times New Roman" w:cs="Times New Roman"/>
          <w:sz w:val="24"/>
          <w:szCs w:val="24"/>
          <w:lang w:eastAsia="en-US"/>
        </w:rPr>
        <w:t>Adobe</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Acrobat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pdf</w:t>
      </w:r>
      <w:proofErr w:type="spellEnd"/>
      <w:r w:rsidRPr="00BD64F4">
        <w:rPr>
          <w:rFonts w:ascii="Times New Roman" w:eastAsia="Times New Roman" w:hAnsi="Times New Roman" w:cs="Times New Roman"/>
          <w:sz w:val="24"/>
          <w:szCs w:val="24"/>
          <w:lang w:eastAsia="en-US"/>
        </w:rPr>
        <w:t xml:space="preserve">), документов </w:t>
      </w:r>
      <w:proofErr w:type="spellStart"/>
      <w:r w:rsidRPr="00BD64F4">
        <w:rPr>
          <w:rFonts w:ascii="Times New Roman" w:eastAsia="Times New Roman" w:hAnsi="Times New Roman" w:cs="Times New Roman"/>
          <w:sz w:val="24"/>
          <w:szCs w:val="24"/>
          <w:lang w:eastAsia="en-US"/>
        </w:rPr>
        <w:t>Open</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Office</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odt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ods</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odp</w:t>
      </w:r>
      <w:proofErr w:type="spellEnd"/>
      <w:r w:rsidRPr="00BD64F4">
        <w:rPr>
          <w:rFonts w:ascii="Times New Roman" w:eastAsia="Times New Roman" w:hAnsi="Times New Roman" w:cs="Times New Roman"/>
          <w:sz w:val="24"/>
          <w:szCs w:val="24"/>
          <w:lang w:eastAsia="en-US"/>
        </w:rPr>
        <w:t xml:space="preserve">), сообщений MS </w:t>
      </w:r>
      <w:proofErr w:type="spellStart"/>
      <w:r w:rsidRPr="00BD64F4">
        <w:rPr>
          <w:rFonts w:ascii="Times New Roman" w:eastAsia="Times New Roman" w:hAnsi="Times New Roman" w:cs="Times New Roman"/>
          <w:sz w:val="24"/>
          <w:szCs w:val="24"/>
          <w:lang w:eastAsia="en-US"/>
        </w:rPr>
        <w:t>Outlook</w:t>
      </w:r>
      <w:proofErr w:type="spellEnd"/>
      <w:r w:rsidRPr="00BD64F4">
        <w:rPr>
          <w:rFonts w:ascii="Times New Roman" w:eastAsia="Times New Roman" w:hAnsi="Times New Roman" w:cs="Times New Roman"/>
          <w:sz w:val="24"/>
          <w:szCs w:val="24"/>
          <w:lang w:eastAsia="en-US"/>
        </w:rPr>
        <w:t xml:space="preserve">, документы </w:t>
      </w:r>
      <w:proofErr w:type="spellStart"/>
      <w:r w:rsidRPr="00BD64F4">
        <w:rPr>
          <w:rFonts w:ascii="Times New Roman" w:eastAsia="Times New Roman" w:hAnsi="Times New Roman" w:cs="Times New Roman"/>
          <w:sz w:val="24"/>
          <w:szCs w:val="24"/>
          <w:lang w:eastAsia="en-US"/>
        </w:rPr>
        <w:t>rtf</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html</w:t>
      </w:r>
      <w:proofErr w:type="spellEnd"/>
      <w:r w:rsidRPr="00BD64F4">
        <w:rPr>
          <w:rFonts w:ascii="Times New Roman" w:eastAsia="Times New Roman" w:hAnsi="Times New Roman" w:cs="Times New Roman"/>
          <w:sz w:val="24"/>
          <w:szCs w:val="24"/>
          <w:lang w:eastAsia="en-US"/>
        </w:rPr>
        <w:t xml:space="preserve">, изображения </w:t>
      </w:r>
      <w:proofErr w:type="spellStart"/>
      <w:r w:rsidRPr="00BD64F4">
        <w:rPr>
          <w:rFonts w:ascii="Times New Roman" w:eastAsia="Times New Roman" w:hAnsi="Times New Roman" w:cs="Times New Roman"/>
          <w:sz w:val="24"/>
          <w:szCs w:val="24"/>
          <w:lang w:eastAsia="en-US"/>
        </w:rPr>
        <w:t>emf</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поддерживать следующие кодировки: ISO-8859-1, ISO-8859-15, ISO-8859-5, win-1251, koi8-r, utf8.</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Обеспечивать хранение всей электронной корреспонденции (SMTP-сообщения электронной почты), сообщений и файлов, передаваемых через различные </w:t>
      </w:r>
      <w:proofErr w:type="gramStart"/>
      <w:r w:rsidRPr="00BD64F4">
        <w:rPr>
          <w:rFonts w:ascii="Times New Roman" w:eastAsia="Times New Roman" w:hAnsi="Times New Roman" w:cs="Times New Roman"/>
          <w:sz w:val="24"/>
          <w:szCs w:val="24"/>
        </w:rPr>
        <w:t>IM</w:t>
      </w:r>
      <w:proofErr w:type="gramEnd"/>
      <w:r w:rsidRPr="00BD64F4">
        <w:rPr>
          <w:rFonts w:ascii="Times New Roman" w:eastAsia="Times New Roman" w:hAnsi="Times New Roman" w:cs="Times New Roman"/>
          <w:sz w:val="24"/>
          <w:szCs w:val="24"/>
        </w:rPr>
        <w:t xml:space="preserve"> в том числе и сообщения MS </w:t>
      </w:r>
      <w:proofErr w:type="spellStart"/>
      <w:r w:rsidRPr="00BD64F4">
        <w:rPr>
          <w:rFonts w:ascii="Times New Roman" w:eastAsia="Times New Roman" w:hAnsi="Times New Roman" w:cs="Times New Roman"/>
          <w:sz w:val="24"/>
          <w:szCs w:val="24"/>
        </w:rPr>
        <w:t>Lync</w:t>
      </w:r>
      <w:proofErr w:type="spellEnd"/>
      <w:r w:rsidRPr="00BD64F4">
        <w:rPr>
          <w:rFonts w:ascii="Times New Roman" w:eastAsia="Times New Roman" w:hAnsi="Times New Roman" w:cs="Times New Roman"/>
          <w:sz w:val="24"/>
          <w:szCs w:val="24"/>
        </w:rPr>
        <w:t>, POST-запросов, анализируемых файлов по протоколу FTP, анализируемых теневых копий файлов и заданий на печать в течение неограниченного срока.</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Позволять выгружать сегменты базы данных почтового хранилища на сменные носители или в хранилища данных с возможностью их последующего подключения и поиска по ним.</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по разграничению доступа пользователей к анализируемым объектам (автоматическое отнесение анализируемого объекта к той или иной зоне ответственности на основании правил).</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для управления зонами ответственности пользователей системы (в том числе для настройки маршрутов перемещения объектов между зонами ответственности).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управлять тегами и цветом, назначенными объекту (назначать/удалять).</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Предоставлять возможности задать комментарий для анализируемого объекта.</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Предоставлять возможности для подготовки статистических отчетов по анализируемым объектам в следующих форматах: </w:t>
      </w:r>
      <w:proofErr w:type="spellStart"/>
      <w:r w:rsidRPr="00BD64F4">
        <w:rPr>
          <w:rFonts w:ascii="Times New Roman" w:eastAsia="Times New Roman" w:hAnsi="Times New Roman" w:cs="Times New Roman"/>
          <w:sz w:val="24"/>
          <w:szCs w:val="24"/>
        </w:rPr>
        <w:t>xls</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xlsx</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pdf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csv</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html</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rtf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bmp</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emf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wmf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gif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jpeg</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png</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tiff</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txt</w:t>
      </w:r>
      <w:proofErr w:type="spellEnd"/>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Обеспечивать контроль доступа пользователей к периферийным устройствам.</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предоставлять возможность настройки следующих правил для формирования политик безопасности: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записи в файл на съемном устройстве;</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доступа к периферийным устройствам;</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печати;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правил контроля сообщений, файлов и голоса, передаваемых с помощью </w:t>
      </w:r>
      <w:proofErr w:type="spellStart"/>
      <w:r w:rsidRPr="00BD64F4">
        <w:rPr>
          <w:rFonts w:ascii="Times New Roman" w:eastAsia="Times New Roman" w:hAnsi="Times New Roman" w:cs="Times New Roman"/>
          <w:sz w:val="24"/>
          <w:szCs w:val="24"/>
          <w:lang w:eastAsia="en-US"/>
        </w:rPr>
        <w:t>Skype</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правил контроля сообщений mail.ru </w:t>
      </w:r>
      <w:proofErr w:type="spellStart"/>
      <w:r w:rsidRPr="00BD64F4">
        <w:rPr>
          <w:rFonts w:ascii="Times New Roman" w:eastAsia="Times New Roman" w:hAnsi="Times New Roman" w:cs="Times New Roman"/>
          <w:sz w:val="24"/>
          <w:szCs w:val="24"/>
          <w:lang w:eastAsia="en-US"/>
        </w:rPr>
        <w:t>agent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Jabber</w:t>
      </w:r>
      <w:proofErr w:type="spellEnd"/>
      <w:r w:rsidRPr="00BD64F4">
        <w:rPr>
          <w:rFonts w:ascii="Times New Roman" w:eastAsia="Times New Roman" w:hAnsi="Times New Roman" w:cs="Times New Roman"/>
          <w:sz w:val="24"/>
          <w:szCs w:val="24"/>
          <w:lang w:eastAsia="en-US"/>
        </w:rPr>
        <w:t>;</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правил передачи файлов по протоколу FTP;</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контроль сетевых подключений за пределами корпоративной сети.</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Система должна предоставлять возможность создания белых списков устройств, доступ к которым разрешен.</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Система должна предоставлять возможность удаленной </w:t>
      </w:r>
      <w:proofErr w:type="gramStart"/>
      <w:r w:rsidRPr="00BD64F4">
        <w:rPr>
          <w:rFonts w:ascii="Times New Roman" w:eastAsia="Times New Roman" w:hAnsi="Times New Roman" w:cs="Times New Roman"/>
          <w:sz w:val="24"/>
          <w:szCs w:val="24"/>
        </w:rPr>
        <w:t>установки/обновления/удаления клиентских приложений системы контроля</w:t>
      </w:r>
      <w:proofErr w:type="gramEnd"/>
      <w:r w:rsidRPr="00BD64F4">
        <w:rPr>
          <w:rFonts w:ascii="Times New Roman" w:eastAsia="Times New Roman" w:hAnsi="Times New Roman" w:cs="Times New Roman"/>
          <w:sz w:val="24"/>
          <w:szCs w:val="24"/>
        </w:rPr>
        <w:t xml:space="preserve"> печати, записи файлов, перехвата сообщений, вложений, голосового трафика </w:t>
      </w:r>
      <w:proofErr w:type="spellStart"/>
      <w:r w:rsidRPr="00BD64F4">
        <w:rPr>
          <w:rFonts w:ascii="Times New Roman" w:eastAsia="Times New Roman" w:hAnsi="Times New Roman" w:cs="Times New Roman"/>
          <w:sz w:val="24"/>
          <w:szCs w:val="24"/>
        </w:rPr>
        <w:t>Skype</w:t>
      </w:r>
      <w:proofErr w:type="spellEnd"/>
      <w:r w:rsidRPr="00BD64F4">
        <w:rPr>
          <w:rFonts w:ascii="Times New Roman" w:eastAsia="Times New Roman" w:hAnsi="Times New Roman" w:cs="Times New Roman"/>
          <w:sz w:val="24"/>
          <w:szCs w:val="24"/>
        </w:rPr>
        <w:t xml:space="preserve">, FTP, Mail.ru </w:t>
      </w:r>
      <w:proofErr w:type="spellStart"/>
      <w:r w:rsidRPr="00BD64F4">
        <w:rPr>
          <w:rFonts w:ascii="Times New Roman" w:eastAsia="Times New Roman" w:hAnsi="Times New Roman" w:cs="Times New Roman"/>
          <w:sz w:val="24"/>
          <w:szCs w:val="24"/>
        </w:rPr>
        <w:t>Agent</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Jabber</w:t>
      </w:r>
      <w:proofErr w:type="spellEnd"/>
      <w:r w:rsidRPr="00BD64F4">
        <w:rPr>
          <w:rFonts w:ascii="Times New Roman" w:eastAsia="Times New Roman" w:hAnsi="Times New Roman" w:cs="Times New Roman"/>
          <w:sz w:val="24"/>
          <w:szCs w:val="24"/>
        </w:rPr>
        <w:t>, доступа пользователей к периферийным устройствам.</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Требования к аппаратной платформе Системы</w:t>
      </w:r>
    </w:p>
    <w:p w:rsidR="00BD64F4" w:rsidRPr="00BD64F4" w:rsidRDefault="00BD64F4" w:rsidP="00222D7C">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Аппаратная платформа должна обеспечивать:</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Поддержку функционирования основных прикладных систем и задач Системы в соответствии с регламентом их эксплуатации и использования;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Возможность масштабирования Системы, наращивания её производительности, устойчивую работу Системы в условиях увеличения объемов </w:t>
      </w:r>
      <w:r w:rsidRPr="00BD64F4">
        <w:rPr>
          <w:rFonts w:ascii="Times New Roman" w:eastAsia="Times New Roman" w:hAnsi="Times New Roman" w:cs="Times New Roman"/>
          <w:sz w:val="24"/>
          <w:szCs w:val="24"/>
          <w:lang w:eastAsia="en-US"/>
        </w:rPr>
        <w:lastRenderedPageBreak/>
        <w:t>хранимых данных прикладных систем и задач;</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Совместимость компонентов системы на аппаратном уровне и на уровнях операционных систем и базовых программных средств;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Применимость решения по созданию системы к существующим серверным платформам и операционным средам;</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Поставляемая аппаратная платформа должна соответствовать требованиям производителей программного обеспечения. Производитель программного обеспечения обязан гарантировать поддержку Системы на поставляемой аппаратной платформе.</w:t>
      </w:r>
    </w:p>
    <w:p w:rsidR="00BD64F4" w:rsidRPr="00BD64F4" w:rsidRDefault="00BD64F4" w:rsidP="00222D7C">
      <w:pPr>
        <w:widowControl w:val="0"/>
        <w:numPr>
          <w:ilvl w:val="0"/>
          <w:numId w:val="8"/>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15" w:name="_Toc378619882"/>
      <w:bookmarkStart w:id="16" w:name="_Toc204508296"/>
      <w:bookmarkStart w:id="17" w:name="_Toc330369732"/>
      <w:r w:rsidRPr="00BD64F4">
        <w:rPr>
          <w:rFonts w:ascii="Times New Roman" w:eastAsia="Times New Roman" w:hAnsi="Times New Roman" w:cs="Times New Roman"/>
          <w:b/>
          <w:sz w:val="24"/>
          <w:szCs w:val="24"/>
        </w:rPr>
        <w:t xml:space="preserve">Содержание </w:t>
      </w:r>
      <w:bookmarkEnd w:id="15"/>
      <w:bookmarkEnd w:id="16"/>
      <w:bookmarkEnd w:id="17"/>
      <w:r w:rsidRPr="00BD64F4">
        <w:rPr>
          <w:rFonts w:ascii="Times New Roman" w:eastAsia="Times New Roman" w:hAnsi="Times New Roman" w:cs="Times New Roman"/>
          <w:b/>
          <w:sz w:val="24"/>
          <w:szCs w:val="24"/>
        </w:rPr>
        <w:t>выполняемых Работ и оказываемых Услуг</w:t>
      </w:r>
    </w:p>
    <w:p w:rsidR="00BD64F4" w:rsidRPr="00BD64F4" w:rsidRDefault="00BD64F4" w:rsidP="00222D7C">
      <w:pPr>
        <w:widowControl w:val="0"/>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Работы по созданию Системы включают следующие этапы:</w:t>
      </w:r>
    </w:p>
    <w:p w:rsidR="00BD64F4" w:rsidRPr="00BD64F4" w:rsidRDefault="00BD64F4" w:rsidP="00222D7C">
      <w:pPr>
        <w:widowControl w:val="0"/>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Этап 1. Проектирование</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 данном этапе производится: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обследование инфраструктуры Заказчика, выявление текущих потребностей по защите информации от утечек;</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подготовка технических требований к площадкам для внедрения Системы;</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сбор информации по настройке политик и правил реакции Системы при мониторинге различного рода информации, подготовка описания правил и политик;</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разработка документации на Систему, предусмотренной к разработке Таблицей          № 1 настоящего Технического задания;</w:t>
      </w:r>
    </w:p>
    <w:p w:rsidR="00BD64F4" w:rsidRPr="00BD64F4" w:rsidRDefault="00BD64F4" w:rsidP="00222D7C">
      <w:pPr>
        <w:widowControl w:val="0"/>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Этап 2. Запуск и сопровождение опытной эксплуатации Системы</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 данном этапе производится: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производится поставка Лицензии Системы на 200 (Двести) ЭВМ площадки в                    г. Москве и в г. Пятигорске;</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монтаж и пуско-наладочные работы программно-аппаратных составляющих Системы;</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проводятся предварительные испытания Системы на площадке в г. Москве;</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проведение опытной эксплуатации;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обучение специалистов Заказчика по курсам «Офицер безопасности» и «Специалист по сопровождению и администрированию».</w:t>
      </w:r>
    </w:p>
    <w:p w:rsidR="00BD64F4" w:rsidRPr="00BD64F4" w:rsidRDefault="00BD64F4" w:rsidP="00222D7C">
      <w:pPr>
        <w:widowControl w:val="0"/>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Этап 3. Запуск промышленной эксплуатации Системы</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 данном этапе производится: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монтаж и пуско-наладка программно-аппаратных составляющих системы;</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установка системы на удаленной площадке;</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прохождение приемочных испытаний.</w:t>
      </w:r>
    </w:p>
    <w:p w:rsidR="00BD64F4" w:rsidRPr="00BD64F4" w:rsidRDefault="00BD64F4" w:rsidP="00222D7C">
      <w:pPr>
        <w:widowControl w:val="0"/>
        <w:tabs>
          <w:tab w:val="left" w:pos="1134"/>
        </w:tabs>
        <w:spacing w:after="0" w:line="240" w:lineRule="auto"/>
        <w:jc w:val="both"/>
        <w:rPr>
          <w:rFonts w:ascii="Times New Roman" w:eastAsia="Times New Roman" w:hAnsi="Times New Roman" w:cs="Times New Roman"/>
          <w:sz w:val="24"/>
          <w:szCs w:val="24"/>
          <w:lang w:eastAsia="en-US"/>
        </w:rPr>
      </w:pPr>
    </w:p>
    <w:p w:rsidR="00BD64F4" w:rsidRPr="00BD64F4" w:rsidRDefault="00BD64F4" w:rsidP="00222D7C">
      <w:pPr>
        <w:widowControl w:val="0"/>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Условия оказания услуг по технической поддержке Системы описаны в Соглашении об уровне обслуживания (Приложение № 5 к Договору).</w:t>
      </w:r>
    </w:p>
    <w:p w:rsidR="00BD64F4" w:rsidRPr="00BD64F4" w:rsidRDefault="00BD64F4" w:rsidP="00222D7C">
      <w:pPr>
        <w:widowControl w:val="0"/>
        <w:numPr>
          <w:ilvl w:val="0"/>
          <w:numId w:val="8"/>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18" w:name="_Toc343772989"/>
      <w:bookmarkStart w:id="19" w:name="_Toc378619883"/>
      <w:r w:rsidRPr="00BD64F4">
        <w:rPr>
          <w:rFonts w:ascii="Times New Roman" w:eastAsia="Times New Roman" w:hAnsi="Times New Roman" w:cs="Times New Roman"/>
          <w:b/>
          <w:sz w:val="24"/>
          <w:szCs w:val="24"/>
        </w:rPr>
        <w:t>Порядок проведения испытаний Системы</w:t>
      </w:r>
      <w:bookmarkEnd w:id="18"/>
      <w:bookmarkEnd w:id="19"/>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20" w:name="_Toc204508298"/>
      <w:r w:rsidRPr="00BD64F4">
        <w:rPr>
          <w:rFonts w:ascii="Times New Roman" w:eastAsia="Times New Roman" w:hAnsi="Times New Roman" w:cs="Times New Roman"/>
          <w:sz w:val="24"/>
          <w:szCs w:val="24"/>
        </w:rPr>
        <w:t>Общие требования к испытаниям Системы</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Предварительные испытания Системы проводятся представителями Исполнителя с участием представителей Заказчика.</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Опытная эксплуатация проводится представителями Заказчика после проведения </w:t>
      </w:r>
      <w:r w:rsidRPr="00BD64F4">
        <w:rPr>
          <w:rFonts w:ascii="Times New Roman" w:eastAsia="Times New Roman" w:hAnsi="Times New Roman" w:cs="Times New Roman"/>
          <w:sz w:val="24"/>
          <w:szCs w:val="24"/>
        </w:rPr>
        <w:lastRenderedPageBreak/>
        <w:t>предварительных испытаний и подписания Сторонами Акта о переводе системы в опытно-промышленную эксплуатацию.</w:t>
      </w:r>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 xml:space="preserve">Представители Исполнителя перед началом опытной эксплуатации проводят краткое обучение навыкам работы с Системой, и в дальнейшем наблюдают за ходом испытаний, консультируют представителей Заказчика по вопросам работы с Системой, участвуют в процессе сбора и формализации дополнительных требований по защиты информации полученных от Заказчика, проводят интервьюирования с представителями Заказчика, выполняют </w:t>
      </w:r>
      <w:proofErr w:type="spellStart"/>
      <w:r w:rsidRPr="00BD64F4">
        <w:rPr>
          <w:rFonts w:ascii="Times New Roman" w:eastAsia="Times New Roman" w:hAnsi="Times New Roman" w:cs="Times New Roman"/>
          <w:sz w:val="24"/>
          <w:szCs w:val="24"/>
        </w:rPr>
        <w:t>донастройку</w:t>
      </w:r>
      <w:proofErr w:type="spellEnd"/>
      <w:r w:rsidRPr="00BD64F4">
        <w:rPr>
          <w:rFonts w:ascii="Times New Roman" w:eastAsia="Times New Roman" w:hAnsi="Times New Roman" w:cs="Times New Roman"/>
          <w:sz w:val="24"/>
          <w:szCs w:val="24"/>
        </w:rPr>
        <w:t xml:space="preserve"> Системы по формализованным требованиям.</w:t>
      </w:r>
      <w:proofErr w:type="gramEnd"/>
    </w:p>
    <w:p w:rsidR="00BD64F4" w:rsidRPr="00BD64F4" w:rsidRDefault="00BD64F4" w:rsidP="00222D7C">
      <w:pPr>
        <w:widowControl w:val="0"/>
        <w:numPr>
          <w:ilvl w:val="2"/>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Приемочные испытания Системы проводятся представителями Исполнителя с участием  представителей Заказчика.</w:t>
      </w:r>
    </w:p>
    <w:p w:rsidR="00BD64F4" w:rsidRPr="00BD64F4" w:rsidRDefault="00BD64F4" w:rsidP="00222D7C">
      <w:pPr>
        <w:widowControl w:val="0"/>
        <w:numPr>
          <w:ilvl w:val="0"/>
          <w:numId w:val="8"/>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21" w:name="_Toc378619884"/>
      <w:bookmarkEnd w:id="20"/>
      <w:r w:rsidRPr="00BD64F4">
        <w:rPr>
          <w:rFonts w:ascii="Times New Roman" w:eastAsia="Times New Roman" w:hAnsi="Times New Roman" w:cs="Times New Roman"/>
          <w:b/>
          <w:sz w:val="24"/>
          <w:szCs w:val="24"/>
        </w:rPr>
        <w:t>Требования к оформлению документов, предоставляемых в ходе и по итогам выполнения Работ</w:t>
      </w:r>
      <w:bookmarkEnd w:id="21"/>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В ходе выполнения Работ Исполнитель должен подготовить следующие документы, которые делятся на два вида:</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Проектно-рабочая документация;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Эксплуатационная документация.</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Проектно-рабочая документация включает в себя: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Пояснительная записка к техническому проекту;</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План мероприятий по подготовке площадки;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Описание Базы контентной фильтрации. Программа и методика испытаний. Документ должен описывать программу и методику испытаний для предварительных и приемочных испытаний;</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Протокол предварительных испытаний;</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Акт о передаче Системы в опытную эксплуатацию;</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Программа опытной эксплуатации;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Журнал опытной эксплуатации;</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Акт о завершении опытной эксплуатации и допуске системы к приемочным испытаниям;</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Протокол приемочных испытаний;</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Акт о передаче Системы Заказчику для ввода в промышленную эксплуатацию.</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Эксплуатационная документация включает в себя: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Инструкция администратора Системы;</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Инструкция пользователя;</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Методика проведения расследований инцидентов;</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Паспорт Системы.</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По результатам выполнения Работ Исполнитель представляет Заказчику материалы, указанные в </w:t>
      </w:r>
      <w:proofErr w:type="spellStart"/>
      <w:r w:rsidRPr="00BD64F4">
        <w:rPr>
          <w:rFonts w:ascii="Times New Roman" w:eastAsia="Times New Roman" w:hAnsi="Times New Roman" w:cs="Times New Roman"/>
          <w:sz w:val="24"/>
          <w:szCs w:val="24"/>
        </w:rPr>
        <w:t>п.п</w:t>
      </w:r>
      <w:proofErr w:type="spellEnd"/>
      <w:r w:rsidRPr="00BD64F4">
        <w:rPr>
          <w:rFonts w:ascii="Times New Roman" w:eastAsia="Times New Roman" w:hAnsi="Times New Roman" w:cs="Times New Roman"/>
          <w:sz w:val="24"/>
          <w:szCs w:val="24"/>
        </w:rPr>
        <w:t>. 7.2-7.3 раздела 8 настоящего Технического задания.</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Вся перечисленная выше документация передается Заказчику в электронном виде на электронном носителе информации в одном экземпляре и должна быть выполнена на русском языке. </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Документация в электронном виде предоставляется Заказчику в формате: </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текстовые документы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Word</w:t>
      </w:r>
      <w:proofErr w:type="spellEnd"/>
      <w:r w:rsidRPr="00BD64F4">
        <w:rPr>
          <w:rFonts w:ascii="Times New Roman" w:eastAsia="Times New Roman" w:hAnsi="Times New Roman" w:cs="Times New Roman"/>
          <w:sz w:val="24"/>
          <w:szCs w:val="24"/>
          <w:lang w:eastAsia="en-US"/>
        </w:rPr>
        <w:t xml:space="preserve"> (либо PDF); </w:t>
      </w:r>
    </w:p>
    <w:p w:rsidR="00BD64F4" w:rsidRPr="00BD64F4" w:rsidRDefault="00BD64F4" w:rsidP="00222D7C">
      <w:pPr>
        <w:widowControl w:val="0"/>
        <w:numPr>
          <w:ilvl w:val="0"/>
          <w:numId w:val="9"/>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схемы, рисунки и другие графические материалы - </w:t>
      </w:r>
      <w:proofErr w:type="spellStart"/>
      <w:r w:rsidRPr="00BD64F4">
        <w:rPr>
          <w:rFonts w:ascii="Times New Roman" w:eastAsia="Times New Roman" w:hAnsi="Times New Roman" w:cs="Times New Roman"/>
          <w:sz w:val="24"/>
          <w:szCs w:val="24"/>
          <w:lang w:eastAsia="en-US"/>
        </w:rPr>
        <w:t>Microsoft</w:t>
      </w:r>
      <w:proofErr w:type="spellEnd"/>
      <w:r w:rsidRPr="00BD64F4">
        <w:rPr>
          <w:rFonts w:ascii="Times New Roman" w:eastAsia="Times New Roman" w:hAnsi="Times New Roman" w:cs="Times New Roman"/>
          <w:sz w:val="24"/>
          <w:szCs w:val="24"/>
          <w:lang w:eastAsia="en-US"/>
        </w:rPr>
        <w:t xml:space="preserve"> </w:t>
      </w:r>
      <w:proofErr w:type="spellStart"/>
      <w:r w:rsidRPr="00BD64F4">
        <w:rPr>
          <w:rFonts w:ascii="Times New Roman" w:eastAsia="Times New Roman" w:hAnsi="Times New Roman" w:cs="Times New Roman"/>
          <w:sz w:val="24"/>
          <w:szCs w:val="24"/>
          <w:lang w:eastAsia="en-US"/>
        </w:rPr>
        <w:t>Visio</w:t>
      </w:r>
      <w:proofErr w:type="spellEnd"/>
      <w:r w:rsidRPr="00BD64F4">
        <w:rPr>
          <w:rFonts w:ascii="Times New Roman" w:eastAsia="Times New Roman" w:hAnsi="Times New Roman" w:cs="Times New Roman"/>
          <w:sz w:val="24"/>
          <w:szCs w:val="24"/>
          <w:lang w:eastAsia="en-US"/>
        </w:rPr>
        <w:t xml:space="preserve"> (либо PDF).</w:t>
      </w:r>
    </w:p>
    <w:p w:rsidR="00BD64F4" w:rsidRPr="00BD64F4" w:rsidRDefault="00BD64F4" w:rsidP="00222D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D64F4" w:rsidRPr="00BD64F4" w:rsidRDefault="00BD64F4" w:rsidP="00222D7C">
      <w:pPr>
        <w:widowControl w:val="0"/>
        <w:numPr>
          <w:ilvl w:val="0"/>
          <w:numId w:val="8"/>
        </w:numPr>
        <w:tabs>
          <w:tab w:val="left" w:pos="284"/>
        </w:tabs>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22" w:name="_Toc378619885"/>
      <w:r w:rsidRPr="00BD64F4">
        <w:rPr>
          <w:rFonts w:ascii="Times New Roman" w:eastAsia="Times New Roman" w:hAnsi="Times New Roman" w:cs="Times New Roman"/>
          <w:b/>
          <w:sz w:val="24"/>
          <w:szCs w:val="24"/>
        </w:rPr>
        <w:t>Состав Работ</w:t>
      </w:r>
      <w:bookmarkEnd w:id="22"/>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Работы проводятся в соответствии с календарным планом-графиком, согласованным с Заказчиком.</w:t>
      </w:r>
    </w:p>
    <w:p w:rsidR="00BD64F4" w:rsidRPr="00BD64F4" w:rsidRDefault="00BD64F4" w:rsidP="00222D7C">
      <w:pPr>
        <w:widowControl w:val="0"/>
        <w:numPr>
          <w:ilvl w:val="1"/>
          <w:numId w:val="8"/>
        </w:numPr>
        <w:tabs>
          <w:tab w:val="left" w:pos="851"/>
        </w:tabs>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lastRenderedPageBreak/>
        <w:t xml:space="preserve">Состав и содержание Работ </w:t>
      </w:r>
      <w:proofErr w:type="gramStart"/>
      <w:r w:rsidRPr="00BD64F4">
        <w:rPr>
          <w:rFonts w:ascii="Times New Roman" w:eastAsia="Times New Roman" w:hAnsi="Times New Roman" w:cs="Times New Roman"/>
          <w:sz w:val="24"/>
          <w:szCs w:val="24"/>
        </w:rPr>
        <w:t>приведены</w:t>
      </w:r>
      <w:proofErr w:type="gramEnd"/>
      <w:r w:rsidRPr="00BD64F4">
        <w:rPr>
          <w:rFonts w:ascii="Times New Roman" w:eastAsia="Times New Roman" w:hAnsi="Times New Roman" w:cs="Times New Roman"/>
          <w:sz w:val="24"/>
          <w:szCs w:val="24"/>
        </w:rPr>
        <w:t xml:space="preserve"> в таблице №1.</w:t>
      </w:r>
    </w:p>
    <w:p w:rsidR="00BD64F4" w:rsidRPr="00BD64F4" w:rsidRDefault="00BD64F4" w:rsidP="00222D7C">
      <w:pPr>
        <w:widowControl w:val="0"/>
        <w:tabs>
          <w:tab w:val="left" w:pos="851"/>
        </w:tabs>
        <w:autoSpaceDE w:val="0"/>
        <w:autoSpaceDN w:val="0"/>
        <w:adjustRightInd w:val="0"/>
        <w:spacing w:before="120" w:after="0" w:line="240" w:lineRule="auto"/>
        <w:jc w:val="both"/>
        <w:outlineLvl w:val="0"/>
        <w:rPr>
          <w:rFonts w:ascii="Times New Roman" w:eastAsia="Times New Roman" w:hAnsi="Times New Roman" w:cs="Times New Roman"/>
          <w:sz w:val="24"/>
          <w:szCs w:val="24"/>
        </w:rPr>
      </w:pPr>
    </w:p>
    <w:p w:rsidR="00BD64F4" w:rsidRPr="00BD64F4" w:rsidRDefault="00BD64F4" w:rsidP="00222D7C">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Таблица №1</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096"/>
        <w:gridCol w:w="4568"/>
        <w:tblGridChange w:id="23">
          <w:tblGrid>
            <w:gridCol w:w="667"/>
            <w:gridCol w:w="4096"/>
            <w:gridCol w:w="4568"/>
          </w:tblGrid>
        </w:tblGridChange>
      </w:tblGrid>
      <w:tr w:rsidR="00BD64F4" w:rsidRPr="00BD64F4" w:rsidTr="00340949">
        <w:trPr>
          <w:cantSplit/>
          <w:trHeight w:val="70"/>
          <w:tblHeader/>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 xml:space="preserve">№ </w:t>
            </w:r>
            <w:proofErr w:type="gramStart"/>
            <w:r w:rsidRPr="00BD64F4">
              <w:rPr>
                <w:rFonts w:ascii="Times New Roman" w:eastAsia="Times New Roman" w:hAnsi="Times New Roman" w:cs="Times New Roman"/>
                <w:b/>
                <w:sz w:val="24"/>
                <w:szCs w:val="24"/>
              </w:rPr>
              <w:t>п</w:t>
            </w:r>
            <w:proofErr w:type="gramEnd"/>
            <w:r w:rsidRPr="00BD64F4">
              <w:rPr>
                <w:rFonts w:ascii="Times New Roman" w:eastAsia="Times New Roman" w:hAnsi="Times New Roman" w:cs="Times New Roman"/>
                <w:b/>
                <w:sz w:val="24"/>
                <w:szCs w:val="24"/>
              </w:rPr>
              <w:t>/п</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Состав и содержание работ</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b/>
                <w:sz w:val="24"/>
                <w:szCs w:val="24"/>
              </w:rPr>
            </w:pPr>
            <w:r w:rsidRPr="00BD64F4">
              <w:rPr>
                <w:rFonts w:ascii="Times New Roman" w:eastAsia="Times New Roman" w:hAnsi="Times New Roman" w:cs="Times New Roman"/>
                <w:b/>
                <w:sz w:val="24"/>
                <w:szCs w:val="24"/>
              </w:rPr>
              <w:t>Результат (индикатор) выполнения работ</w:t>
            </w:r>
          </w:p>
        </w:tc>
      </w:tr>
      <w:tr w:rsidR="00BD64F4" w:rsidRPr="00BD64F4" w:rsidTr="00340949">
        <w:trPr>
          <w:trHeight w:val="77"/>
        </w:trPr>
        <w:tc>
          <w:tcPr>
            <w:tcW w:w="5000" w:type="pct"/>
            <w:gridSpan w:val="3"/>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rPr>
                <w:rFonts w:ascii="Times New Roman" w:eastAsia="Times New Roman" w:hAnsi="Times New Roman" w:cs="Times New Roman"/>
                <w:snapToGrid w:val="0"/>
                <w:sz w:val="24"/>
                <w:szCs w:val="24"/>
              </w:rPr>
            </w:pPr>
            <w:r w:rsidRPr="00BD64F4">
              <w:rPr>
                <w:rFonts w:ascii="Times New Roman" w:eastAsia="Times New Roman" w:hAnsi="Times New Roman" w:cs="Times New Roman"/>
                <w:b/>
                <w:sz w:val="24"/>
                <w:szCs w:val="24"/>
              </w:rPr>
              <w:t>Этап 1. Проектирование</w:t>
            </w:r>
            <w:r w:rsidRPr="00BD64F4" w:rsidDel="00E707B1">
              <w:rPr>
                <w:rFonts w:ascii="Times New Roman" w:eastAsia="Times New Roman" w:hAnsi="Times New Roman" w:cs="Times New Roman"/>
                <w:sz w:val="24"/>
                <w:szCs w:val="24"/>
              </w:rPr>
              <w:t xml:space="preserve"> </w:t>
            </w:r>
          </w:p>
        </w:tc>
      </w:tr>
      <w:tr w:rsidR="00BD64F4" w:rsidRPr="00BD64F4" w:rsidTr="00340949">
        <w:trPr>
          <w:trHeight w:val="976"/>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1.1</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Обследование объектов автоматизации</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Собраны количественные данные об объемах трафика;</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Собраны данные о смежных системах; </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Получена схема сети;</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Получены документы с описаниями политик безопасности.</w:t>
            </w:r>
          </w:p>
        </w:tc>
      </w:tr>
      <w:tr w:rsidR="00BD64F4" w:rsidRPr="00BD64F4" w:rsidTr="00340949">
        <w:trPr>
          <w:trHeight w:val="356"/>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1.2</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Разработка документации на Систему</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312"/>
                <w:tab w:val="left" w:pos="851"/>
              </w:tabs>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Разработаны и переданы Заказчику документы:</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План мероприятий по подготовке площадки;</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Пояснительная записка к Техническому проекту (далее - ПЗ);</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Методика проведения расследований инцидентов;</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Программа опытной эксплуатации;</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Программа и методика испытаний Системы;</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Инструкция администратора;</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Инструкция пользователя;</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Описание Базы контентной фильтрации;</w:t>
            </w:r>
          </w:p>
          <w:p w:rsidR="00BD64F4" w:rsidRPr="00BD64F4" w:rsidRDefault="00BD64F4" w:rsidP="00222D7C">
            <w:pPr>
              <w:widowControl w:val="0"/>
              <w:numPr>
                <w:ilvl w:val="2"/>
                <w:numId w:val="6"/>
              </w:numPr>
              <w:tabs>
                <w:tab w:val="left" w:pos="312"/>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Паспорт Системы.</w:t>
            </w:r>
          </w:p>
        </w:tc>
      </w:tr>
      <w:tr w:rsidR="00BD64F4" w:rsidRPr="00BD64F4" w:rsidTr="00340949">
        <w:trPr>
          <w:trHeight w:val="356"/>
        </w:trPr>
        <w:tc>
          <w:tcPr>
            <w:tcW w:w="5000" w:type="pct"/>
            <w:gridSpan w:val="3"/>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rPr>
                <w:rFonts w:ascii="Times New Roman" w:eastAsia="Times New Roman" w:hAnsi="Times New Roman" w:cs="Times New Roman"/>
                <w:snapToGrid w:val="0"/>
                <w:sz w:val="24"/>
                <w:szCs w:val="24"/>
              </w:rPr>
            </w:pPr>
            <w:r w:rsidRPr="00BD64F4">
              <w:rPr>
                <w:rFonts w:ascii="Times New Roman" w:eastAsia="Times New Roman" w:hAnsi="Times New Roman" w:cs="Times New Roman"/>
                <w:b/>
                <w:sz w:val="24"/>
                <w:szCs w:val="24"/>
              </w:rPr>
              <w:t>Этап 2. Опытная эксплуатация</w:t>
            </w:r>
          </w:p>
        </w:tc>
      </w:tr>
      <w:tr w:rsidR="00BD64F4" w:rsidRPr="00BD64F4" w:rsidTr="00340949">
        <w:trPr>
          <w:trHeight w:val="330"/>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2.1</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(г. Москва) </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napToGrid w:val="0"/>
                <w:sz w:val="24"/>
                <w:szCs w:val="24"/>
              </w:rPr>
              <w:t xml:space="preserve">Заказчику передана лицензия для использования Программного обеспечения (далее - </w:t>
            </w:r>
            <w:proofErr w:type="gramStart"/>
            <w:r w:rsidRPr="00BD64F4">
              <w:rPr>
                <w:rFonts w:ascii="Times New Roman" w:eastAsia="Times New Roman" w:hAnsi="Times New Roman" w:cs="Times New Roman"/>
                <w:snapToGrid w:val="0"/>
                <w:sz w:val="24"/>
                <w:szCs w:val="24"/>
              </w:rPr>
              <w:t>ПО</w:t>
            </w:r>
            <w:proofErr w:type="gramEnd"/>
            <w:r w:rsidRPr="00BD64F4">
              <w:rPr>
                <w:rFonts w:ascii="Times New Roman" w:eastAsia="Times New Roman" w:hAnsi="Times New Roman" w:cs="Times New Roman"/>
                <w:snapToGrid w:val="0"/>
                <w:sz w:val="24"/>
                <w:szCs w:val="24"/>
              </w:rPr>
              <w:t>) на 200 (</w:t>
            </w:r>
            <w:proofErr w:type="gramStart"/>
            <w:r w:rsidRPr="00BD64F4">
              <w:rPr>
                <w:rFonts w:ascii="Times New Roman" w:eastAsia="Times New Roman" w:hAnsi="Times New Roman" w:cs="Times New Roman"/>
                <w:snapToGrid w:val="0"/>
                <w:sz w:val="24"/>
                <w:szCs w:val="24"/>
              </w:rPr>
              <w:t>Двухстах</w:t>
            </w:r>
            <w:proofErr w:type="gramEnd"/>
            <w:r w:rsidRPr="00BD64F4">
              <w:rPr>
                <w:rFonts w:ascii="Times New Roman" w:eastAsia="Times New Roman" w:hAnsi="Times New Roman" w:cs="Times New Roman"/>
                <w:snapToGrid w:val="0"/>
                <w:sz w:val="24"/>
                <w:szCs w:val="24"/>
              </w:rPr>
              <w:t xml:space="preserve">) ЭВМ одновременно; </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установка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настройка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 xml:space="preserve"> в соответствии с ПЗ;</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Проведена интеграция со смежными системами в соответствии с ПЗ.</w:t>
            </w:r>
          </w:p>
        </w:tc>
      </w:tr>
      <w:tr w:rsidR="00BD64F4" w:rsidRPr="00BD64F4" w:rsidTr="00340949">
        <w:trPr>
          <w:trHeight w:val="521"/>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2.2.</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Проведение предварительных испытаний </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Предварительные испытания проведены, система допущена в опытную эксплуатацию;</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Протокол предварительных испытаний.</w:t>
            </w:r>
          </w:p>
        </w:tc>
      </w:tr>
      <w:tr w:rsidR="00BD64F4" w:rsidRPr="00BD64F4" w:rsidTr="00340949">
        <w:trPr>
          <w:trHeight w:val="335"/>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2.3.</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Обучение</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Проведено обучение специалистов Заказчика.</w:t>
            </w:r>
          </w:p>
        </w:tc>
      </w:tr>
      <w:tr w:rsidR="00BD64F4" w:rsidRPr="00BD64F4" w:rsidTr="00340949">
        <w:trPr>
          <w:trHeight w:val="882"/>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2.4.</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Опытная эксплуатация</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Зафиксированы замечания к системе в журнале опытной эксплуатации; </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Устранены замечания, выявленные в ходе  опытной эксплуатации.</w:t>
            </w:r>
          </w:p>
        </w:tc>
      </w:tr>
      <w:tr w:rsidR="00BD64F4" w:rsidRPr="00BD64F4" w:rsidTr="00340949">
        <w:trPr>
          <w:trHeight w:val="77"/>
        </w:trPr>
        <w:tc>
          <w:tcPr>
            <w:tcW w:w="5000" w:type="pct"/>
            <w:gridSpan w:val="3"/>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tabs>
                <w:tab w:val="left" w:pos="454"/>
              </w:tabs>
              <w:spacing w:after="0" w:line="240" w:lineRule="auto"/>
              <w:rPr>
                <w:rFonts w:ascii="Times New Roman" w:eastAsia="Times New Roman" w:hAnsi="Times New Roman" w:cs="Times New Roman"/>
                <w:snapToGrid w:val="0"/>
                <w:sz w:val="24"/>
                <w:szCs w:val="24"/>
              </w:rPr>
            </w:pPr>
            <w:r w:rsidRPr="00BD64F4">
              <w:rPr>
                <w:rFonts w:ascii="Times New Roman" w:eastAsia="Times New Roman" w:hAnsi="Times New Roman" w:cs="Times New Roman"/>
                <w:b/>
                <w:sz w:val="24"/>
                <w:szCs w:val="24"/>
              </w:rPr>
              <w:t>Этап 3. Промышленная эксплуатация</w:t>
            </w:r>
          </w:p>
        </w:tc>
      </w:tr>
      <w:tr w:rsidR="00BD64F4" w:rsidRPr="00BD64F4" w:rsidTr="00340949">
        <w:trPr>
          <w:trHeight w:val="882"/>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lastRenderedPageBreak/>
              <w:t>3.1.</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установка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 xml:space="preserve">Проведена настройка </w:t>
            </w:r>
            <w:proofErr w:type="gramStart"/>
            <w:r w:rsidRPr="00BD64F4">
              <w:rPr>
                <w:rFonts w:ascii="Times New Roman" w:eastAsia="Times New Roman" w:hAnsi="Times New Roman" w:cs="Times New Roman"/>
                <w:sz w:val="24"/>
                <w:szCs w:val="24"/>
              </w:rPr>
              <w:t>ПО</w:t>
            </w:r>
            <w:proofErr w:type="gramEnd"/>
            <w:r w:rsidRPr="00BD64F4">
              <w:rPr>
                <w:rFonts w:ascii="Times New Roman" w:eastAsia="Times New Roman" w:hAnsi="Times New Roman" w:cs="Times New Roman"/>
                <w:sz w:val="24"/>
                <w:szCs w:val="24"/>
              </w:rPr>
              <w:t xml:space="preserve"> в соответствии с ПЗ;</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Проведена интеграция со смежными системами в соответствии с ПЗ.</w:t>
            </w:r>
          </w:p>
        </w:tc>
      </w:tr>
      <w:tr w:rsidR="00BD64F4" w:rsidRPr="00BD64F4" w:rsidTr="00340949">
        <w:trPr>
          <w:trHeight w:val="882"/>
        </w:trPr>
        <w:tc>
          <w:tcPr>
            <w:tcW w:w="357"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3.2.</w:t>
            </w:r>
          </w:p>
        </w:tc>
        <w:tc>
          <w:tcPr>
            <w:tcW w:w="2195"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tabs>
                <w:tab w:val="left" w:pos="851"/>
              </w:tabs>
              <w:spacing w:after="0" w:line="240" w:lineRule="auto"/>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Проведение приемочных испытаний</w:t>
            </w:r>
          </w:p>
        </w:tc>
        <w:tc>
          <w:tcPr>
            <w:tcW w:w="2448" w:type="pct"/>
            <w:tcBorders>
              <w:top w:val="single" w:sz="4" w:space="0" w:color="auto"/>
              <w:left w:val="single" w:sz="4" w:space="0" w:color="auto"/>
              <w:bottom w:val="single" w:sz="4" w:space="0" w:color="auto"/>
              <w:right w:val="single" w:sz="4" w:space="0" w:color="auto"/>
            </w:tcBorders>
          </w:tcPr>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Проведены приемочные испытания Системы;</w:t>
            </w:r>
          </w:p>
          <w:p w:rsidR="00BD64F4" w:rsidRPr="00BD64F4" w:rsidRDefault="00BD64F4" w:rsidP="00222D7C">
            <w:pPr>
              <w:widowControl w:val="0"/>
              <w:numPr>
                <w:ilvl w:val="2"/>
                <w:numId w:val="6"/>
              </w:numPr>
              <w:tabs>
                <w:tab w:val="left" w:pos="45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z w:val="24"/>
                <w:szCs w:val="24"/>
              </w:rPr>
              <w:t>Подписан Акт сдачи-приемки выполненных Работ.</w:t>
            </w:r>
          </w:p>
        </w:tc>
      </w:tr>
    </w:tbl>
    <w:p w:rsidR="00BD64F4" w:rsidRPr="00BD64F4" w:rsidRDefault="00BD64F4" w:rsidP="00222D7C">
      <w:pPr>
        <w:widowControl w:val="0"/>
        <w:spacing w:after="0" w:line="240" w:lineRule="auto"/>
        <w:jc w:val="both"/>
        <w:rPr>
          <w:rFonts w:ascii="Times New Roman" w:eastAsia="Times New Roman" w:hAnsi="Times New Roman" w:cs="Times New Roman"/>
          <w:snapToGrid w:val="0"/>
          <w:sz w:val="24"/>
          <w:szCs w:val="24"/>
        </w:rPr>
      </w:pPr>
      <w:r w:rsidRPr="00BD64F4">
        <w:rPr>
          <w:rFonts w:ascii="Times New Roman" w:eastAsia="Times New Roman" w:hAnsi="Times New Roman" w:cs="Times New Roman"/>
          <w:snapToGrid w:val="0"/>
          <w:sz w:val="24"/>
          <w:szCs w:val="24"/>
        </w:rPr>
        <w:t>Начало обучения специалистов Заказчика (п. 2.3 Таблицы № 1) по согласованию с Заказчиком может быть начато Исполнителем на более ранней стадии исполнения Договора.</w:t>
      </w:r>
    </w:p>
    <w:p w:rsidR="00BD64F4" w:rsidRPr="00BD64F4" w:rsidRDefault="00BD64F4" w:rsidP="00222D7C">
      <w:pPr>
        <w:widowControl w:val="0"/>
        <w:numPr>
          <w:ilvl w:val="0"/>
          <w:numId w:val="8"/>
        </w:numPr>
        <w:autoSpaceDE w:val="0"/>
        <w:autoSpaceDN w:val="0"/>
        <w:adjustRightInd w:val="0"/>
        <w:spacing w:before="120" w:after="0" w:line="240" w:lineRule="auto"/>
        <w:ind w:left="0" w:firstLine="0"/>
        <w:jc w:val="center"/>
        <w:outlineLvl w:val="0"/>
        <w:rPr>
          <w:rFonts w:ascii="Times New Roman" w:eastAsia="Times New Roman" w:hAnsi="Times New Roman" w:cs="Times New Roman"/>
          <w:b/>
          <w:sz w:val="24"/>
          <w:szCs w:val="24"/>
        </w:rPr>
      </w:pPr>
      <w:bookmarkStart w:id="24" w:name="_Toc378619887"/>
      <w:r w:rsidRPr="00BD64F4">
        <w:rPr>
          <w:rFonts w:ascii="Times New Roman" w:eastAsia="Times New Roman" w:hAnsi="Times New Roman" w:cs="Times New Roman"/>
          <w:b/>
          <w:sz w:val="24"/>
          <w:szCs w:val="24"/>
        </w:rPr>
        <w:t>Иные требования</w:t>
      </w:r>
      <w:bookmarkEnd w:id="24"/>
    </w:p>
    <w:p w:rsidR="00BD64F4" w:rsidRPr="00BD64F4" w:rsidRDefault="00BD64F4" w:rsidP="00222D7C">
      <w:pPr>
        <w:widowControl w:val="0"/>
        <w:numPr>
          <w:ilvl w:val="1"/>
          <w:numId w:val="8"/>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proofErr w:type="gramStart"/>
      <w:r w:rsidRPr="00BD64F4">
        <w:rPr>
          <w:rFonts w:ascii="Times New Roman" w:eastAsia="Times New Roman" w:hAnsi="Times New Roman" w:cs="Times New Roman"/>
          <w:sz w:val="24"/>
          <w:szCs w:val="24"/>
        </w:rPr>
        <w:t>До начала Работ Заказчик и Исполнитель должны:</w:t>
      </w:r>
      <w:proofErr w:type="gramEnd"/>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 xml:space="preserve">назначить Ответственного представителя (от Заказчика) и Руководителя Работ (от Исполнителя), которые уполномочены оперативно </w:t>
      </w:r>
      <w:proofErr w:type="gramStart"/>
      <w:r w:rsidRPr="00BD64F4">
        <w:rPr>
          <w:rFonts w:ascii="Times New Roman" w:eastAsia="Times New Roman" w:hAnsi="Times New Roman" w:cs="Times New Roman"/>
          <w:sz w:val="24"/>
          <w:szCs w:val="24"/>
          <w:lang w:eastAsia="en-US"/>
        </w:rPr>
        <w:t>решать</w:t>
      </w:r>
      <w:proofErr w:type="gramEnd"/>
      <w:r w:rsidRPr="00BD64F4">
        <w:rPr>
          <w:rFonts w:ascii="Times New Roman" w:eastAsia="Times New Roman" w:hAnsi="Times New Roman" w:cs="Times New Roman"/>
          <w:sz w:val="24"/>
          <w:szCs w:val="24"/>
          <w:lang w:eastAsia="en-US"/>
        </w:rPr>
        <w:t xml:space="preserve"> все организационные и технические вопросы при выполнении и сдаче-приемке выполненных Работ;</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подписать соглашение о неразглашении конфиденциальной информации;</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перед началом очередной стадии Работ по проекту согласовать детальный график Работ;</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согласовать порядок входа на объект и режим пребывания специалистов Исполнителя на объекте в течение рабочего дня, а при необходимости, также в вечернее время и в выходные дни;</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для своевременного контроля над ходом проведения Работ согласовать порядок предоставления Заказчику отчетов о выполненных и проводимых Работах;</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согласовать порядок сдачи выполненных монтажных Работ и проведения приемо-сдаточных испытаний.</w:t>
      </w:r>
    </w:p>
    <w:p w:rsidR="00BD64F4" w:rsidRPr="00BD64F4" w:rsidRDefault="00BD64F4" w:rsidP="00222D7C">
      <w:pPr>
        <w:widowControl w:val="0"/>
        <w:numPr>
          <w:ilvl w:val="1"/>
          <w:numId w:val="8"/>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bookmarkStart w:id="25" w:name="_Toc204508300"/>
      <w:bookmarkStart w:id="26" w:name="_Toc330369737"/>
      <w:r w:rsidRPr="00BD64F4">
        <w:rPr>
          <w:rFonts w:ascii="Times New Roman" w:eastAsia="Times New Roman" w:hAnsi="Times New Roman" w:cs="Times New Roman"/>
          <w:sz w:val="24"/>
          <w:szCs w:val="24"/>
        </w:rPr>
        <w:t>Требования к подготовке исходных данных</w:t>
      </w:r>
      <w:bookmarkEnd w:id="25"/>
      <w:bookmarkEnd w:id="26"/>
    </w:p>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Для разработки документации Заказчик должен предоставить Исполнителю все необходимые для проведения работ исходные данные, в том числе:</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информацию о серверах и рабочих станциях, функционирующих в компании предназначенных для развертывания Системы;</w:t>
      </w:r>
    </w:p>
    <w:p w:rsidR="00BD64F4" w:rsidRPr="00BD64F4" w:rsidRDefault="00BD64F4" w:rsidP="00222D7C">
      <w:pPr>
        <w:widowControl w:val="0"/>
        <w:numPr>
          <w:ilvl w:val="0"/>
          <w:numId w:val="10"/>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BD64F4">
        <w:rPr>
          <w:rFonts w:ascii="Times New Roman" w:eastAsia="Times New Roman" w:hAnsi="Times New Roman" w:cs="Times New Roman"/>
          <w:sz w:val="24"/>
          <w:szCs w:val="24"/>
          <w:lang w:eastAsia="en-US"/>
        </w:rPr>
        <w:t>информацию о существующей системе управления настройками серверов и рабочих станций и правами пользователей.</w:t>
      </w:r>
    </w:p>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Получение любой информации от работников Заказчика, необходимой для выполнения проекта, должно осуществляться Исполнителем в режиме интервьюирования (с оформлением результатов в письменном виде силами Исполнителя и согласованием с Заказчиком), либо в электронном виде.</w:t>
      </w:r>
    </w:p>
    <w:p w:rsidR="00BD64F4" w:rsidRPr="00BD64F4" w:rsidRDefault="00BD64F4" w:rsidP="00222D7C">
      <w:pPr>
        <w:spacing w:after="0" w:line="240" w:lineRule="auto"/>
        <w:jc w:val="both"/>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Перечень исходных данных уточняется и дополняется в ходе выполнения работ установленным порядком.</w:t>
      </w:r>
    </w:p>
    <w:p w:rsidR="00BD64F4" w:rsidRPr="00BD64F4" w:rsidRDefault="00BD64F4" w:rsidP="00222D7C">
      <w:pPr>
        <w:widowControl w:val="0"/>
        <w:numPr>
          <w:ilvl w:val="1"/>
          <w:numId w:val="8"/>
        </w:numPr>
        <w:autoSpaceDE w:val="0"/>
        <w:autoSpaceDN w:val="0"/>
        <w:adjustRightInd w:val="0"/>
        <w:spacing w:before="120" w:after="0" w:line="240" w:lineRule="auto"/>
        <w:ind w:left="0" w:firstLine="0"/>
        <w:jc w:val="both"/>
        <w:outlineLvl w:val="0"/>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Заказчик после получения от Исполнителя Плана мероприятий по подготовке площадки проводит работы по обеспечению готовности площадки к внедрению Системы.</w:t>
      </w:r>
    </w:p>
    <w:p w:rsidR="00BD64F4" w:rsidRPr="00BD64F4" w:rsidRDefault="00BD64F4" w:rsidP="00BD64F4">
      <w:pPr>
        <w:tabs>
          <w:tab w:val="left" w:pos="0"/>
          <w:tab w:val="left" w:pos="709"/>
        </w:tabs>
        <w:spacing w:after="0" w:line="240" w:lineRule="auto"/>
        <w:ind w:firstLine="709"/>
        <w:jc w:val="both"/>
        <w:rPr>
          <w:rFonts w:ascii="Times New Roman" w:eastAsia="Times New Roman" w:hAnsi="Times New Roman" w:cs="Times New Roman"/>
          <w:sz w:val="24"/>
          <w:szCs w:val="24"/>
        </w:rPr>
      </w:pPr>
    </w:p>
    <w:p w:rsidR="00BD64F4" w:rsidRPr="00BD64F4" w:rsidRDefault="00BD64F4" w:rsidP="00BD64F4">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br w:type="page"/>
      </w:r>
      <w:r w:rsidRPr="00BD64F4">
        <w:rPr>
          <w:rFonts w:ascii="Times New Roman" w:eastAsia="Times New Roman" w:hAnsi="Times New Roman" w:cs="Times New Roman"/>
          <w:sz w:val="24"/>
          <w:szCs w:val="24"/>
        </w:rPr>
        <w:lastRenderedPageBreak/>
        <w:t>Приложение 1</w:t>
      </w:r>
    </w:p>
    <w:p w:rsidR="00BD64F4" w:rsidRPr="00BD64F4" w:rsidRDefault="00BD64F4" w:rsidP="00BD64F4">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к Техническому заданию</w:t>
      </w:r>
    </w:p>
    <w:p w:rsidR="00BD64F4" w:rsidRPr="00BD64F4" w:rsidRDefault="00BD64F4" w:rsidP="00BD64F4">
      <w:pPr>
        <w:spacing w:after="0" w:line="240" w:lineRule="auto"/>
        <w:jc w:val="both"/>
        <w:rPr>
          <w:rFonts w:ascii="Times New Roman" w:eastAsia="Times New Roman" w:hAnsi="Times New Roman" w:cs="Times New Roman"/>
          <w:sz w:val="24"/>
          <w:szCs w:val="24"/>
        </w:rPr>
      </w:pPr>
    </w:p>
    <w:p w:rsidR="00BD64F4" w:rsidRPr="00BD64F4" w:rsidRDefault="00BD64F4" w:rsidP="00BD64F4">
      <w:pPr>
        <w:spacing w:after="0" w:line="240" w:lineRule="auto"/>
        <w:jc w:val="center"/>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Спецификация внедряемого в рамках Договора Программного обеспечения</w:t>
      </w:r>
    </w:p>
    <w:p w:rsidR="00BD64F4" w:rsidRPr="00BD64F4" w:rsidRDefault="00BD64F4" w:rsidP="00BD64F4">
      <w:pPr>
        <w:spacing w:after="0" w:line="240" w:lineRule="auto"/>
        <w:jc w:val="both"/>
        <w:rPr>
          <w:rFonts w:ascii="Times New Roman" w:eastAsia="Times New Roman" w:hAnsi="Times New Roman" w:cs="Times New Roman"/>
          <w:sz w:val="24"/>
          <w:szCs w:val="24"/>
        </w:rPr>
      </w:pPr>
    </w:p>
    <w:p w:rsidR="00BD64F4" w:rsidRPr="00BD64F4" w:rsidRDefault="00BD64F4" w:rsidP="00BD64F4">
      <w:pPr>
        <w:spacing w:after="0" w:line="240" w:lineRule="auto"/>
        <w:ind w:firstLine="709"/>
        <w:jc w:val="both"/>
        <w:rPr>
          <w:rFonts w:ascii="Times New Roman" w:eastAsia="Times New Roman" w:hAnsi="Times New Roman" w:cs="Times New Roman"/>
          <w:sz w:val="24"/>
          <w:szCs w:val="24"/>
        </w:rPr>
      </w:pPr>
      <w:proofErr w:type="spellStart"/>
      <w:r w:rsidRPr="00BD64F4">
        <w:rPr>
          <w:rFonts w:ascii="Times New Roman" w:eastAsia="Times New Roman" w:hAnsi="Times New Roman" w:cs="Times New Roman"/>
          <w:sz w:val="24"/>
          <w:szCs w:val="24"/>
        </w:rPr>
        <w:t>Программно</w:t>
      </w:r>
      <w:proofErr w:type="gramStart"/>
      <w:r w:rsidRPr="00BD64F4">
        <w:rPr>
          <w:rFonts w:ascii="Times New Roman" w:eastAsia="Times New Roman" w:hAnsi="Times New Roman" w:cs="Times New Roman"/>
          <w:sz w:val="24"/>
          <w:szCs w:val="24"/>
        </w:rPr>
        <w:t>e</w:t>
      </w:r>
      <w:proofErr w:type="spellEnd"/>
      <w:proofErr w:type="gramEnd"/>
      <w:r w:rsidRPr="00BD64F4">
        <w:rPr>
          <w:rFonts w:ascii="Times New Roman" w:eastAsia="Times New Roman" w:hAnsi="Times New Roman" w:cs="Times New Roman"/>
          <w:sz w:val="24"/>
          <w:szCs w:val="24"/>
        </w:rPr>
        <w:t xml:space="preserve"> обеспечение </w:t>
      </w:r>
      <w:proofErr w:type="spellStart"/>
      <w:r w:rsidRPr="00BD64F4">
        <w:rPr>
          <w:rFonts w:ascii="Times New Roman" w:eastAsia="Times New Roman" w:hAnsi="Times New Roman" w:cs="Times New Roman"/>
          <w:sz w:val="24"/>
          <w:szCs w:val="24"/>
        </w:rPr>
        <w:t>InfoWatch</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Traffic</w:t>
      </w:r>
      <w:proofErr w:type="spellEnd"/>
      <w:r w:rsidRPr="00BD64F4">
        <w:rPr>
          <w:rFonts w:ascii="Times New Roman" w:eastAsia="Times New Roman" w:hAnsi="Times New Roman" w:cs="Times New Roman"/>
          <w:sz w:val="24"/>
          <w:szCs w:val="24"/>
        </w:rPr>
        <w:t xml:space="preserve"> </w:t>
      </w:r>
      <w:proofErr w:type="spellStart"/>
      <w:r w:rsidRPr="00BD64F4">
        <w:rPr>
          <w:rFonts w:ascii="Times New Roman" w:eastAsia="Times New Roman" w:hAnsi="Times New Roman" w:cs="Times New Roman"/>
          <w:sz w:val="24"/>
          <w:szCs w:val="24"/>
        </w:rPr>
        <w:t>Monitor</w:t>
      </w:r>
      <w:proofErr w:type="spellEnd"/>
      <w:r w:rsidRPr="00BD64F4">
        <w:rPr>
          <w:rFonts w:ascii="Times New Roman" w:eastAsia="Times New Roman" w:hAnsi="Times New Roman" w:cs="Times New Roman"/>
          <w:sz w:val="24"/>
          <w:szCs w:val="24"/>
        </w:rPr>
        <w:t xml:space="preserve"> 500 в составе:</w:t>
      </w:r>
    </w:p>
    <w:p w:rsidR="00BD64F4" w:rsidRPr="00BD64F4" w:rsidRDefault="00BD64F4" w:rsidP="00BD64F4">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Base </w:t>
      </w:r>
      <w:r w:rsidRPr="00BD64F4">
        <w:rPr>
          <w:rFonts w:ascii="Times New Roman" w:eastAsia="Times New Roman" w:hAnsi="Times New Roman" w:cs="Times New Roman"/>
          <w:sz w:val="24"/>
          <w:szCs w:val="24"/>
        </w:rPr>
        <w:t>выпуск</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с</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полным</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комплектом</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модулей</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анализа</w:t>
      </w:r>
      <w:r w:rsidRPr="00BD64F4">
        <w:rPr>
          <w:rFonts w:ascii="Times New Roman" w:eastAsia="Times New Roman" w:hAnsi="Times New Roman" w:cs="Times New Roman"/>
          <w:sz w:val="24"/>
          <w:szCs w:val="24"/>
          <w:lang w:val="en-US"/>
        </w:rPr>
        <w:t xml:space="preserve">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Base release with all analysis modules;</w:t>
      </w:r>
    </w:p>
    <w:p w:rsidR="00BD64F4" w:rsidRPr="00BD64F4" w:rsidRDefault="00BD64F4" w:rsidP="00BD64F4">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for HTTPS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for HTTPS;</w:t>
      </w:r>
    </w:p>
    <w:p w:rsidR="00BD64F4" w:rsidRPr="00BD64F4" w:rsidRDefault="00BD64F4" w:rsidP="00BD64F4">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Crawler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Crawler;</w:t>
      </w:r>
    </w:p>
    <w:p w:rsidR="00BD64F4" w:rsidRPr="00BD64F4" w:rsidRDefault="00BD64F4" w:rsidP="00BD64F4">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r w:rsidRPr="00BD64F4">
        <w:rPr>
          <w:rFonts w:ascii="Times New Roman" w:eastAsia="Times New Roman" w:hAnsi="Times New Roman" w:cs="Times New Roman"/>
          <w:sz w:val="24"/>
          <w:szCs w:val="24"/>
        </w:rPr>
        <w:t>полный</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комплект</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перехватчиков</w:t>
      </w:r>
      <w:r w:rsidRPr="00BD64F4">
        <w:rPr>
          <w:rFonts w:ascii="Times New Roman" w:eastAsia="Times New Roman" w:hAnsi="Times New Roman" w:cs="Times New Roman"/>
          <w:sz w:val="24"/>
          <w:szCs w:val="24"/>
          <w:lang w:val="en-US"/>
        </w:rPr>
        <w:t xml:space="preserve">)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(all interceptors);</w:t>
      </w:r>
    </w:p>
    <w:p w:rsidR="00BD64F4" w:rsidRPr="00BD64F4" w:rsidRDefault="00BD64F4" w:rsidP="00BD64F4">
      <w:pPr>
        <w:spacing w:after="0" w:line="240" w:lineRule="auto"/>
        <w:ind w:firstLine="709"/>
        <w:jc w:val="both"/>
        <w:rPr>
          <w:rFonts w:ascii="Times New Roman" w:eastAsia="Times New Roman" w:hAnsi="Times New Roman" w:cs="Times New Roman"/>
          <w:sz w:val="24"/>
          <w:szCs w:val="24"/>
          <w:lang w:val="en-US"/>
        </w:rPr>
      </w:pPr>
      <w:r w:rsidRPr="00BD64F4">
        <w:rPr>
          <w:rFonts w:ascii="Times New Roman" w:eastAsia="Times New Roman" w:hAnsi="Times New Roman" w:cs="Times New Roman"/>
          <w:sz w:val="24"/>
          <w:szCs w:val="24"/>
          <w:lang w:val="en-US"/>
        </w:rPr>
        <w:t>•</w:t>
      </w:r>
      <w:r w:rsidRPr="00BD64F4">
        <w:rPr>
          <w:rFonts w:ascii="Times New Roman" w:eastAsia="Times New Roman" w:hAnsi="Times New Roman" w:cs="Times New Roman"/>
          <w:sz w:val="24"/>
          <w:szCs w:val="24"/>
          <w:lang w:val="en-US"/>
        </w:rPr>
        <w:tab/>
      </w:r>
      <w:proofErr w:type="gramStart"/>
      <w:r w:rsidRPr="00BD64F4">
        <w:rPr>
          <w:rFonts w:ascii="Times New Roman" w:eastAsia="Times New Roman" w:hAnsi="Times New Roman" w:cs="Times New Roman"/>
          <w:sz w:val="24"/>
          <w:szCs w:val="24"/>
        </w:rPr>
        <w:t>компонент</w:t>
      </w:r>
      <w:proofErr w:type="gramEnd"/>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программного</w:t>
      </w:r>
      <w:r w:rsidRPr="00BD64F4">
        <w:rPr>
          <w:rFonts w:ascii="Times New Roman" w:eastAsia="Times New Roman" w:hAnsi="Times New Roman" w:cs="Times New Roman"/>
          <w:sz w:val="24"/>
          <w:szCs w:val="24"/>
          <w:lang w:val="en-US"/>
        </w:rPr>
        <w:t xml:space="preserve"> </w:t>
      </w:r>
      <w:r w:rsidRPr="00BD64F4">
        <w:rPr>
          <w:rFonts w:ascii="Times New Roman" w:eastAsia="Times New Roman" w:hAnsi="Times New Roman" w:cs="Times New Roman"/>
          <w:sz w:val="24"/>
          <w:szCs w:val="24"/>
        </w:rPr>
        <w:t>обеспечения</w:t>
      </w:r>
      <w:r w:rsidRPr="00BD64F4">
        <w:rPr>
          <w:rFonts w:ascii="Times New Roman" w:eastAsia="Times New Roman" w:hAnsi="Times New Roman" w:cs="Times New Roman"/>
          <w:sz w:val="24"/>
          <w:szCs w:val="24"/>
          <w:lang w:val="en-US"/>
        </w:rPr>
        <w:t xml:space="preserve">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OCR module /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Traffic Monitor software component: </w:t>
      </w:r>
      <w:proofErr w:type="spellStart"/>
      <w:r w:rsidRPr="00BD64F4">
        <w:rPr>
          <w:rFonts w:ascii="Times New Roman" w:eastAsia="Times New Roman" w:hAnsi="Times New Roman" w:cs="Times New Roman"/>
          <w:sz w:val="24"/>
          <w:szCs w:val="24"/>
          <w:lang w:val="en-US"/>
        </w:rPr>
        <w:t>InfoWatch</w:t>
      </w:r>
      <w:proofErr w:type="spellEnd"/>
      <w:r w:rsidRPr="00BD64F4">
        <w:rPr>
          <w:rFonts w:ascii="Times New Roman" w:eastAsia="Times New Roman" w:hAnsi="Times New Roman" w:cs="Times New Roman"/>
          <w:sz w:val="24"/>
          <w:szCs w:val="24"/>
          <w:lang w:val="en-US"/>
        </w:rPr>
        <w:t xml:space="preserve"> OCR module.</w:t>
      </w:r>
    </w:p>
    <w:p w:rsidR="00BD64F4" w:rsidRPr="00BD64F4" w:rsidRDefault="00BD64F4" w:rsidP="00BD64F4">
      <w:pPr>
        <w:widowControl w:val="0"/>
        <w:spacing w:after="0" w:line="240" w:lineRule="auto"/>
        <w:ind w:firstLine="709"/>
        <w:jc w:val="both"/>
        <w:rPr>
          <w:rFonts w:ascii="Times New Roman" w:eastAsia="Times New Roman" w:hAnsi="Times New Roman" w:cs="Times New Roman"/>
          <w:bCs/>
          <w:sz w:val="24"/>
          <w:szCs w:val="24"/>
        </w:rPr>
      </w:pPr>
      <w:r w:rsidRPr="00BD64F4">
        <w:rPr>
          <w:rFonts w:ascii="Times New Roman" w:eastAsia="Times New Roman" w:hAnsi="Times New Roman" w:cs="Times New Roman"/>
          <w:sz w:val="24"/>
          <w:szCs w:val="24"/>
        </w:rPr>
        <w:t>Количество рабочих станций (ЭВМ), на которых Программное обеспечение может одновременно использоваться при исполнении Договора, - 200 (Двести) шт.</w:t>
      </w:r>
    </w:p>
    <w:p w:rsidR="00BD64F4" w:rsidRPr="00BD64F4" w:rsidRDefault="00BD64F4" w:rsidP="00BD64F4">
      <w:pPr>
        <w:widowControl w:val="0"/>
        <w:spacing w:after="0" w:line="240" w:lineRule="auto"/>
        <w:ind w:firstLine="709"/>
        <w:jc w:val="both"/>
        <w:rPr>
          <w:rFonts w:ascii="Times New Roman" w:eastAsia="Times New Roman" w:hAnsi="Times New Roman" w:cs="Times New Roman"/>
          <w:bCs/>
          <w:sz w:val="24"/>
          <w:szCs w:val="24"/>
        </w:rPr>
      </w:pPr>
    </w:p>
    <w:p w:rsidR="00BD64F4" w:rsidRPr="00BD64F4" w:rsidRDefault="00BD64F4" w:rsidP="00BD64F4">
      <w:pPr>
        <w:spacing w:after="0" w:line="240" w:lineRule="auto"/>
        <w:rPr>
          <w:rFonts w:ascii="Times New Roman" w:eastAsia="Times New Roman" w:hAnsi="Times New Roman" w:cs="Times New Roman"/>
          <w:sz w:val="24"/>
          <w:szCs w:val="24"/>
        </w:rPr>
      </w:pPr>
    </w:p>
    <w:p w:rsidR="00BD64F4" w:rsidRPr="00BD64F4" w:rsidRDefault="00BD64F4" w:rsidP="00BD64F4">
      <w:pPr>
        <w:spacing w:after="0" w:line="240" w:lineRule="auto"/>
        <w:rPr>
          <w:rFonts w:ascii="Times New Roman" w:eastAsia="Times New Roman" w:hAnsi="Times New Roman" w:cs="Times New Roman"/>
          <w:sz w:val="24"/>
          <w:szCs w:val="24"/>
        </w:rPr>
      </w:pPr>
    </w:p>
    <w:p w:rsidR="00BD64F4" w:rsidRPr="00BD64F4" w:rsidRDefault="00BD64F4" w:rsidP="00BD64F4">
      <w:pPr>
        <w:spacing w:after="0" w:line="240" w:lineRule="auto"/>
        <w:rPr>
          <w:rFonts w:ascii="Times New Roman" w:eastAsia="Times New Roman" w:hAnsi="Times New Roman" w:cs="Times New Roman"/>
          <w:bCs/>
          <w:color w:val="FF0000"/>
          <w:sz w:val="24"/>
          <w:szCs w:val="24"/>
        </w:rPr>
      </w:pPr>
    </w:p>
    <w:p w:rsidR="00BD64F4" w:rsidRPr="00BD64F4" w:rsidRDefault="00BD64F4" w:rsidP="00BD64F4">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bCs/>
          <w:color w:val="FF0000"/>
          <w:sz w:val="24"/>
          <w:szCs w:val="24"/>
        </w:rPr>
        <w:br w:type="page"/>
      </w:r>
      <w:r w:rsidRPr="00BD64F4">
        <w:rPr>
          <w:rFonts w:ascii="Times New Roman" w:eastAsia="Times New Roman" w:hAnsi="Times New Roman" w:cs="Times New Roman"/>
          <w:sz w:val="24"/>
          <w:szCs w:val="24"/>
        </w:rPr>
        <w:lastRenderedPageBreak/>
        <w:t>Приложение 2</w:t>
      </w:r>
    </w:p>
    <w:p w:rsidR="00BD64F4" w:rsidRPr="00BD64F4" w:rsidRDefault="00BD64F4" w:rsidP="00BD64F4">
      <w:pPr>
        <w:spacing w:after="0" w:line="240" w:lineRule="auto"/>
        <w:jc w:val="right"/>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к Техническому заданию</w:t>
      </w:r>
    </w:p>
    <w:p w:rsidR="00BD64F4" w:rsidRPr="00BD64F4" w:rsidRDefault="00BD64F4" w:rsidP="00BD64F4">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BD64F4" w:rsidRPr="00BD64F4" w:rsidRDefault="00BD64F4" w:rsidP="00BD64F4">
      <w:pPr>
        <w:spacing w:after="0" w:line="240" w:lineRule="auto"/>
        <w:ind w:left="360"/>
        <w:contextualSpacing/>
        <w:jc w:val="center"/>
        <w:rPr>
          <w:rFonts w:ascii="Times New Roman" w:eastAsia="Times New Roman" w:hAnsi="Times New Roman" w:cs="Times New Roman"/>
          <w:sz w:val="24"/>
          <w:szCs w:val="24"/>
        </w:rPr>
      </w:pPr>
      <w:r w:rsidRPr="00BD64F4">
        <w:rPr>
          <w:rFonts w:ascii="Times New Roman" w:eastAsia="Times New Roman" w:hAnsi="Times New Roman" w:cs="Times New Roman"/>
          <w:sz w:val="24"/>
          <w:szCs w:val="24"/>
        </w:rPr>
        <w:t>Состав передаваемой по Договору Лицензии</w:t>
      </w:r>
    </w:p>
    <w:p w:rsidR="00BD64F4" w:rsidRPr="00BD64F4" w:rsidRDefault="00BD64F4" w:rsidP="00BD64F4">
      <w:pPr>
        <w:spacing w:after="0" w:line="240" w:lineRule="auto"/>
        <w:ind w:left="360"/>
        <w:contextualSpacing/>
        <w:jc w:val="center"/>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771"/>
        <w:gridCol w:w="7248"/>
        <w:gridCol w:w="1777"/>
      </w:tblGrid>
      <w:tr w:rsidR="00BD64F4" w:rsidRPr="00BD64F4" w:rsidTr="00340949">
        <w:trPr>
          <w:trHeight w:val="840"/>
        </w:trPr>
        <w:tc>
          <w:tcPr>
            <w:tcW w:w="771" w:type="dxa"/>
            <w:tcBorders>
              <w:top w:val="single" w:sz="4" w:space="0" w:color="auto"/>
              <w:left w:val="single" w:sz="4" w:space="0" w:color="auto"/>
              <w:bottom w:val="double" w:sz="4" w:space="0" w:color="auto"/>
              <w:right w:val="single" w:sz="4" w:space="0" w:color="auto"/>
            </w:tcBorders>
            <w:vAlign w:val="center"/>
            <w:hideMark/>
          </w:tcPr>
          <w:p w:rsidR="00BD64F4" w:rsidRPr="00BD64F4" w:rsidRDefault="00BD64F4" w:rsidP="00BD64F4">
            <w:pPr>
              <w:spacing w:after="0" w:line="240" w:lineRule="auto"/>
              <w:jc w:val="center"/>
              <w:rPr>
                <w:rFonts w:ascii="Times New Roman" w:eastAsia="Batang" w:hAnsi="Times New Roman" w:cs="Times New Roman"/>
                <w:bCs/>
                <w:lang w:eastAsia="ko-KR"/>
              </w:rPr>
            </w:pPr>
            <w:r w:rsidRPr="00BD64F4">
              <w:rPr>
                <w:rFonts w:ascii="Times New Roman" w:eastAsia="Times New Roman" w:hAnsi="Times New Roman" w:cs="Times New Roman"/>
                <w:bCs/>
              </w:rPr>
              <w:t>№</w:t>
            </w:r>
          </w:p>
        </w:tc>
        <w:tc>
          <w:tcPr>
            <w:tcW w:w="7248" w:type="dxa"/>
            <w:tcBorders>
              <w:top w:val="single" w:sz="4" w:space="0" w:color="auto"/>
              <w:left w:val="single" w:sz="4" w:space="0" w:color="auto"/>
              <w:bottom w:val="double" w:sz="4" w:space="0" w:color="auto"/>
              <w:right w:val="single" w:sz="4" w:space="0" w:color="auto"/>
            </w:tcBorders>
            <w:vAlign w:val="center"/>
            <w:hideMark/>
          </w:tcPr>
          <w:p w:rsidR="00BD64F4" w:rsidRPr="00BD64F4" w:rsidRDefault="00BD64F4" w:rsidP="00BD64F4">
            <w:pPr>
              <w:spacing w:after="0" w:line="240" w:lineRule="auto"/>
              <w:jc w:val="center"/>
              <w:rPr>
                <w:rFonts w:ascii="Times New Roman" w:eastAsia="Batang" w:hAnsi="Times New Roman" w:cs="Times New Roman"/>
                <w:bCs/>
                <w:szCs w:val="24"/>
                <w:lang w:eastAsia="ko-KR"/>
              </w:rPr>
            </w:pPr>
            <w:r w:rsidRPr="00BD64F4">
              <w:rPr>
                <w:rFonts w:ascii="Times New Roman" w:eastAsia="Times New Roman" w:hAnsi="Times New Roman" w:cs="Times New Roman"/>
                <w:szCs w:val="24"/>
              </w:rPr>
              <w:t>Наименование ограниченных прав на использование программ для ЭВМ (простой (неисключительной) лицензии)</w:t>
            </w:r>
          </w:p>
        </w:tc>
        <w:tc>
          <w:tcPr>
            <w:tcW w:w="1777" w:type="dxa"/>
            <w:tcBorders>
              <w:top w:val="single" w:sz="4" w:space="0" w:color="auto"/>
              <w:left w:val="nil"/>
              <w:bottom w:val="double" w:sz="4" w:space="0" w:color="auto"/>
              <w:right w:val="single" w:sz="4" w:space="0" w:color="auto"/>
            </w:tcBorders>
            <w:vAlign w:val="center"/>
            <w:hideMark/>
          </w:tcPr>
          <w:p w:rsidR="00BD64F4" w:rsidRPr="00BD64F4" w:rsidRDefault="00BD64F4" w:rsidP="00BD64F4">
            <w:pPr>
              <w:spacing w:after="0" w:line="240" w:lineRule="auto"/>
              <w:jc w:val="center"/>
              <w:rPr>
                <w:rFonts w:ascii="Times New Roman" w:eastAsia="Batang" w:hAnsi="Times New Roman" w:cs="Times New Roman"/>
                <w:bCs/>
                <w:szCs w:val="24"/>
                <w:lang w:eastAsia="ko-KR"/>
              </w:rPr>
            </w:pPr>
            <w:r w:rsidRPr="00BD64F4">
              <w:rPr>
                <w:rFonts w:ascii="Times New Roman" w:eastAsia="Times New Roman" w:hAnsi="Times New Roman" w:cs="Times New Roman"/>
                <w:bCs/>
                <w:szCs w:val="24"/>
              </w:rPr>
              <w:t xml:space="preserve">Кол-во </w:t>
            </w:r>
            <w:r w:rsidRPr="00BD64F4">
              <w:rPr>
                <w:rFonts w:ascii="Times New Roman" w:eastAsia="Times New Roman" w:hAnsi="Times New Roman" w:cs="Times New Roman"/>
                <w:szCs w:val="24"/>
              </w:rPr>
              <w:t>ЭВМ, шт.</w:t>
            </w:r>
          </w:p>
        </w:tc>
      </w:tr>
      <w:tr w:rsidR="00BD64F4" w:rsidRPr="00BD64F4" w:rsidTr="00340949">
        <w:trPr>
          <w:trHeight w:val="255"/>
        </w:trPr>
        <w:tc>
          <w:tcPr>
            <w:tcW w:w="771" w:type="dxa"/>
            <w:tcBorders>
              <w:top w:val="double" w:sz="4" w:space="0" w:color="auto"/>
              <w:left w:val="single" w:sz="4" w:space="0" w:color="auto"/>
              <w:bottom w:val="single" w:sz="4" w:space="0" w:color="auto"/>
              <w:right w:val="single" w:sz="4" w:space="0" w:color="auto"/>
            </w:tcBorders>
            <w:hideMark/>
          </w:tcPr>
          <w:p w:rsidR="00BD64F4" w:rsidRPr="00BD64F4" w:rsidRDefault="00BD64F4" w:rsidP="00BD64F4">
            <w:pPr>
              <w:spacing w:before="60" w:after="60" w:line="240" w:lineRule="auto"/>
              <w:jc w:val="center"/>
              <w:rPr>
                <w:rFonts w:ascii="Times New Roman" w:eastAsia="Batang" w:hAnsi="Times New Roman" w:cs="Times New Roman"/>
                <w:bCs/>
                <w:lang w:eastAsia="ko-KR"/>
              </w:rPr>
            </w:pPr>
            <w:r w:rsidRPr="00BD64F4">
              <w:rPr>
                <w:rFonts w:ascii="Times New Roman" w:eastAsia="Times New Roman" w:hAnsi="Times New Roman" w:cs="Times New Roman"/>
                <w:bCs/>
              </w:rPr>
              <w:t>1</w:t>
            </w:r>
          </w:p>
        </w:tc>
        <w:tc>
          <w:tcPr>
            <w:tcW w:w="7248" w:type="dxa"/>
            <w:tcBorders>
              <w:top w:val="double" w:sz="4" w:space="0" w:color="auto"/>
              <w:left w:val="single" w:sz="4" w:space="0" w:color="auto"/>
              <w:bottom w:val="single" w:sz="4" w:space="0" w:color="auto"/>
              <w:right w:val="single" w:sz="4" w:space="0" w:color="auto"/>
            </w:tcBorders>
            <w:hideMark/>
          </w:tcPr>
          <w:p w:rsidR="00BD64F4" w:rsidRPr="00BD64F4" w:rsidRDefault="00BD64F4" w:rsidP="00BD64F4">
            <w:pPr>
              <w:spacing w:after="0" w:line="240" w:lineRule="auto"/>
              <w:jc w:val="both"/>
              <w:rPr>
                <w:rFonts w:ascii="Times New Roman" w:eastAsia="Batang" w:hAnsi="Times New Roman" w:cs="Times New Roman"/>
                <w:sz w:val="24"/>
                <w:szCs w:val="24"/>
                <w:lang w:eastAsia="ko-KR"/>
              </w:rPr>
            </w:pPr>
            <w:r w:rsidRPr="00BD64F4">
              <w:rPr>
                <w:rFonts w:ascii="Times New Roman" w:eastAsia="Batang" w:hAnsi="Times New Roman" w:cs="Times New Roman"/>
                <w:sz w:val="24"/>
                <w:szCs w:val="24"/>
                <w:lang w:eastAsia="ko-KR"/>
              </w:rPr>
              <w:t xml:space="preserve">Лицензия на право использования программного обеспечения </w:t>
            </w:r>
            <w:proofErr w:type="spellStart"/>
            <w:r w:rsidRPr="00BD64F4">
              <w:rPr>
                <w:rFonts w:ascii="Times New Roman" w:eastAsia="Batang" w:hAnsi="Times New Roman" w:cs="Times New Roman"/>
                <w:sz w:val="24"/>
                <w:szCs w:val="24"/>
                <w:lang w:eastAsia="ko-KR"/>
              </w:rPr>
              <w:t>InfoWatch</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Traffic</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Monitor</w:t>
            </w:r>
            <w:proofErr w:type="spellEnd"/>
            <w:r w:rsidRPr="00BD64F4">
              <w:rPr>
                <w:rFonts w:ascii="Times New Roman" w:eastAsia="Batang" w:hAnsi="Times New Roman" w:cs="Times New Roman"/>
                <w:sz w:val="24"/>
                <w:szCs w:val="24"/>
                <w:lang w:eastAsia="ko-KR"/>
              </w:rPr>
              <w:t xml:space="preserve"> 500 / </w:t>
            </w:r>
            <w:proofErr w:type="spellStart"/>
            <w:r w:rsidRPr="00BD64F4">
              <w:rPr>
                <w:rFonts w:ascii="Times New Roman" w:eastAsia="Batang" w:hAnsi="Times New Roman" w:cs="Times New Roman"/>
                <w:sz w:val="24"/>
                <w:szCs w:val="24"/>
                <w:lang w:eastAsia="ko-KR"/>
              </w:rPr>
              <w:t>License</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for</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InfoWatch</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Traffic</w:t>
            </w:r>
            <w:proofErr w:type="spellEnd"/>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eastAsia="ko-KR"/>
              </w:rPr>
              <w:t>Monitor</w:t>
            </w:r>
            <w:proofErr w:type="spellEnd"/>
            <w:r w:rsidRPr="00BD64F4">
              <w:rPr>
                <w:rFonts w:ascii="Times New Roman" w:eastAsia="Batang" w:hAnsi="Times New Roman" w:cs="Times New Roman"/>
                <w:sz w:val="24"/>
                <w:szCs w:val="24"/>
                <w:lang w:eastAsia="ko-KR"/>
              </w:rPr>
              <w:t xml:space="preserve"> 500 в составе:</w:t>
            </w:r>
          </w:p>
          <w:p w:rsidR="00BD64F4" w:rsidRPr="00BD64F4" w:rsidRDefault="00BD64F4" w:rsidP="00BD64F4">
            <w:pPr>
              <w:numPr>
                <w:ilvl w:val="0"/>
                <w:numId w:val="7"/>
              </w:numPr>
              <w:spacing w:after="0" w:line="240" w:lineRule="auto"/>
              <w:ind w:firstLine="425"/>
              <w:jc w:val="both"/>
              <w:rPr>
                <w:rFonts w:ascii="Times New Roman" w:eastAsia="Batang" w:hAnsi="Times New Roman" w:cs="Times New Roman"/>
                <w:sz w:val="24"/>
                <w:szCs w:val="24"/>
                <w:lang w:eastAsia="ko-KR"/>
              </w:rPr>
            </w:pPr>
            <w:r w:rsidRPr="00BD64F4">
              <w:rPr>
                <w:rFonts w:ascii="Times New Roman" w:eastAsia="Batang" w:hAnsi="Times New Roman" w:cs="Times New Roman"/>
                <w:sz w:val="24"/>
                <w:szCs w:val="24"/>
                <w:lang w:eastAsia="ko-KR"/>
              </w:rPr>
              <w:t xml:space="preserve">лицензия на право использования компонента программного обеспечения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Base</w:t>
            </w:r>
            <w:r w:rsidRPr="00BD64F4">
              <w:rPr>
                <w:rFonts w:ascii="Times New Roman" w:eastAsia="Batang" w:hAnsi="Times New Roman" w:cs="Times New Roman"/>
                <w:sz w:val="24"/>
                <w:szCs w:val="24"/>
                <w:lang w:eastAsia="ko-KR"/>
              </w:rPr>
              <w:t xml:space="preserve"> выпуск с полным комплектом модулей анализа / </w:t>
            </w:r>
            <w:r w:rsidRPr="00BD64F4">
              <w:rPr>
                <w:rFonts w:ascii="Times New Roman" w:eastAsia="Batang" w:hAnsi="Times New Roman" w:cs="Times New Roman"/>
                <w:sz w:val="24"/>
                <w:szCs w:val="24"/>
                <w:lang w:val="en-US" w:eastAsia="ko-KR"/>
              </w:rPr>
              <w:t>License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for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the</w:t>
            </w:r>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software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component</w:t>
            </w:r>
            <w:r w:rsidRPr="00BD64F4">
              <w:rPr>
                <w:rFonts w:ascii="Times New Roman" w:eastAsia="Batang" w:hAnsi="Times New Roman" w:cs="Times New Roman"/>
                <w:sz w:val="24"/>
                <w:szCs w:val="24"/>
                <w:lang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Traffic</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Monitor</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Base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release</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with</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all</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analysis</w:t>
            </w:r>
            <w:r w:rsidRPr="00BD64F4">
              <w:rPr>
                <w:rFonts w:ascii="Times New Roman" w:eastAsia="Batang" w:hAnsi="Times New Roman" w:cs="Times New Roman"/>
                <w:sz w:val="24"/>
                <w:szCs w:val="24"/>
                <w:lang w:eastAsia="ko-KR"/>
              </w:rPr>
              <w:t xml:space="preserve"> </w:t>
            </w:r>
            <w:r w:rsidRPr="00BD64F4">
              <w:rPr>
                <w:rFonts w:ascii="Times New Roman" w:eastAsia="Batang" w:hAnsi="Times New Roman" w:cs="Times New Roman"/>
                <w:sz w:val="24"/>
                <w:szCs w:val="24"/>
                <w:lang w:val="en-US" w:eastAsia="ko-KR"/>
              </w:rPr>
              <w:t>modules</w:t>
            </w:r>
            <w:r w:rsidRPr="00BD64F4">
              <w:rPr>
                <w:rFonts w:ascii="Times New Roman" w:eastAsia="Batang" w:hAnsi="Times New Roman" w:cs="Times New Roman"/>
                <w:sz w:val="24"/>
                <w:szCs w:val="24"/>
                <w:lang w:eastAsia="ko-KR"/>
              </w:rPr>
              <w:t>;</w:t>
            </w:r>
          </w:p>
          <w:p w:rsidR="00BD64F4" w:rsidRPr="00BD64F4" w:rsidRDefault="00BD64F4" w:rsidP="00BD64F4">
            <w:pPr>
              <w:numPr>
                <w:ilvl w:val="0"/>
                <w:numId w:val="7"/>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for HTTPS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for HTTPS;</w:t>
            </w:r>
          </w:p>
          <w:p w:rsidR="00BD64F4" w:rsidRPr="00BD64F4" w:rsidRDefault="00BD64F4" w:rsidP="00BD64F4">
            <w:pPr>
              <w:numPr>
                <w:ilvl w:val="0"/>
                <w:numId w:val="7"/>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Crawler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Crawler;</w:t>
            </w:r>
          </w:p>
          <w:p w:rsidR="00BD64F4" w:rsidRPr="00BD64F4" w:rsidRDefault="00BD64F4" w:rsidP="00BD64F4">
            <w:pPr>
              <w:numPr>
                <w:ilvl w:val="0"/>
                <w:numId w:val="7"/>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r w:rsidRPr="00BD64F4">
              <w:rPr>
                <w:rFonts w:ascii="Times New Roman" w:eastAsia="Batang" w:hAnsi="Times New Roman" w:cs="Times New Roman"/>
                <w:sz w:val="24"/>
                <w:szCs w:val="24"/>
                <w:lang w:eastAsia="ko-KR"/>
              </w:rPr>
              <w:t>полный</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комплект</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перехватчиков</w:t>
            </w:r>
            <w:r w:rsidRPr="00BD64F4">
              <w:rPr>
                <w:rFonts w:ascii="Times New Roman" w:eastAsia="Batang" w:hAnsi="Times New Roman" w:cs="Times New Roman"/>
                <w:sz w:val="24"/>
                <w:szCs w:val="24"/>
                <w:lang w:val="en-US" w:eastAsia="ko-KR"/>
              </w:rPr>
              <w:t xml:space="preserve">)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(all interceptors);</w:t>
            </w:r>
          </w:p>
          <w:p w:rsidR="00BD64F4" w:rsidRPr="00BD64F4" w:rsidRDefault="00BD64F4" w:rsidP="00BD64F4">
            <w:pPr>
              <w:numPr>
                <w:ilvl w:val="0"/>
                <w:numId w:val="7"/>
              </w:numPr>
              <w:spacing w:after="0" w:line="240" w:lineRule="auto"/>
              <w:ind w:firstLine="425"/>
              <w:jc w:val="both"/>
              <w:rPr>
                <w:rFonts w:ascii="Times New Roman" w:eastAsia="Batang" w:hAnsi="Times New Roman" w:cs="Times New Roman"/>
                <w:sz w:val="24"/>
                <w:szCs w:val="24"/>
                <w:lang w:val="en-US" w:eastAsia="ko-KR"/>
              </w:rPr>
            </w:pPr>
            <w:r w:rsidRPr="00BD64F4">
              <w:rPr>
                <w:rFonts w:ascii="Times New Roman" w:eastAsia="Batang" w:hAnsi="Times New Roman" w:cs="Times New Roman"/>
                <w:sz w:val="24"/>
                <w:szCs w:val="24"/>
                <w:lang w:eastAsia="ko-KR"/>
              </w:rPr>
              <w:t>лицензия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на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право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использования</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компонента</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программного</w:t>
            </w:r>
            <w:r w:rsidRPr="00BD64F4">
              <w:rPr>
                <w:rFonts w:ascii="Times New Roman" w:eastAsia="Batang" w:hAnsi="Times New Roman" w:cs="Times New Roman"/>
                <w:sz w:val="24"/>
                <w:szCs w:val="24"/>
                <w:lang w:val="en-US" w:eastAsia="ko-KR"/>
              </w:rPr>
              <w:t xml:space="preserve"> </w:t>
            </w:r>
            <w:r w:rsidRPr="00BD64F4">
              <w:rPr>
                <w:rFonts w:ascii="Times New Roman" w:eastAsia="Batang" w:hAnsi="Times New Roman" w:cs="Times New Roman"/>
                <w:sz w:val="24"/>
                <w:szCs w:val="24"/>
                <w:lang w:eastAsia="ko-KR"/>
              </w:rPr>
              <w:t>обеспечения</w:t>
            </w:r>
            <w:r w:rsidRPr="00BD64F4">
              <w:rPr>
                <w:rFonts w:ascii="Times New Roman" w:eastAsia="Batang" w:hAnsi="Times New Roman" w:cs="Times New Roman"/>
                <w:sz w:val="24"/>
                <w:szCs w:val="24"/>
                <w:lang w:val="en-US" w:eastAsia="ko-KR"/>
              </w:rPr>
              <w:t xml:space="preserv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OCR module / License for the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Traffic Monitor software component: </w:t>
            </w:r>
            <w:proofErr w:type="spellStart"/>
            <w:r w:rsidRPr="00BD64F4">
              <w:rPr>
                <w:rFonts w:ascii="Times New Roman" w:eastAsia="Batang" w:hAnsi="Times New Roman" w:cs="Times New Roman"/>
                <w:sz w:val="24"/>
                <w:szCs w:val="24"/>
                <w:lang w:val="en-US" w:eastAsia="ko-KR"/>
              </w:rPr>
              <w:t>InfoWatch</w:t>
            </w:r>
            <w:proofErr w:type="spellEnd"/>
            <w:r w:rsidRPr="00BD64F4">
              <w:rPr>
                <w:rFonts w:ascii="Times New Roman" w:eastAsia="Batang" w:hAnsi="Times New Roman" w:cs="Times New Roman"/>
                <w:sz w:val="24"/>
                <w:szCs w:val="24"/>
                <w:lang w:val="en-US" w:eastAsia="ko-KR"/>
              </w:rPr>
              <w:t xml:space="preserve"> OCR module.</w:t>
            </w:r>
          </w:p>
        </w:tc>
        <w:tc>
          <w:tcPr>
            <w:tcW w:w="1777" w:type="dxa"/>
            <w:tcBorders>
              <w:top w:val="double" w:sz="4" w:space="0" w:color="auto"/>
              <w:left w:val="nil"/>
              <w:bottom w:val="single" w:sz="4" w:space="0" w:color="auto"/>
              <w:right w:val="single" w:sz="4" w:space="0" w:color="auto"/>
            </w:tcBorders>
            <w:hideMark/>
          </w:tcPr>
          <w:p w:rsidR="00BD64F4" w:rsidRPr="00BD64F4" w:rsidRDefault="00BD64F4" w:rsidP="00BD64F4">
            <w:pPr>
              <w:spacing w:before="60" w:after="60" w:line="240" w:lineRule="auto"/>
              <w:jc w:val="center"/>
              <w:rPr>
                <w:rFonts w:ascii="Times New Roman" w:eastAsia="Batang" w:hAnsi="Times New Roman" w:cs="Times New Roman"/>
                <w:bCs/>
                <w:lang w:eastAsia="ko-KR"/>
              </w:rPr>
            </w:pPr>
            <w:r w:rsidRPr="00BD64F4">
              <w:rPr>
                <w:rFonts w:ascii="Times New Roman" w:eastAsia="Batang" w:hAnsi="Times New Roman" w:cs="Times New Roman"/>
                <w:bCs/>
                <w:lang w:eastAsia="ko-KR"/>
              </w:rPr>
              <w:t>200</w:t>
            </w:r>
          </w:p>
        </w:tc>
      </w:tr>
    </w:tbl>
    <w:p w:rsidR="00BD64F4" w:rsidRPr="00BD64F4" w:rsidRDefault="00BD64F4" w:rsidP="00BD64F4">
      <w:pPr>
        <w:spacing w:after="0" w:line="240" w:lineRule="auto"/>
        <w:jc w:val="both"/>
        <w:rPr>
          <w:rFonts w:ascii="Times New Roman" w:eastAsia="Times New Roman" w:hAnsi="Times New Roman" w:cs="Times New Roman"/>
          <w:sz w:val="24"/>
          <w:szCs w:val="24"/>
        </w:rPr>
      </w:pPr>
    </w:p>
    <w:p w:rsidR="00BD64F4" w:rsidRDefault="00BD64F4" w:rsidP="00067959">
      <w:pPr>
        <w:spacing w:after="0" w:line="240" w:lineRule="auto"/>
        <w:jc w:val="center"/>
        <w:rPr>
          <w:rFonts w:ascii="Times New Roman" w:eastAsia="Times New Roman" w:hAnsi="Times New Roman" w:cs="Times New Roman"/>
          <w:b/>
          <w:sz w:val="24"/>
          <w:szCs w:val="24"/>
        </w:rPr>
      </w:pPr>
    </w:p>
    <w:p w:rsidR="00BD64F4" w:rsidRPr="00067959" w:rsidRDefault="00BD64F4" w:rsidP="00067959">
      <w:pPr>
        <w:spacing w:after="0" w:line="240" w:lineRule="auto"/>
        <w:jc w:val="center"/>
        <w:rPr>
          <w:rFonts w:ascii="Times New Roman" w:eastAsia="Times New Roman" w:hAnsi="Times New Roman" w:cs="Times New Roman"/>
          <w:b/>
          <w:sz w:val="24"/>
          <w:szCs w:val="24"/>
        </w:rPr>
      </w:pPr>
    </w:p>
    <w:sectPr w:rsidR="00BD64F4" w:rsidRPr="00067959"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B0EFF">
      <w:rPr>
        <w:rFonts w:ascii="Times New Roman" w:hAnsi="Times New Roman" w:cs="Times New Roman"/>
        <w:sz w:val="20"/>
        <w:szCs w:val="20"/>
      </w:rPr>
      <w:t>16</w:t>
    </w:r>
    <w:r>
      <w:rPr>
        <w:rFonts w:ascii="Times New Roman" w:hAnsi="Times New Roman" w:cs="Times New Roman"/>
        <w:sz w:val="20"/>
        <w:szCs w:val="20"/>
      </w:rPr>
      <w:t xml:space="preserve"> </w:t>
    </w:r>
    <w:r w:rsidR="000B0EFF">
      <w:rPr>
        <w:rFonts w:ascii="Times New Roman" w:hAnsi="Times New Roman" w:cs="Times New Roman"/>
        <w:sz w:val="20"/>
        <w:szCs w:val="20"/>
      </w:rPr>
      <w:t>сентября</w:t>
    </w:r>
    <w:r>
      <w:rPr>
        <w:rFonts w:ascii="Times New Roman" w:hAnsi="Times New Roman" w:cs="Times New Roman"/>
        <w:sz w:val="20"/>
        <w:szCs w:val="20"/>
      </w:rPr>
      <w:t xml:space="preserve"> 2014 года № ЗК-</w:t>
    </w:r>
    <w:r w:rsidR="000B0EFF">
      <w:rPr>
        <w:rFonts w:ascii="Times New Roman" w:hAnsi="Times New Roman" w:cs="Times New Roman"/>
        <w:sz w:val="20"/>
        <w:szCs w:val="20"/>
      </w:rPr>
      <w:t>ДБ</w:t>
    </w:r>
    <w:r>
      <w:rPr>
        <w:rFonts w:ascii="Times New Roman" w:hAnsi="Times New Roman" w:cs="Times New Roman"/>
        <w:sz w:val="20"/>
        <w:szCs w:val="20"/>
      </w:rPr>
      <w:t>-</w:t>
    </w:r>
    <w:r w:rsidR="00790895">
      <w:rPr>
        <w:rFonts w:ascii="Times New Roman" w:hAnsi="Times New Roman" w:cs="Times New Roman"/>
        <w:sz w:val="20"/>
        <w:szCs w:val="20"/>
      </w:rPr>
      <w:t>1</w:t>
    </w:r>
    <w:r w:rsidR="000B0EFF">
      <w:rPr>
        <w:rFonts w:ascii="Times New Roman" w:hAnsi="Times New Roman" w:cs="Times New Roman"/>
        <w:sz w:val="20"/>
        <w:szCs w:val="20"/>
      </w:rPr>
      <w:t>91</w:t>
    </w:r>
    <w:r w:rsidR="00B61B55">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73402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1"/>
  </w:num>
  <w:num w:numId="1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82890"/>
    <w:rsid w:val="0008464A"/>
    <w:rsid w:val="000920DE"/>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41DE"/>
    <w:rsid w:val="000C5186"/>
    <w:rsid w:val="000C7DC4"/>
    <w:rsid w:val="000D4D79"/>
    <w:rsid w:val="000D54B2"/>
    <w:rsid w:val="000E50F9"/>
    <w:rsid w:val="000F0FB2"/>
    <w:rsid w:val="000F1222"/>
    <w:rsid w:val="000F4424"/>
    <w:rsid w:val="000F6090"/>
    <w:rsid w:val="000F65EE"/>
    <w:rsid w:val="000F73A1"/>
    <w:rsid w:val="0010083E"/>
    <w:rsid w:val="0010610A"/>
    <w:rsid w:val="00106DA6"/>
    <w:rsid w:val="0011171B"/>
    <w:rsid w:val="0011299E"/>
    <w:rsid w:val="0011430E"/>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AB9"/>
    <w:rsid w:val="001A152B"/>
    <w:rsid w:val="001A57DA"/>
    <w:rsid w:val="001A6A59"/>
    <w:rsid w:val="001B0D68"/>
    <w:rsid w:val="001B4022"/>
    <w:rsid w:val="001B4744"/>
    <w:rsid w:val="001C7D64"/>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509B"/>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024"/>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141A2"/>
    <w:rsid w:val="00917445"/>
    <w:rsid w:val="0092014B"/>
    <w:rsid w:val="009242A6"/>
    <w:rsid w:val="00924FB9"/>
    <w:rsid w:val="0093012F"/>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5D5D"/>
    <w:rsid w:val="00A36D15"/>
    <w:rsid w:val="00A4138D"/>
    <w:rsid w:val="00A42C02"/>
    <w:rsid w:val="00A475DF"/>
    <w:rsid w:val="00A47912"/>
    <w:rsid w:val="00A6046D"/>
    <w:rsid w:val="00A60E4F"/>
    <w:rsid w:val="00A629D0"/>
    <w:rsid w:val="00A727E8"/>
    <w:rsid w:val="00A931B2"/>
    <w:rsid w:val="00A94F8A"/>
    <w:rsid w:val="00AA1D0B"/>
    <w:rsid w:val="00AA71AF"/>
    <w:rsid w:val="00AB1046"/>
    <w:rsid w:val="00AB3EE5"/>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176E3"/>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569DD"/>
    <w:rsid w:val="00B61B55"/>
    <w:rsid w:val="00B61EAB"/>
    <w:rsid w:val="00B61EDC"/>
    <w:rsid w:val="00B61F98"/>
    <w:rsid w:val="00B62B29"/>
    <w:rsid w:val="00B80373"/>
    <w:rsid w:val="00B80401"/>
    <w:rsid w:val="00B8152D"/>
    <w:rsid w:val="00B81908"/>
    <w:rsid w:val="00B81931"/>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70A5"/>
    <w:rsid w:val="00BF3BCF"/>
    <w:rsid w:val="00BF54BF"/>
    <w:rsid w:val="00BF6CF3"/>
    <w:rsid w:val="00C062F0"/>
    <w:rsid w:val="00C071BD"/>
    <w:rsid w:val="00C10495"/>
    <w:rsid w:val="00C118A9"/>
    <w:rsid w:val="00C164CA"/>
    <w:rsid w:val="00C253D0"/>
    <w:rsid w:val="00C3135E"/>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2DB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263A"/>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76AE"/>
    <w:rsid w:val="00EC0408"/>
    <w:rsid w:val="00EC2BC2"/>
    <w:rsid w:val="00EC41E9"/>
    <w:rsid w:val="00EC759E"/>
    <w:rsid w:val="00EC7EEE"/>
    <w:rsid w:val="00ED252E"/>
    <w:rsid w:val="00ED2993"/>
    <w:rsid w:val="00ED2AF8"/>
    <w:rsid w:val="00ED2CCA"/>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9C07-B283-4A31-B981-C54CD6EB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190</cp:revision>
  <cp:lastPrinted>2014-06-30T10:14:00Z</cp:lastPrinted>
  <dcterms:created xsi:type="dcterms:W3CDTF">2014-03-06T14:15:00Z</dcterms:created>
  <dcterms:modified xsi:type="dcterms:W3CDTF">2014-09-16T13:53:00Z</dcterms:modified>
</cp:coreProperties>
</file>