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3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CA59F7" w:rsidRPr="007645CF" w:rsidRDefault="00914A6D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2.2.1 Извещения к участнику устанавливается требование о наличии в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. действующей лицензии на осуществление добровольного страхования жизни. При этом, объектом закупки является страхование медицинских расходов и страхование от несчастного случая Застрахованных лиц в период нахождения их на территории. Указанные виды страхования осуществляются на основании лицензии по добровольному личному страхованию, за исключением добровольного страхования жизни. Просим уточнить достаточно ли в составе заявки приложить лицензию по добровольному личному страхованию, за исключением добровольного страхования жизни и не прикладывать лицензию по страхованию жизни, т.к. она не имеет отношения к объекту закупки?</w:t>
            </w:r>
          </w:p>
        </w:tc>
        <w:tc>
          <w:tcPr>
            <w:tcW w:w="4819" w:type="dxa"/>
            <w:shd w:val="clear" w:color="auto" w:fill="auto"/>
          </w:tcPr>
          <w:p w:rsidR="00CA59F7" w:rsidRPr="007645CF" w:rsidRDefault="003E544C" w:rsidP="003E544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0D1D" w:rsidRPr="007645CF" w:rsidRDefault="00480D1D" w:rsidP="00D2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3E544C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244AF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10B53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8065-8B75-47CF-9F2F-17DE179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2019-07-12T13:47:00Z</dcterms:modified>
</cp:coreProperties>
</file>