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D649B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0B5F14">
        <w:rPr>
          <w:rFonts w:ascii="Times New Roman" w:hAnsi="Times New Roman" w:cs="Times New Roman"/>
          <w:b/>
          <w:sz w:val="24"/>
          <w:szCs w:val="24"/>
        </w:rPr>
        <w:t xml:space="preserve">документации от </w:t>
      </w:r>
      <w:r w:rsidR="000B5F14" w:rsidRPr="000B5F14">
        <w:rPr>
          <w:rFonts w:ascii="Times New Roman" w:hAnsi="Times New Roman" w:cs="Times New Roman"/>
          <w:b/>
          <w:sz w:val="24"/>
          <w:szCs w:val="24"/>
        </w:rPr>
        <w:t>29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0B5F14">
        <w:rPr>
          <w:rFonts w:ascii="Times New Roman" w:hAnsi="Times New Roman" w:cs="Times New Roman"/>
          <w:b/>
          <w:sz w:val="24"/>
          <w:szCs w:val="24"/>
        </w:rPr>
        <w:t>07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0B5F14" w:rsidRPr="000B5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25.07.2022 г. № ЗКЭФ-ДМТО-601П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3"/>
        <w:gridCol w:w="6662"/>
      </w:tblGrid>
      <w:tr w:rsidR="00FA046A" w:rsidRPr="007645CF" w:rsidTr="003B0D31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3B0D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D57226" w:rsidRPr="00D57226" w:rsidRDefault="000B5F14" w:rsidP="0062199B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B5F1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 № 1 максимальная</w:t>
            </w:r>
            <w:r w:rsidRPr="000B5F14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должна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F14">
              <w:rPr>
                <w:rFonts w:ascii="Times New Roman" w:hAnsi="Times New Roman" w:cs="Times New Roman"/>
                <w:sz w:val="24"/>
                <w:szCs w:val="24"/>
              </w:rPr>
              <w:t>185 кг, по позиции № 2 - 217 кг. Внесите изменения</w:t>
            </w:r>
          </w:p>
        </w:tc>
        <w:tc>
          <w:tcPr>
            <w:tcW w:w="6662" w:type="dxa"/>
            <w:shd w:val="clear" w:color="auto" w:fill="auto"/>
          </w:tcPr>
          <w:p w:rsidR="00FE21FF" w:rsidRPr="00AF6F56" w:rsidRDefault="000B5F14" w:rsidP="000B5F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56">
              <w:rPr>
                <w:rFonts w:ascii="Times New Roman" w:hAnsi="Times New Roman" w:cs="Times New Roman"/>
                <w:sz w:val="24"/>
                <w:szCs w:val="24"/>
              </w:rPr>
              <w:t>Характеристики товара, определенные спецификацией (приложение № 2 к</w:t>
            </w:r>
            <w:r w:rsidR="00E33C00" w:rsidRPr="00AF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F56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Извещению </w:t>
            </w:r>
            <w:r w:rsidRPr="00AF6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25.07.2022 г. № ЗКЭФ-ДМТО-601П)</w:t>
            </w:r>
            <w:r w:rsidR="00AF6F56" w:rsidRPr="00AF6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F56">
              <w:rPr>
                <w:rFonts w:ascii="Times New Roman" w:hAnsi="Times New Roman" w:cs="Times New Roman"/>
                <w:sz w:val="24"/>
                <w:szCs w:val="24"/>
              </w:rPr>
              <w:t>соответствуют соответствующим характеристикам, указанным в паспорте товара. Внесение изм</w:t>
            </w:r>
            <w:r w:rsidR="0062199B">
              <w:rPr>
                <w:rFonts w:ascii="Times New Roman" w:hAnsi="Times New Roman" w:cs="Times New Roman"/>
                <w:sz w:val="24"/>
                <w:szCs w:val="24"/>
              </w:rPr>
              <w:t>енений в Извещение не требуется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B5F14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199B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E2022"/>
    <w:rsid w:val="00AE2857"/>
    <w:rsid w:val="00AE3D30"/>
    <w:rsid w:val="00AF6F56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E0ADCF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7539-313E-4344-B3AE-12DDDFA9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81</cp:revision>
  <cp:lastPrinted>2019-12-20T07:37:00Z</cp:lastPrinted>
  <dcterms:created xsi:type="dcterms:W3CDTF">2014-11-10T09:02:00Z</dcterms:created>
  <dcterms:modified xsi:type="dcterms:W3CDTF">2022-07-29T10:04:00Z</dcterms:modified>
</cp:coreProperties>
</file>