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B98A028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2B10A2">
        <w:rPr>
          <w:rFonts w:ascii="Times New Roman" w:hAnsi="Times New Roman" w:cs="Times New Roman"/>
          <w:b/>
          <w:sz w:val="24"/>
          <w:szCs w:val="24"/>
        </w:rPr>
        <w:t>09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F25209">
        <w:rPr>
          <w:rFonts w:ascii="Times New Roman" w:hAnsi="Times New Roman" w:cs="Times New Roman"/>
          <w:b/>
          <w:sz w:val="24"/>
          <w:szCs w:val="24"/>
        </w:rPr>
        <w:t>11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2B10A2">
        <w:rPr>
          <w:rFonts w:ascii="Times New Roman" w:hAnsi="Times New Roman" w:cs="Times New Roman"/>
          <w:b/>
          <w:sz w:val="24"/>
          <w:szCs w:val="24"/>
        </w:rPr>
        <w:t xml:space="preserve"> г. № 2</w:t>
      </w:r>
    </w:p>
    <w:p w14:paraId="2074A39A" w14:textId="431A9820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25209" w:rsidRPr="00F2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29.10.2021 г. № ЗКЭФ-ДМ-462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4536"/>
      </w:tblGrid>
      <w:tr w:rsidR="00FA046A" w:rsidRPr="009D2FC8" w14:paraId="4A5D1711" w14:textId="77777777" w:rsidTr="00CB138B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CB138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35B5105" w14:textId="77777777" w:rsidR="002B10A2" w:rsidRDefault="002B10A2" w:rsidP="002B10A2">
            <w:pPr>
              <w:pStyle w:val="ac"/>
              <w:contextualSpacing/>
              <w:jc w:val="both"/>
            </w:pPr>
            <w:r>
              <w:t xml:space="preserve">Просим разъяснить из Технического задания пункт 4.1.3. «После согласования Заказчиком медиа-плана, Исполнитель приступает к организации услуг по проведению рекламной кампании на персональных страницах Заказчика в социальных сетях: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>».</w:t>
            </w:r>
          </w:p>
          <w:p w14:paraId="65D51A75" w14:textId="71400CF2" w:rsidR="00F25209" w:rsidRPr="00F25209" w:rsidRDefault="002B10A2" w:rsidP="002B10A2">
            <w:pPr>
              <w:pStyle w:val="ac"/>
              <w:contextualSpacing/>
              <w:jc w:val="both"/>
              <w:rPr>
                <w:highlight w:val="yellow"/>
              </w:rPr>
            </w:pPr>
            <w:r>
              <w:t>На официальном сайте АО «Курорты Северного Кавказа» https://www.ncrc.ru/ не указана социальная сеть «</w:t>
            </w:r>
            <w:proofErr w:type="spellStart"/>
            <w:r>
              <w:t>ВКонтакте</w:t>
            </w:r>
            <w:proofErr w:type="spellEnd"/>
            <w:r>
              <w:t>» (только «</w:t>
            </w:r>
            <w:proofErr w:type="spellStart"/>
            <w:r>
              <w:t>Facebook</w:t>
            </w:r>
            <w:proofErr w:type="spellEnd"/>
            <w:r>
              <w:t>», «</w:t>
            </w:r>
            <w:proofErr w:type="spellStart"/>
            <w:r>
              <w:t>Instagram</w:t>
            </w:r>
            <w:proofErr w:type="spellEnd"/>
            <w:r>
              <w:t>» и «</w:t>
            </w:r>
            <w:proofErr w:type="spellStart"/>
            <w:r>
              <w:t>Twitter</w:t>
            </w:r>
            <w:proofErr w:type="spellEnd"/>
            <w:r>
              <w:t>»), в поиске сообществ в социальной сети «</w:t>
            </w:r>
            <w:proofErr w:type="spellStart"/>
            <w:r>
              <w:t>ВКонтакте</w:t>
            </w:r>
            <w:proofErr w:type="spellEnd"/>
            <w:r>
              <w:t>» не было найдено ни одно официальное сообщество АО «Курорты Северного Кавказа». Какое сообщество необходимо продвигать «</w:t>
            </w:r>
            <w:proofErr w:type="spellStart"/>
            <w:r>
              <w:t>ВКонтакте</w:t>
            </w:r>
            <w:proofErr w:type="spellEnd"/>
            <w:r>
              <w:t>» (просьба ответ дать ссылкой на официальное сообщество)?</w:t>
            </w:r>
          </w:p>
        </w:tc>
        <w:tc>
          <w:tcPr>
            <w:tcW w:w="4536" w:type="dxa"/>
            <w:shd w:val="clear" w:color="auto" w:fill="auto"/>
          </w:tcPr>
          <w:p w14:paraId="1724C369" w14:textId="1E10AD5A" w:rsidR="002B10A2" w:rsidRDefault="002B10A2" w:rsidP="002B10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официальные сообщества:</w:t>
            </w:r>
          </w:p>
          <w:p w14:paraId="6B4BC7A5" w14:textId="5CB7EDA5" w:rsidR="002B10A2" w:rsidRPr="002B10A2" w:rsidRDefault="002B10A2" w:rsidP="002B10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1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https://vk.com/r</w:t>
              </w:r>
              <w:r w:rsidRPr="002B1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2B1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sort_arkhyz</w:t>
              </w:r>
            </w:hyperlink>
            <w:r w:rsidRPr="002B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2B1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https://vk.com/resortel</w:t>
              </w:r>
              <w:r w:rsidRPr="002B1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2B1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rus_official</w:t>
              </w:r>
            </w:hyperlink>
            <w:r w:rsidRPr="002B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2B1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https://vk.com/ski</w:t>
              </w:r>
              <w:bookmarkStart w:id="0" w:name="_GoBack"/>
              <w:bookmarkEnd w:id="0"/>
              <w:r w:rsidRPr="002B1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B1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veduchi</w:t>
              </w:r>
            </w:hyperlink>
          </w:p>
          <w:p w14:paraId="282FCEC0" w14:textId="4F00C328" w:rsidR="00F25209" w:rsidRPr="00F25209" w:rsidRDefault="00F25209" w:rsidP="009D2645">
            <w:pPr>
              <w:pStyle w:val="ac"/>
              <w:contextualSpacing/>
              <w:jc w:val="both"/>
              <w:rPr>
                <w:highlight w:val="yellow"/>
              </w:rPr>
            </w:pPr>
          </w:p>
        </w:tc>
      </w:tr>
    </w:tbl>
    <w:p w14:paraId="01B43D12" w14:textId="5C494813" w:rsidR="00197986" w:rsidRPr="007645CF" w:rsidRDefault="00197986" w:rsidP="00F25209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197986">
      <w:footerReference w:type="default" r:id="rId11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B10A2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0DA0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B138B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25209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2B1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sort_arkhy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ski_veduc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esortelbrus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9271-0F61-4B6B-B95F-54B07CA5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Боев Владимир Александрович</cp:lastModifiedBy>
  <cp:revision>5</cp:revision>
  <cp:lastPrinted>2019-12-20T07:37:00Z</cp:lastPrinted>
  <dcterms:created xsi:type="dcterms:W3CDTF">2014-11-10T09:02:00Z</dcterms:created>
  <dcterms:modified xsi:type="dcterms:W3CDTF">2021-11-09T14:34:00Z</dcterms:modified>
</cp:coreProperties>
</file>