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BE4E4E">
        <w:rPr>
          <w:rFonts w:ascii="Times New Roman" w:hAnsi="Times New Roman" w:cs="Times New Roman"/>
          <w:b/>
          <w:sz w:val="24"/>
          <w:szCs w:val="24"/>
        </w:rPr>
        <w:t xml:space="preserve">документации от </w:t>
      </w:r>
      <w:r w:rsidR="0066281F">
        <w:rPr>
          <w:rFonts w:ascii="Times New Roman" w:hAnsi="Times New Roman" w:cs="Times New Roman"/>
          <w:b/>
          <w:sz w:val="24"/>
          <w:szCs w:val="24"/>
        </w:rPr>
        <w:t>05</w:t>
      </w:r>
      <w:r w:rsidR="00C575DB">
        <w:rPr>
          <w:rFonts w:ascii="Times New Roman" w:hAnsi="Times New Roman" w:cs="Times New Roman"/>
          <w:b/>
          <w:sz w:val="24"/>
          <w:szCs w:val="24"/>
        </w:rPr>
        <w:t>.</w:t>
      </w:r>
      <w:r w:rsidR="0066281F">
        <w:rPr>
          <w:rFonts w:ascii="Times New Roman" w:hAnsi="Times New Roman" w:cs="Times New Roman"/>
          <w:b/>
          <w:sz w:val="24"/>
          <w:szCs w:val="24"/>
        </w:rPr>
        <w:t>07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66281F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A7605" w:rsidRPr="002A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66281F" w:rsidRPr="006628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29.06.2023 г. № ОКЭФ-ДРИ-64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AF0112" w:rsidRDefault="00AF0112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12" w:rsidRPr="00AF2FC3" w:rsidRDefault="00AF0112" w:rsidP="00EE5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3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66281F" w:rsidRPr="0066281F" w:rsidRDefault="0066281F" w:rsidP="0066281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>В соответствии с формой заявки на участие (Приложение № 1 к конкурсной документации) участник закупки указывает ценовое предложение в зависимости от применяемой системы налогообложения: без учета НДС или включая НДС (если участник является плательщиком налога на добавленную стоимость).</w:t>
      </w:r>
    </w:p>
    <w:p w:rsidR="0066281F" w:rsidRPr="0066281F" w:rsidRDefault="0066281F" w:rsidP="00662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>Вопрос: Вправе ли участник закупки, применяющий специальный налоговый режим, указать ценовое предложение с учетом НДС, если в процессе исполнения договора им планируется пе</w:t>
      </w:r>
      <w:r w:rsidR="00D63811">
        <w:rPr>
          <w:rFonts w:ascii="Times New Roman" w:hAnsi="Times New Roman" w:cs="Times New Roman"/>
          <w:sz w:val="24"/>
          <w:szCs w:val="24"/>
        </w:rPr>
        <w:t>реход на общий налоговый режим?</w:t>
      </w:r>
    </w:p>
    <w:p w:rsidR="0066281F" w:rsidRPr="0066281F" w:rsidRDefault="0066281F" w:rsidP="0066281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>Согласно пункту 2.2 проекта договора (Приложение № 7 к конкурсной документации) договорная цена является твердой, определена на весь срок исполнения договора, включает в себя в том числе, прибыль подрядчика, все налоги и расходы подрядчика, связанные с выполнением обязательств по договору.</w:t>
      </w:r>
    </w:p>
    <w:p w:rsidR="00AF0112" w:rsidRPr="00AF0112" w:rsidRDefault="0066281F" w:rsidP="00662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81F">
        <w:rPr>
          <w:rFonts w:ascii="Times New Roman" w:hAnsi="Times New Roman" w:cs="Times New Roman"/>
          <w:sz w:val="24"/>
          <w:szCs w:val="24"/>
        </w:rPr>
        <w:t>Вопрос: Если в ходе исполнения договора подрядчик перейдет со специального налогового режима на общий, будет ли изменена цена договора в сторону увеличения на сумму НДС?</w:t>
      </w:r>
    </w:p>
    <w:p w:rsid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072" w:rsidRPr="00BE4E4E" w:rsidRDefault="00AF0112" w:rsidP="00BE4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E4E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66281F" w:rsidRPr="0093167B" w:rsidRDefault="00842236" w:rsidP="0093167B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3167B">
        <w:rPr>
          <w:rFonts w:ascii="Times New Roman" w:hAnsi="Times New Roman" w:cs="Times New Roman"/>
          <w:bCs/>
          <w:sz w:val="24"/>
          <w:szCs w:val="24"/>
        </w:rPr>
        <w:t>З</w:t>
      </w:r>
      <w:r w:rsidR="00E93A7C" w:rsidRPr="0093167B">
        <w:rPr>
          <w:rFonts w:ascii="Times New Roman" w:hAnsi="Times New Roman" w:cs="Times New Roman"/>
          <w:bCs/>
          <w:sz w:val="24"/>
          <w:szCs w:val="24"/>
        </w:rPr>
        <w:t>аявк</w:t>
      </w:r>
      <w:r w:rsidRPr="0093167B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E93A7C" w:rsidRPr="0093167B">
        <w:rPr>
          <w:rFonts w:ascii="Times New Roman" w:hAnsi="Times New Roman" w:cs="Times New Roman"/>
          <w:bCs/>
          <w:sz w:val="24"/>
          <w:szCs w:val="24"/>
        </w:rPr>
        <w:t>на участие в конкурсе в электронной форме</w:t>
      </w:r>
      <w:r w:rsidRPr="0093167B">
        <w:rPr>
          <w:rFonts w:ascii="Times New Roman" w:hAnsi="Times New Roman" w:cs="Times New Roman"/>
          <w:bCs/>
          <w:sz w:val="24"/>
          <w:szCs w:val="24"/>
        </w:rPr>
        <w:t>,</w:t>
      </w:r>
      <w:r w:rsidR="00E93A7C" w:rsidRPr="00931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3167B">
        <w:rPr>
          <w:rFonts w:ascii="Times New Roman" w:hAnsi="Times New Roman" w:cs="Times New Roman"/>
          <w:bCs/>
          <w:sz w:val="24"/>
          <w:szCs w:val="24"/>
        </w:rPr>
        <w:t>подготовленная участником закупки должна содержать</w:t>
      </w:r>
      <w:r w:rsidR="00E93A7C" w:rsidRPr="00931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67B" w:rsidRPr="0093167B">
        <w:rPr>
          <w:rFonts w:ascii="Times New Roman" w:hAnsi="Times New Roman" w:cs="Times New Roman"/>
          <w:bCs/>
          <w:sz w:val="24"/>
          <w:szCs w:val="24"/>
        </w:rPr>
        <w:t>документы,</w:t>
      </w:r>
      <w:r w:rsidR="00E93A7C" w:rsidRPr="0093167B">
        <w:rPr>
          <w:rFonts w:ascii="Times New Roman" w:hAnsi="Times New Roman" w:cs="Times New Roman"/>
          <w:bCs/>
          <w:sz w:val="24"/>
          <w:szCs w:val="24"/>
        </w:rPr>
        <w:t xml:space="preserve"> предусмотренны</w:t>
      </w:r>
      <w:r w:rsidRPr="0093167B">
        <w:rPr>
          <w:rFonts w:ascii="Times New Roman" w:hAnsi="Times New Roman" w:cs="Times New Roman"/>
          <w:bCs/>
          <w:sz w:val="24"/>
          <w:szCs w:val="24"/>
        </w:rPr>
        <w:t>е</w:t>
      </w:r>
      <w:r w:rsidR="00E93A7C" w:rsidRPr="0093167B">
        <w:rPr>
          <w:rFonts w:ascii="Times New Roman" w:hAnsi="Times New Roman" w:cs="Times New Roman"/>
          <w:bCs/>
          <w:sz w:val="24"/>
          <w:szCs w:val="24"/>
        </w:rPr>
        <w:t xml:space="preserve"> разделом 7 конкурсной документации, в том числе документ, на основании которого юридическое лицо освобождено от уплаты НДС (при наличии) и/или уведомление о применении упрощенной системы налогообложения (при наличии), в </w:t>
      </w:r>
      <w:r w:rsidR="003503EF" w:rsidRPr="0093167B">
        <w:rPr>
          <w:rFonts w:ascii="Times New Roman" w:hAnsi="Times New Roman" w:cs="Times New Roman"/>
          <w:bCs/>
          <w:sz w:val="24"/>
          <w:szCs w:val="24"/>
        </w:rPr>
        <w:t>связи,</w:t>
      </w:r>
      <w:r w:rsidR="00E93A7C" w:rsidRPr="0093167B">
        <w:rPr>
          <w:rFonts w:ascii="Times New Roman" w:hAnsi="Times New Roman" w:cs="Times New Roman"/>
          <w:bCs/>
          <w:sz w:val="24"/>
          <w:szCs w:val="24"/>
        </w:rPr>
        <w:t xml:space="preserve"> с чем поданное участником закупки ценовое предложение должно соответствовать </w:t>
      </w:r>
      <w:r w:rsidR="003503EF" w:rsidRPr="0093167B">
        <w:rPr>
          <w:rFonts w:ascii="Times New Roman" w:hAnsi="Times New Roman" w:cs="Times New Roman"/>
          <w:bCs/>
          <w:sz w:val="24"/>
          <w:szCs w:val="24"/>
        </w:rPr>
        <w:t>действующей системе налогообложени</w:t>
      </w:r>
      <w:r w:rsidR="003740FE" w:rsidRPr="0093167B">
        <w:rPr>
          <w:rFonts w:ascii="Times New Roman" w:hAnsi="Times New Roman" w:cs="Times New Roman"/>
          <w:bCs/>
          <w:sz w:val="24"/>
          <w:szCs w:val="24"/>
        </w:rPr>
        <w:t>я</w:t>
      </w:r>
      <w:r w:rsidR="003503EF" w:rsidRPr="0093167B">
        <w:rPr>
          <w:rFonts w:ascii="Times New Roman" w:hAnsi="Times New Roman" w:cs="Times New Roman"/>
          <w:bCs/>
          <w:sz w:val="24"/>
          <w:szCs w:val="24"/>
        </w:rPr>
        <w:t xml:space="preserve"> на момент</w:t>
      </w:r>
      <w:proofErr w:type="gramEnd"/>
      <w:r w:rsidR="003503EF" w:rsidRPr="0093167B">
        <w:rPr>
          <w:rFonts w:ascii="Times New Roman" w:hAnsi="Times New Roman" w:cs="Times New Roman"/>
          <w:bCs/>
          <w:sz w:val="24"/>
          <w:szCs w:val="24"/>
        </w:rPr>
        <w:t xml:space="preserve"> подачи заявки.</w:t>
      </w:r>
      <w:r w:rsidR="00D63811" w:rsidRPr="0093167B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 w:rsidR="0093167B" w:rsidRPr="0093167B">
        <w:rPr>
          <w:rFonts w:ascii="Times New Roman" w:hAnsi="Times New Roman" w:cs="Times New Roman"/>
          <w:bCs/>
          <w:sz w:val="24"/>
          <w:szCs w:val="24"/>
        </w:rPr>
        <w:t>у</w:t>
      </w:r>
      <w:r w:rsidR="00D63811" w:rsidRPr="00931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67B" w:rsidRPr="0093167B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D63811" w:rsidRPr="00931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67B" w:rsidRPr="0093167B">
        <w:rPr>
          <w:rFonts w:ascii="Times New Roman" w:hAnsi="Times New Roman" w:cs="Times New Roman"/>
          <w:bCs/>
          <w:sz w:val="24"/>
          <w:szCs w:val="24"/>
        </w:rPr>
        <w:t xml:space="preserve">указать </w:t>
      </w:r>
      <w:r w:rsidR="00D63811" w:rsidRPr="0093167B">
        <w:rPr>
          <w:rFonts w:ascii="Times New Roman" w:hAnsi="Times New Roman" w:cs="Times New Roman"/>
          <w:bCs/>
          <w:sz w:val="24"/>
          <w:szCs w:val="24"/>
        </w:rPr>
        <w:t xml:space="preserve">ценовое предложение </w:t>
      </w:r>
      <w:r w:rsidR="0093167B" w:rsidRPr="0093167B">
        <w:rPr>
          <w:rFonts w:ascii="Times New Roman" w:hAnsi="Times New Roman" w:cs="Times New Roman"/>
          <w:bCs/>
          <w:sz w:val="24"/>
          <w:szCs w:val="24"/>
        </w:rPr>
        <w:t>в соответствии с п. 2 форм</w:t>
      </w:r>
      <w:r w:rsidR="0093167B">
        <w:rPr>
          <w:rFonts w:ascii="Times New Roman" w:hAnsi="Times New Roman" w:cs="Times New Roman"/>
          <w:bCs/>
          <w:sz w:val="24"/>
          <w:szCs w:val="24"/>
        </w:rPr>
        <w:t>ы</w:t>
      </w:r>
      <w:r w:rsidR="0093167B" w:rsidRPr="00931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10E3">
        <w:rPr>
          <w:rFonts w:ascii="Times New Roman" w:hAnsi="Times New Roman" w:cs="Times New Roman"/>
          <w:bCs/>
          <w:sz w:val="24"/>
          <w:szCs w:val="24"/>
        </w:rPr>
        <w:t>з</w:t>
      </w:r>
      <w:r w:rsidR="00CE10E3" w:rsidRPr="0093167B">
        <w:rPr>
          <w:rFonts w:ascii="Times New Roman" w:hAnsi="Times New Roman" w:cs="Times New Roman"/>
          <w:bCs/>
          <w:sz w:val="24"/>
          <w:szCs w:val="24"/>
        </w:rPr>
        <w:t>аявк</w:t>
      </w:r>
      <w:r w:rsidR="00CE10E3">
        <w:rPr>
          <w:rFonts w:ascii="Times New Roman" w:hAnsi="Times New Roman" w:cs="Times New Roman"/>
          <w:bCs/>
          <w:sz w:val="24"/>
          <w:szCs w:val="24"/>
        </w:rPr>
        <w:t>и</w:t>
      </w:r>
      <w:r w:rsidR="00CE10E3" w:rsidRPr="00931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67B" w:rsidRPr="0093167B">
        <w:rPr>
          <w:rFonts w:ascii="Times New Roman" w:hAnsi="Times New Roman" w:cs="Times New Roman"/>
          <w:bCs/>
          <w:sz w:val="24"/>
          <w:szCs w:val="24"/>
        </w:rPr>
        <w:t>на участие в открыт</w:t>
      </w:r>
      <w:r w:rsidR="0093167B">
        <w:rPr>
          <w:rFonts w:ascii="Times New Roman" w:hAnsi="Times New Roman" w:cs="Times New Roman"/>
          <w:bCs/>
          <w:sz w:val="24"/>
          <w:szCs w:val="24"/>
        </w:rPr>
        <w:t xml:space="preserve">ом конкурсе в электронной </w:t>
      </w:r>
      <w:bookmarkStart w:id="0" w:name="_GoBack"/>
      <w:bookmarkEnd w:id="0"/>
      <w:r w:rsidR="0093167B">
        <w:rPr>
          <w:rFonts w:ascii="Times New Roman" w:hAnsi="Times New Roman" w:cs="Times New Roman"/>
          <w:bCs/>
          <w:sz w:val="24"/>
          <w:szCs w:val="24"/>
        </w:rPr>
        <w:t>форме (</w:t>
      </w:r>
      <w:r w:rsidR="0093167B" w:rsidRPr="00CE10E3">
        <w:rPr>
          <w:rFonts w:ascii="Times New Roman" w:hAnsi="Times New Roman" w:cs="Times New Roman"/>
          <w:bCs/>
          <w:sz w:val="24"/>
          <w:szCs w:val="24"/>
        </w:rPr>
        <w:t>Приложение № 1</w:t>
      </w:r>
      <w:r w:rsidR="0093167B" w:rsidRPr="00931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67B" w:rsidRPr="0093167B">
        <w:rPr>
          <w:rFonts w:ascii="Times New Roman" w:hAnsi="Times New Roman" w:cs="Times New Roman"/>
          <w:bCs/>
          <w:sz w:val="24"/>
          <w:szCs w:val="24"/>
        </w:rPr>
        <w:t>к конкурсной документации</w:t>
      </w:r>
      <w:r w:rsidR="0093167B">
        <w:rPr>
          <w:rFonts w:ascii="Times New Roman" w:hAnsi="Times New Roman" w:cs="Times New Roman"/>
          <w:bCs/>
          <w:sz w:val="24"/>
          <w:szCs w:val="24"/>
        </w:rPr>
        <w:t>)</w:t>
      </w:r>
      <w:r w:rsidR="00CE10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5A03">
        <w:rPr>
          <w:rFonts w:ascii="Times New Roman" w:hAnsi="Times New Roman" w:cs="Times New Roman"/>
          <w:bCs/>
          <w:sz w:val="24"/>
          <w:szCs w:val="24"/>
        </w:rPr>
        <w:t>согласно своей</w:t>
      </w:r>
      <w:r w:rsidR="00D63811" w:rsidRPr="0093167B">
        <w:rPr>
          <w:rFonts w:ascii="Times New Roman" w:hAnsi="Times New Roman" w:cs="Times New Roman"/>
          <w:bCs/>
          <w:sz w:val="24"/>
          <w:szCs w:val="24"/>
        </w:rPr>
        <w:t xml:space="preserve"> действующей </w:t>
      </w:r>
      <w:r w:rsidR="00B76FB6" w:rsidRPr="0093167B">
        <w:rPr>
          <w:rFonts w:ascii="Times New Roman" w:hAnsi="Times New Roman" w:cs="Times New Roman"/>
          <w:bCs/>
          <w:sz w:val="24"/>
          <w:szCs w:val="24"/>
        </w:rPr>
        <w:t>систем</w:t>
      </w:r>
      <w:r w:rsidR="00B76FB6">
        <w:rPr>
          <w:rFonts w:ascii="Times New Roman" w:hAnsi="Times New Roman" w:cs="Times New Roman"/>
          <w:bCs/>
          <w:sz w:val="24"/>
          <w:szCs w:val="24"/>
        </w:rPr>
        <w:t>е</w:t>
      </w:r>
      <w:r w:rsidR="00B76FB6" w:rsidRPr="009316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811" w:rsidRPr="0093167B">
        <w:rPr>
          <w:rFonts w:ascii="Times New Roman" w:hAnsi="Times New Roman" w:cs="Times New Roman"/>
          <w:bCs/>
          <w:sz w:val="24"/>
          <w:szCs w:val="24"/>
        </w:rPr>
        <w:t>налогообложения.</w:t>
      </w:r>
    </w:p>
    <w:p w:rsidR="003503EF" w:rsidRPr="00E93A7C" w:rsidRDefault="003503EF" w:rsidP="00E93A7C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случае е</w:t>
      </w:r>
      <w:r w:rsidRPr="003503EF">
        <w:rPr>
          <w:rFonts w:ascii="Times New Roman" w:hAnsi="Times New Roman" w:cs="Times New Roman"/>
          <w:bCs/>
          <w:sz w:val="24"/>
          <w:szCs w:val="24"/>
        </w:rPr>
        <w:t>сли в ходе исполнения договора подрядчик перейдет со специального налогового режима на общий,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3EF">
        <w:rPr>
          <w:rFonts w:ascii="Times New Roman" w:hAnsi="Times New Roman" w:cs="Times New Roman"/>
          <w:bCs/>
          <w:sz w:val="24"/>
          <w:szCs w:val="24"/>
        </w:rPr>
        <w:t xml:space="preserve">цена договора </w:t>
      </w:r>
      <w:r>
        <w:rPr>
          <w:rFonts w:ascii="Times New Roman" w:hAnsi="Times New Roman" w:cs="Times New Roman"/>
          <w:bCs/>
          <w:sz w:val="24"/>
          <w:szCs w:val="24"/>
        </w:rPr>
        <w:t>изменению не подлежит</w:t>
      </w:r>
      <w:r w:rsidRPr="003503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503EF">
        <w:rPr>
          <w:rFonts w:ascii="Times New Roman" w:hAnsi="Times New Roman" w:cs="Times New Roman"/>
          <w:bCs/>
          <w:sz w:val="24"/>
          <w:szCs w:val="24"/>
        </w:rPr>
        <w:t>одрядчик</w:t>
      </w:r>
      <w:r w:rsidR="0093167B">
        <w:rPr>
          <w:rFonts w:ascii="Times New Roman" w:hAnsi="Times New Roman" w:cs="Times New Roman"/>
          <w:bCs/>
          <w:sz w:val="24"/>
          <w:szCs w:val="24"/>
        </w:rPr>
        <w:t>у</w:t>
      </w:r>
      <w:r w:rsidRPr="00350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67B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="0093167B" w:rsidRPr="003503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03EF">
        <w:rPr>
          <w:rFonts w:ascii="Times New Roman" w:hAnsi="Times New Roman" w:cs="Times New Roman"/>
          <w:bCs/>
          <w:sz w:val="24"/>
          <w:szCs w:val="24"/>
        </w:rPr>
        <w:t xml:space="preserve">будет выставить акт, </w:t>
      </w:r>
      <w:r w:rsidR="0093167B" w:rsidRPr="003503EF">
        <w:rPr>
          <w:rFonts w:ascii="Times New Roman" w:hAnsi="Times New Roman" w:cs="Times New Roman"/>
          <w:bCs/>
          <w:sz w:val="24"/>
          <w:szCs w:val="24"/>
        </w:rPr>
        <w:t>сч</w:t>
      </w:r>
      <w:r w:rsidR="0093167B">
        <w:rPr>
          <w:rFonts w:ascii="Times New Roman" w:hAnsi="Times New Roman" w:cs="Times New Roman"/>
          <w:bCs/>
          <w:sz w:val="24"/>
          <w:szCs w:val="24"/>
        </w:rPr>
        <w:t>е</w:t>
      </w:r>
      <w:r w:rsidR="0093167B" w:rsidRPr="003503EF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Pr="003503EF">
        <w:rPr>
          <w:rFonts w:ascii="Times New Roman" w:hAnsi="Times New Roman" w:cs="Times New Roman"/>
          <w:bCs/>
          <w:sz w:val="24"/>
          <w:szCs w:val="24"/>
        </w:rPr>
        <w:t>и с</w:t>
      </w:r>
      <w:r>
        <w:rPr>
          <w:rFonts w:ascii="Times New Roman" w:hAnsi="Times New Roman" w:cs="Times New Roman"/>
          <w:bCs/>
          <w:sz w:val="24"/>
          <w:szCs w:val="24"/>
        </w:rPr>
        <w:t>чет-</w:t>
      </w:r>
      <w:r w:rsidRPr="003503EF">
        <w:rPr>
          <w:rFonts w:ascii="Times New Roman" w:hAnsi="Times New Roman" w:cs="Times New Roman"/>
          <w:bCs/>
          <w:sz w:val="24"/>
          <w:szCs w:val="24"/>
        </w:rPr>
        <w:t>фактуру на твердую стоимость с выделением НДС внутри (после</w:t>
      </w:r>
      <w:proofErr w:type="gramEnd"/>
      <w:r w:rsidRPr="003503EF">
        <w:rPr>
          <w:rFonts w:ascii="Times New Roman" w:hAnsi="Times New Roman" w:cs="Times New Roman"/>
          <w:bCs/>
          <w:sz w:val="24"/>
          <w:szCs w:val="24"/>
        </w:rPr>
        <w:t xml:space="preserve"> перехода на </w:t>
      </w:r>
      <w:r w:rsidR="00842236">
        <w:rPr>
          <w:rFonts w:ascii="Times New Roman" w:hAnsi="Times New Roman" w:cs="Times New Roman"/>
          <w:bCs/>
          <w:sz w:val="24"/>
          <w:szCs w:val="24"/>
        </w:rPr>
        <w:t>общую систему налогообложения</w:t>
      </w:r>
      <w:r w:rsidRPr="003503EF">
        <w:rPr>
          <w:rFonts w:ascii="Times New Roman" w:hAnsi="Times New Roman" w:cs="Times New Roman"/>
          <w:bCs/>
          <w:sz w:val="24"/>
          <w:szCs w:val="24"/>
        </w:rPr>
        <w:t xml:space="preserve"> или при принятии решения об оплате НДС по </w:t>
      </w:r>
      <w:r w:rsidR="00842236">
        <w:rPr>
          <w:rFonts w:ascii="Times New Roman" w:hAnsi="Times New Roman" w:cs="Times New Roman"/>
          <w:bCs/>
          <w:sz w:val="24"/>
          <w:szCs w:val="24"/>
        </w:rPr>
        <w:t>заключенному договору</w:t>
      </w:r>
      <w:r w:rsidRPr="003503EF">
        <w:rPr>
          <w:rFonts w:ascii="Times New Roman" w:hAnsi="Times New Roman" w:cs="Times New Roman"/>
          <w:bCs/>
          <w:sz w:val="24"/>
          <w:szCs w:val="24"/>
        </w:rPr>
        <w:t xml:space="preserve">, находясь на </w:t>
      </w:r>
      <w:r w:rsidR="00842236">
        <w:rPr>
          <w:rFonts w:ascii="Times New Roman" w:hAnsi="Times New Roman" w:cs="Times New Roman"/>
          <w:bCs/>
          <w:sz w:val="24"/>
          <w:szCs w:val="24"/>
        </w:rPr>
        <w:t>упрощенной системе налогообложения</w:t>
      </w:r>
      <w:r w:rsidRPr="003503EF">
        <w:rPr>
          <w:rFonts w:ascii="Times New Roman" w:hAnsi="Times New Roman" w:cs="Times New Roman"/>
          <w:bCs/>
          <w:sz w:val="24"/>
          <w:szCs w:val="24"/>
        </w:rPr>
        <w:t>)</w:t>
      </w:r>
      <w:r w:rsidR="00842236">
        <w:rPr>
          <w:rFonts w:ascii="Times New Roman" w:hAnsi="Times New Roman" w:cs="Times New Roman"/>
          <w:bCs/>
          <w:sz w:val="24"/>
          <w:szCs w:val="24"/>
        </w:rPr>
        <w:t>.</w:t>
      </w:r>
    </w:p>
    <w:p w:rsidR="0066281F" w:rsidRDefault="0066281F" w:rsidP="00AD02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6281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960"/>
    <w:multiLevelType w:val="hybridMultilevel"/>
    <w:tmpl w:val="33C09786"/>
    <w:lvl w:ilvl="0" w:tplc="605E7B56">
      <w:start w:val="1"/>
      <w:numFmt w:val="decimal"/>
      <w:lvlText w:val="6.11.%1."/>
      <w:lvlJc w:val="left"/>
      <w:pPr>
        <w:ind w:left="2149" w:hanging="360"/>
      </w:pPr>
      <w:rPr>
        <w:rFonts w:hint="default"/>
      </w:rPr>
    </w:lvl>
    <w:lvl w:ilvl="1" w:tplc="E312AF78">
      <w:start w:val="1"/>
      <w:numFmt w:val="decimal"/>
      <w:lvlText w:val="6.3.9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B4413F"/>
    <w:multiLevelType w:val="hybridMultilevel"/>
    <w:tmpl w:val="CA96597C"/>
    <w:lvl w:ilvl="0" w:tplc="C31211A8">
      <w:start w:val="1"/>
      <w:numFmt w:val="decimal"/>
      <w:lvlText w:val="6.3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4906"/>
    <w:multiLevelType w:val="hybridMultilevel"/>
    <w:tmpl w:val="E5F6B938"/>
    <w:lvl w:ilvl="0" w:tplc="7528D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FA001B"/>
    <w:multiLevelType w:val="hybridMultilevel"/>
    <w:tmpl w:val="7A52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14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16"/>
  </w:num>
  <w:num w:numId="11">
    <w:abstractNumId w:val="17"/>
  </w:num>
  <w:num w:numId="12">
    <w:abstractNumId w:val="12"/>
  </w:num>
  <w:num w:numId="13">
    <w:abstractNumId w:val="10"/>
  </w:num>
  <w:num w:numId="14">
    <w:abstractNumId w:val="15"/>
  </w:num>
  <w:num w:numId="15">
    <w:abstractNumId w:val="0"/>
  </w:num>
  <w:num w:numId="16">
    <w:abstractNumId w:val="2"/>
  </w:num>
  <w:num w:numId="17">
    <w:abstractNumId w:val="4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65072"/>
    <w:rsid w:val="00076AB9"/>
    <w:rsid w:val="00092974"/>
    <w:rsid w:val="000B56A9"/>
    <w:rsid w:val="000E3609"/>
    <w:rsid w:val="000F4CE5"/>
    <w:rsid w:val="00105549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A30D9"/>
    <w:rsid w:val="001E1ABD"/>
    <w:rsid w:val="001E5A03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A7605"/>
    <w:rsid w:val="002D4220"/>
    <w:rsid w:val="002E4BA3"/>
    <w:rsid w:val="003173FA"/>
    <w:rsid w:val="00322E41"/>
    <w:rsid w:val="003371D1"/>
    <w:rsid w:val="00337217"/>
    <w:rsid w:val="003443A4"/>
    <w:rsid w:val="00345BC8"/>
    <w:rsid w:val="003503EF"/>
    <w:rsid w:val="0035210B"/>
    <w:rsid w:val="003528F3"/>
    <w:rsid w:val="00373230"/>
    <w:rsid w:val="003740FE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4348"/>
    <w:rsid w:val="00430184"/>
    <w:rsid w:val="00437213"/>
    <w:rsid w:val="00454B2A"/>
    <w:rsid w:val="0045690B"/>
    <w:rsid w:val="00466F84"/>
    <w:rsid w:val="00467438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17AB"/>
    <w:rsid w:val="0060283F"/>
    <w:rsid w:val="0060559A"/>
    <w:rsid w:val="00613C16"/>
    <w:rsid w:val="0062126A"/>
    <w:rsid w:val="006258F1"/>
    <w:rsid w:val="00640DBC"/>
    <w:rsid w:val="00640FEA"/>
    <w:rsid w:val="00646C79"/>
    <w:rsid w:val="00654108"/>
    <w:rsid w:val="0066281F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B4A21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2236"/>
    <w:rsid w:val="00846C54"/>
    <w:rsid w:val="008515F9"/>
    <w:rsid w:val="00863318"/>
    <w:rsid w:val="00865C38"/>
    <w:rsid w:val="008744C5"/>
    <w:rsid w:val="00877384"/>
    <w:rsid w:val="00882D55"/>
    <w:rsid w:val="00885BF4"/>
    <w:rsid w:val="008922E1"/>
    <w:rsid w:val="008978DD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167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2F3"/>
    <w:rsid w:val="00AD0CC6"/>
    <w:rsid w:val="00AD1D26"/>
    <w:rsid w:val="00AD1FC3"/>
    <w:rsid w:val="00AD4756"/>
    <w:rsid w:val="00AE2022"/>
    <w:rsid w:val="00AE2857"/>
    <w:rsid w:val="00AE3D30"/>
    <w:rsid w:val="00AF0112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76FB6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4E4E"/>
    <w:rsid w:val="00BE5F3C"/>
    <w:rsid w:val="00C072E1"/>
    <w:rsid w:val="00C25A2F"/>
    <w:rsid w:val="00C27B40"/>
    <w:rsid w:val="00C27C80"/>
    <w:rsid w:val="00C33754"/>
    <w:rsid w:val="00C55955"/>
    <w:rsid w:val="00C575DB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10E3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3811"/>
    <w:rsid w:val="00D649B6"/>
    <w:rsid w:val="00D65B1D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93A7C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E5C45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GOST_TableList,Bullet List,FooterText,numbered,список 1,Мой стиль!,Paragraphe de liste1,lp1,ТЗ список,Абзац списка литеральный,Bullet 1,Use Case List Paragraph,it_List1,асз.Списка,Абзац основного текста,Маркер"/>
    <w:basedOn w:val="a"/>
    <w:link w:val="a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GOST_TableList Знак,Bullet List Знак,FooterText Знак,numbered Знак,список 1 Знак,Мой стиль! Знак,Paragraphe de liste1 Знак,lp1 Знак,ТЗ список Знак,Абзац списка литеральный Знак,Bullet 1 Знак,it_List1 Знак"/>
    <w:link w:val="a3"/>
    <w:qFormat/>
    <w:locked/>
    <w:rsid w:val="002A7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GOST_TableList,Bullet List,FooterText,numbered,список 1,Мой стиль!,Paragraphe de liste1,lp1,ТЗ список,Абзац списка литеральный,Bullet 1,Use Case List Paragraph,it_List1,асз.Списка,Абзац основного текста,Маркер"/>
    <w:basedOn w:val="a"/>
    <w:link w:val="a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GOST_TableList Знак,Bullet List Знак,FooterText Знак,numbered Знак,список 1 Знак,Мой стиль! Знак,Paragraphe de liste1 Знак,lp1 Знак,ТЗ список Знак,Абзац списка литеральный Знак,Bullet 1 Знак,it_List1 Знак"/>
    <w:link w:val="a3"/>
    <w:qFormat/>
    <w:locked/>
    <w:rsid w:val="002A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F8D4-2C40-4D54-8FC3-E3021C33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8</cp:revision>
  <cp:lastPrinted>2019-12-20T07:37:00Z</cp:lastPrinted>
  <dcterms:created xsi:type="dcterms:W3CDTF">2023-07-05T12:30:00Z</dcterms:created>
  <dcterms:modified xsi:type="dcterms:W3CDTF">2023-07-05T13:16:00Z</dcterms:modified>
</cp:coreProperties>
</file>