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1" w:rsidRPr="00DC792A" w:rsidRDefault="00DA2D21" w:rsidP="00DA2D21">
      <w:pPr>
        <w:spacing w:after="0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 xml:space="preserve">Разъяснение </w:t>
      </w:r>
      <w:r w:rsidR="00DC792A">
        <w:rPr>
          <w:b/>
          <w:sz w:val="28"/>
          <w:szCs w:val="28"/>
        </w:rPr>
        <w:t>Закупочной документации</w:t>
      </w:r>
    </w:p>
    <w:p w:rsidR="00DA2D21" w:rsidRDefault="00DA2D21" w:rsidP="00DA2D2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(Извещение </w:t>
      </w:r>
      <w:r w:rsidRPr="00DA2D21">
        <w:rPr>
          <w:b/>
          <w:sz w:val="28"/>
          <w:szCs w:val="28"/>
        </w:rPr>
        <w:t xml:space="preserve">от </w:t>
      </w:r>
      <w:r w:rsidR="004669CB">
        <w:rPr>
          <w:b/>
          <w:bCs/>
          <w:sz w:val="28"/>
          <w:szCs w:val="28"/>
        </w:rPr>
        <w:t>10</w:t>
      </w:r>
      <w:r w:rsidR="00DC792A" w:rsidRPr="00DC792A">
        <w:rPr>
          <w:b/>
          <w:bCs/>
          <w:sz w:val="28"/>
          <w:szCs w:val="28"/>
        </w:rPr>
        <w:t>.0</w:t>
      </w:r>
      <w:r w:rsidR="004669CB">
        <w:rPr>
          <w:b/>
          <w:bCs/>
          <w:sz w:val="28"/>
          <w:szCs w:val="28"/>
        </w:rPr>
        <w:t>9</w:t>
      </w:r>
      <w:r w:rsidR="00DC792A" w:rsidRPr="00DC792A">
        <w:rPr>
          <w:b/>
          <w:bCs/>
          <w:sz w:val="28"/>
          <w:szCs w:val="28"/>
        </w:rPr>
        <w:t>.2012 № ЗК-</w:t>
      </w:r>
      <w:r w:rsidR="004669CB">
        <w:rPr>
          <w:b/>
          <w:bCs/>
          <w:sz w:val="28"/>
          <w:szCs w:val="28"/>
        </w:rPr>
        <w:t>СУП–80</w:t>
      </w:r>
      <w:r>
        <w:rPr>
          <w:b/>
          <w:sz w:val="28"/>
          <w:szCs w:val="28"/>
        </w:rPr>
        <w:t>)</w:t>
      </w:r>
      <w:r w:rsidRPr="00DA2D21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</w:t>
      </w:r>
    </w:p>
    <w:tbl>
      <w:tblPr>
        <w:tblStyle w:val="a3"/>
        <w:tblpPr w:leftFromText="180" w:rightFromText="180" w:vertAnchor="page" w:horzAnchor="margin" w:tblpY="2305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DE7445" w:rsidTr="00DE7445">
        <w:tc>
          <w:tcPr>
            <w:tcW w:w="4077" w:type="dxa"/>
          </w:tcPr>
          <w:p w:rsidR="00DE7445" w:rsidRPr="007E027E" w:rsidRDefault="00DE7445" w:rsidP="00DE7445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5494" w:type="dxa"/>
          </w:tcPr>
          <w:p w:rsidR="00DE7445" w:rsidRPr="007E027E" w:rsidRDefault="00DE7445" w:rsidP="00DE7445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Разъяснения</w:t>
            </w:r>
          </w:p>
        </w:tc>
      </w:tr>
      <w:tr w:rsidR="00DE7445" w:rsidRPr="00DC792A" w:rsidTr="00DE7445">
        <w:tc>
          <w:tcPr>
            <w:tcW w:w="4077" w:type="dxa"/>
          </w:tcPr>
          <w:p w:rsidR="00DE7445" w:rsidRPr="00DA2D21" w:rsidRDefault="004669CB" w:rsidP="001435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рамках запроса котировок от 10.09.2012 № ЗК-СУП-80, просьба дать разъяснение об объеме оказываемых услуг в части количества работников Общества, планируемых для прохождения обучения на курсах повышения квалификации по теме «Правила оформления служебных документов при переписке с Государственными органами»</w:t>
            </w:r>
          </w:p>
        </w:tc>
        <w:tc>
          <w:tcPr>
            <w:tcW w:w="5494" w:type="dxa"/>
          </w:tcPr>
          <w:p w:rsidR="0014357B" w:rsidRPr="0014357B" w:rsidRDefault="004669CB" w:rsidP="001435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Проходить курс по повышению квалификации по теме «Правила оформления служебных документов при переписке с Государственными органами» будут сотрудники ОАО «Курорты Северного Кавказа» ориентировочно в количестве 60 (Шестьдесят) человек.</w:t>
            </w:r>
            <w:bookmarkStart w:id="0" w:name="_GoBack"/>
            <w:bookmarkEnd w:id="0"/>
          </w:p>
          <w:p w:rsidR="00DE7445" w:rsidRPr="0014357B" w:rsidRDefault="00DE7445" w:rsidP="00DE7445">
            <w:pPr>
              <w:jc w:val="both"/>
              <w:rPr>
                <w:sz w:val="28"/>
                <w:szCs w:val="28"/>
              </w:rPr>
            </w:pPr>
          </w:p>
        </w:tc>
      </w:tr>
    </w:tbl>
    <w:p w:rsidR="00ED3EAF" w:rsidRPr="0014357B" w:rsidRDefault="00ED3EAF" w:rsidP="00DA2D21">
      <w:pPr>
        <w:spacing w:after="0"/>
        <w:rPr>
          <w:b/>
          <w:sz w:val="28"/>
          <w:szCs w:val="28"/>
        </w:rPr>
      </w:pPr>
    </w:p>
    <w:sectPr w:rsidR="00ED3EAF" w:rsidRPr="00143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14357B"/>
    <w:rsid w:val="002348C4"/>
    <w:rsid w:val="00297BBD"/>
    <w:rsid w:val="002B5819"/>
    <w:rsid w:val="004669CB"/>
    <w:rsid w:val="007E027E"/>
    <w:rsid w:val="00DA2D21"/>
    <w:rsid w:val="00DC792A"/>
    <w:rsid w:val="00DE7445"/>
    <w:rsid w:val="00ED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Токарева</cp:lastModifiedBy>
  <cp:revision>3</cp:revision>
  <cp:lastPrinted>2012-06-01T10:44:00Z</cp:lastPrinted>
  <dcterms:created xsi:type="dcterms:W3CDTF">2012-09-12T13:29:00Z</dcterms:created>
  <dcterms:modified xsi:type="dcterms:W3CDTF">2012-09-12T13:36:00Z</dcterms:modified>
</cp:coreProperties>
</file>