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D" w:rsidRDefault="005C02AD" w:rsidP="00B97E24">
      <w:pPr>
        <w:spacing w:after="0" w:line="240" w:lineRule="auto"/>
        <w:jc w:val="center"/>
        <w:rPr>
          <w:b/>
          <w:sz w:val="28"/>
          <w:szCs w:val="28"/>
        </w:rPr>
      </w:pPr>
    </w:p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документации</w:t>
      </w:r>
      <w:r w:rsidR="000122D6" w:rsidRPr="0082724A">
        <w:rPr>
          <w:b/>
          <w:sz w:val="28"/>
          <w:szCs w:val="28"/>
        </w:rPr>
        <w:t xml:space="preserve"> </w:t>
      </w:r>
      <w:r w:rsidR="003F2642">
        <w:rPr>
          <w:b/>
          <w:sz w:val="28"/>
          <w:szCs w:val="28"/>
        </w:rPr>
        <w:t xml:space="preserve">об аукционе </w:t>
      </w:r>
      <w:r w:rsidR="003A1D4E">
        <w:rPr>
          <w:b/>
          <w:sz w:val="28"/>
          <w:szCs w:val="28"/>
        </w:rPr>
        <w:t xml:space="preserve">от </w:t>
      </w:r>
      <w:r w:rsidR="003F2642">
        <w:rPr>
          <w:b/>
          <w:sz w:val="28"/>
          <w:szCs w:val="28"/>
        </w:rPr>
        <w:t>18</w:t>
      </w:r>
      <w:r w:rsidR="00FF1EC7">
        <w:rPr>
          <w:b/>
          <w:sz w:val="28"/>
          <w:szCs w:val="28"/>
        </w:rPr>
        <w:t>.</w:t>
      </w:r>
      <w:r w:rsidR="003F2642">
        <w:rPr>
          <w:b/>
          <w:sz w:val="28"/>
          <w:szCs w:val="28"/>
        </w:rPr>
        <w:t>02</w:t>
      </w:r>
      <w:r w:rsidR="00FF1EC7" w:rsidRPr="00FF1EC7">
        <w:rPr>
          <w:b/>
          <w:sz w:val="28"/>
          <w:szCs w:val="28"/>
        </w:rPr>
        <w:t>.201</w:t>
      </w:r>
      <w:r w:rsidR="003F2642">
        <w:rPr>
          <w:b/>
          <w:sz w:val="28"/>
          <w:szCs w:val="28"/>
        </w:rPr>
        <w:t>5</w:t>
      </w:r>
      <w:r w:rsidR="00FF1EC7">
        <w:rPr>
          <w:b/>
          <w:sz w:val="28"/>
          <w:szCs w:val="28"/>
        </w:rPr>
        <w:t xml:space="preserve"> </w:t>
      </w:r>
      <w:r w:rsidR="00D32C63" w:rsidRPr="0082724A">
        <w:rPr>
          <w:b/>
          <w:sz w:val="28"/>
          <w:szCs w:val="28"/>
        </w:rPr>
        <w:t xml:space="preserve">г. </w:t>
      </w:r>
      <w:r w:rsidR="00900006" w:rsidRPr="0082724A">
        <w:rPr>
          <w:b/>
          <w:sz w:val="28"/>
          <w:szCs w:val="28"/>
        </w:rPr>
        <w:t xml:space="preserve">№ </w:t>
      </w:r>
      <w:r w:rsidR="00FF789D">
        <w:rPr>
          <w:b/>
          <w:sz w:val="28"/>
          <w:szCs w:val="28"/>
        </w:rPr>
        <w:t>2</w:t>
      </w:r>
      <w:r w:rsidR="00D32C63" w:rsidRPr="0082724A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1056D7">
        <w:rPr>
          <w:b/>
          <w:sz w:val="28"/>
          <w:szCs w:val="28"/>
        </w:rPr>
        <w:t>от</w:t>
      </w:r>
      <w:r w:rsidR="001056D7" w:rsidRPr="001056D7">
        <w:rPr>
          <w:b/>
          <w:sz w:val="28"/>
          <w:szCs w:val="28"/>
        </w:rPr>
        <w:t xml:space="preserve"> </w:t>
      </w:r>
      <w:r w:rsidR="00A53080" w:rsidRPr="00A53080">
        <w:rPr>
          <w:b/>
          <w:sz w:val="28"/>
          <w:szCs w:val="28"/>
        </w:rPr>
        <w:t xml:space="preserve">11.02.2015 </w:t>
      </w:r>
      <w:r w:rsidR="00A53080">
        <w:rPr>
          <w:b/>
          <w:sz w:val="28"/>
          <w:szCs w:val="28"/>
        </w:rPr>
        <w:t xml:space="preserve">г. </w:t>
      </w:r>
      <w:r w:rsidR="00A53080" w:rsidRPr="00A53080">
        <w:rPr>
          <w:b/>
          <w:sz w:val="28"/>
          <w:szCs w:val="28"/>
        </w:rPr>
        <w:t>№ ОА-ДИРИ-51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395"/>
      </w:tblGrid>
      <w:tr w:rsidR="00900006" w:rsidRPr="00900006" w:rsidTr="0019396C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F829AD">
        <w:trPr>
          <w:trHeight w:val="3008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C00206" w:rsidRDefault="00C00206" w:rsidP="00C00206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Требование п. </w:t>
            </w:r>
            <w:r w:rsidRPr="00C002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1.6.2.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2</w:t>
            </w:r>
            <w:r w:rsidRPr="00C002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. </w:t>
            </w:r>
          </w:p>
          <w:p w:rsidR="00C00206" w:rsidRDefault="00C00206" w:rsidP="00C00206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proofErr w:type="gramStart"/>
            <w:r w:rsidRPr="00C002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Указан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о</w:t>
            </w:r>
            <w:r w:rsidRPr="00C002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требование на наличие у претендента договора на аналогичные работы на сумму 1.3 млрд. рублей, но в перечне объектов постройки (указанных в заявке) перечислены разные объекты и самый дорогой из них Пассажирская подвесная канатная дорога кресельного типа SL8 с отцепляемым зажимом, по нашей оценке ее стоимость «под ключ» не может превышать 600 млн. рублей (без НДС).</w:t>
            </w:r>
            <w:proofErr w:type="gramEnd"/>
            <w:r w:rsidRPr="00C002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002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Может ли претендент, в случае если он одновременно строил Канатную дорогу (подобного типа) и в это же время строил систему </w:t>
            </w:r>
            <w:proofErr w:type="spellStart"/>
            <w:r w:rsidRPr="00C002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оснежения</w:t>
            </w:r>
            <w:proofErr w:type="spellEnd"/>
            <w:r w:rsidRPr="00C002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и вел строительство горнолыжных трасс и прочей инфраструктуры (выполнял все виды работ в один промежуток времени), объединить суммы договоров (заключены с разными Заказчиками) в одну сумму что б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ы пройти порог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br/>
              <w:t>1.3 млрд. рублей</w:t>
            </w:r>
            <w:r w:rsidRPr="00C002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? </w:t>
            </w:r>
            <w:proofErr w:type="gramEnd"/>
          </w:p>
          <w:p w:rsidR="00F829AD" w:rsidRDefault="00C00206" w:rsidP="00C00206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002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Аналогичный вопрос к пункту 1.6.2.1. Требование иметь договор на сумму не менее </w:t>
            </w:r>
            <w:r w:rsidR="005C0E73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br/>
            </w:r>
            <w:bookmarkStart w:id="0" w:name="_GoBack"/>
            <w:bookmarkEnd w:id="0"/>
            <w:r w:rsidRPr="00C002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40 млн.</w:t>
            </w:r>
            <w:r w:rsidR="005C0E73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Pr="00C002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рублей.</w:t>
            </w:r>
          </w:p>
        </w:tc>
        <w:tc>
          <w:tcPr>
            <w:tcW w:w="4395" w:type="dxa"/>
            <w:shd w:val="clear" w:color="auto" w:fill="auto"/>
          </w:tcPr>
          <w:p w:rsidR="00FF789D" w:rsidRPr="00FF789D" w:rsidRDefault="00FF789D" w:rsidP="00FF789D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</w:t>
            </w:r>
            <w:r w:rsidRPr="00FF789D">
              <w:rPr>
                <w:rFonts w:eastAsia="Calibri"/>
                <w:sz w:val="28"/>
                <w:szCs w:val="28"/>
              </w:rPr>
              <w:t>ребование п. 1.6.2.1. Конкурсной документации подтверждается только предоставлением копии одного договора с приложением актов выполненных работ, в рамках выполнения работ по одному объекту, относящемуся к аналогичному по виду и специфике работам (услугам) предмету закупки, на сумму не менее 40</w:t>
            </w:r>
            <w:r>
              <w:rPr>
                <w:rFonts w:eastAsia="Calibri"/>
                <w:sz w:val="28"/>
                <w:szCs w:val="28"/>
              </w:rPr>
              <w:t> </w:t>
            </w:r>
            <w:r w:rsidRPr="00FF789D">
              <w:rPr>
                <w:rFonts w:eastAsia="Calibri"/>
                <w:sz w:val="28"/>
                <w:szCs w:val="28"/>
              </w:rPr>
              <w:t>000</w:t>
            </w:r>
            <w:r>
              <w:rPr>
                <w:rFonts w:eastAsia="Calibri"/>
                <w:sz w:val="28"/>
                <w:szCs w:val="28"/>
              </w:rPr>
              <w:t> </w:t>
            </w:r>
            <w:r w:rsidRPr="00FF789D">
              <w:rPr>
                <w:rFonts w:eastAsia="Calibri"/>
                <w:sz w:val="28"/>
                <w:szCs w:val="28"/>
              </w:rPr>
              <w:t>000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F789D">
              <w:rPr>
                <w:rFonts w:eastAsia="Calibri"/>
                <w:sz w:val="28"/>
                <w:szCs w:val="28"/>
              </w:rPr>
              <w:t>(Сорок миллионов) рублей, без учета НДС. При этом под Объектом понимается – здания, сооружения, объекты инженерной, транспортной и иных инфраструктур, являющиеся предметом договора.</w:t>
            </w:r>
          </w:p>
          <w:p w:rsidR="00387E1F" w:rsidRPr="00A1445B" w:rsidRDefault="00FF789D" w:rsidP="00FF789D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F789D">
              <w:rPr>
                <w:rFonts w:eastAsia="Calibri"/>
                <w:sz w:val="28"/>
                <w:szCs w:val="28"/>
              </w:rPr>
              <w:t>Требование п. 1.6.2.2. Конкурсной документации предоставлением копии одного договора с приложением актов выполненных работ, в рамках выполнения работ по одному объекту, относящемуся к аналогичному по виду и специфике работам (услугам) предмету закупки, на сумму не менее 1</w:t>
            </w:r>
            <w:r>
              <w:rPr>
                <w:rFonts w:eastAsia="Calibri"/>
                <w:sz w:val="28"/>
                <w:szCs w:val="28"/>
              </w:rPr>
              <w:t> </w:t>
            </w:r>
            <w:r w:rsidRPr="00FF789D">
              <w:rPr>
                <w:rFonts w:eastAsia="Calibri"/>
                <w:sz w:val="28"/>
                <w:szCs w:val="28"/>
              </w:rPr>
              <w:t>300</w:t>
            </w:r>
            <w:r>
              <w:rPr>
                <w:rFonts w:eastAsia="Calibri"/>
                <w:sz w:val="28"/>
                <w:szCs w:val="28"/>
              </w:rPr>
              <w:t> </w:t>
            </w:r>
            <w:r w:rsidRPr="00FF789D">
              <w:rPr>
                <w:rFonts w:eastAsia="Calibri"/>
                <w:sz w:val="28"/>
                <w:szCs w:val="28"/>
              </w:rPr>
              <w:t>000</w:t>
            </w:r>
            <w:r>
              <w:rPr>
                <w:rFonts w:eastAsia="Calibri"/>
                <w:sz w:val="28"/>
                <w:szCs w:val="28"/>
              </w:rPr>
              <w:t> </w:t>
            </w:r>
            <w:r w:rsidRPr="00FF789D">
              <w:rPr>
                <w:rFonts w:eastAsia="Calibri"/>
                <w:sz w:val="28"/>
                <w:szCs w:val="28"/>
              </w:rPr>
              <w:t>000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F789D">
              <w:rPr>
                <w:rFonts w:eastAsia="Calibri"/>
                <w:sz w:val="28"/>
                <w:szCs w:val="28"/>
              </w:rPr>
              <w:t>(Один миллиард триста миллионов) рублей, без учета НДС. При этом под Объектом понимается – здания, сооружения, объекты инженерной, транспортной и иных инфраструктур, являющиеся предметом договора.</w:t>
            </w:r>
          </w:p>
        </w:tc>
      </w:tr>
      <w:tr w:rsidR="00FF789D" w:rsidRPr="00900006" w:rsidTr="00F829AD">
        <w:trPr>
          <w:trHeight w:val="3008"/>
        </w:trPr>
        <w:tc>
          <w:tcPr>
            <w:tcW w:w="851" w:type="dxa"/>
            <w:shd w:val="clear" w:color="auto" w:fill="auto"/>
            <w:vAlign w:val="center"/>
          </w:tcPr>
          <w:p w:rsidR="00FF789D" w:rsidRDefault="00FF789D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111" w:type="dxa"/>
            <w:shd w:val="clear" w:color="auto" w:fill="auto"/>
          </w:tcPr>
          <w:p w:rsidR="00C00206" w:rsidRDefault="00C00206" w:rsidP="00C00206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Т</w:t>
            </w:r>
            <w:r w:rsidRPr="00C002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ребование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п.</w:t>
            </w:r>
            <w:r w:rsidRPr="00C002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1.6.2.8. </w:t>
            </w:r>
          </w:p>
          <w:p w:rsidR="00FF789D" w:rsidRDefault="00C00206" w:rsidP="00C00206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002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Каким образом наличие данных средств (в первую очередь ГИС) (п.1.6.2.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8</w:t>
            </w:r>
            <w:r w:rsidRPr="00C002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.) повлияет на качество работ?</w:t>
            </w:r>
          </w:p>
        </w:tc>
        <w:tc>
          <w:tcPr>
            <w:tcW w:w="4395" w:type="dxa"/>
            <w:shd w:val="clear" w:color="auto" w:fill="auto"/>
          </w:tcPr>
          <w:p w:rsidR="00FF789D" w:rsidRPr="00FF789D" w:rsidRDefault="00FF789D" w:rsidP="00FF789D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</w:t>
            </w:r>
            <w:r w:rsidRPr="00FF789D">
              <w:rPr>
                <w:rFonts w:eastAsia="Calibri"/>
                <w:sz w:val="28"/>
                <w:szCs w:val="28"/>
              </w:rPr>
              <w:t>нтеграция всей информации по проектируемым и строящимся объектам в ГИС позволит вести непрерывный контроль разработки проектной документации и выполнения строительно-монтажных работ за счёт обеспечения:</w:t>
            </w:r>
          </w:p>
          <w:p w:rsidR="00FF789D" w:rsidRPr="00FF789D" w:rsidRDefault="00FF789D" w:rsidP="00FF789D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F789D">
              <w:rPr>
                <w:rFonts w:eastAsia="Calibri"/>
                <w:sz w:val="28"/>
                <w:szCs w:val="28"/>
              </w:rPr>
              <w:t>1. ведения проекта в единой системе координат (МСК-09-95);</w:t>
            </w:r>
          </w:p>
          <w:p w:rsidR="00FF789D" w:rsidRPr="00FF789D" w:rsidRDefault="00FF789D" w:rsidP="00FF789D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F789D">
              <w:rPr>
                <w:rFonts w:eastAsia="Calibri"/>
                <w:sz w:val="28"/>
                <w:szCs w:val="28"/>
              </w:rPr>
              <w:t>2. отсутствия дублирования пространственных данных;</w:t>
            </w:r>
          </w:p>
          <w:p w:rsidR="00FF789D" w:rsidRPr="00FF789D" w:rsidRDefault="00FF789D" w:rsidP="00FF789D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F789D">
              <w:rPr>
                <w:rFonts w:eastAsia="Calibri"/>
                <w:sz w:val="28"/>
                <w:szCs w:val="28"/>
              </w:rPr>
              <w:t>3. централизованного хранения пространственных данных;</w:t>
            </w:r>
          </w:p>
          <w:p w:rsidR="00FF789D" w:rsidRPr="00FF789D" w:rsidRDefault="00FF789D" w:rsidP="00FF789D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F789D">
              <w:rPr>
                <w:rFonts w:eastAsia="Calibri"/>
                <w:sz w:val="28"/>
                <w:szCs w:val="28"/>
              </w:rPr>
              <w:t>4. доступности пространственных данных;</w:t>
            </w:r>
          </w:p>
          <w:p w:rsidR="00FF789D" w:rsidRPr="00FF789D" w:rsidRDefault="00FF789D" w:rsidP="00FF789D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F789D">
              <w:rPr>
                <w:rFonts w:eastAsia="Calibri"/>
                <w:sz w:val="28"/>
                <w:szCs w:val="28"/>
              </w:rPr>
              <w:t>5. оперативности использования пространственных данных;</w:t>
            </w:r>
          </w:p>
          <w:p w:rsidR="00FF789D" w:rsidRPr="00FF789D" w:rsidRDefault="00FF789D" w:rsidP="00FF789D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F789D">
              <w:rPr>
                <w:rFonts w:eastAsia="Calibri"/>
                <w:sz w:val="28"/>
                <w:szCs w:val="28"/>
              </w:rPr>
              <w:t>6. актуальности и непротиворечивости пространственных данных;</w:t>
            </w:r>
          </w:p>
          <w:p w:rsidR="00FF789D" w:rsidRPr="00FF789D" w:rsidRDefault="00FF789D" w:rsidP="00FF789D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F789D">
              <w:rPr>
                <w:rFonts w:eastAsia="Calibri"/>
                <w:sz w:val="28"/>
                <w:szCs w:val="28"/>
              </w:rPr>
              <w:t>7. совмещения в едином хранилище разнородных пространственных данных.</w:t>
            </w:r>
          </w:p>
          <w:p w:rsidR="00FF789D" w:rsidRPr="00A1445B" w:rsidRDefault="00FF789D" w:rsidP="00C00206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F789D">
              <w:rPr>
                <w:rFonts w:eastAsia="Calibri"/>
                <w:sz w:val="28"/>
                <w:szCs w:val="28"/>
              </w:rPr>
              <w:t>САПР, в свою очередь, позволит обеспечить точность проектных решений и выпуск качественной проектно-</w:t>
            </w:r>
            <w:r>
              <w:rPr>
                <w:rFonts w:eastAsia="Calibri"/>
                <w:sz w:val="28"/>
                <w:szCs w:val="28"/>
              </w:rPr>
              <w:t>сметной и рабочей документации.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5C02A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100BBA"/>
    <w:rsid w:val="001056D7"/>
    <w:rsid w:val="001469C6"/>
    <w:rsid w:val="00155BEB"/>
    <w:rsid w:val="00160790"/>
    <w:rsid w:val="0019396C"/>
    <w:rsid w:val="001B689D"/>
    <w:rsid w:val="002176AE"/>
    <w:rsid w:val="00280A92"/>
    <w:rsid w:val="00287C9F"/>
    <w:rsid w:val="00295061"/>
    <w:rsid w:val="00297BBD"/>
    <w:rsid w:val="002B1050"/>
    <w:rsid w:val="002B5819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752B8"/>
    <w:rsid w:val="005324FE"/>
    <w:rsid w:val="00534A9D"/>
    <w:rsid w:val="005B6C5F"/>
    <w:rsid w:val="005C02AD"/>
    <w:rsid w:val="005C0E73"/>
    <w:rsid w:val="005E5B96"/>
    <w:rsid w:val="00617175"/>
    <w:rsid w:val="006B279F"/>
    <w:rsid w:val="006C3A52"/>
    <w:rsid w:val="007574D9"/>
    <w:rsid w:val="00782F54"/>
    <w:rsid w:val="007D19BC"/>
    <w:rsid w:val="007E027E"/>
    <w:rsid w:val="0082724A"/>
    <w:rsid w:val="00856CA4"/>
    <w:rsid w:val="008B19C1"/>
    <w:rsid w:val="008E7754"/>
    <w:rsid w:val="00900006"/>
    <w:rsid w:val="00987B40"/>
    <w:rsid w:val="009C146A"/>
    <w:rsid w:val="009C4CDF"/>
    <w:rsid w:val="009D53C1"/>
    <w:rsid w:val="009E1A21"/>
    <w:rsid w:val="009F1ED6"/>
    <w:rsid w:val="009F3A49"/>
    <w:rsid w:val="00A1445B"/>
    <w:rsid w:val="00A40ED4"/>
    <w:rsid w:val="00A463D6"/>
    <w:rsid w:val="00A53080"/>
    <w:rsid w:val="00AA5475"/>
    <w:rsid w:val="00AB698C"/>
    <w:rsid w:val="00AD4F8C"/>
    <w:rsid w:val="00AE6BCA"/>
    <w:rsid w:val="00AF2DBC"/>
    <w:rsid w:val="00B47BB1"/>
    <w:rsid w:val="00B97E24"/>
    <w:rsid w:val="00BC7911"/>
    <w:rsid w:val="00C00206"/>
    <w:rsid w:val="00C133E4"/>
    <w:rsid w:val="00C475E0"/>
    <w:rsid w:val="00C97C96"/>
    <w:rsid w:val="00D05A94"/>
    <w:rsid w:val="00D23003"/>
    <w:rsid w:val="00D32C63"/>
    <w:rsid w:val="00D3681D"/>
    <w:rsid w:val="00DA2D21"/>
    <w:rsid w:val="00DC05E4"/>
    <w:rsid w:val="00DC792A"/>
    <w:rsid w:val="00DE0830"/>
    <w:rsid w:val="00DE408D"/>
    <w:rsid w:val="00DE7445"/>
    <w:rsid w:val="00E13057"/>
    <w:rsid w:val="00E155AD"/>
    <w:rsid w:val="00E21B77"/>
    <w:rsid w:val="00E459F9"/>
    <w:rsid w:val="00E56FBD"/>
    <w:rsid w:val="00EA71FA"/>
    <w:rsid w:val="00ED3EAF"/>
    <w:rsid w:val="00F66369"/>
    <w:rsid w:val="00F764EF"/>
    <w:rsid w:val="00F829AD"/>
    <w:rsid w:val="00FF1EC7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23</cp:revision>
  <cp:lastPrinted>2014-10-31T15:12:00Z</cp:lastPrinted>
  <dcterms:created xsi:type="dcterms:W3CDTF">2014-06-02T13:30:00Z</dcterms:created>
  <dcterms:modified xsi:type="dcterms:W3CDTF">2015-02-18T11:45:00Z</dcterms:modified>
</cp:coreProperties>
</file>