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04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1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2D4220" w:rsidRPr="002D4220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D4220" w:rsidRPr="002D4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01.10.2018 г. № ЗКЭФ-ДМТО-81П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B71F89" w:rsidRPr="00B71F89" w:rsidTr="00EB1F47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EB1F47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71F89" w:rsidRPr="0094296D" w:rsidRDefault="00C95AEB" w:rsidP="00C95AE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разъяснить расчет цены на требуемое оборудование. Согласно </w:t>
            </w:r>
            <w:proofErr w:type="gramStart"/>
            <w:r w:rsidRPr="00C95AEB">
              <w:rPr>
                <w:rFonts w:ascii="Times New Roman" w:eastAsia="Calibri" w:hAnsi="Times New Roman" w:cs="Times New Roman"/>
                <w:sz w:val="24"/>
                <w:szCs w:val="24"/>
              </w:rPr>
              <w:t>офи</w:t>
            </w:r>
            <w:r w:rsidR="00BC20F0">
              <w:rPr>
                <w:rFonts w:ascii="Times New Roman" w:eastAsia="Calibri" w:hAnsi="Times New Roman" w:cs="Times New Roman"/>
                <w:sz w:val="24"/>
                <w:szCs w:val="24"/>
              </w:rPr>
              <w:t>циальным</w:t>
            </w:r>
            <w:proofErr w:type="gramEnd"/>
            <w:r w:rsidR="00BC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прайсам производителей</w:t>
            </w:r>
            <w:r w:rsidRPr="00C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цена на требуемое оборудование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ораздо выше. В цену, указанную з</w:t>
            </w:r>
            <w:r w:rsidRPr="00C95AEB">
              <w:rPr>
                <w:rFonts w:ascii="Times New Roman" w:eastAsia="Calibri" w:hAnsi="Times New Roman" w:cs="Times New Roman"/>
                <w:sz w:val="24"/>
                <w:szCs w:val="24"/>
              </w:rPr>
              <w:t>аказчиком</w:t>
            </w:r>
            <w:r w:rsidR="00DA36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вписаться только совместимое (неоригинальное) оборудование.</w:t>
            </w:r>
          </w:p>
        </w:tc>
        <w:tc>
          <w:tcPr>
            <w:tcW w:w="4819" w:type="dxa"/>
            <w:shd w:val="clear" w:color="auto" w:fill="auto"/>
          </w:tcPr>
          <w:p w:rsidR="00B62DF6" w:rsidRPr="00B37E99" w:rsidRDefault="00B37E99" w:rsidP="00BC20F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</w:t>
            </w:r>
            <w:r w:rsidRPr="00B37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планирует вносить изменени</w:t>
            </w:r>
            <w:r w:rsidR="00863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B37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DA3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</w:t>
            </w:r>
            <w:r w:rsidR="00BC2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ую</w:t>
            </w:r>
            <w:r w:rsidR="00DA3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(максимальн</w:t>
            </w:r>
            <w:r w:rsidR="00BC2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ую</w:t>
            </w:r>
            <w:r w:rsidR="00DA3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цен</w:t>
            </w:r>
            <w:r w:rsidR="00BC2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DA3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договора</w:t>
            </w:r>
            <w:r w:rsidR="00863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определенн</w:t>
            </w:r>
            <w:r w:rsidR="00BC2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ую</w:t>
            </w:r>
            <w:r w:rsidR="00DA3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3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Извещением о закупке</w:t>
            </w:r>
            <w:r w:rsidRPr="00B37E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19AC-A371-489E-B7C2-9A01CD68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46</cp:revision>
  <cp:lastPrinted>2018-10-04T08:33:00Z</cp:lastPrinted>
  <dcterms:created xsi:type="dcterms:W3CDTF">2014-11-10T09:02:00Z</dcterms:created>
  <dcterms:modified xsi:type="dcterms:W3CDTF">2018-10-04T08:34:00Z</dcterms:modified>
</cp:coreProperties>
</file>