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41DD2FED" w:rsidR="00B067D9" w:rsidRPr="007A4A6E"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414339">
        <w:rPr>
          <w:b/>
          <w:bCs/>
        </w:rPr>
        <w:t>14</w:t>
      </w:r>
      <w:r w:rsidR="0053248F" w:rsidRPr="00EC36FF">
        <w:rPr>
          <w:b/>
          <w:bCs/>
        </w:rPr>
        <w:t>.</w:t>
      </w:r>
      <w:r w:rsidR="00414339">
        <w:rPr>
          <w:b/>
          <w:bCs/>
        </w:rPr>
        <w:t>10</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C3330D">
        <w:rPr>
          <w:b/>
          <w:bCs/>
        </w:rPr>
        <w:t>Э</w:t>
      </w:r>
      <w:r w:rsidR="00554944" w:rsidRPr="00EC36FF">
        <w:rPr>
          <w:b/>
          <w:bCs/>
        </w:rPr>
        <w:t>-</w:t>
      </w:r>
      <w:r w:rsidR="006120A6">
        <w:rPr>
          <w:b/>
          <w:bCs/>
        </w:rPr>
        <w:t>584</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112"/>
        <w:gridCol w:w="2691"/>
        <w:gridCol w:w="6182"/>
      </w:tblGrid>
      <w:tr w:rsidR="00EE4CA2" w:rsidRPr="00EC36FF" w14:paraId="39E299C4" w14:textId="77777777" w:rsidTr="004875F6">
        <w:trPr>
          <w:gridBefore w:val="1"/>
          <w:wBefore w:w="6" w:type="pct"/>
        </w:trPr>
        <w:tc>
          <w:tcPr>
            <w:tcW w:w="556" w:type="pct"/>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1346" w:type="pct"/>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3092" w:type="pct"/>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4875F6">
        <w:tc>
          <w:tcPr>
            <w:tcW w:w="562" w:type="pct"/>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4438" w:type="pct"/>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4875F6">
        <w:tc>
          <w:tcPr>
            <w:tcW w:w="562" w:type="pct"/>
            <w:gridSpan w:val="2"/>
            <w:shd w:val="clear" w:color="auto" w:fill="auto"/>
          </w:tcPr>
          <w:p w14:paraId="33049A74" w14:textId="77777777" w:rsidR="00B067D9" w:rsidRPr="00EC36FF" w:rsidRDefault="00B067D9" w:rsidP="008C33BD">
            <w:pPr>
              <w:widowControl w:val="0"/>
              <w:numPr>
                <w:ilvl w:val="0"/>
                <w:numId w:val="11"/>
              </w:numPr>
              <w:ind w:right="1026"/>
            </w:pPr>
          </w:p>
        </w:tc>
        <w:tc>
          <w:tcPr>
            <w:tcW w:w="1346" w:type="pct"/>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3092" w:type="pct"/>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4875F6">
        <w:tc>
          <w:tcPr>
            <w:tcW w:w="562" w:type="pct"/>
            <w:gridSpan w:val="2"/>
            <w:shd w:val="clear" w:color="auto" w:fill="auto"/>
          </w:tcPr>
          <w:p w14:paraId="3E9E46CA" w14:textId="77777777" w:rsidR="00B067D9" w:rsidRPr="00EC36FF" w:rsidRDefault="00B067D9" w:rsidP="008C33BD">
            <w:pPr>
              <w:widowControl w:val="0"/>
              <w:numPr>
                <w:ilvl w:val="0"/>
                <w:numId w:val="11"/>
              </w:numPr>
              <w:ind w:right="1026"/>
            </w:pPr>
          </w:p>
        </w:tc>
        <w:tc>
          <w:tcPr>
            <w:tcW w:w="1346" w:type="pct"/>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3092" w:type="pct"/>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34CED132"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r w:rsidR="00C73E01" w:rsidRPr="00C73E01">
              <w:t>https://etp-ets.ru/</w:t>
            </w:r>
            <w:r w:rsidRPr="00EC36FF">
              <w:t xml:space="preserve"> (далее – сайт электронной площадки, НЭП (Фабрикант), электронная площадка).</w:t>
            </w:r>
          </w:p>
        </w:tc>
      </w:tr>
      <w:tr w:rsidR="00EE4CA2" w:rsidRPr="00EC36FF" w14:paraId="6D92CDD0" w14:textId="77777777" w:rsidTr="004875F6">
        <w:tc>
          <w:tcPr>
            <w:tcW w:w="562" w:type="pct"/>
            <w:gridSpan w:val="2"/>
            <w:shd w:val="clear" w:color="auto" w:fill="auto"/>
          </w:tcPr>
          <w:p w14:paraId="37FD5C56" w14:textId="77777777" w:rsidR="00B067D9" w:rsidRPr="00EC36FF" w:rsidRDefault="00B067D9" w:rsidP="008C33BD">
            <w:pPr>
              <w:widowControl w:val="0"/>
              <w:numPr>
                <w:ilvl w:val="0"/>
                <w:numId w:val="11"/>
              </w:numPr>
              <w:ind w:right="1026"/>
            </w:pPr>
          </w:p>
        </w:tc>
        <w:tc>
          <w:tcPr>
            <w:tcW w:w="4438" w:type="pct"/>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4875F6">
        <w:tc>
          <w:tcPr>
            <w:tcW w:w="562" w:type="pct"/>
            <w:gridSpan w:val="2"/>
            <w:shd w:val="clear" w:color="auto" w:fill="auto"/>
          </w:tcPr>
          <w:p w14:paraId="33EEA31E" w14:textId="77777777" w:rsidR="00B067D9" w:rsidRPr="00EC36FF" w:rsidRDefault="00B067D9" w:rsidP="008C33BD">
            <w:pPr>
              <w:widowControl w:val="0"/>
              <w:numPr>
                <w:ilvl w:val="0"/>
                <w:numId w:val="13"/>
              </w:numPr>
              <w:ind w:right="459"/>
            </w:pPr>
          </w:p>
        </w:tc>
        <w:tc>
          <w:tcPr>
            <w:tcW w:w="1346" w:type="pct"/>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3092" w:type="pct"/>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4875F6">
        <w:tc>
          <w:tcPr>
            <w:tcW w:w="562" w:type="pct"/>
            <w:gridSpan w:val="2"/>
            <w:shd w:val="clear" w:color="auto" w:fill="auto"/>
          </w:tcPr>
          <w:p w14:paraId="566D7CCC" w14:textId="77777777" w:rsidR="00B067D9" w:rsidRPr="00EC36FF" w:rsidRDefault="00B067D9" w:rsidP="008C33BD">
            <w:pPr>
              <w:widowControl w:val="0"/>
              <w:numPr>
                <w:ilvl w:val="0"/>
                <w:numId w:val="13"/>
              </w:numPr>
              <w:ind w:right="459"/>
            </w:pPr>
          </w:p>
        </w:tc>
        <w:tc>
          <w:tcPr>
            <w:tcW w:w="1346" w:type="pct"/>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3092" w:type="pct"/>
            <w:shd w:val="clear" w:color="auto" w:fill="auto"/>
          </w:tcPr>
          <w:p w14:paraId="2277DEA3" w14:textId="4D699959" w:rsidR="0015609A" w:rsidRPr="00EC36FF" w:rsidRDefault="00110AAB" w:rsidP="006120A6">
            <w:pPr>
              <w:ind w:right="34"/>
              <w:jc w:val="both"/>
              <w:rPr>
                <w:lang w:eastAsia="ar-SA"/>
              </w:rPr>
            </w:pPr>
            <w:r w:rsidRPr="00EC36FF">
              <w:t xml:space="preserve">Право заключения договора </w:t>
            </w:r>
            <w:r w:rsidR="006120A6" w:rsidRPr="006120A6">
              <w:t xml:space="preserve">на оказание услуг по техническому обслуживанию </w:t>
            </w:r>
            <w:r w:rsidR="006120A6">
              <w:t xml:space="preserve">устройств </w:t>
            </w:r>
            <w:r w:rsidR="006120A6" w:rsidRPr="006120A6">
              <w:t>релейной защиты и автоматики на объектах электросетевого хозяйства ВТРК «Эльбрус» и ВТРК «</w:t>
            </w:r>
            <w:proofErr w:type="spellStart"/>
            <w:r w:rsidR="006120A6" w:rsidRPr="006120A6">
              <w:t>Ведучи</w:t>
            </w:r>
            <w:proofErr w:type="spellEnd"/>
            <w:r w:rsidR="006120A6" w:rsidRPr="006120A6">
              <w:t>»</w:t>
            </w:r>
            <w:r w:rsidRPr="00EC36FF">
              <w:t>.</w:t>
            </w:r>
          </w:p>
        </w:tc>
      </w:tr>
      <w:tr w:rsidR="00EE4CA2" w:rsidRPr="00AD10DF" w14:paraId="17814C04" w14:textId="77777777" w:rsidTr="004875F6">
        <w:tc>
          <w:tcPr>
            <w:tcW w:w="562" w:type="pct"/>
            <w:gridSpan w:val="2"/>
            <w:shd w:val="clear" w:color="auto" w:fill="auto"/>
          </w:tcPr>
          <w:p w14:paraId="2FF65178" w14:textId="77777777" w:rsidR="00B067D9" w:rsidRPr="00AD10DF" w:rsidRDefault="00B067D9" w:rsidP="008C33BD">
            <w:pPr>
              <w:widowControl w:val="0"/>
              <w:numPr>
                <w:ilvl w:val="0"/>
                <w:numId w:val="13"/>
              </w:numPr>
              <w:ind w:right="459"/>
            </w:pPr>
          </w:p>
        </w:tc>
        <w:tc>
          <w:tcPr>
            <w:tcW w:w="1346" w:type="pct"/>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3092" w:type="pct"/>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4875F6">
        <w:tc>
          <w:tcPr>
            <w:tcW w:w="562" w:type="pct"/>
            <w:gridSpan w:val="2"/>
            <w:shd w:val="clear" w:color="auto" w:fill="auto"/>
          </w:tcPr>
          <w:p w14:paraId="564DFEF5" w14:textId="77777777" w:rsidR="00B067D9" w:rsidRPr="00AD10DF" w:rsidRDefault="00B067D9" w:rsidP="008C33BD">
            <w:pPr>
              <w:widowControl w:val="0"/>
              <w:numPr>
                <w:ilvl w:val="0"/>
                <w:numId w:val="13"/>
              </w:numPr>
              <w:ind w:right="459"/>
            </w:pPr>
          </w:p>
        </w:tc>
        <w:tc>
          <w:tcPr>
            <w:tcW w:w="1346" w:type="pct"/>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3092" w:type="pct"/>
            <w:shd w:val="clear" w:color="auto" w:fill="auto"/>
          </w:tcPr>
          <w:p w14:paraId="3267C199" w14:textId="79FAE1D5" w:rsidR="00B067D9" w:rsidRPr="00AD10DF" w:rsidRDefault="006120A6" w:rsidP="00D86C11">
            <w:pPr>
              <w:widowControl w:val="0"/>
              <w:tabs>
                <w:tab w:val="left" w:pos="284"/>
                <w:tab w:val="left" w:pos="426"/>
                <w:tab w:val="left" w:pos="1134"/>
              </w:tabs>
              <w:jc w:val="both"/>
              <w:outlineLvl w:val="0"/>
            </w:pPr>
            <w:r>
              <w:t>О</w:t>
            </w:r>
            <w:r w:rsidRPr="006120A6">
              <w:t>казание услуг по техническому обслуживанию устройств релейной защиты и автоматики на объектах электросетевого хозяйства ВТРК «Эльбрус» и ВТРК «</w:t>
            </w:r>
            <w:proofErr w:type="spellStart"/>
            <w:r w:rsidRPr="006120A6">
              <w:t>Ведучи</w:t>
            </w:r>
            <w:proofErr w:type="spellEnd"/>
            <w:r w:rsidRPr="006120A6">
              <w:t>»</w:t>
            </w:r>
            <w:r w:rsidR="007A4A6E" w:rsidRPr="00EC36FF">
              <w:t>.</w:t>
            </w:r>
          </w:p>
        </w:tc>
      </w:tr>
      <w:tr w:rsidR="00EE4CA2" w:rsidRPr="00AD10DF" w14:paraId="42365252" w14:textId="77777777" w:rsidTr="004875F6">
        <w:trPr>
          <w:trHeight w:val="1269"/>
        </w:trPr>
        <w:tc>
          <w:tcPr>
            <w:tcW w:w="562" w:type="pct"/>
            <w:gridSpan w:val="2"/>
            <w:shd w:val="clear" w:color="auto" w:fill="auto"/>
          </w:tcPr>
          <w:p w14:paraId="701E917C" w14:textId="77777777" w:rsidR="00B067D9" w:rsidRPr="00AD10DF" w:rsidRDefault="00B067D9" w:rsidP="008C33BD">
            <w:pPr>
              <w:widowControl w:val="0"/>
              <w:numPr>
                <w:ilvl w:val="0"/>
                <w:numId w:val="13"/>
              </w:numPr>
              <w:ind w:right="459"/>
            </w:pPr>
          </w:p>
        </w:tc>
        <w:tc>
          <w:tcPr>
            <w:tcW w:w="1346" w:type="pct"/>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3092" w:type="pct"/>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4875F6">
        <w:tc>
          <w:tcPr>
            <w:tcW w:w="562" w:type="pct"/>
            <w:gridSpan w:val="2"/>
            <w:shd w:val="clear" w:color="auto" w:fill="auto"/>
          </w:tcPr>
          <w:p w14:paraId="3900FAD1" w14:textId="77777777" w:rsidR="00B067D9" w:rsidRPr="00AD10DF" w:rsidRDefault="00B067D9" w:rsidP="008C33BD">
            <w:pPr>
              <w:widowControl w:val="0"/>
              <w:numPr>
                <w:ilvl w:val="0"/>
                <w:numId w:val="13"/>
              </w:numPr>
              <w:ind w:right="459"/>
            </w:pPr>
          </w:p>
        </w:tc>
        <w:tc>
          <w:tcPr>
            <w:tcW w:w="1346" w:type="pct"/>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92" w:type="pct"/>
            <w:shd w:val="clear" w:color="auto" w:fill="auto"/>
          </w:tcPr>
          <w:p w14:paraId="46E6E2AB" w14:textId="247D3CA1" w:rsidR="00A82EA0" w:rsidRPr="00A82EA0" w:rsidRDefault="00A82EA0" w:rsidP="00A82EA0">
            <w:pPr>
              <w:jc w:val="both"/>
              <w:rPr>
                <w:bCs/>
              </w:rPr>
            </w:pPr>
            <w:r w:rsidRPr="00A82EA0">
              <w:rPr>
                <w:b/>
              </w:rPr>
              <w:t>Начальная (максимальная) цена договора:</w:t>
            </w:r>
            <w:r w:rsidRPr="00A82EA0">
              <w:rPr>
                <w:bCs/>
              </w:rPr>
              <w:t xml:space="preserve"> </w:t>
            </w:r>
            <w:r w:rsidR="00740238">
              <w:rPr>
                <w:bCs/>
              </w:rPr>
              <w:t>903 547,56</w:t>
            </w:r>
            <w:r w:rsidR="00D86C11" w:rsidRPr="00D86C11">
              <w:rPr>
                <w:bCs/>
              </w:rPr>
              <w:t xml:space="preserve"> </w:t>
            </w:r>
            <w:r w:rsidRPr="00A82EA0">
              <w:rPr>
                <w:bCs/>
              </w:rPr>
              <w:t>(</w:t>
            </w:r>
            <w:r w:rsidR="00740238">
              <w:rPr>
                <w:bCs/>
              </w:rPr>
              <w:t>Девятьсот три тысячи пятьсот сорок семь</w:t>
            </w:r>
            <w:r w:rsidR="00D86C11">
              <w:rPr>
                <w:bCs/>
              </w:rPr>
              <w:t>)</w:t>
            </w:r>
            <w:r w:rsidR="00D86C11" w:rsidRPr="00D86C11">
              <w:rPr>
                <w:bCs/>
              </w:rPr>
              <w:t xml:space="preserve"> рубл</w:t>
            </w:r>
            <w:r w:rsidR="00740238">
              <w:rPr>
                <w:bCs/>
              </w:rPr>
              <w:t>ей</w:t>
            </w:r>
            <w:r w:rsidR="00D86C11" w:rsidRPr="00D86C11">
              <w:rPr>
                <w:bCs/>
              </w:rPr>
              <w:t xml:space="preserve"> </w:t>
            </w:r>
            <w:r w:rsidR="00740238">
              <w:rPr>
                <w:bCs/>
              </w:rPr>
              <w:t>56</w:t>
            </w:r>
            <w:r w:rsidR="00D86C11" w:rsidRPr="00D86C11">
              <w:rPr>
                <w:bCs/>
              </w:rPr>
              <w:t xml:space="preserve"> копе</w:t>
            </w:r>
            <w:r w:rsidR="00740238">
              <w:rPr>
                <w:bCs/>
              </w:rPr>
              <w:t>е</w:t>
            </w:r>
            <w:r w:rsidR="00D86C11" w:rsidRPr="00D86C11">
              <w:rPr>
                <w:bCs/>
              </w:rPr>
              <w:t>к</w:t>
            </w:r>
            <w:r w:rsidRPr="00A82EA0">
              <w:rPr>
                <w:bCs/>
              </w:rPr>
              <w:t xml:space="preserve">, без учета НДС, или </w:t>
            </w:r>
            <w:r w:rsidR="00740238">
              <w:rPr>
                <w:bCs/>
              </w:rPr>
              <w:t>1 084 257,07</w:t>
            </w:r>
            <w:r w:rsidR="00D86C11" w:rsidRPr="00D86C11">
              <w:rPr>
                <w:bCs/>
              </w:rPr>
              <w:t xml:space="preserve"> </w:t>
            </w:r>
            <w:r w:rsidRPr="00A82EA0">
              <w:rPr>
                <w:bCs/>
              </w:rPr>
              <w:t>(</w:t>
            </w:r>
            <w:r w:rsidR="00740238">
              <w:rPr>
                <w:bCs/>
              </w:rPr>
              <w:t>Один миллион восемьдесят четыре тысячи двести пятьдесят семь</w:t>
            </w:r>
            <w:r w:rsidR="00D86C11">
              <w:rPr>
                <w:bCs/>
              </w:rPr>
              <w:t>)</w:t>
            </w:r>
            <w:r w:rsidR="00D86C11" w:rsidRPr="00D86C11">
              <w:rPr>
                <w:bCs/>
              </w:rPr>
              <w:t xml:space="preserve"> рублей </w:t>
            </w:r>
            <w:r w:rsidR="00740238">
              <w:rPr>
                <w:bCs/>
              </w:rPr>
              <w:t>07</w:t>
            </w:r>
            <w:r w:rsidR="00D86C11" w:rsidRPr="00D86C11">
              <w:rPr>
                <w:bCs/>
              </w:rPr>
              <w:t xml:space="preserve"> копеек</w:t>
            </w:r>
            <w:r w:rsidRPr="00A82EA0">
              <w:rPr>
                <w:bCs/>
              </w:rPr>
              <w:t>, включая НДС.</w:t>
            </w:r>
          </w:p>
          <w:p w14:paraId="6ABC987A" w14:textId="20086BA3" w:rsidR="00EA7FB1" w:rsidRPr="00AD10DF" w:rsidRDefault="00A82EA0" w:rsidP="00314398">
            <w:pPr>
              <w:jc w:val="both"/>
              <w:rPr>
                <w:bCs/>
              </w:rPr>
            </w:pPr>
            <w:r w:rsidRPr="00A82EA0">
              <w:rPr>
                <w:bCs/>
              </w:rPr>
              <w:t xml:space="preserve">Обоснование начальной (максимальной) цены договора указано в приложении № </w:t>
            </w:r>
            <w:r w:rsidR="00314398">
              <w:rPr>
                <w:bCs/>
              </w:rPr>
              <w:t>2</w:t>
            </w:r>
            <w:r w:rsidRPr="00A82EA0">
              <w:rPr>
                <w:bCs/>
              </w:rPr>
              <w:t xml:space="preserve"> к извещению.</w:t>
            </w:r>
          </w:p>
        </w:tc>
      </w:tr>
      <w:tr w:rsidR="00EE4CA2" w:rsidRPr="00AD10DF" w14:paraId="0C8972E1" w14:textId="77777777" w:rsidTr="004875F6">
        <w:tc>
          <w:tcPr>
            <w:tcW w:w="562" w:type="pct"/>
            <w:gridSpan w:val="2"/>
            <w:shd w:val="clear" w:color="auto" w:fill="auto"/>
          </w:tcPr>
          <w:p w14:paraId="0B401474" w14:textId="77777777" w:rsidR="00B067D9" w:rsidRPr="00AD10DF" w:rsidRDefault="00B067D9" w:rsidP="008C33BD">
            <w:pPr>
              <w:widowControl w:val="0"/>
              <w:numPr>
                <w:ilvl w:val="0"/>
                <w:numId w:val="13"/>
              </w:numPr>
              <w:ind w:right="459"/>
            </w:pPr>
          </w:p>
        </w:tc>
        <w:tc>
          <w:tcPr>
            <w:tcW w:w="1346" w:type="pct"/>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3092" w:type="pct"/>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4875F6">
        <w:tc>
          <w:tcPr>
            <w:tcW w:w="562" w:type="pct"/>
            <w:gridSpan w:val="2"/>
            <w:shd w:val="clear" w:color="auto" w:fill="auto"/>
          </w:tcPr>
          <w:p w14:paraId="1008DC69" w14:textId="77777777" w:rsidR="00B067D9" w:rsidRPr="00AD10DF" w:rsidRDefault="00B067D9" w:rsidP="008C33BD">
            <w:pPr>
              <w:widowControl w:val="0"/>
              <w:numPr>
                <w:ilvl w:val="0"/>
                <w:numId w:val="13"/>
              </w:numPr>
              <w:ind w:right="459"/>
            </w:pPr>
          </w:p>
        </w:tc>
        <w:tc>
          <w:tcPr>
            <w:tcW w:w="1346" w:type="pct"/>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3092" w:type="pct"/>
            <w:shd w:val="clear" w:color="auto" w:fill="auto"/>
          </w:tcPr>
          <w:p w14:paraId="739E458F" w14:textId="53719D28" w:rsidR="00B067D9" w:rsidRPr="00AD10DF" w:rsidRDefault="00314398" w:rsidP="00314398">
            <w:pPr>
              <w:tabs>
                <w:tab w:val="left" w:pos="0"/>
                <w:tab w:val="left" w:pos="380"/>
              </w:tabs>
              <w:jc w:val="both"/>
              <w:rPr>
                <w:szCs w:val="22"/>
              </w:rPr>
            </w:pPr>
            <w:proofErr w:type="gramStart"/>
            <w:r w:rsidRPr="00314398">
              <w:t>Определен</w:t>
            </w:r>
            <w:proofErr w:type="gramEnd"/>
            <w:r w:rsidRPr="00314398">
              <w:t xml:space="preserve"> условиями проекта договора (приложение </w:t>
            </w:r>
            <w:r w:rsidRPr="00314398">
              <w:br/>
              <w:t xml:space="preserve">№ </w:t>
            </w:r>
            <w:r>
              <w:t>3</w:t>
            </w:r>
            <w:r w:rsidRPr="00314398">
              <w:t xml:space="preserve"> к извещению).</w:t>
            </w:r>
          </w:p>
        </w:tc>
      </w:tr>
      <w:tr w:rsidR="00EE4CA2" w:rsidRPr="00AD10DF" w14:paraId="74D67C88" w14:textId="77777777" w:rsidTr="004875F6">
        <w:tc>
          <w:tcPr>
            <w:tcW w:w="562" w:type="pct"/>
            <w:gridSpan w:val="2"/>
            <w:shd w:val="clear" w:color="auto" w:fill="auto"/>
          </w:tcPr>
          <w:p w14:paraId="2C044506" w14:textId="77777777" w:rsidR="00B067D9" w:rsidRPr="00AD10DF" w:rsidRDefault="00B067D9" w:rsidP="008C33BD">
            <w:pPr>
              <w:widowControl w:val="0"/>
              <w:numPr>
                <w:ilvl w:val="0"/>
                <w:numId w:val="13"/>
              </w:numPr>
              <w:ind w:right="459"/>
            </w:pPr>
          </w:p>
        </w:tc>
        <w:tc>
          <w:tcPr>
            <w:tcW w:w="1346" w:type="pct"/>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3092" w:type="pct"/>
            <w:shd w:val="clear" w:color="auto" w:fill="auto"/>
          </w:tcPr>
          <w:p w14:paraId="2B479972" w14:textId="43941D08" w:rsidR="00A54AF1" w:rsidRPr="00AD10DF" w:rsidRDefault="00A82EA0" w:rsidP="00314398">
            <w:pPr>
              <w:jc w:val="both"/>
            </w:pPr>
            <w:r w:rsidRPr="00A82EA0">
              <w:t>Определен</w:t>
            </w:r>
            <w:r>
              <w:t>о</w:t>
            </w:r>
            <w:r w:rsidRPr="00A82EA0">
              <w:t xml:space="preserve"> условиями проекта договора (приложение </w:t>
            </w:r>
            <w:r w:rsidRPr="00A82EA0">
              <w:br/>
              <w:t xml:space="preserve">№ </w:t>
            </w:r>
            <w:r w:rsidR="00314398">
              <w:t>3</w:t>
            </w:r>
            <w:r w:rsidRPr="00A82EA0">
              <w:t xml:space="preserve"> к извещению)</w:t>
            </w:r>
            <w:r>
              <w:t>.</w:t>
            </w:r>
          </w:p>
        </w:tc>
      </w:tr>
      <w:tr w:rsidR="00EE4CA2" w:rsidRPr="00AD10DF" w14:paraId="56DC31A6" w14:textId="77777777" w:rsidTr="004875F6">
        <w:tc>
          <w:tcPr>
            <w:tcW w:w="562" w:type="pct"/>
            <w:gridSpan w:val="2"/>
            <w:shd w:val="clear" w:color="auto" w:fill="auto"/>
          </w:tcPr>
          <w:p w14:paraId="6374709B" w14:textId="77777777" w:rsidR="00B067D9" w:rsidRPr="00AD10DF" w:rsidRDefault="00B067D9" w:rsidP="008C33BD">
            <w:pPr>
              <w:widowControl w:val="0"/>
              <w:numPr>
                <w:ilvl w:val="0"/>
                <w:numId w:val="13"/>
              </w:numPr>
              <w:ind w:right="459"/>
            </w:pPr>
          </w:p>
        </w:tc>
        <w:tc>
          <w:tcPr>
            <w:tcW w:w="1346" w:type="pct"/>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3092" w:type="pct"/>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4875F6">
        <w:tc>
          <w:tcPr>
            <w:tcW w:w="562" w:type="pct"/>
            <w:gridSpan w:val="2"/>
            <w:shd w:val="clear" w:color="auto" w:fill="auto"/>
          </w:tcPr>
          <w:p w14:paraId="58698618" w14:textId="77777777" w:rsidR="00B067D9" w:rsidRPr="00514B4E" w:rsidRDefault="00B067D9" w:rsidP="008C33BD">
            <w:pPr>
              <w:widowControl w:val="0"/>
              <w:numPr>
                <w:ilvl w:val="0"/>
                <w:numId w:val="13"/>
              </w:numPr>
              <w:ind w:right="459"/>
            </w:pPr>
          </w:p>
        </w:tc>
        <w:tc>
          <w:tcPr>
            <w:tcW w:w="1346" w:type="pct"/>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3092" w:type="pct"/>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4875F6">
        <w:tc>
          <w:tcPr>
            <w:tcW w:w="562" w:type="pct"/>
            <w:gridSpan w:val="2"/>
            <w:shd w:val="clear" w:color="auto" w:fill="auto"/>
          </w:tcPr>
          <w:p w14:paraId="562FBFBD" w14:textId="77777777" w:rsidR="00B067D9" w:rsidRPr="00514B4E" w:rsidRDefault="00B067D9" w:rsidP="008C33BD">
            <w:pPr>
              <w:widowControl w:val="0"/>
              <w:numPr>
                <w:ilvl w:val="0"/>
                <w:numId w:val="13"/>
              </w:numPr>
              <w:ind w:right="459"/>
            </w:pPr>
          </w:p>
        </w:tc>
        <w:tc>
          <w:tcPr>
            <w:tcW w:w="1346" w:type="pct"/>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3092" w:type="pct"/>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4875F6">
        <w:tc>
          <w:tcPr>
            <w:tcW w:w="562" w:type="pct"/>
            <w:gridSpan w:val="2"/>
            <w:shd w:val="clear" w:color="auto" w:fill="auto"/>
          </w:tcPr>
          <w:p w14:paraId="3784C53A" w14:textId="77777777" w:rsidR="00B067D9" w:rsidRPr="00514B4E" w:rsidRDefault="00B067D9" w:rsidP="008C33BD">
            <w:pPr>
              <w:widowControl w:val="0"/>
              <w:numPr>
                <w:ilvl w:val="0"/>
                <w:numId w:val="13"/>
              </w:numPr>
              <w:ind w:right="459"/>
            </w:pPr>
          </w:p>
        </w:tc>
        <w:tc>
          <w:tcPr>
            <w:tcW w:w="1346" w:type="pct"/>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3092" w:type="pct"/>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4875F6">
        <w:tc>
          <w:tcPr>
            <w:tcW w:w="562" w:type="pct"/>
            <w:gridSpan w:val="2"/>
            <w:shd w:val="clear" w:color="auto" w:fill="auto"/>
          </w:tcPr>
          <w:p w14:paraId="47628E0A" w14:textId="77777777" w:rsidR="00B067D9" w:rsidRPr="00514B4E" w:rsidRDefault="00B067D9" w:rsidP="008C33BD">
            <w:pPr>
              <w:widowControl w:val="0"/>
              <w:numPr>
                <w:ilvl w:val="0"/>
                <w:numId w:val="13"/>
              </w:numPr>
              <w:ind w:right="459"/>
            </w:pPr>
          </w:p>
        </w:tc>
        <w:tc>
          <w:tcPr>
            <w:tcW w:w="1346" w:type="pct"/>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3092" w:type="pct"/>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4875F6">
        <w:tc>
          <w:tcPr>
            <w:tcW w:w="562" w:type="pct"/>
            <w:gridSpan w:val="2"/>
            <w:shd w:val="clear" w:color="auto" w:fill="auto"/>
          </w:tcPr>
          <w:p w14:paraId="701248D0" w14:textId="77777777" w:rsidR="00B067D9" w:rsidRPr="00514B4E" w:rsidRDefault="00B067D9" w:rsidP="008C33BD">
            <w:pPr>
              <w:widowControl w:val="0"/>
              <w:numPr>
                <w:ilvl w:val="0"/>
                <w:numId w:val="13"/>
              </w:numPr>
              <w:ind w:right="459"/>
            </w:pPr>
          </w:p>
        </w:tc>
        <w:tc>
          <w:tcPr>
            <w:tcW w:w="1346" w:type="pct"/>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3092" w:type="pct"/>
            <w:shd w:val="clear" w:color="auto" w:fill="auto"/>
          </w:tcPr>
          <w:p w14:paraId="3C206EB6" w14:textId="6C7E5733" w:rsidR="00B067D9" w:rsidRPr="00514B4E" w:rsidRDefault="00414339" w:rsidP="004531C3">
            <w:pPr>
              <w:widowControl w:val="0"/>
              <w:tabs>
                <w:tab w:val="left" w:pos="284"/>
                <w:tab w:val="left" w:pos="426"/>
                <w:tab w:val="left" w:pos="1134"/>
                <w:tab w:val="left" w:pos="1276"/>
              </w:tabs>
              <w:jc w:val="both"/>
              <w:outlineLvl w:val="0"/>
              <w:rPr>
                <w:b/>
              </w:rPr>
            </w:pPr>
            <w:r>
              <w:t>14</w:t>
            </w:r>
            <w:r w:rsidR="0053248F" w:rsidRPr="00514B4E">
              <w:t xml:space="preserve"> </w:t>
            </w:r>
            <w:r>
              <w:t>октября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4875F6">
        <w:tc>
          <w:tcPr>
            <w:tcW w:w="562" w:type="pct"/>
            <w:gridSpan w:val="2"/>
            <w:shd w:val="clear" w:color="auto" w:fill="auto"/>
          </w:tcPr>
          <w:p w14:paraId="6204CCF9" w14:textId="77777777" w:rsidR="00B067D9" w:rsidRPr="005F2169" w:rsidRDefault="00B067D9" w:rsidP="008C33BD">
            <w:pPr>
              <w:widowControl w:val="0"/>
              <w:numPr>
                <w:ilvl w:val="0"/>
                <w:numId w:val="13"/>
              </w:numPr>
              <w:ind w:right="459"/>
            </w:pPr>
          </w:p>
        </w:tc>
        <w:tc>
          <w:tcPr>
            <w:tcW w:w="1346" w:type="pct"/>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3092" w:type="pct"/>
            <w:shd w:val="clear" w:color="auto" w:fill="auto"/>
          </w:tcPr>
          <w:p w14:paraId="23609E1C" w14:textId="644B743D"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r w:rsidR="00C73E01" w:rsidRPr="00C73E01">
              <w:t>https://etp-ets.ru/</w:t>
            </w:r>
          </w:p>
        </w:tc>
      </w:tr>
      <w:tr w:rsidR="00EE4CA2" w:rsidRPr="005F2169" w14:paraId="6D6E3A74" w14:textId="77777777" w:rsidTr="004875F6">
        <w:tc>
          <w:tcPr>
            <w:tcW w:w="562" w:type="pct"/>
            <w:gridSpan w:val="2"/>
            <w:shd w:val="clear" w:color="auto" w:fill="auto"/>
          </w:tcPr>
          <w:p w14:paraId="73C842EF" w14:textId="77777777" w:rsidR="00B067D9" w:rsidRPr="005F2169" w:rsidRDefault="00B067D9" w:rsidP="008C33BD">
            <w:pPr>
              <w:widowControl w:val="0"/>
              <w:numPr>
                <w:ilvl w:val="0"/>
                <w:numId w:val="13"/>
              </w:numPr>
              <w:ind w:right="459"/>
            </w:pPr>
          </w:p>
        </w:tc>
        <w:tc>
          <w:tcPr>
            <w:tcW w:w="1346" w:type="pct"/>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3092" w:type="pct"/>
            <w:shd w:val="clear" w:color="auto" w:fill="auto"/>
          </w:tcPr>
          <w:p w14:paraId="384FEE1A" w14:textId="4D2D3B96" w:rsidR="00B067D9" w:rsidRPr="005F2169" w:rsidRDefault="00414339" w:rsidP="00414339">
            <w:pPr>
              <w:widowControl w:val="0"/>
              <w:tabs>
                <w:tab w:val="left" w:pos="284"/>
                <w:tab w:val="left" w:pos="426"/>
                <w:tab w:val="left" w:pos="1134"/>
                <w:tab w:val="left" w:pos="1276"/>
              </w:tabs>
              <w:jc w:val="both"/>
              <w:outlineLvl w:val="0"/>
            </w:pPr>
            <w:r>
              <w:t>24</w:t>
            </w:r>
            <w:r w:rsidR="0053248F" w:rsidRPr="005F2169">
              <w:t xml:space="preserve"> </w:t>
            </w:r>
            <w:r>
              <w:t>октября</w:t>
            </w:r>
            <w:r w:rsidR="009A4C79" w:rsidRPr="005F2169">
              <w:t xml:space="preserve"> </w:t>
            </w:r>
            <w:r w:rsidR="005E787F" w:rsidRPr="005F2169">
              <w:t>202</w:t>
            </w:r>
            <w:r w:rsidR="003E1DB9" w:rsidRPr="005F2169">
              <w:t>2</w:t>
            </w:r>
            <w:r w:rsidR="005E787F" w:rsidRPr="005F2169">
              <w:t xml:space="preserve"> </w:t>
            </w:r>
            <w:r w:rsidR="00B067D9" w:rsidRPr="005F2169">
              <w:t xml:space="preserve">года </w:t>
            </w:r>
            <w:r>
              <w:t>11</w:t>
            </w:r>
            <w:r w:rsidR="00B067D9" w:rsidRPr="005F2169">
              <w:t>:00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4875F6">
        <w:tc>
          <w:tcPr>
            <w:tcW w:w="562" w:type="pct"/>
            <w:gridSpan w:val="2"/>
            <w:shd w:val="clear" w:color="auto" w:fill="auto"/>
          </w:tcPr>
          <w:p w14:paraId="62FF3E55" w14:textId="77777777" w:rsidR="00B067D9" w:rsidRPr="005F2169" w:rsidRDefault="00B067D9" w:rsidP="008C33BD">
            <w:pPr>
              <w:widowControl w:val="0"/>
              <w:numPr>
                <w:ilvl w:val="0"/>
                <w:numId w:val="13"/>
              </w:numPr>
              <w:ind w:right="459"/>
            </w:pPr>
          </w:p>
        </w:tc>
        <w:tc>
          <w:tcPr>
            <w:tcW w:w="1346" w:type="pct"/>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3092" w:type="pct"/>
            <w:shd w:val="clear" w:color="auto" w:fill="auto"/>
          </w:tcPr>
          <w:p w14:paraId="2F8BF1FF" w14:textId="6A49C2CD" w:rsidR="00B067D9" w:rsidRPr="005F2169" w:rsidRDefault="00414339" w:rsidP="004531C3">
            <w:pPr>
              <w:widowControl w:val="0"/>
              <w:tabs>
                <w:tab w:val="left" w:pos="993"/>
                <w:tab w:val="left" w:pos="1276"/>
                <w:tab w:val="left" w:pos="1701"/>
              </w:tabs>
              <w:jc w:val="both"/>
              <w:textAlignment w:val="baseline"/>
            </w:pPr>
            <w:r>
              <w:t>25</w:t>
            </w:r>
            <w:r w:rsidR="0053248F" w:rsidRPr="005F2169">
              <w:t xml:space="preserve"> </w:t>
            </w:r>
            <w:r>
              <w:t>октября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4875F6">
        <w:tc>
          <w:tcPr>
            <w:tcW w:w="562" w:type="pct"/>
            <w:gridSpan w:val="2"/>
            <w:shd w:val="clear" w:color="auto" w:fill="auto"/>
          </w:tcPr>
          <w:p w14:paraId="338427C8" w14:textId="77777777" w:rsidR="00B067D9" w:rsidRPr="005F2169" w:rsidRDefault="00B067D9" w:rsidP="008C33BD">
            <w:pPr>
              <w:widowControl w:val="0"/>
              <w:numPr>
                <w:ilvl w:val="0"/>
                <w:numId w:val="13"/>
              </w:numPr>
              <w:ind w:right="459"/>
            </w:pPr>
          </w:p>
        </w:tc>
        <w:tc>
          <w:tcPr>
            <w:tcW w:w="1346" w:type="pct"/>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3092" w:type="pct"/>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4875F6">
        <w:tc>
          <w:tcPr>
            <w:tcW w:w="562" w:type="pct"/>
            <w:gridSpan w:val="2"/>
            <w:shd w:val="clear" w:color="auto" w:fill="auto"/>
          </w:tcPr>
          <w:p w14:paraId="03B27E39" w14:textId="77777777" w:rsidR="00AA0884" w:rsidRPr="005F2169" w:rsidRDefault="00AA0884" w:rsidP="008C33BD">
            <w:pPr>
              <w:widowControl w:val="0"/>
              <w:numPr>
                <w:ilvl w:val="0"/>
                <w:numId w:val="13"/>
              </w:numPr>
              <w:ind w:right="459"/>
            </w:pPr>
          </w:p>
        </w:tc>
        <w:tc>
          <w:tcPr>
            <w:tcW w:w="1346" w:type="pct"/>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3092" w:type="pct"/>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4875F6">
        <w:tc>
          <w:tcPr>
            <w:tcW w:w="562" w:type="pct"/>
            <w:gridSpan w:val="2"/>
            <w:shd w:val="clear" w:color="auto" w:fill="auto"/>
          </w:tcPr>
          <w:p w14:paraId="1FAE5D28" w14:textId="77777777" w:rsidR="0029797C" w:rsidRPr="005F2169" w:rsidRDefault="0029797C" w:rsidP="008C33BD">
            <w:pPr>
              <w:widowControl w:val="0"/>
              <w:numPr>
                <w:ilvl w:val="0"/>
                <w:numId w:val="13"/>
              </w:numPr>
              <w:ind w:right="459"/>
            </w:pPr>
          </w:p>
        </w:tc>
        <w:tc>
          <w:tcPr>
            <w:tcW w:w="1346" w:type="pct"/>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92" w:type="pct"/>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4875F6">
        <w:tc>
          <w:tcPr>
            <w:tcW w:w="562" w:type="pct"/>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4438" w:type="pct"/>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4875F6">
        <w:tc>
          <w:tcPr>
            <w:tcW w:w="562" w:type="pct"/>
            <w:gridSpan w:val="2"/>
            <w:shd w:val="clear" w:color="auto" w:fill="auto"/>
          </w:tcPr>
          <w:p w14:paraId="32D4D106" w14:textId="77777777" w:rsidR="00B067D9" w:rsidRPr="005F2169" w:rsidRDefault="00B067D9" w:rsidP="008C33BD">
            <w:pPr>
              <w:widowControl w:val="0"/>
              <w:numPr>
                <w:ilvl w:val="0"/>
                <w:numId w:val="14"/>
              </w:numPr>
              <w:ind w:right="2160"/>
            </w:pPr>
          </w:p>
        </w:tc>
        <w:tc>
          <w:tcPr>
            <w:tcW w:w="1346" w:type="pct"/>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3092" w:type="pct"/>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3"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5"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5F2169">
                <w:t>статьями 289</w:t>
              </w:r>
            </w:hyperlink>
            <w:r w:rsidRPr="005F2169">
              <w:t xml:space="preserve">, </w:t>
            </w:r>
            <w:hyperlink r:id="rId17" w:history="1">
              <w:r w:rsidRPr="005F2169">
                <w:t>290</w:t>
              </w:r>
            </w:hyperlink>
            <w:r w:rsidRPr="005F2169">
              <w:t xml:space="preserve">, </w:t>
            </w:r>
            <w:hyperlink r:id="rId18" w:history="1">
              <w:r w:rsidRPr="005F2169">
                <w:t>291</w:t>
              </w:r>
            </w:hyperlink>
            <w:r w:rsidRPr="005F2169">
              <w:t xml:space="preserve">, </w:t>
            </w:r>
            <w:hyperlink r:id="rId19"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5F2169">
                <w:t>статьей 19.28</w:t>
              </w:r>
            </w:hyperlink>
            <w:r w:rsidRPr="005F2169">
              <w:t xml:space="preserve"> </w:t>
            </w:r>
            <w:r w:rsidRPr="005F2169">
              <w:lastRenderedPageBreak/>
              <w:t>Кодекса Российской Федерации об административных правонарушениях;</w:t>
            </w:r>
          </w:p>
          <w:p w14:paraId="11901776" w14:textId="52BDE991" w:rsidR="007F06EF" w:rsidRPr="005F2169" w:rsidRDefault="007F06EF" w:rsidP="00B1766E">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740238" w:rsidRPr="00740238">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4875F6">
        <w:tc>
          <w:tcPr>
            <w:tcW w:w="562" w:type="pct"/>
            <w:gridSpan w:val="2"/>
            <w:shd w:val="clear" w:color="auto" w:fill="auto"/>
          </w:tcPr>
          <w:p w14:paraId="6CC399D0" w14:textId="77777777" w:rsidR="00240340" w:rsidRPr="005F2169" w:rsidRDefault="00240340" w:rsidP="008C33BD">
            <w:pPr>
              <w:widowControl w:val="0"/>
              <w:numPr>
                <w:ilvl w:val="0"/>
                <w:numId w:val="14"/>
              </w:numPr>
              <w:ind w:right="2160"/>
            </w:pPr>
          </w:p>
        </w:tc>
        <w:tc>
          <w:tcPr>
            <w:tcW w:w="1346" w:type="pct"/>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3092" w:type="pct"/>
            <w:shd w:val="clear" w:color="auto" w:fill="auto"/>
          </w:tcPr>
          <w:p w14:paraId="79DB7681" w14:textId="5F42F657" w:rsidR="00240340" w:rsidRPr="005F2169" w:rsidRDefault="00740238" w:rsidP="007803F9">
            <w:pPr>
              <w:widowControl w:val="0"/>
              <w:tabs>
                <w:tab w:val="left" w:pos="516"/>
                <w:tab w:val="left" w:pos="851"/>
                <w:tab w:val="left" w:pos="993"/>
              </w:tabs>
              <w:jc w:val="both"/>
            </w:pPr>
            <w:r w:rsidRPr="00740238">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0238">
              <w:t>являющихся</w:t>
            </w:r>
            <w:proofErr w:type="gramEnd"/>
            <w:r w:rsidRPr="00740238">
              <w:t xml:space="preserve"> предметом закупки (за исключением случая, предусмотренного подпунктом «е» пункта 4.1 извещения) </w:t>
            </w:r>
            <w:r w:rsidRPr="00740238">
              <w:rPr>
                <w:i/>
              </w:rPr>
              <w:t>(в настоящем извещении требования не установлены);</w:t>
            </w:r>
          </w:p>
        </w:tc>
      </w:tr>
      <w:tr w:rsidR="00EE4CA2" w:rsidRPr="005F2169" w14:paraId="766E1665" w14:textId="77777777" w:rsidTr="004875F6">
        <w:trPr>
          <w:gridBefore w:val="1"/>
          <w:wBefore w:w="6" w:type="pct"/>
        </w:trPr>
        <w:tc>
          <w:tcPr>
            <w:tcW w:w="556" w:type="pct"/>
            <w:shd w:val="clear" w:color="auto" w:fill="auto"/>
          </w:tcPr>
          <w:p w14:paraId="504FD68F" w14:textId="77777777" w:rsidR="00F90579" w:rsidRPr="005F2169" w:rsidRDefault="00F90579" w:rsidP="008C33BD">
            <w:pPr>
              <w:widowControl w:val="0"/>
              <w:numPr>
                <w:ilvl w:val="0"/>
                <w:numId w:val="14"/>
              </w:numPr>
              <w:ind w:right="2160"/>
            </w:pPr>
          </w:p>
        </w:tc>
        <w:tc>
          <w:tcPr>
            <w:tcW w:w="1346" w:type="pct"/>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3092" w:type="pct"/>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w:t>
            </w:r>
            <w:r w:rsidRPr="005F2169">
              <w:lastRenderedPageBreak/>
              <w:t xml:space="preserve">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1"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5F2169">
                <w:rPr>
                  <w:rStyle w:val="ab"/>
                </w:rPr>
                <w:t>https://npd.nalog.ru/check-status/</w:t>
              </w:r>
            </w:hyperlink>
            <w:r w:rsidR="0089721B" w:rsidRPr="005F2169">
              <w:t>).</w:t>
            </w:r>
            <w:proofErr w:type="gramEnd"/>
          </w:p>
        </w:tc>
      </w:tr>
      <w:tr w:rsidR="00EE4CA2" w:rsidRPr="005F2169" w14:paraId="6D931078" w14:textId="77777777" w:rsidTr="004875F6">
        <w:trPr>
          <w:gridBefore w:val="1"/>
          <w:wBefore w:w="6" w:type="pct"/>
        </w:trPr>
        <w:tc>
          <w:tcPr>
            <w:tcW w:w="556" w:type="pct"/>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1346" w:type="pct"/>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3092" w:type="pct"/>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4875F6">
        <w:trPr>
          <w:gridBefore w:val="1"/>
          <w:wBefore w:w="6" w:type="pct"/>
        </w:trPr>
        <w:tc>
          <w:tcPr>
            <w:tcW w:w="556" w:type="pct"/>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1346" w:type="pct"/>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3092" w:type="pct"/>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4875F6">
        <w:trPr>
          <w:gridBefore w:val="1"/>
          <w:wBefore w:w="6" w:type="pct"/>
        </w:trPr>
        <w:tc>
          <w:tcPr>
            <w:tcW w:w="556" w:type="pct"/>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1346" w:type="pct"/>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3092" w:type="pct"/>
            <w:shd w:val="clear" w:color="auto" w:fill="auto"/>
          </w:tcPr>
          <w:p w14:paraId="63EE567D" w14:textId="73447F07"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7A4A6E">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5F2169">
              <w:lastRenderedPageBreak/>
              <w:t>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4875F6">
        <w:trPr>
          <w:gridBefore w:val="1"/>
          <w:wBefore w:w="6" w:type="pct"/>
        </w:trPr>
        <w:tc>
          <w:tcPr>
            <w:tcW w:w="556" w:type="pct"/>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1346" w:type="pct"/>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3092" w:type="pct"/>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w:t>
            </w:r>
            <w:r w:rsidRPr="003158EC">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69538A9B" w14:textId="73E45CB4" w:rsidR="003A7392" w:rsidRPr="003A7392" w:rsidRDefault="002A3481" w:rsidP="003A7392">
            <w:pPr>
              <w:widowControl w:val="0"/>
              <w:numPr>
                <w:ilvl w:val="1"/>
                <w:numId w:val="42"/>
              </w:numPr>
              <w:tabs>
                <w:tab w:val="left" w:pos="516"/>
                <w:tab w:val="left" w:pos="851"/>
                <w:tab w:val="left" w:pos="993"/>
              </w:tabs>
              <w:ind w:left="62" w:firstLine="0"/>
              <w:jc w:val="both"/>
              <w:rPr>
                <w:i/>
              </w:rPr>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10FF1">
              <w:rPr>
                <w:i/>
              </w:rPr>
              <w:t>(</w:t>
            </w:r>
            <w:r w:rsidR="005A039F" w:rsidRPr="00B10FF1">
              <w:rPr>
                <w:i/>
              </w:rPr>
              <w:t>в случае у</w:t>
            </w:r>
            <w:r w:rsidR="00B51A1D" w:rsidRPr="00B10FF1">
              <w:rPr>
                <w:i/>
              </w:rPr>
              <w:t>становления требований пунктом 2</w:t>
            </w:r>
            <w:r w:rsidR="005A039F" w:rsidRPr="00B10FF1">
              <w:rPr>
                <w:i/>
              </w:rPr>
              <w:t xml:space="preserve">.2 извещения, </w:t>
            </w:r>
            <w:r w:rsidR="002869DB" w:rsidRPr="00B10FF1">
              <w:rPr>
                <w:i/>
              </w:rPr>
              <w:t xml:space="preserve">в настоящем извещении </w:t>
            </w:r>
            <w:r w:rsidR="007743C5" w:rsidRPr="00B10FF1">
              <w:rPr>
                <w:i/>
              </w:rPr>
              <w:t>требовани</w:t>
            </w:r>
            <w:r w:rsidR="005A039F" w:rsidRPr="00B10FF1">
              <w:rPr>
                <w:i/>
              </w:rPr>
              <w:t>я</w:t>
            </w:r>
            <w:r w:rsidR="007743C5" w:rsidRPr="00B10FF1">
              <w:rPr>
                <w:i/>
              </w:rPr>
              <w:t xml:space="preserve"> </w:t>
            </w:r>
            <w:r w:rsidR="002869DB" w:rsidRPr="00B10FF1">
              <w:rPr>
                <w:i/>
              </w:rPr>
              <w:t>установлен</w:t>
            </w:r>
            <w:r w:rsidR="005A039F" w:rsidRPr="00B10FF1">
              <w:rPr>
                <w:i/>
              </w:rPr>
              <w:t>ы</w:t>
            </w:r>
            <w:r w:rsidR="007803F9" w:rsidRPr="00B10FF1">
              <w:rPr>
                <w:i/>
              </w:rPr>
              <w:t xml:space="preserve"> </w:t>
            </w:r>
            <w:r w:rsidR="003A7392">
              <w:rPr>
                <w:i/>
              </w:rPr>
              <w:t>–</w:t>
            </w:r>
            <w:r w:rsidR="007803F9" w:rsidRPr="00B10FF1">
              <w:rPr>
                <w:i/>
              </w:rPr>
              <w:t xml:space="preserve"> </w:t>
            </w:r>
            <w:r w:rsidR="003A7392">
              <w:rPr>
                <w:i/>
              </w:rPr>
              <w:t xml:space="preserve">копия </w:t>
            </w:r>
            <w:r w:rsidR="003A7392" w:rsidRPr="003A7392">
              <w:rPr>
                <w:i/>
              </w:rPr>
              <w:t>действующ</w:t>
            </w:r>
            <w:r w:rsidR="003A7392">
              <w:rPr>
                <w:i/>
              </w:rPr>
              <w:t>ей</w:t>
            </w:r>
            <w:r w:rsidR="003A7392" w:rsidRPr="003A7392">
              <w:rPr>
                <w:i/>
              </w:rPr>
              <w:t xml:space="preserve"> лицензи</w:t>
            </w:r>
            <w:r w:rsidR="003A7392">
              <w:rPr>
                <w:i/>
              </w:rPr>
              <w:t>и</w:t>
            </w:r>
            <w:r w:rsidR="003A7392" w:rsidRPr="003A7392">
              <w:rPr>
                <w:i/>
              </w:rPr>
              <w:t xml:space="preserve"> участника закупки (либо выписки, либо ссылки на информацию</w:t>
            </w:r>
            <w:proofErr w:type="gramEnd"/>
            <w:r w:rsidR="003A7392" w:rsidRPr="003A7392">
              <w:rPr>
                <w:i/>
              </w:rPr>
              <w:t xml:space="preserve">, с указанием адреса сайта или страницы сайта в информационно-телекоммуникационной сети "Интернет", на которых размещена информация и документы содержащей сведения о лицензируемом виде </w:t>
            </w:r>
            <w:r w:rsidR="003A7392" w:rsidRPr="003A7392">
              <w:rPr>
                <w:i/>
              </w:rPr>
              <w:lastRenderedPageBreak/>
              <w:t>деятельности)</w:t>
            </w:r>
            <w:r w:rsidR="003A7392">
              <w:rPr>
                <w:i/>
              </w:rPr>
              <w:t xml:space="preserve"> на </w:t>
            </w:r>
            <w:r w:rsidR="003A7392" w:rsidRPr="003A7392">
              <w:rPr>
                <w:i/>
              </w:rPr>
              <w:t>право осуществления деятельности по монтажу, техническому обслуживанию и ремонту средств обеспечения пожарной безопасности зданий и сооружений с видами работ (услуг), выполняемых (оказываемых) в составе лицензируемой деятельности:</w:t>
            </w:r>
          </w:p>
          <w:p w14:paraId="2CDFCAC2" w14:textId="44F95159" w:rsidR="00C466D9" w:rsidRPr="00E361B7" w:rsidRDefault="003A7392" w:rsidP="003A7392">
            <w:pPr>
              <w:widowControl w:val="0"/>
              <w:tabs>
                <w:tab w:val="left" w:pos="516"/>
                <w:tab w:val="left" w:pos="851"/>
                <w:tab w:val="left" w:pos="993"/>
              </w:tabs>
              <w:ind w:left="62"/>
              <w:jc w:val="both"/>
            </w:pPr>
            <w:proofErr w:type="gramStart"/>
            <w:r w:rsidRPr="003A7392">
              <w:rPr>
                <w:i/>
              </w:rPr>
              <w:t>- выполнение работ по огнезащите материалов, изделий и конструкций;</w:t>
            </w:r>
            <w:r w:rsidR="00DF3A1E" w:rsidRPr="00B10FF1">
              <w:rPr>
                <w:i/>
              </w:rPr>
              <w:t xml:space="preserve"> (согласно пункту 6 части 19.1 статьи</w:t>
            </w:r>
            <w:r w:rsidR="00E86915" w:rsidRPr="00B10FF1">
              <w:rPr>
                <w:i/>
              </w:rPr>
              <w:t xml:space="preserve"> 3.4.</w:t>
            </w:r>
            <w:proofErr w:type="gramEnd"/>
            <w:r w:rsidR="00DF3A1E" w:rsidRPr="00B10FF1">
              <w:rPr>
                <w:i/>
              </w:rPr>
              <w:t xml:space="preserve"> </w:t>
            </w:r>
            <w:proofErr w:type="gramStart"/>
            <w:r w:rsidR="00DF3A1E" w:rsidRPr="00B10FF1">
              <w:rPr>
                <w:i/>
              </w:rPr>
              <w:t>Закона № 223-ФЗ)</w:t>
            </w:r>
            <w:r w:rsidR="002869DB" w:rsidRPr="00E361B7">
              <w:t>.</w:t>
            </w:r>
            <w:proofErr w:type="gramEnd"/>
          </w:p>
          <w:p w14:paraId="1A097E4F" w14:textId="7300D856" w:rsidR="002A3481" w:rsidRPr="00E361B7" w:rsidRDefault="002A3481" w:rsidP="00073A1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073A1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073A1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3"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E361B7">
              <w:lastRenderedPageBreak/>
              <w:t xml:space="preserve">отсрочка, рассрочка, инвестиционный налоговый кредит в соответствии с </w:t>
            </w:r>
            <w:hyperlink r:id="rId24"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5"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E361B7">
                <w:t>статьями 289</w:t>
              </w:r>
            </w:hyperlink>
            <w:r w:rsidRPr="00E361B7">
              <w:t xml:space="preserve">, </w:t>
            </w:r>
            <w:hyperlink r:id="rId27" w:history="1">
              <w:r w:rsidRPr="00E361B7">
                <w:t>290</w:t>
              </w:r>
            </w:hyperlink>
            <w:r w:rsidRPr="00E361B7">
              <w:t xml:space="preserve">, </w:t>
            </w:r>
            <w:hyperlink r:id="rId28" w:history="1">
              <w:r w:rsidRPr="00E361B7">
                <w:t>291</w:t>
              </w:r>
            </w:hyperlink>
            <w:r w:rsidRPr="00E361B7">
              <w:t xml:space="preserve">, </w:t>
            </w:r>
            <w:hyperlink r:id="rId29"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E361B7">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073A1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74AEF768" w:rsidR="00257BA7" w:rsidRDefault="00257BA7" w:rsidP="00073A1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386331BA" w:rsidR="00257BA7" w:rsidRDefault="00257BA7" w:rsidP="00073A15">
            <w:pPr>
              <w:widowControl w:val="0"/>
              <w:numPr>
                <w:ilvl w:val="1"/>
                <w:numId w:val="42"/>
              </w:numPr>
              <w:tabs>
                <w:tab w:val="left" w:pos="629"/>
                <w:tab w:val="left" w:pos="851"/>
                <w:tab w:val="left" w:pos="993"/>
              </w:tabs>
              <w:ind w:left="62" w:firstLine="0"/>
              <w:jc w:val="both"/>
            </w:pPr>
            <w:proofErr w:type="gramStart"/>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257BA7">
              <w:lastRenderedPageBreak/>
              <w:t>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9D378C">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073A1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4875F6">
        <w:trPr>
          <w:gridBefore w:val="1"/>
          <w:wBefore w:w="6" w:type="pct"/>
        </w:trPr>
        <w:tc>
          <w:tcPr>
            <w:tcW w:w="556" w:type="pct"/>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1346" w:type="pct"/>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3092" w:type="pct"/>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w:t>
            </w:r>
            <w:r w:rsidRPr="007C7AD3">
              <w:rPr>
                <w:bCs/>
              </w:rPr>
              <w:lastRenderedPageBreak/>
              <w:t xml:space="preserve">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lastRenderedPageBreak/>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77C2F295"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9D378C">
              <w:t xml:space="preserve"> </w:t>
            </w:r>
            <w:r w:rsidR="009D378C" w:rsidRPr="009D378C">
              <w:t>Предложения участников сопоставляются без учета НДС.</w:t>
            </w:r>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w:t>
            </w:r>
            <w:r w:rsidRPr="007A6E6C">
              <w:lastRenderedPageBreak/>
              <w:t>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4875F6">
        <w:trPr>
          <w:gridBefore w:val="1"/>
          <w:wBefore w:w="6" w:type="pct"/>
        </w:trPr>
        <w:tc>
          <w:tcPr>
            <w:tcW w:w="556" w:type="pct"/>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1346" w:type="pct"/>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3092" w:type="pct"/>
            <w:shd w:val="clear" w:color="auto" w:fill="auto"/>
          </w:tcPr>
          <w:p w14:paraId="194D1D2E" w14:textId="0DF54DEF" w:rsidR="00570FAA" w:rsidRDefault="00570FAA" w:rsidP="008C33BD">
            <w:pPr>
              <w:widowControl w:val="0"/>
              <w:numPr>
                <w:ilvl w:val="0"/>
                <w:numId w:val="10"/>
              </w:numPr>
              <w:tabs>
                <w:tab w:val="left" w:pos="464"/>
                <w:tab w:val="left" w:pos="688"/>
              </w:tabs>
              <w:ind w:left="0" w:firstLine="0"/>
              <w:jc w:val="both"/>
            </w:pPr>
            <w:r w:rsidRPr="00570FAA">
              <w:t xml:space="preserve">Договор по результатам </w:t>
            </w:r>
            <w:r w:rsidR="002B2B43">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9A0957B" w14:textId="6576D928" w:rsidR="00B067D9" w:rsidRPr="00E43E09" w:rsidRDefault="00163288" w:rsidP="008C33BD">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00B067D9" w:rsidRPr="00E43E09">
              <w:t>.</w:t>
            </w:r>
          </w:p>
          <w:p w14:paraId="60935A29" w14:textId="44E9F945" w:rsidR="00B067D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70DE25CD" w14:textId="6B86A562" w:rsidR="00163288" w:rsidRPr="00E43E09" w:rsidRDefault="00163288" w:rsidP="008C33BD">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0FF6C5DE" w14:textId="39013BD0" w:rsidR="00B067D9" w:rsidRPr="00E43E09" w:rsidRDefault="00163288" w:rsidP="008C33BD">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w:t>
            </w:r>
            <w:r w:rsidRPr="00163288">
              <w:lastRenderedPageBreak/>
              <w:t>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5170FB18" w:rsidR="00B067D9" w:rsidRPr="00FC22FB" w:rsidRDefault="00B067D9" w:rsidP="00FC22FB">
            <w:pPr>
              <w:pStyle w:val="a4"/>
              <w:widowControl w:val="0"/>
              <w:numPr>
                <w:ilvl w:val="2"/>
                <w:numId w:val="47"/>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7D15E873" w14:textId="2FA1D1C7" w:rsidR="00B067D9" w:rsidRPr="00FC22FB" w:rsidRDefault="00B067D9" w:rsidP="00FC22FB">
            <w:pPr>
              <w:pStyle w:val="a4"/>
              <w:widowControl w:val="0"/>
              <w:numPr>
                <w:ilvl w:val="2"/>
                <w:numId w:val="47"/>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9F40D4B" w:rsidR="00B067D9" w:rsidRPr="00FC22FB" w:rsidRDefault="00B067D9" w:rsidP="00FC22FB">
            <w:pPr>
              <w:pStyle w:val="a4"/>
              <w:widowControl w:val="0"/>
              <w:numPr>
                <w:ilvl w:val="2"/>
                <w:numId w:val="47"/>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443F21" w:rsidRPr="00FC22FB">
              <w:rPr>
                <w:bCs/>
                <w:lang w:val="ru-RU"/>
              </w:rPr>
              <w:t>3</w:t>
            </w:r>
            <w:r w:rsidR="00777A63" w:rsidRPr="00FC22FB">
              <w:rPr>
                <w:bCs/>
                <w:lang w:val="ru-RU"/>
              </w:rPr>
              <w:t xml:space="preserve"> </w:t>
            </w:r>
            <w:r w:rsidRPr="00FC22FB">
              <w:rPr>
                <w:bCs/>
                <w:lang w:val="ru-RU"/>
              </w:rPr>
              <w:t>к извещению)</w:t>
            </w:r>
            <w:r w:rsidRPr="00FC22FB">
              <w:rPr>
                <w:lang w:val="ru-RU"/>
              </w:rPr>
              <w:t>, с включением в него условий, предложенных участником закупки, с которым заключается договор;</w:t>
            </w:r>
          </w:p>
          <w:p w14:paraId="27F552D8" w14:textId="22655DF7" w:rsidR="002935A5" w:rsidRPr="00FC22FB" w:rsidRDefault="006D6E6D" w:rsidP="00FC22FB">
            <w:pPr>
              <w:pStyle w:val="a4"/>
              <w:widowControl w:val="0"/>
              <w:numPr>
                <w:ilvl w:val="2"/>
                <w:numId w:val="47"/>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00F37482" w:rsidRPr="00FC22FB">
              <w:rPr>
                <w:bCs/>
                <w:lang w:val="ru-RU"/>
              </w:rPr>
              <w:t xml:space="preserve">определенной </w:t>
            </w:r>
            <w:r w:rsidR="00F37482" w:rsidRPr="00FC22FB">
              <w:rPr>
                <w:lang w:val="ru-RU"/>
              </w:rPr>
              <w:t>в предложении участника</w:t>
            </w:r>
            <w:r w:rsidRPr="00FC22FB">
              <w:rPr>
                <w:lang w:val="ru-RU"/>
              </w:rPr>
              <w:t xml:space="preserve">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DD63989" w:rsidR="00B067D9" w:rsidRPr="00FC22FB" w:rsidRDefault="006D6E6D" w:rsidP="00FC22FB">
            <w:pPr>
              <w:pStyle w:val="a4"/>
              <w:widowControl w:val="0"/>
              <w:numPr>
                <w:ilvl w:val="2"/>
                <w:numId w:val="47"/>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C22FB">
              <w:rPr>
                <w:bCs/>
                <w:lang w:val="ru-RU"/>
              </w:rPr>
              <w:t>начальную (максимальную) цену единицы товара, работы, услуги, установленных</w:t>
            </w:r>
            <w:r w:rsidRPr="00FC22FB">
              <w:rPr>
                <w:lang w:val="ru-RU"/>
              </w:rPr>
              <w:t xml:space="preserve"> </w:t>
            </w:r>
            <w:r w:rsidRPr="00FC22FB">
              <w:rPr>
                <w:bCs/>
                <w:lang w:val="ru-RU"/>
              </w:rPr>
              <w:t>извещением)</w:t>
            </w:r>
            <w:r w:rsidRPr="00FC22FB">
              <w:rPr>
                <w:lang w:val="ru-RU"/>
              </w:rPr>
              <w:t>, срок поставки товара, выполнения работ, оказания услуг), предложенные участником закупки, с которым заключается договор</w:t>
            </w:r>
            <w:r w:rsidR="001376A0" w:rsidRPr="00FC22FB">
              <w:rPr>
                <w:lang w:val="ru-RU"/>
              </w:rPr>
              <w:t>.</w:t>
            </w:r>
            <w:proofErr w:type="gramEnd"/>
          </w:p>
        </w:tc>
      </w:tr>
      <w:tr w:rsidR="00C153B3" w:rsidRPr="00EC36FF" w14:paraId="61024E5B" w14:textId="77777777" w:rsidTr="004875F6">
        <w:trPr>
          <w:gridBefore w:val="1"/>
          <w:wBefore w:w="6" w:type="pct"/>
        </w:trPr>
        <w:tc>
          <w:tcPr>
            <w:tcW w:w="556" w:type="pct"/>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1346" w:type="pct"/>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3092" w:type="pct"/>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4875F6">
        <w:trPr>
          <w:gridBefore w:val="1"/>
          <w:wBefore w:w="6" w:type="pct"/>
        </w:trPr>
        <w:tc>
          <w:tcPr>
            <w:tcW w:w="556" w:type="pct"/>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1346" w:type="pct"/>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3092" w:type="pct"/>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3A08D6B6" w:rsidR="007F214D" w:rsidRPr="00E43E09" w:rsidRDefault="009F5130">
            <w:pPr>
              <w:widowControl w:val="0"/>
              <w:tabs>
                <w:tab w:val="left" w:pos="1701"/>
              </w:tabs>
              <w:jc w:val="both"/>
            </w:pPr>
            <w:r w:rsidRPr="00E43E09">
              <w:t>10.</w:t>
            </w:r>
            <w:r w:rsidR="00777A63" w:rsidRPr="00E43E09">
              <w:t>2</w:t>
            </w:r>
            <w:r w:rsidR="007F214D" w:rsidRPr="00E43E09">
              <w:t xml:space="preserve">. </w:t>
            </w:r>
            <w:r w:rsidR="00C742B4" w:rsidRPr="00C742B4">
              <w:t xml:space="preserve">Обоснование начальной (максимальной) цены </w:t>
            </w:r>
            <w:r w:rsidR="00C742B4" w:rsidRPr="00C742B4">
              <w:lastRenderedPageBreak/>
              <w:t>договора</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177BFA12" w:rsidR="00554944" w:rsidRPr="006E07B8" w:rsidRDefault="0053248F" w:rsidP="00554944">
      <w:pPr>
        <w:jc w:val="right"/>
        <w:rPr>
          <w:b/>
          <w:bCs/>
        </w:rPr>
      </w:pPr>
      <w:r w:rsidRPr="006E07B8">
        <w:rPr>
          <w:b/>
          <w:bCs/>
        </w:rPr>
        <w:t xml:space="preserve">от </w:t>
      </w:r>
      <w:r w:rsidR="00414339">
        <w:rPr>
          <w:b/>
          <w:bCs/>
        </w:rPr>
        <w:t>14</w:t>
      </w:r>
      <w:r w:rsidRPr="006E07B8">
        <w:rPr>
          <w:b/>
          <w:bCs/>
        </w:rPr>
        <w:t>.</w:t>
      </w:r>
      <w:r w:rsidR="00414339">
        <w:rPr>
          <w:b/>
          <w:bCs/>
        </w:rPr>
        <w:t>10</w:t>
      </w:r>
      <w:r w:rsidRPr="006E07B8">
        <w:rPr>
          <w:b/>
          <w:bCs/>
        </w:rPr>
        <w:t>.202</w:t>
      </w:r>
      <w:r w:rsidR="003E1DB9" w:rsidRPr="006E07B8">
        <w:rPr>
          <w:b/>
          <w:bCs/>
        </w:rPr>
        <w:t>2</w:t>
      </w:r>
      <w:r w:rsidRPr="006E07B8">
        <w:rPr>
          <w:b/>
          <w:bCs/>
        </w:rPr>
        <w:t xml:space="preserve"> г. № ЗКЭФ-Д</w:t>
      </w:r>
      <w:r w:rsidR="00C3330D">
        <w:rPr>
          <w:b/>
          <w:bCs/>
        </w:rPr>
        <w:t>Э</w:t>
      </w:r>
      <w:r w:rsidR="006E07B8" w:rsidRPr="006E07B8">
        <w:rPr>
          <w:b/>
          <w:bCs/>
        </w:rPr>
        <w:t>-</w:t>
      </w:r>
      <w:r w:rsidR="00570FAA">
        <w:rPr>
          <w:b/>
          <w:bCs/>
        </w:rPr>
        <w:t>584</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022B644A"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414339">
        <w:rPr>
          <w:bCs/>
        </w:rPr>
        <w:t>14</w:t>
      </w:r>
      <w:r w:rsidR="0053248F" w:rsidRPr="006E07B8">
        <w:rPr>
          <w:bCs/>
        </w:rPr>
        <w:t>.</w:t>
      </w:r>
      <w:r w:rsidR="00414339">
        <w:rPr>
          <w:bCs/>
        </w:rPr>
        <w:t>10</w:t>
      </w:r>
      <w:r w:rsidR="0053248F" w:rsidRPr="006E07B8">
        <w:rPr>
          <w:bCs/>
        </w:rPr>
        <w:t>.202</w:t>
      </w:r>
      <w:r w:rsidR="003E1DB9" w:rsidRPr="006E07B8">
        <w:rPr>
          <w:bCs/>
        </w:rPr>
        <w:t>2</w:t>
      </w:r>
      <w:r w:rsidR="0053248F" w:rsidRPr="006E07B8">
        <w:rPr>
          <w:bCs/>
        </w:rPr>
        <w:t xml:space="preserve"> г. № ЗКЭФ-Д</w:t>
      </w:r>
      <w:r w:rsidR="00C3330D">
        <w:rPr>
          <w:bCs/>
        </w:rPr>
        <w:t>Э</w:t>
      </w:r>
      <w:r w:rsidR="006E07B8" w:rsidRPr="006E07B8">
        <w:rPr>
          <w:bCs/>
        </w:rPr>
        <w:t>-</w:t>
      </w:r>
      <w:r w:rsidR="00570FAA">
        <w:rPr>
          <w:bCs/>
        </w:rPr>
        <w:t>584</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273880CD" w:rsidR="00E469DB" w:rsidRDefault="00E469DB" w:rsidP="00E469DB">
      <w:pPr>
        <w:widowControl w:val="0"/>
        <w:jc w:val="right"/>
        <w:rPr>
          <w:b/>
          <w:bCs/>
        </w:rPr>
      </w:pPr>
      <w:r w:rsidRPr="0020603E">
        <w:rPr>
          <w:b/>
          <w:bCs/>
        </w:rPr>
        <w:t xml:space="preserve">от </w:t>
      </w:r>
      <w:r w:rsidR="00414339">
        <w:rPr>
          <w:b/>
          <w:bCs/>
        </w:rPr>
        <w:t>14</w:t>
      </w:r>
      <w:r w:rsidRPr="0020603E">
        <w:rPr>
          <w:b/>
          <w:bCs/>
        </w:rPr>
        <w:t>.</w:t>
      </w:r>
      <w:r w:rsidR="00414339">
        <w:rPr>
          <w:b/>
          <w:bCs/>
        </w:rPr>
        <w:t>10</w:t>
      </w:r>
      <w:r w:rsidRPr="0020603E">
        <w:rPr>
          <w:b/>
          <w:bCs/>
        </w:rPr>
        <w:t>.2022 г. № ЗКЭФ-Д</w:t>
      </w:r>
      <w:r w:rsidR="00C3330D">
        <w:rPr>
          <w:b/>
          <w:bCs/>
        </w:rPr>
        <w:t>Э</w:t>
      </w:r>
      <w:r w:rsidRPr="0020603E">
        <w:rPr>
          <w:b/>
          <w:bCs/>
        </w:rPr>
        <w:t>-</w:t>
      </w:r>
      <w:r w:rsidR="00570FAA">
        <w:rPr>
          <w:b/>
          <w:bCs/>
        </w:rPr>
        <w:t>584</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64352A33" w14:textId="77777777" w:rsidR="0002568C" w:rsidRPr="00D14F8A" w:rsidRDefault="0002568C" w:rsidP="0002568C">
      <w:pPr>
        <w:ind w:firstLine="709"/>
        <w:jc w:val="both"/>
        <w:rPr>
          <w:rFonts w:eastAsia="Calibri"/>
          <w:lang w:eastAsia="en-US"/>
        </w:rPr>
      </w:pPr>
      <w:r w:rsidRPr="009D0AEA">
        <w:rPr>
          <w:rFonts w:eastAsia="Calibri"/>
          <w:lang w:eastAsia="en-US"/>
        </w:rPr>
        <w:t>Начальная (максимальная) цена договора</w:t>
      </w:r>
      <w:r>
        <w:rPr>
          <w:rFonts w:eastAsia="Calibri"/>
          <w:lang w:eastAsia="en-US"/>
        </w:rPr>
        <w:t>,</w:t>
      </w:r>
      <w:r w:rsidRPr="009D0AEA">
        <w:rPr>
          <w:rFonts w:eastAsia="Calibri"/>
          <w:lang w:eastAsia="en-US"/>
        </w:rPr>
        <w:t xml:space="preserve"> определённ</w:t>
      </w:r>
      <w:r>
        <w:rPr>
          <w:rFonts w:eastAsia="Calibri"/>
          <w:lang w:eastAsia="en-US"/>
        </w:rPr>
        <w:t>ая</w:t>
      </w:r>
      <w:r w:rsidRPr="00E40FD7">
        <w:t xml:space="preserve"> </w:t>
      </w:r>
      <w:r>
        <w:rPr>
          <w:rFonts w:eastAsia="Calibri"/>
          <w:lang w:eastAsia="en-US"/>
        </w:rPr>
        <w:t>сметным</w:t>
      </w:r>
      <w:r w:rsidRPr="00D14F8A">
        <w:rPr>
          <w:rFonts w:eastAsia="Calibri"/>
          <w:lang w:eastAsia="en-US"/>
        </w:rPr>
        <w:t xml:space="preserve"> метод</w:t>
      </w:r>
      <w:r>
        <w:rPr>
          <w:rFonts w:eastAsia="Calibri"/>
          <w:lang w:eastAsia="en-US"/>
        </w:rPr>
        <w:t>ом, п</w:t>
      </w:r>
      <w:r w:rsidRPr="00D14F8A">
        <w:rPr>
          <w:rFonts w:eastAsia="Calibri"/>
          <w:lang w:eastAsia="en-US"/>
        </w:rPr>
        <w:t>рилагается отдельным файлом к извещению.</w:t>
      </w:r>
    </w:p>
    <w:p w14:paraId="4B550378" w14:textId="1F596BCD"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0CD6E83C" w:rsidR="00EC1F6B" w:rsidRPr="0020603E" w:rsidRDefault="0053248F" w:rsidP="009F7105">
      <w:pPr>
        <w:widowControl w:val="0"/>
        <w:jc w:val="right"/>
        <w:rPr>
          <w:b/>
        </w:rPr>
      </w:pPr>
      <w:r w:rsidRPr="0020603E">
        <w:rPr>
          <w:b/>
          <w:bCs/>
        </w:rPr>
        <w:t xml:space="preserve">от </w:t>
      </w:r>
      <w:r w:rsidR="00414339">
        <w:rPr>
          <w:b/>
          <w:bCs/>
        </w:rPr>
        <w:t>14</w:t>
      </w:r>
      <w:r w:rsidRPr="0020603E">
        <w:rPr>
          <w:b/>
          <w:bCs/>
        </w:rPr>
        <w:t>.</w:t>
      </w:r>
      <w:r w:rsidR="00414339">
        <w:rPr>
          <w:b/>
          <w:bCs/>
        </w:rPr>
        <w:t>10</w:t>
      </w:r>
      <w:bookmarkStart w:id="7" w:name="_GoBack"/>
      <w:bookmarkEnd w:id="7"/>
      <w:r w:rsidRPr="0020603E">
        <w:rPr>
          <w:b/>
          <w:bCs/>
        </w:rPr>
        <w:t>.202</w:t>
      </w:r>
      <w:r w:rsidR="00D44A75" w:rsidRPr="0020603E">
        <w:rPr>
          <w:b/>
          <w:bCs/>
        </w:rPr>
        <w:t>2</w:t>
      </w:r>
      <w:r w:rsidRPr="0020603E">
        <w:rPr>
          <w:b/>
          <w:bCs/>
        </w:rPr>
        <w:t xml:space="preserve"> г. № ЗКЭФ-Д</w:t>
      </w:r>
      <w:r w:rsidR="00C3330D">
        <w:rPr>
          <w:b/>
          <w:bCs/>
        </w:rPr>
        <w:t>Э</w:t>
      </w:r>
      <w:r w:rsidR="0020603E" w:rsidRPr="0020603E">
        <w:rPr>
          <w:b/>
          <w:bCs/>
        </w:rPr>
        <w:t>-</w:t>
      </w:r>
      <w:r w:rsidR="00570FAA">
        <w:rPr>
          <w:b/>
          <w:bCs/>
        </w:rPr>
        <w:t>584</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B6CB7">
      <w:pPr>
        <w:widowControl w:val="0"/>
        <w:ind w:left="5664"/>
        <w:jc w:val="both"/>
        <w:rPr>
          <w:highlight w:val="yellow"/>
        </w:rPr>
      </w:pPr>
    </w:p>
    <w:p w14:paraId="78A7284E" w14:textId="77777777" w:rsidR="00570FAA" w:rsidRPr="002B1681" w:rsidRDefault="00570FAA" w:rsidP="00570FAA">
      <w:pPr>
        <w:widowControl w:val="0"/>
        <w:autoSpaceDE w:val="0"/>
        <w:autoSpaceDN w:val="0"/>
        <w:adjustRightInd w:val="0"/>
        <w:ind w:firstLine="851"/>
        <w:jc w:val="center"/>
        <w:rPr>
          <w:b/>
        </w:rPr>
      </w:pPr>
      <w:r w:rsidRPr="002B1681">
        <w:rPr>
          <w:b/>
        </w:rPr>
        <w:t>ДОГОВОР № __________</w:t>
      </w:r>
    </w:p>
    <w:p w14:paraId="3FC22BCD" w14:textId="77777777" w:rsidR="00570FAA" w:rsidRPr="002B1681" w:rsidRDefault="00570FAA" w:rsidP="00570FAA">
      <w:pPr>
        <w:widowControl w:val="0"/>
        <w:autoSpaceDE w:val="0"/>
        <w:autoSpaceDN w:val="0"/>
        <w:adjustRightInd w:val="0"/>
        <w:ind w:firstLine="851"/>
        <w:jc w:val="center"/>
        <w:rPr>
          <w:b/>
        </w:rPr>
      </w:pPr>
    </w:p>
    <w:p w14:paraId="17172DDE" w14:textId="77777777" w:rsidR="00570FAA" w:rsidRPr="002B1681" w:rsidRDefault="00570FAA" w:rsidP="00570FAA">
      <w:pPr>
        <w:widowControl w:val="0"/>
        <w:tabs>
          <w:tab w:val="left" w:pos="1134"/>
          <w:tab w:val="left" w:pos="1276"/>
        </w:tabs>
        <w:autoSpaceDE w:val="0"/>
        <w:autoSpaceDN w:val="0"/>
        <w:adjustRightInd w:val="0"/>
        <w:ind w:firstLine="709"/>
        <w:jc w:val="both"/>
      </w:pPr>
      <w:r w:rsidRPr="002B1681">
        <w:t>г. Москва</w:t>
      </w:r>
      <w:r w:rsidRPr="002B1681">
        <w:tab/>
      </w:r>
      <w:r w:rsidRPr="002B1681">
        <w:tab/>
      </w:r>
      <w:r w:rsidRPr="002B1681">
        <w:tab/>
      </w:r>
      <w:r w:rsidRPr="002B1681">
        <w:tab/>
      </w:r>
      <w:r w:rsidRPr="002B1681">
        <w:tab/>
      </w:r>
      <w:r w:rsidRPr="002B1681">
        <w:tab/>
      </w:r>
      <w:r w:rsidRPr="002B1681">
        <w:tab/>
      </w:r>
      <w:r w:rsidRPr="002B1681">
        <w:tab/>
        <w:t>«___» _________ 202_ г.</w:t>
      </w:r>
    </w:p>
    <w:p w14:paraId="6F4761AE" w14:textId="77777777" w:rsidR="00570FAA" w:rsidRPr="002B1681" w:rsidRDefault="00570FAA" w:rsidP="00570FAA">
      <w:pPr>
        <w:widowControl w:val="0"/>
        <w:tabs>
          <w:tab w:val="left" w:pos="1134"/>
          <w:tab w:val="left" w:pos="1276"/>
        </w:tabs>
        <w:autoSpaceDE w:val="0"/>
        <w:autoSpaceDN w:val="0"/>
        <w:adjustRightInd w:val="0"/>
        <w:ind w:firstLine="709"/>
        <w:jc w:val="both"/>
      </w:pPr>
    </w:p>
    <w:p w14:paraId="207B4DB8" w14:textId="77777777" w:rsidR="00570FAA" w:rsidRPr="002B1681" w:rsidRDefault="00570FAA" w:rsidP="00570FAA">
      <w:pPr>
        <w:ind w:firstLine="709"/>
        <w:jc w:val="both"/>
      </w:pPr>
      <w:r w:rsidRPr="002B1681">
        <w:rPr>
          <w:b/>
        </w:rPr>
        <w:t>Акционерное общество «КАВКАЗ</w:t>
      </w:r>
      <w:proofErr w:type="gramStart"/>
      <w:r w:rsidRPr="002B1681">
        <w:rPr>
          <w:b/>
        </w:rPr>
        <w:t>.Р</w:t>
      </w:r>
      <w:proofErr w:type="gramEnd"/>
      <w:r w:rsidRPr="002B1681">
        <w:rPr>
          <w:b/>
        </w:rPr>
        <w:t>Ф» (</w:t>
      </w:r>
      <w:r w:rsidRPr="002B1681">
        <w:t>АО «КАВКАЗ.РФ</w:t>
      </w:r>
      <w:r w:rsidRPr="002B1681">
        <w:rPr>
          <w:b/>
        </w:rPr>
        <w:t>»)</w:t>
      </w:r>
      <w:r w:rsidRPr="002B1681">
        <w:t xml:space="preserve">, именуемое в дальнейшем </w:t>
      </w:r>
      <w:r w:rsidRPr="002B1681">
        <w:rPr>
          <w:b/>
        </w:rPr>
        <w:t>«Заказчик»</w:t>
      </w:r>
      <w:r w:rsidRPr="002B1681">
        <w:t xml:space="preserve">, в лице ____________________, действующего на основании ________________, с одной стороны, и </w:t>
      </w:r>
    </w:p>
    <w:p w14:paraId="356148E9" w14:textId="77777777" w:rsidR="00570FAA" w:rsidRPr="002B1681" w:rsidRDefault="00570FAA" w:rsidP="00570FAA">
      <w:pPr>
        <w:ind w:firstLine="709"/>
        <w:jc w:val="both"/>
        <w:rPr>
          <w:color w:val="000000"/>
        </w:rPr>
      </w:pPr>
      <w:r w:rsidRPr="002B1681">
        <w:rPr>
          <w:b/>
          <w:color w:val="000000"/>
        </w:rPr>
        <w:t>____________________</w:t>
      </w:r>
      <w:r w:rsidRPr="002B1681">
        <w:rPr>
          <w:color w:val="000000"/>
        </w:rPr>
        <w:t xml:space="preserve"> (________________), </w:t>
      </w:r>
      <w:proofErr w:type="gramStart"/>
      <w:r w:rsidRPr="002B1681">
        <w:rPr>
          <w:color w:val="000000"/>
        </w:rPr>
        <w:t>именуемое</w:t>
      </w:r>
      <w:proofErr w:type="gramEnd"/>
      <w:r w:rsidRPr="002B1681">
        <w:rPr>
          <w:color w:val="000000"/>
        </w:rPr>
        <w:t xml:space="preserve"> в </w:t>
      </w:r>
      <w:r w:rsidRPr="002B1681">
        <w:t xml:space="preserve">дальнейшем </w:t>
      </w:r>
      <w:r w:rsidRPr="002B1681">
        <w:rPr>
          <w:b/>
        </w:rPr>
        <w:t>Исполнитель</w:t>
      </w:r>
      <w:r w:rsidRPr="002B168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B1681">
        <w:rPr>
          <w:b/>
        </w:rPr>
        <w:t xml:space="preserve"> </w:t>
      </w:r>
    </w:p>
    <w:p w14:paraId="7036EDE8" w14:textId="77777777" w:rsidR="00570FAA" w:rsidRPr="002B1681" w:rsidRDefault="00570FAA" w:rsidP="00570FAA">
      <w:pPr>
        <w:widowControl w:val="0"/>
        <w:tabs>
          <w:tab w:val="left" w:pos="993"/>
          <w:tab w:val="left" w:pos="1134"/>
          <w:tab w:val="left" w:pos="1276"/>
        </w:tabs>
        <w:autoSpaceDE w:val="0"/>
        <w:autoSpaceDN w:val="0"/>
        <w:adjustRightInd w:val="0"/>
        <w:ind w:firstLine="709"/>
        <w:jc w:val="center"/>
        <w:rPr>
          <w:rFonts w:eastAsia="Calibri"/>
          <w:b/>
          <w:lang w:eastAsia="en-US"/>
        </w:rPr>
      </w:pPr>
    </w:p>
    <w:p w14:paraId="0651C044" w14:textId="77777777" w:rsidR="00570FAA" w:rsidRPr="002B1681" w:rsidRDefault="00570FAA" w:rsidP="00FC22FB">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ПРЕДМЕТ ДОГОВОРА</w:t>
      </w:r>
    </w:p>
    <w:p w14:paraId="0949A23C" w14:textId="77777777" w:rsidR="00570FAA" w:rsidRPr="002B1681" w:rsidRDefault="00570FAA" w:rsidP="00FC22FB">
      <w:pPr>
        <w:widowControl w:val="0"/>
        <w:numPr>
          <w:ilvl w:val="1"/>
          <w:numId w:val="43"/>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В соответствии с настоящим Договором Исполнитель обязуется по заданию Заказчика оказать услуги </w:t>
      </w:r>
      <w:r w:rsidRPr="00016F57">
        <w:rPr>
          <w:rFonts w:eastAsia="Calibri"/>
          <w:lang w:eastAsia="ar-SA"/>
        </w:rPr>
        <w:t>по техническому обслуживанию устройств релейной защиты и автоматики на объе</w:t>
      </w:r>
      <w:r w:rsidRPr="00016F57">
        <w:rPr>
          <w:rFonts w:eastAsia="Calibri"/>
          <w:bCs/>
          <w:lang w:eastAsia="ar-SA"/>
        </w:rPr>
        <w:t>ктах электросетевого хозяйства</w:t>
      </w:r>
      <w:r w:rsidRPr="00016F57">
        <w:rPr>
          <w:rFonts w:eastAsia="Calibri"/>
          <w:lang w:eastAsia="ar-SA"/>
        </w:rPr>
        <w:t xml:space="preserve"> ВТРК «Эльбрус», ВТРК «</w:t>
      </w:r>
      <w:proofErr w:type="spellStart"/>
      <w:r w:rsidRPr="00016F57">
        <w:rPr>
          <w:rFonts w:eastAsia="Calibri"/>
          <w:lang w:eastAsia="ar-SA"/>
        </w:rPr>
        <w:t>Ведучи</w:t>
      </w:r>
      <w:proofErr w:type="spellEnd"/>
      <w:r w:rsidRPr="00016F57">
        <w:rPr>
          <w:rFonts w:eastAsia="Calibri"/>
          <w:lang w:eastAsia="ar-SA"/>
        </w:rPr>
        <w:t>»</w:t>
      </w:r>
      <w:r>
        <w:rPr>
          <w:rFonts w:eastAsia="Calibri"/>
          <w:lang w:eastAsia="en-US"/>
        </w:rPr>
        <w:t xml:space="preserve"> </w:t>
      </w:r>
      <w:r>
        <w:rPr>
          <w:rFonts w:eastAsia="Calibri"/>
          <w:lang w:eastAsia="en-US"/>
        </w:rPr>
        <w:br/>
        <w:t>(далее – Услуги</w:t>
      </w:r>
      <w:r w:rsidRPr="002B1681">
        <w:rPr>
          <w:rFonts w:eastAsia="Calibri"/>
          <w:lang w:eastAsia="en-US"/>
        </w:rPr>
        <w:t>), а Заказчик обязуется принять и оплатить эти Услуги.</w:t>
      </w:r>
    </w:p>
    <w:p w14:paraId="68E18DBE" w14:textId="77777777" w:rsidR="00570FAA" w:rsidRPr="002B1681" w:rsidRDefault="00570FAA" w:rsidP="00FC22FB">
      <w:pPr>
        <w:widowControl w:val="0"/>
        <w:numPr>
          <w:ilvl w:val="1"/>
          <w:numId w:val="43"/>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Объем, </w:t>
      </w:r>
      <w:r>
        <w:rPr>
          <w:rFonts w:eastAsia="Calibri"/>
          <w:lang w:eastAsia="en-US"/>
        </w:rPr>
        <w:t>место</w:t>
      </w:r>
      <w:r w:rsidRPr="002B1681">
        <w:rPr>
          <w:rFonts w:eastAsia="Calibri"/>
          <w:lang w:eastAsia="en-US"/>
        </w:rPr>
        <w:t xml:space="preserve"> и срок оказания Услуг определяется техническим заданием (приложение № 1 к настоящему Договору).</w:t>
      </w:r>
    </w:p>
    <w:p w14:paraId="3007A9D6" w14:textId="77777777" w:rsidR="00570FAA" w:rsidRPr="002B1681" w:rsidRDefault="00570FAA" w:rsidP="00570FAA">
      <w:pPr>
        <w:suppressAutoHyphens/>
        <w:ind w:firstLine="709"/>
        <w:jc w:val="both"/>
        <w:rPr>
          <w:rFonts w:eastAsia="Calibri"/>
          <w:lang w:eastAsia="en-US"/>
        </w:rPr>
      </w:pPr>
    </w:p>
    <w:p w14:paraId="310B3B3A" w14:textId="77777777" w:rsidR="00570FAA" w:rsidRPr="002B1681" w:rsidRDefault="00570FAA" w:rsidP="00FC22FB">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ПРАВА И ОБЯЗАННОСТИ СТОРОН</w:t>
      </w:r>
    </w:p>
    <w:p w14:paraId="16EBFAA9"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B1681">
        <w:rPr>
          <w:rFonts w:eastAsia="Calibri"/>
          <w:b/>
          <w:lang w:eastAsia="en-US"/>
        </w:rPr>
        <w:t>Права и обязанности Заказчика:</w:t>
      </w:r>
    </w:p>
    <w:p w14:paraId="75FBF005" w14:textId="77777777" w:rsidR="00570FAA" w:rsidRPr="002B1681" w:rsidRDefault="00570FAA" w:rsidP="00FC22FB">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Заказчик обязуется принять и оплатить </w:t>
      </w:r>
      <w:r w:rsidRPr="002B1681">
        <w:rPr>
          <w:rFonts w:eastAsia="Calibri"/>
          <w:lang w:eastAsia="en-US"/>
        </w:rPr>
        <w:t>оказанные Услуги</w:t>
      </w:r>
      <w:r w:rsidRPr="002B1681">
        <w:t>.</w:t>
      </w:r>
    </w:p>
    <w:p w14:paraId="5D33ECB8" w14:textId="77777777" w:rsidR="00570FAA" w:rsidRPr="002B1681" w:rsidRDefault="00570FAA" w:rsidP="00FC22FB">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В процессе оказания Услуг Заказчик имеет право знакомиться с ходом </w:t>
      </w:r>
      <w:r w:rsidRPr="002B1681">
        <w:rPr>
          <w:rFonts w:eastAsia="Calibri"/>
          <w:lang w:eastAsia="en-US"/>
        </w:rPr>
        <w:t>оказания Услуг</w:t>
      </w:r>
      <w:r w:rsidRPr="002B1681">
        <w:t>.</w:t>
      </w:r>
    </w:p>
    <w:p w14:paraId="2C0D4741" w14:textId="77777777" w:rsidR="00570FAA" w:rsidRPr="002B1681" w:rsidRDefault="00570FAA" w:rsidP="00FC22FB">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По окончании </w:t>
      </w:r>
      <w:r w:rsidRPr="002B1681">
        <w:rPr>
          <w:rFonts w:eastAsia="Calibri"/>
          <w:lang w:eastAsia="en-US"/>
        </w:rPr>
        <w:t>оказания Услуг</w:t>
      </w:r>
      <w:r w:rsidRPr="002B1681">
        <w:t xml:space="preserve"> Заказчик обязуется ознакомиться с результатами </w:t>
      </w:r>
      <w:r w:rsidRPr="002B1681">
        <w:rPr>
          <w:rFonts w:eastAsia="Calibri"/>
          <w:lang w:eastAsia="en-US"/>
        </w:rPr>
        <w:t>этих Услуг</w:t>
      </w:r>
      <w:r w:rsidRPr="002B1681">
        <w:t xml:space="preserve">, принять их и подписать акт сдачи-приемки </w:t>
      </w:r>
      <w:r>
        <w:rPr>
          <w:rFonts w:eastAsia="Calibri"/>
          <w:lang w:eastAsia="en-US"/>
        </w:rPr>
        <w:t>оказанных Услуг по форме,</w:t>
      </w:r>
      <w:r w:rsidRPr="002B1681">
        <w:rPr>
          <w:rFonts w:eastAsia="Calibri"/>
          <w:lang w:eastAsia="en-US"/>
        </w:rPr>
        <w:t xml:space="preserve"> приведен</w:t>
      </w:r>
      <w:r>
        <w:rPr>
          <w:rFonts w:eastAsia="Calibri"/>
          <w:lang w:eastAsia="en-US"/>
        </w:rPr>
        <w:t>ной в Приложении № 2 к Договору,</w:t>
      </w:r>
      <w:r w:rsidRPr="002B1681">
        <w:t xml:space="preserve"> или направить Исполнителю список необходимых доработок.</w:t>
      </w:r>
    </w:p>
    <w:p w14:paraId="14735E7C"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w:t>
      </w:r>
      <w:r w:rsidRPr="002B1681">
        <w:rPr>
          <w:rFonts w:eastAsia="Calibri"/>
          <w:b/>
          <w:lang w:eastAsia="en-US"/>
        </w:rPr>
        <w:t>бязанности Исполнителя:</w:t>
      </w:r>
    </w:p>
    <w:p w14:paraId="28FC74AB" w14:textId="77777777" w:rsidR="00570FAA" w:rsidRPr="002B1681" w:rsidRDefault="00570FAA" w:rsidP="00FC22FB">
      <w:pPr>
        <w:widowControl w:val="0"/>
        <w:numPr>
          <w:ilvl w:val="2"/>
          <w:numId w:val="43"/>
        </w:numPr>
        <w:tabs>
          <w:tab w:val="num" w:pos="0"/>
          <w:tab w:val="num" w:pos="284"/>
          <w:tab w:val="left" w:pos="993"/>
          <w:tab w:val="left" w:pos="1134"/>
        </w:tabs>
        <w:autoSpaceDE w:val="0"/>
        <w:autoSpaceDN w:val="0"/>
        <w:adjustRightInd w:val="0"/>
        <w:ind w:left="0" w:firstLine="709"/>
        <w:jc w:val="both"/>
      </w:pPr>
      <w:r w:rsidRPr="002B1681">
        <w:t xml:space="preserve">Исполнитель обязуется надлежащим образом </w:t>
      </w:r>
      <w:r w:rsidRPr="002B1681">
        <w:rPr>
          <w:rFonts w:eastAsia="Calibri"/>
          <w:lang w:eastAsia="en-US"/>
        </w:rPr>
        <w:t>оказать Услуги</w:t>
      </w:r>
      <w:r w:rsidRPr="002B168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781491BE" w14:textId="77777777" w:rsidR="00570FAA" w:rsidRPr="002B1681" w:rsidRDefault="00570FAA" w:rsidP="00FC22FB">
      <w:pPr>
        <w:widowControl w:val="0"/>
        <w:numPr>
          <w:ilvl w:val="2"/>
          <w:numId w:val="43"/>
        </w:numPr>
        <w:tabs>
          <w:tab w:val="num" w:pos="0"/>
          <w:tab w:val="num" w:pos="284"/>
          <w:tab w:val="left" w:pos="993"/>
          <w:tab w:val="left" w:pos="1134"/>
        </w:tabs>
        <w:autoSpaceDE w:val="0"/>
        <w:autoSpaceDN w:val="0"/>
        <w:adjustRightInd w:val="0"/>
        <w:ind w:left="0" w:firstLine="709"/>
        <w:jc w:val="both"/>
      </w:pPr>
      <w:r w:rsidRPr="002B168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8282D1E" w14:textId="77777777" w:rsidR="00570FAA" w:rsidRPr="002B1681" w:rsidRDefault="00570FAA" w:rsidP="00FC22FB">
      <w:pPr>
        <w:widowControl w:val="0"/>
        <w:numPr>
          <w:ilvl w:val="2"/>
          <w:numId w:val="43"/>
        </w:numPr>
        <w:tabs>
          <w:tab w:val="num" w:pos="0"/>
          <w:tab w:val="num" w:pos="284"/>
          <w:tab w:val="left" w:pos="993"/>
          <w:tab w:val="left" w:pos="1134"/>
        </w:tabs>
        <w:autoSpaceDE w:val="0"/>
        <w:autoSpaceDN w:val="0"/>
        <w:adjustRightInd w:val="0"/>
        <w:ind w:left="0" w:firstLine="709"/>
        <w:jc w:val="both"/>
      </w:pPr>
      <w:r w:rsidRPr="002B1681">
        <w:t xml:space="preserve">Исполнитель гарантирует </w:t>
      </w:r>
      <w:r w:rsidRPr="002B1681">
        <w:rPr>
          <w:rFonts w:eastAsia="Calibri"/>
          <w:lang w:eastAsia="en-US"/>
        </w:rPr>
        <w:t xml:space="preserve">оказания Услуг </w:t>
      </w:r>
      <w:r w:rsidRPr="002B168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B1681">
        <w:rPr>
          <w:rFonts w:eastAsia="Calibri"/>
          <w:lang w:eastAsia="en-US"/>
        </w:rPr>
        <w:t>этих Услуг</w:t>
      </w:r>
      <w:r w:rsidRPr="002B1681">
        <w:t>.</w:t>
      </w:r>
    </w:p>
    <w:p w14:paraId="4857C4EB" w14:textId="77777777" w:rsidR="00570FAA" w:rsidRPr="002B1681" w:rsidRDefault="00570FAA" w:rsidP="00570FAA">
      <w:pPr>
        <w:tabs>
          <w:tab w:val="num" w:pos="360"/>
        </w:tabs>
        <w:suppressAutoHyphens/>
        <w:contextualSpacing/>
        <w:jc w:val="both"/>
        <w:rPr>
          <w:szCs w:val="20"/>
          <w:lang w:eastAsia="en-US"/>
        </w:rPr>
      </w:pPr>
    </w:p>
    <w:p w14:paraId="6A2A5039" w14:textId="77777777" w:rsidR="00570FAA" w:rsidRPr="002B1681" w:rsidRDefault="00570FAA" w:rsidP="00FC22FB">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СРОК И ПОРЯДОК СДАЧИ-ПРИЕМКИ ОКАЗАННЫХ УСЛУГ</w:t>
      </w:r>
    </w:p>
    <w:p w14:paraId="74548746"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69D69033" w14:textId="77777777" w:rsidR="00570FAA" w:rsidRPr="00C72547"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 итогам оказания Услуг Исполнитель передает с сопроводительным письмом Заказчику 2 (два) оригинальных экземпляра акта сдачи-приемки оказанных Услуг</w:t>
      </w:r>
      <w:r w:rsidRPr="00C72547">
        <w:rPr>
          <w:rFonts w:eastAsia="Calibri"/>
          <w:lang w:eastAsia="en-US"/>
        </w:rPr>
        <w:t xml:space="preserve">, в котором должны быть отражены все услуги с количественными и качественными характеристиками согласно </w:t>
      </w:r>
      <w:r>
        <w:rPr>
          <w:rFonts w:eastAsia="Calibri"/>
          <w:lang w:eastAsia="en-US"/>
        </w:rPr>
        <w:t>т</w:t>
      </w:r>
      <w:r w:rsidRPr="00C72547">
        <w:rPr>
          <w:rFonts w:eastAsia="Calibri"/>
          <w:lang w:eastAsia="en-US"/>
        </w:rPr>
        <w:t xml:space="preserve">ехническому заданию, оригинал счета, оригинал счета-фактуры. </w:t>
      </w:r>
    </w:p>
    <w:p w14:paraId="6766D376"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После предоставления Заказчику акта сдачи-приемки оказанных Услуг Заказчик </w:t>
      </w:r>
      <w:r w:rsidRPr="002B1681">
        <w:rPr>
          <w:rFonts w:eastAsia="Calibri"/>
          <w:lang w:eastAsia="en-US"/>
        </w:rPr>
        <w:lastRenderedPageBreak/>
        <w:t>обязан рассмотреть и подписать указанны</w:t>
      </w:r>
      <w:r>
        <w:rPr>
          <w:rFonts w:eastAsia="Calibri"/>
          <w:lang w:eastAsia="en-US"/>
        </w:rPr>
        <w:t>й</w:t>
      </w:r>
      <w:r>
        <w:rPr>
          <w:rFonts w:ascii="Calibri" w:hAnsi="Calibri" w:cs="Calibri"/>
          <w:color w:val="1F497D"/>
          <w:sz w:val="22"/>
          <w:szCs w:val="22"/>
          <w:lang w:eastAsia="en-US"/>
        </w:rPr>
        <w:t xml:space="preserve"> </w:t>
      </w:r>
      <w:r w:rsidRPr="002B1681">
        <w:rPr>
          <w:rFonts w:eastAsia="Calibri"/>
          <w:lang w:eastAsia="en-US"/>
        </w:rPr>
        <w:t>акт сдачи-приемки оказанных Услуг в течение 10</w:t>
      </w:r>
      <w:r>
        <w:rPr>
          <w:rFonts w:eastAsia="Calibri"/>
          <w:lang w:eastAsia="en-US"/>
        </w:rPr>
        <w:t> </w:t>
      </w:r>
      <w:r w:rsidRPr="002B1681">
        <w:rPr>
          <w:rFonts w:eastAsia="Calibri"/>
          <w:lang w:eastAsia="en-US"/>
        </w:rPr>
        <w:t>(десяти)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ECB3506"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4BE1B3F"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Если в течение срока, определенного пунктом 3.3 настоящего Договора, от Заказчика не поступил подписанный</w:t>
      </w:r>
      <w:r w:rsidRPr="009A640E">
        <w:rPr>
          <w:rFonts w:eastAsia="Calibri"/>
          <w:lang w:eastAsia="en-US"/>
        </w:rPr>
        <w:t xml:space="preserve"> </w:t>
      </w:r>
      <w:r w:rsidRPr="002B1681">
        <w:rPr>
          <w:rFonts w:eastAsia="Calibri"/>
          <w:lang w:eastAsia="en-US"/>
        </w:rPr>
        <w:t>акт сдачи-приемки оказанных Услуг либо список необходимых доработок, то акт сдачи-приемки оказанных Услуг счита</w:t>
      </w:r>
      <w:r>
        <w:rPr>
          <w:rFonts w:eastAsia="Calibri"/>
          <w:lang w:eastAsia="en-US"/>
        </w:rPr>
        <w:t>е</w:t>
      </w:r>
      <w:r w:rsidRPr="002B1681">
        <w:rPr>
          <w:rFonts w:eastAsia="Calibri"/>
          <w:lang w:eastAsia="en-US"/>
        </w:rPr>
        <w:t xml:space="preserve">тся подписанным, а оказанные Услуги считаются принятыми Заказчиком и подлежат оплате. </w:t>
      </w:r>
    </w:p>
    <w:p w14:paraId="0C28014D"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5C6B066" w14:textId="77777777" w:rsidR="00570FAA" w:rsidRPr="002B1681" w:rsidRDefault="00570FAA" w:rsidP="00FC22FB">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Услуги считаются оказанными в полном объеме и с надлежащим качеством </w:t>
      </w:r>
      <w:proofErr w:type="gramStart"/>
      <w:r w:rsidRPr="002B1681">
        <w:rPr>
          <w:rFonts w:eastAsia="Calibri"/>
          <w:lang w:eastAsia="en-US"/>
        </w:rPr>
        <w:t>с даты подписания</w:t>
      </w:r>
      <w:proofErr w:type="gramEnd"/>
      <w:r w:rsidRPr="002B1681">
        <w:rPr>
          <w:rFonts w:eastAsia="Calibri"/>
          <w:lang w:eastAsia="en-US"/>
        </w:rPr>
        <w:t xml:space="preserve"> Заказчиком акта сдачи-приемки оказанных Услуг.</w:t>
      </w:r>
    </w:p>
    <w:p w14:paraId="626A398E" w14:textId="77777777" w:rsidR="00570FAA" w:rsidRPr="002B1681" w:rsidRDefault="00570FAA" w:rsidP="00FC22FB">
      <w:pPr>
        <w:widowControl w:val="0"/>
        <w:numPr>
          <w:ilvl w:val="1"/>
          <w:numId w:val="43"/>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2B1681">
        <w:rPr>
          <w:rFonts w:eastAsia="Calibri"/>
          <w:lang w:eastAsia="en-US"/>
        </w:rPr>
        <w:t>В случае досрочного оказания Услуг Исполнитель вправе сдать, а Заказчик вправе принять эти Услуги.</w:t>
      </w:r>
    </w:p>
    <w:p w14:paraId="202EEA35" w14:textId="77777777" w:rsidR="00570FAA" w:rsidRPr="002B1681" w:rsidRDefault="00570FAA" w:rsidP="00570FAA">
      <w:pPr>
        <w:widowControl w:val="0"/>
        <w:tabs>
          <w:tab w:val="num" w:pos="0"/>
          <w:tab w:val="num" w:pos="360"/>
          <w:tab w:val="left" w:pos="993"/>
          <w:tab w:val="left" w:pos="1134"/>
          <w:tab w:val="left" w:pos="1276"/>
        </w:tabs>
        <w:autoSpaceDE w:val="0"/>
        <w:autoSpaceDN w:val="0"/>
        <w:adjustRightInd w:val="0"/>
        <w:ind w:firstLine="709"/>
      </w:pPr>
    </w:p>
    <w:p w14:paraId="42DBC321" w14:textId="77777777" w:rsidR="00570FAA" w:rsidRPr="002B1681" w:rsidRDefault="00570FAA" w:rsidP="00FC22FB">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СТОИМОСТЬ УСЛУГ И ПОРЯДОК РАСЧЕТОВ</w:t>
      </w:r>
    </w:p>
    <w:p w14:paraId="03D99498" w14:textId="77777777" w:rsidR="00570FAA" w:rsidRPr="002B1681" w:rsidRDefault="00570FAA" w:rsidP="00FC22FB">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Стоимость Услуг в рамках настоящего Договора (цена Договора) составляет</w:t>
      </w:r>
      <w:proofErr w:type="gramStart"/>
      <w:r w:rsidRPr="002B1681">
        <w:rPr>
          <w:rFonts w:eastAsia="Calibri"/>
          <w:lang w:eastAsia="en-US"/>
        </w:rPr>
        <w:t xml:space="preserve">: _________________ (_________________) </w:t>
      </w:r>
      <w:proofErr w:type="spellStart"/>
      <w:proofErr w:type="gramEnd"/>
      <w:r w:rsidRPr="002B1681">
        <w:rPr>
          <w:rFonts w:eastAsia="Calibri"/>
          <w:lang w:eastAsia="en-US"/>
        </w:rPr>
        <w:t>руб</w:t>
      </w:r>
      <w:proofErr w:type="spellEnd"/>
      <w:r w:rsidRPr="002B1681">
        <w:rPr>
          <w:rFonts w:eastAsia="Calibri"/>
          <w:lang w:eastAsia="en-US"/>
        </w:rPr>
        <w:t xml:space="preserve">____, в том числе НДС (20%) –_________ (_____________) </w:t>
      </w:r>
      <w:proofErr w:type="spellStart"/>
      <w:r w:rsidRPr="002B1681">
        <w:rPr>
          <w:rFonts w:eastAsia="Calibri"/>
          <w:lang w:eastAsia="en-US"/>
        </w:rPr>
        <w:t>руб</w:t>
      </w:r>
      <w:proofErr w:type="spellEnd"/>
      <w:r w:rsidRPr="002B1681">
        <w:rPr>
          <w:rFonts w:eastAsia="Calibri"/>
          <w:lang w:eastAsia="en-US"/>
        </w:rPr>
        <w:t>___ ___ коп___</w:t>
      </w:r>
      <w:r w:rsidRPr="002B1681">
        <w:rPr>
          <w:rFonts w:eastAsia="Calibri"/>
          <w:vertAlign w:val="superscript"/>
          <w:lang w:eastAsia="en-US"/>
        </w:rPr>
        <w:footnoteReference w:id="1"/>
      </w:r>
      <w:r w:rsidRPr="002B168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4D264942" w14:textId="77777777" w:rsidR="00570FAA" w:rsidRPr="002B1681" w:rsidRDefault="00570FAA" w:rsidP="00FC22FB">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w:t>
      </w:r>
      <w:proofErr w:type="gramStart"/>
      <w:r w:rsidRPr="002B1681">
        <w:rPr>
          <w:rFonts w:eastAsia="Calibri"/>
          <w:lang w:eastAsia="en-US"/>
        </w:rPr>
        <w:t>Услуг</w:t>
      </w:r>
      <w:proofErr w:type="gramEnd"/>
      <w:r w:rsidRPr="002B1681">
        <w:rPr>
          <w:rFonts w:eastAsia="Calibri"/>
          <w:lang w:eastAsia="en-US"/>
        </w:rPr>
        <w:t xml:space="preserve"> на основании выставленного Исполнителем оригинала счета и счета-фактуры.</w:t>
      </w:r>
    </w:p>
    <w:p w14:paraId="50D5521A" w14:textId="77777777" w:rsidR="00570FAA" w:rsidRPr="002B1681" w:rsidRDefault="00570FAA" w:rsidP="00FC22FB">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Датой оплаты считается дата списания денежных сре</w:t>
      </w:r>
      <w:proofErr w:type="gramStart"/>
      <w:r w:rsidRPr="002B1681">
        <w:rPr>
          <w:rFonts w:eastAsia="Calibri"/>
          <w:lang w:eastAsia="en-US"/>
        </w:rPr>
        <w:t>дств с л</w:t>
      </w:r>
      <w:proofErr w:type="gramEnd"/>
      <w:r w:rsidRPr="002B1681">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2BB8338" w14:textId="77777777" w:rsidR="00570FAA" w:rsidRPr="002B1681" w:rsidRDefault="00570FAA" w:rsidP="00FC22FB">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Все платежи по настоящему Договору производятся в безналичной форме в российских рублях.</w:t>
      </w:r>
    </w:p>
    <w:p w14:paraId="0EA5B1AC" w14:textId="77777777" w:rsidR="00570FAA" w:rsidRPr="002B1681" w:rsidRDefault="00570FAA" w:rsidP="00570FAA">
      <w:pPr>
        <w:widowControl w:val="0"/>
        <w:tabs>
          <w:tab w:val="num" w:pos="-426"/>
          <w:tab w:val="num" w:pos="0"/>
          <w:tab w:val="left" w:pos="993"/>
          <w:tab w:val="left" w:pos="1134"/>
          <w:tab w:val="left" w:pos="1276"/>
        </w:tabs>
        <w:autoSpaceDE w:val="0"/>
        <w:autoSpaceDN w:val="0"/>
        <w:adjustRightInd w:val="0"/>
        <w:ind w:firstLine="709"/>
        <w:jc w:val="both"/>
      </w:pPr>
    </w:p>
    <w:p w14:paraId="059DBB0D" w14:textId="77777777" w:rsidR="00570FAA" w:rsidRPr="002B1681" w:rsidRDefault="00570FAA" w:rsidP="00FC22FB">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ОТВЕТСТВЕННОСТЬ СТОРОН</w:t>
      </w:r>
    </w:p>
    <w:p w14:paraId="0F1D919B" w14:textId="77777777" w:rsidR="00570FAA" w:rsidRPr="002B1681" w:rsidRDefault="00570FAA" w:rsidP="00FC22FB">
      <w:pPr>
        <w:widowControl w:val="0"/>
        <w:numPr>
          <w:ilvl w:val="1"/>
          <w:numId w:val="46"/>
        </w:numPr>
        <w:autoSpaceDE w:val="0"/>
        <w:autoSpaceDN w:val="0"/>
        <w:adjustRightInd w:val="0"/>
        <w:ind w:left="0" w:firstLine="709"/>
        <w:contextualSpacing/>
        <w:jc w:val="both"/>
        <w:rPr>
          <w:rFonts w:eastAsia="Calibri"/>
          <w:lang w:eastAsia="en-US"/>
        </w:rPr>
      </w:pPr>
      <w:r w:rsidRPr="002B1681">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C679D67"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5.2.</w:t>
      </w:r>
      <w:r w:rsidRPr="002B168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E0E7E2B"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5.3.</w:t>
      </w:r>
      <w:r w:rsidRPr="002B168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2B1681">
        <w:rPr>
          <w:rFonts w:eastAsia="Calibri"/>
          <w:lang w:eastAsia="en-US"/>
        </w:rPr>
        <w:t>ств др</w:t>
      </w:r>
      <w:proofErr w:type="gramEnd"/>
      <w:r w:rsidRPr="002B1681">
        <w:rPr>
          <w:rFonts w:eastAsia="Calibri"/>
          <w:lang w:eastAsia="en-US"/>
        </w:rPr>
        <w:t xml:space="preserve">угой Стороны соразмерно продлеваются (за исключением случаев, прямо предусмотренных настоящим </w:t>
      </w:r>
      <w:r w:rsidRPr="002B1681">
        <w:rPr>
          <w:rFonts w:eastAsia="Calibri"/>
          <w:lang w:eastAsia="en-US"/>
        </w:rPr>
        <w:lastRenderedPageBreak/>
        <w:t>Договором).</w:t>
      </w:r>
    </w:p>
    <w:p w14:paraId="7D0AF3EF"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5.4.</w:t>
      </w:r>
      <w:r w:rsidRPr="002B168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83D207F"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5.5.</w:t>
      </w:r>
      <w:r w:rsidRPr="002B1681">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C14679A"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5.6.</w:t>
      </w:r>
      <w:r w:rsidRPr="002B168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5D75304"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5.7.</w:t>
      </w:r>
      <w:r w:rsidRPr="002B1681">
        <w:rPr>
          <w:rFonts w:eastAsia="Calibri"/>
          <w:lang w:eastAsia="en-US"/>
        </w:rPr>
        <w:tab/>
      </w:r>
      <w:proofErr w:type="gramStart"/>
      <w:r w:rsidRPr="002B1681">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709892A6"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5.8.</w:t>
      </w:r>
      <w:r w:rsidRPr="002B1681">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83ECE1C"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выписку из лицевого счета налогоплательщика по НДС; </w:t>
      </w:r>
    </w:p>
    <w:p w14:paraId="0C75DFEB"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декларацию по НДС с подтверждением ФНС России о принятии декларации.</w:t>
      </w:r>
    </w:p>
    <w:p w14:paraId="211BE263" w14:textId="77777777" w:rsidR="00570FAA" w:rsidRPr="002B1681" w:rsidRDefault="00570FAA" w:rsidP="00570FAA">
      <w:pPr>
        <w:widowControl w:val="0"/>
        <w:tabs>
          <w:tab w:val="num" w:pos="-709"/>
          <w:tab w:val="left" w:pos="1418"/>
        </w:tabs>
        <w:autoSpaceDE w:val="0"/>
        <w:autoSpaceDN w:val="0"/>
        <w:adjustRightInd w:val="0"/>
        <w:ind w:firstLine="709"/>
        <w:contextualSpacing/>
        <w:jc w:val="both"/>
        <w:rPr>
          <w:rFonts w:eastAsia="Calibri"/>
          <w:lang w:eastAsia="en-US"/>
        </w:rPr>
      </w:pPr>
      <w:r w:rsidRPr="002B1681">
        <w:rPr>
          <w:rFonts w:eastAsia="Calibri"/>
          <w:lang w:eastAsia="en-US"/>
        </w:rPr>
        <w:t>5.9.</w:t>
      </w:r>
      <w:r w:rsidRPr="002B1681">
        <w:rPr>
          <w:rFonts w:eastAsia="Calibri"/>
          <w:lang w:eastAsia="en-US"/>
        </w:rPr>
        <w:tab/>
        <w:t xml:space="preserve">Указанные документы предоставляются в течение 10 (десяти) календарных дней </w:t>
      </w:r>
      <w:proofErr w:type="gramStart"/>
      <w:r w:rsidRPr="002B1681">
        <w:rPr>
          <w:rFonts w:eastAsia="Calibri"/>
          <w:lang w:eastAsia="en-US"/>
        </w:rPr>
        <w:t>с даты</w:t>
      </w:r>
      <w:proofErr w:type="gramEnd"/>
      <w:r w:rsidRPr="002B1681">
        <w:rPr>
          <w:rFonts w:eastAsia="Calibri"/>
          <w:lang w:eastAsia="en-US"/>
        </w:rPr>
        <w:t xml:space="preserve"> их запроса Заказчиком. </w:t>
      </w:r>
      <w:proofErr w:type="gramStart"/>
      <w:r w:rsidRPr="002B1681">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45C8A34A"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5.10.</w:t>
      </w:r>
      <w:r w:rsidRPr="002B168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2B1681">
        <w:rPr>
          <w:color w:val="000000"/>
        </w:rPr>
        <w:t xml:space="preserve"> </w:t>
      </w:r>
    </w:p>
    <w:p w14:paraId="3D2D37FB" w14:textId="77777777" w:rsidR="00570FAA" w:rsidRPr="002B1681" w:rsidRDefault="00570FAA" w:rsidP="00570FAA">
      <w:pPr>
        <w:widowControl w:val="0"/>
        <w:tabs>
          <w:tab w:val="num" w:pos="-709"/>
        </w:tabs>
        <w:autoSpaceDE w:val="0"/>
        <w:autoSpaceDN w:val="0"/>
        <w:adjustRightInd w:val="0"/>
        <w:ind w:firstLine="709"/>
        <w:contextualSpacing/>
        <w:jc w:val="both"/>
      </w:pPr>
      <w:r w:rsidRPr="002B1681">
        <w:rPr>
          <w:color w:val="000000"/>
        </w:rPr>
        <w:t>5.11.</w:t>
      </w:r>
      <w:r w:rsidRPr="002B168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2B1681">
        <w:rPr>
          <w:color w:val="000000"/>
        </w:rPr>
        <w:t>но</w:t>
      </w:r>
      <w:proofErr w:type="gramEnd"/>
      <w:r w:rsidRPr="002B1681">
        <w:rPr>
          <w:color w:val="000000"/>
        </w:rPr>
        <w:t xml:space="preserve"> не ограничиваясь, не представление в срок, </w:t>
      </w:r>
      <w:r w:rsidRPr="002B168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AC979D2" w14:textId="77777777" w:rsidR="00570FAA" w:rsidRPr="002B1681" w:rsidRDefault="00570FAA" w:rsidP="00570FAA">
      <w:pPr>
        <w:widowControl w:val="0"/>
        <w:tabs>
          <w:tab w:val="num" w:pos="-709"/>
        </w:tabs>
        <w:autoSpaceDE w:val="0"/>
        <w:autoSpaceDN w:val="0"/>
        <w:adjustRightInd w:val="0"/>
        <w:ind w:firstLine="709"/>
        <w:contextualSpacing/>
        <w:jc w:val="both"/>
      </w:pPr>
      <w:r w:rsidRPr="002B1681">
        <w:rPr>
          <w:rFonts w:eastAsia="Calibri"/>
          <w:lang w:eastAsia="en-US"/>
        </w:rPr>
        <w:t>5.12.</w:t>
      </w:r>
      <w:r w:rsidRPr="002B1681">
        <w:rPr>
          <w:rFonts w:eastAsia="Calibri"/>
          <w:lang w:eastAsia="en-US"/>
        </w:rPr>
        <w:tab/>
      </w:r>
      <w:r w:rsidRPr="002B1681">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6E531466"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4428638"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5.14.</w:t>
      </w:r>
      <w:r w:rsidRPr="002B1681">
        <w:rPr>
          <w:rFonts w:eastAsia="Calibri"/>
          <w:lang w:eastAsia="en-US"/>
        </w:rPr>
        <w:tab/>
        <w:t xml:space="preserve">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w:t>
      </w:r>
      <w:r w:rsidRPr="002B1681">
        <w:rPr>
          <w:rFonts w:eastAsia="Calibri"/>
          <w:lang w:eastAsia="en-US"/>
        </w:rPr>
        <w:lastRenderedPageBreak/>
        <w:t>возместить Заказчику все расходы и убытки, причиненные им в связи с нарушением этих прав.</w:t>
      </w:r>
    </w:p>
    <w:p w14:paraId="0723BAE2"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5.15.</w:t>
      </w:r>
      <w:r w:rsidRPr="002B168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0C52DD9" w14:textId="77777777" w:rsidR="00570FAA" w:rsidRPr="002B1681" w:rsidRDefault="00570FAA" w:rsidP="00570FAA">
      <w:pPr>
        <w:widowControl w:val="0"/>
        <w:tabs>
          <w:tab w:val="num" w:pos="-709"/>
        </w:tabs>
        <w:autoSpaceDE w:val="0"/>
        <w:autoSpaceDN w:val="0"/>
        <w:adjustRightInd w:val="0"/>
        <w:ind w:firstLine="709"/>
        <w:contextualSpacing/>
        <w:jc w:val="both"/>
        <w:rPr>
          <w:rFonts w:eastAsia="Calibri"/>
          <w:lang w:eastAsia="en-US"/>
        </w:rPr>
      </w:pPr>
    </w:p>
    <w:p w14:paraId="277C84B9" w14:textId="77777777" w:rsidR="00570FAA" w:rsidRPr="002B1681" w:rsidRDefault="00570FAA" w:rsidP="00FC22FB">
      <w:pPr>
        <w:widowControl w:val="0"/>
        <w:numPr>
          <w:ilvl w:val="0"/>
          <w:numId w:val="46"/>
        </w:numPr>
        <w:tabs>
          <w:tab w:val="left" w:pos="993"/>
          <w:tab w:val="left" w:pos="1134"/>
        </w:tabs>
        <w:autoSpaceDE w:val="0"/>
        <w:autoSpaceDN w:val="0"/>
        <w:adjustRightInd w:val="0"/>
        <w:ind w:left="0" w:firstLine="709"/>
        <w:contextualSpacing/>
        <w:jc w:val="center"/>
        <w:rPr>
          <w:rFonts w:eastAsia="Calibri"/>
          <w:b/>
          <w:lang w:eastAsia="en-US"/>
        </w:rPr>
      </w:pPr>
      <w:r w:rsidRPr="002B1681">
        <w:rPr>
          <w:rFonts w:eastAsia="Calibri"/>
          <w:b/>
          <w:lang w:eastAsia="en-US"/>
        </w:rPr>
        <w:t>ОБСТОЯТЕЛЬСТВА НЕПРЕОДОЛИМОЙ СИЛЫ</w:t>
      </w:r>
    </w:p>
    <w:p w14:paraId="6EFC6B19" w14:textId="77777777" w:rsidR="00570FAA" w:rsidRPr="002B1681" w:rsidRDefault="00570FAA" w:rsidP="00570FAA">
      <w:pPr>
        <w:widowControl w:val="0"/>
        <w:tabs>
          <w:tab w:val="num" w:pos="0"/>
        </w:tabs>
        <w:autoSpaceDE w:val="0"/>
        <w:autoSpaceDN w:val="0"/>
        <w:adjustRightInd w:val="0"/>
        <w:ind w:firstLine="709"/>
        <w:jc w:val="both"/>
      </w:pPr>
      <w:r w:rsidRPr="002B1681">
        <w:t>6.1.</w:t>
      </w:r>
      <w:r w:rsidRPr="002B1681">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w:t>
      </w:r>
      <w:r w:rsidRPr="008B0412">
        <w:t xml:space="preserve"> </w:t>
      </w:r>
      <w:proofErr w:type="gramStart"/>
      <w:r>
        <w:t>К</w:t>
      </w:r>
      <w:r w:rsidRPr="00B51E33">
        <w:t xml:space="preserve">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w:t>
      </w:r>
      <w:r w:rsidRPr="008B0412">
        <w:t xml:space="preserve">, </w:t>
      </w:r>
      <w:r w:rsidRPr="008B0412">
        <w:rPr>
          <w:bCs/>
        </w:rPr>
        <w:t>военные действия,</w:t>
      </w:r>
      <w:r w:rsidRPr="008B0412">
        <w:t xml:space="preserve"> террористические</w:t>
      </w:r>
      <w:r w:rsidRPr="00B51E33">
        <w:t xml:space="preserve">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r w:rsidRPr="002B1681">
        <w:t>.</w:t>
      </w:r>
      <w:proofErr w:type="gramEnd"/>
      <w:r w:rsidRPr="002B168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r>
        <w:t xml:space="preserve"> </w:t>
      </w:r>
    </w:p>
    <w:p w14:paraId="64A584C5" w14:textId="77777777" w:rsidR="00570FAA" w:rsidRPr="002B1681" w:rsidRDefault="00570FAA" w:rsidP="00570FAA">
      <w:pPr>
        <w:widowControl w:val="0"/>
        <w:tabs>
          <w:tab w:val="num" w:pos="0"/>
        </w:tabs>
        <w:autoSpaceDE w:val="0"/>
        <w:autoSpaceDN w:val="0"/>
        <w:adjustRightInd w:val="0"/>
        <w:ind w:firstLine="709"/>
        <w:jc w:val="both"/>
      </w:pPr>
      <w:r w:rsidRPr="002B1681">
        <w:t>6.2.</w:t>
      </w:r>
      <w:r w:rsidRPr="002B168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B1681">
        <w:t>неизвещения</w:t>
      </w:r>
      <w:proofErr w:type="spellEnd"/>
      <w:r w:rsidRPr="002B168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CE36457" w14:textId="77777777" w:rsidR="00570FAA" w:rsidRPr="002B1681" w:rsidRDefault="00570FAA" w:rsidP="00570FAA">
      <w:pPr>
        <w:widowControl w:val="0"/>
        <w:tabs>
          <w:tab w:val="num" w:pos="0"/>
        </w:tabs>
        <w:autoSpaceDE w:val="0"/>
        <w:autoSpaceDN w:val="0"/>
        <w:adjustRightInd w:val="0"/>
        <w:ind w:firstLine="709"/>
        <w:jc w:val="both"/>
      </w:pPr>
      <w:r w:rsidRPr="002B1681">
        <w:t>6.3.</w:t>
      </w:r>
      <w:r w:rsidRPr="002B168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A8D3139" w14:textId="77777777" w:rsidR="00570FAA" w:rsidRPr="002B1681" w:rsidRDefault="00570FAA" w:rsidP="00570FAA">
      <w:pPr>
        <w:widowControl w:val="0"/>
        <w:tabs>
          <w:tab w:val="num" w:pos="0"/>
        </w:tabs>
        <w:autoSpaceDE w:val="0"/>
        <w:autoSpaceDN w:val="0"/>
        <w:adjustRightInd w:val="0"/>
        <w:ind w:firstLine="709"/>
        <w:jc w:val="both"/>
      </w:pPr>
      <w:r w:rsidRPr="002B1681">
        <w:t>6.4.</w:t>
      </w:r>
      <w:r w:rsidRPr="002B1681">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5A64CD3" w14:textId="77777777" w:rsidR="00570FAA" w:rsidRPr="002B1681" w:rsidRDefault="00570FAA" w:rsidP="00570FAA">
      <w:pPr>
        <w:widowControl w:val="0"/>
        <w:tabs>
          <w:tab w:val="num" w:pos="0"/>
        </w:tabs>
        <w:autoSpaceDE w:val="0"/>
        <w:autoSpaceDN w:val="0"/>
        <w:adjustRightInd w:val="0"/>
        <w:ind w:firstLine="709"/>
        <w:jc w:val="both"/>
      </w:pPr>
    </w:p>
    <w:p w14:paraId="27DDEA89" w14:textId="77777777" w:rsidR="00570FAA" w:rsidRPr="002B1681" w:rsidRDefault="00570FAA" w:rsidP="00570FAA">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7. ПОРЯДОК РАЗРЕШЕНИЯ СПОРОВ</w:t>
      </w:r>
    </w:p>
    <w:p w14:paraId="077B3FDF"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7.1.</w:t>
      </w:r>
      <w:r w:rsidRPr="002B168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1E4E0709"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B1681">
        <w:rPr>
          <w:rFonts w:eastAsia="Calibri"/>
          <w:lang w:eastAsia="en-US"/>
        </w:rPr>
        <w:t>с даты получения</w:t>
      </w:r>
      <w:proofErr w:type="gramEnd"/>
      <w:r w:rsidRPr="002B1681">
        <w:rPr>
          <w:rFonts w:eastAsia="Calibri"/>
          <w:lang w:eastAsia="en-US"/>
        </w:rPr>
        <w:t xml:space="preserve"> претензии.</w:t>
      </w:r>
    </w:p>
    <w:p w14:paraId="3270A083"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5CA9CEE"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7.2.</w:t>
      </w:r>
      <w:r w:rsidRPr="002B168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8F31A0B"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p>
    <w:p w14:paraId="513B120E" w14:textId="77777777" w:rsidR="00570FAA" w:rsidRPr="002B1681" w:rsidRDefault="00570FAA" w:rsidP="00570FAA">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8. ВСТУПЛЕНИЕ ДОГОВОРА В СИЛУ.</w:t>
      </w:r>
    </w:p>
    <w:p w14:paraId="623078CD" w14:textId="77777777" w:rsidR="00570FAA" w:rsidRPr="002B1681" w:rsidRDefault="00570FAA" w:rsidP="00570FAA">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ИЗМЕНЕНИЕ И РАСТОРЖЕНИЕ ДОГОВОРА</w:t>
      </w:r>
    </w:p>
    <w:p w14:paraId="789748E1" w14:textId="77777777" w:rsidR="00570FAA" w:rsidRPr="002B1681" w:rsidRDefault="00570FAA" w:rsidP="00570FAA">
      <w:pPr>
        <w:widowControl w:val="0"/>
        <w:tabs>
          <w:tab w:val="left" w:pos="1418"/>
          <w:tab w:val="left" w:pos="1724"/>
        </w:tabs>
        <w:autoSpaceDE w:val="0"/>
        <w:autoSpaceDN w:val="0"/>
        <w:adjustRightInd w:val="0"/>
        <w:ind w:firstLine="709"/>
        <w:jc w:val="both"/>
        <w:rPr>
          <w:rFonts w:eastAsia="Calibri"/>
          <w:lang w:eastAsia="en-US"/>
        </w:rPr>
      </w:pPr>
      <w:r w:rsidRPr="002B1681">
        <w:rPr>
          <w:rFonts w:eastAsia="Calibri"/>
          <w:lang w:eastAsia="en-US"/>
        </w:rPr>
        <w:t>8.1.</w:t>
      </w:r>
      <w:r w:rsidRPr="002B1681">
        <w:rPr>
          <w:rFonts w:eastAsia="Calibri"/>
          <w:lang w:eastAsia="en-US"/>
        </w:rPr>
        <w:tab/>
        <w:t xml:space="preserve">Настоящий Договор вступает в силу </w:t>
      </w:r>
      <w:proofErr w:type="gramStart"/>
      <w:r w:rsidRPr="002B1681">
        <w:rPr>
          <w:rFonts w:eastAsia="Calibri"/>
          <w:lang w:eastAsia="en-US"/>
        </w:rPr>
        <w:t>с даты</w:t>
      </w:r>
      <w:proofErr w:type="gramEnd"/>
      <w:r w:rsidRPr="002B1681">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ED3DBF8"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8.2.</w:t>
      </w:r>
      <w:r w:rsidRPr="002B1681">
        <w:rPr>
          <w:rFonts w:eastAsia="Calibri"/>
          <w:lang w:eastAsia="en-US"/>
        </w:rPr>
        <w:tab/>
        <w:t xml:space="preserve">Все изменения и дополнения к настоящему Договору совершаются по </w:t>
      </w:r>
      <w:r w:rsidRPr="002B1681">
        <w:rPr>
          <w:rFonts w:eastAsia="Calibri"/>
          <w:lang w:eastAsia="en-US"/>
        </w:rPr>
        <w:lastRenderedPageBreak/>
        <w:t>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0AA993B"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8.3.</w:t>
      </w:r>
      <w:r w:rsidRPr="002B16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BC521A2" w14:textId="77777777" w:rsidR="00570FAA" w:rsidRPr="002B1681" w:rsidRDefault="00570FAA" w:rsidP="00570FAA">
      <w:pPr>
        <w:widowControl w:val="0"/>
        <w:tabs>
          <w:tab w:val="num" w:pos="0"/>
        </w:tabs>
        <w:autoSpaceDE w:val="0"/>
        <w:autoSpaceDN w:val="0"/>
        <w:adjustRightInd w:val="0"/>
        <w:ind w:firstLine="709"/>
        <w:jc w:val="both"/>
      </w:pPr>
      <w:r w:rsidRPr="002B1681">
        <w:rPr>
          <w:rFonts w:eastAsia="Calibri"/>
          <w:lang w:eastAsia="en-US"/>
        </w:rPr>
        <w:t>8.4.</w:t>
      </w:r>
      <w:r w:rsidRPr="002B168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B1681">
        <w:t xml:space="preserve"> вправе в одностороннем порядке отказаться от исполнения настоящего Договора в случаях если Исполнитель:</w:t>
      </w:r>
    </w:p>
    <w:p w14:paraId="44A81C58" w14:textId="77777777" w:rsidR="00570FAA" w:rsidRPr="002B1681" w:rsidRDefault="00570FAA" w:rsidP="00570FAA">
      <w:pPr>
        <w:ind w:firstLine="709"/>
        <w:jc w:val="both"/>
      </w:pPr>
      <w:r w:rsidRPr="002B1681">
        <w:t>– нарушил срок начала оказания Услуг более чем на 10 (десять) календарных дней;</w:t>
      </w:r>
    </w:p>
    <w:p w14:paraId="00542ECE" w14:textId="77777777" w:rsidR="00570FAA" w:rsidRPr="002B1681" w:rsidRDefault="00570FAA" w:rsidP="00570FAA">
      <w:pPr>
        <w:ind w:firstLine="709"/>
        <w:jc w:val="both"/>
      </w:pPr>
      <w:r w:rsidRPr="002B1681">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389453ED" w14:textId="77777777" w:rsidR="00570FAA" w:rsidRPr="002B1681" w:rsidRDefault="00570FAA" w:rsidP="00570FAA">
      <w:pPr>
        <w:ind w:firstLine="709"/>
        <w:jc w:val="both"/>
      </w:pPr>
      <w:r w:rsidRPr="002B1681">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2D6482B1" w14:textId="77777777" w:rsidR="00570FAA" w:rsidRPr="002B1681" w:rsidRDefault="00570FAA" w:rsidP="00570FAA">
      <w:pPr>
        <w:ind w:firstLine="709"/>
        <w:jc w:val="both"/>
      </w:pPr>
      <w:r w:rsidRPr="002B1681">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03F68F21" w14:textId="77777777" w:rsidR="00570FAA" w:rsidRPr="002B1681" w:rsidRDefault="00570FAA" w:rsidP="00570FAA">
      <w:pPr>
        <w:ind w:firstLine="709"/>
        <w:jc w:val="both"/>
      </w:pPr>
      <w:r w:rsidRPr="002B1681">
        <w:t xml:space="preserve">– </w:t>
      </w:r>
      <w:proofErr w:type="gramStart"/>
      <w:r w:rsidRPr="002B1681">
        <w:t>при введении в отношении Исполнителя любой из процедур по делу о банкротстве</w:t>
      </w:r>
      <w:proofErr w:type="gramEnd"/>
      <w:r w:rsidRPr="002B1681">
        <w:t xml:space="preserve"> или ликвидации.</w:t>
      </w:r>
    </w:p>
    <w:p w14:paraId="24DD9BC3" w14:textId="77777777" w:rsidR="00570FAA" w:rsidRPr="002B1681" w:rsidRDefault="00570FAA" w:rsidP="00570FAA">
      <w:pPr>
        <w:ind w:firstLine="709"/>
        <w:jc w:val="both"/>
      </w:pPr>
      <w:r w:rsidRPr="002B1681">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64AD5936" w14:textId="77777777" w:rsidR="00570FAA" w:rsidRPr="002B1681" w:rsidRDefault="00570FAA" w:rsidP="00570FAA">
      <w:pPr>
        <w:ind w:firstLine="709"/>
        <w:jc w:val="both"/>
      </w:pPr>
    </w:p>
    <w:p w14:paraId="6944507F" w14:textId="77777777" w:rsidR="00570FAA" w:rsidRPr="002B1681" w:rsidRDefault="00570FAA" w:rsidP="00FC22FB">
      <w:pPr>
        <w:widowControl w:val="0"/>
        <w:numPr>
          <w:ilvl w:val="0"/>
          <w:numId w:val="44"/>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АНТИКОРРУПЦИОННАЯ ОГОВОРКА</w:t>
      </w:r>
    </w:p>
    <w:p w14:paraId="7CD0F6D8" w14:textId="77777777" w:rsidR="00570FAA" w:rsidRPr="002B1681" w:rsidRDefault="00570FAA" w:rsidP="00570FAA">
      <w:pPr>
        <w:autoSpaceDE w:val="0"/>
        <w:autoSpaceDN w:val="0"/>
        <w:adjustRightInd w:val="0"/>
        <w:ind w:firstLine="709"/>
        <w:jc w:val="both"/>
        <w:rPr>
          <w:rFonts w:eastAsia="Calibri"/>
          <w:spacing w:val="-2"/>
          <w:lang w:eastAsia="en-US"/>
        </w:rPr>
      </w:pPr>
      <w:r w:rsidRPr="002B1681">
        <w:rPr>
          <w:rFonts w:eastAsia="Calibri"/>
          <w:lang w:eastAsia="en-US"/>
        </w:rPr>
        <w:t>9.1.</w:t>
      </w:r>
      <w:r w:rsidRPr="002B1681">
        <w:rPr>
          <w:rFonts w:eastAsia="Calibri"/>
          <w:lang w:eastAsia="en-US"/>
        </w:rPr>
        <w:tab/>
      </w:r>
      <w:proofErr w:type="gramStart"/>
      <w:r w:rsidRPr="002B1681">
        <w:rPr>
          <w:rFonts w:eastAsia="Calibri"/>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2B1681">
        <w:rPr>
          <w:rFonts w:eastAsia="Calibri"/>
          <w:spacing w:val="-2"/>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9AAD15" w14:textId="77777777" w:rsidR="00570FAA" w:rsidRPr="002B1681" w:rsidRDefault="00570FAA" w:rsidP="00570FAA">
      <w:pPr>
        <w:autoSpaceDE w:val="0"/>
        <w:autoSpaceDN w:val="0"/>
        <w:adjustRightInd w:val="0"/>
        <w:ind w:firstLine="709"/>
        <w:jc w:val="both"/>
        <w:rPr>
          <w:rFonts w:eastAsia="Calibri"/>
          <w:spacing w:val="-2"/>
          <w:lang w:eastAsia="en-US"/>
        </w:rPr>
      </w:pPr>
      <w:r w:rsidRPr="002B1681">
        <w:rPr>
          <w:rFonts w:eastAsia="Calibri"/>
          <w:bCs/>
          <w:lang w:eastAsia="en-US"/>
        </w:rPr>
        <w:t xml:space="preserve">12.2. </w:t>
      </w:r>
      <w:proofErr w:type="gramStart"/>
      <w:r w:rsidRPr="002B1681">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3EEFF23" w14:textId="77777777" w:rsidR="00570FAA" w:rsidRPr="002B1681" w:rsidRDefault="00570FAA" w:rsidP="00570FAA">
      <w:pPr>
        <w:autoSpaceDE w:val="0"/>
        <w:autoSpaceDN w:val="0"/>
        <w:adjustRightInd w:val="0"/>
        <w:ind w:firstLine="709"/>
        <w:jc w:val="both"/>
        <w:rPr>
          <w:rFonts w:eastAsia="Calibri"/>
          <w:lang w:eastAsia="en-US"/>
        </w:rPr>
      </w:pPr>
      <w:r w:rsidRPr="002B1681">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2BE829D" w14:textId="77777777" w:rsidR="00570FAA" w:rsidRPr="002B1681" w:rsidRDefault="00570FAA" w:rsidP="00570FAA">
      <w:pPr>
        <w:autoSpaceDE w:val="0"/>
        <w:autoSpaceDN w:val="0"/>
        <w:adjustRightInd w:val="0"/>
        <w:ind w:firstLine="709"/>
        <w:jc w:val="both"/>
        <w:rPr>
          <w:rFonts w:eastAsia="Calibri"/>
          <w:lang w:eastAsia="en-US"/>
        </w:rPr>
      </w:pPr>
      <w:r w:rsidRPr="002B1681">
        <w:rPr>
          <w:rFonts w:eastAsia="Calibri"/>
          <w:lang w:eastAsia="en-US"/>
        </w:rPr>
        <w:t xml:space="preserve">9.4. </w:t>
      </w:r>
      <w:proofErr w:type="gramStart"/>
      <w:r w:rsidRPr="002B1681">
        <w:rPr>
          <w:rFonts w:eastAsia="Calibri"/>
          <w:lang w:eastAsia="en-US"/>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w:t>
      </w:r>
      <w:r w:rsidRPr="002B1681">
        <w:rPr>
          <w:rFonts w:eastAsia="Calibri"/>
          <w:lang w:eastAsia="en-US"/>
        </w:rPr>
        <w:lastRenderedPageBreak/>
        <w:t>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1A56A8B" w14:textId="77777777" w:rsidR="00570FAA" w:rsidRPr="002B1681" w:rsidRDefault="00570FAA" w:rsidP="00570FAA">
      <w:pPr>
        <w:autoSpaceDE w:val="0"/>
        <w:autoSpaceDN w:val="0"/>
        <w:adjustRightInd w:val="0"/>
        <w:ind w:firstLine="709"/>
        <w:jc w:val="both"/>
        <w:rPr>
          <w:rFonts w:eastAsia="Calibri"/>
          <w:lang w:eastAsia="en-US"/>
        </w:rPr>
      </w:pPr>
      <w:r w:rsidRPr="002B1681">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F54877" w14:textId="77777777" w:rsidR="00570FAA" w:rsidRPr="002B1681" w:rsidRDefault="00570FAA" w:rsidP="00570FAA">
      <w:pPr>
        <w:autoSpaceDE w:val="0"/>
        <w:autoSpaceDN w:val="0"/>
        <w:adjustRightInd w:val="0"/>
        <w:ind w:firstLine="709"/>
        <w:jc w:val="both"/>
        <w:rPr>
          <w:rFonts w:eastAsia="Calibri"/>
          <w:lang w:eastAsia="en-US"/>
        </w:rPr>
      </w:pPr>
      <w:r w:rsidRPr="002B1681">
        <w:rPr>
          <w:rFonts w:eastAsia="Calibri"/>
          <w:lang w:eastAsia="en-US"/>
        </w:rPr>
        <w:t xml:space="preserve">9.6. </w:t>
      </w:r>
      <w:proofErr w:type="gramStart"/>
      <w:r w:rsidRPr="002B1681">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2B1681">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9E9D246" w14:textId="77777777" w:rsidR="00570FAA" w:rsidRPr="002B1681" w:rsidRDefault="00570FAA" w:rsidP="00570FAA">
      <w:pPr>
        <w:autoSpaceDE w:val="0"/>
        <w:autoSpaceDN w:val="0"/>
        <w:adjustRightInd w:val="0"/>
        <w:ind w:firstLine="709"/>
        <w:jc w:val="both"/>
        <w:rPr>
          <w:rFonts w:eastAsia="Calibri"/>
          <w:lang w:eastAsia="en-US"/>
        </w:rPr>
      </w:pPr>
      <w:r w:rsidRPr="002B168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A34A77C"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p>
    <w:p w14:paraId="510A3B01" w14:textId="77777777" w:rsidR="00570FAA" w:rsidRPr="002B1681" w:rsidRDefault="00570FAA" w:rsidP="00FC22FB">
      <w:pPr>
        <w:widowControl w:val="0"/>
        <w:numPr>
          <w:ilvl w:val="0"/>
          <w:numId w:val="44"/>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ДОПОЛНИТЕЛЬНЫЕ УСЛОВИЯ</w:t>
      </w:r>
    </w:p>
    <w:p w14:paraId="1086720E"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10.1.</w:t>
      </w:r>
      <w:r w:rsidRPr="002B168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0D22AA7"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10.2.</w:t>
      </w:r>
      <w:r w:rsidRPr="002B1681">
        <w:rPr>
          <w:rFonts w:eastAsia="Calibri"/>
          <w:lang w:eastAsia="en-US"/>
        </w:rPr>
        <w:tab/>
      </w:r>
      <w:proofErr w:type="gramStart"/>
      <w:r w:rsidRPr="002B168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B168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9BAF88C"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10.3.</w:t>
      </w:r>
      <w:r w:rsidRPr="002B1681">
        <w:rPr>
          <w:rFonts w:eastAsia="Calibri"/>
          <w:lang w:eastAsia="en-US"/>
        </w:rPr>
        <w:tab/>
      </w:r>
      <w:proofErr w:type="gramStart"/>
      <w:r w:rsidRPr="002B168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4" w:history="1">
        <w:r w:rsidRPr="002B1681">
          <w:rPr>
            <w:rFonts w:eastAsia="Calibri"/>
            <w:color w:val="0000FF"/>
            <w:u w:val="single"/>
            <w:lang w:val="en-US" w:eastAsia="en-US"/>
          </w:rPr>
          <w:t>info</w:t>
        </w:r>
        <w:r w:rsidRPr="002B1681">
          <w:rPr>
            <w:rFonts w:eastAsia="Calibri"/>
            <w:color w:val="0000FF"/>
            <w:u w:val="single"/>
            <w:lang w:eastAsia="en-US"/>
          </w:rPr>
          <w:t>@</w:t>
        </w:r>
        <w:proofErr w:type="spellStart"/>
        <w:r w:rsidRPr="002B1681">
          <w:rPr>
            <w:rFonts w:eastAsia="Calibri"/>
            <w:color w:val="0000FF"/>
            <w:u w:val="single"/>
            <w:lang w:val="en-US" w:eastAsia="en-US"/>
          </w:rPr>
          <w:t>ncrc</w:t>
        </w:r>
        <w:proofErr w:type="spellEnd"/>
        <w:r w:rsidRPr="002B1681">
          <w:rPr>
            <w:rFonts w:eastAsia="Calibri"/>
            <w:color w:val="0000FF"/>
            <w:u w:val="single"/>
            <w:lang w:eastAsia="en-US"/>
          </w:rPr>
          <w:t>.</w:t>
        </w:r>
        <w:proofErr w:type="spellStart"/>
        <w:r w:rsidRPr="002B1681">
          <w:rPr>
            <w:rFonts w:eastAsia="Calibri"/>
            <w:color w:val="0000FF"/>
            <w:u w:val="single"/>
            <w:lang w:val="en-US" w:eastAsia="en-US"/>
          </w:rPr>
          <w:t>ru</w:t>
        </w:r>
        <w:proofErr w:type="spellEnd"/>
      </w:hyperlink>
      <w:r>
        <w:rPr>
          <w:rFonts w:eastAsia="Calibri"/>
          <w:color w:val="0000FF"/>
          <w:u w:val="single"/>
          <w:lang w:eastAsia="en-US"/>
        </w:rPr>
        <w:t xml:space="preserve"> </w:t>
      </w:r>
      <w:r w:rsidRPr="002B1681">
        <w:rPr>
          <w:rFonts w:eastAsia="Calibri"/>
          <w:lang w:eastAsia="en-US"/>
        </w:rPr>
        <w:t>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2B1681">
        <w:rPr>
          <w:rFonts w:eastAsia="Calibri"/>
          <w:lang w:eastAsia="en-US"/>
        </w:rPr>
        <w:t xml:space="preserve"> </w:t>
      </w:r>
      <w:proofErr w:type="gramStart"/>
      <w:r w:rsidRPr="002B1681">
        <w:rPr>
          <w:rFonts w:eastAsia="Calibri"/>
          <w:lang w:eastAsia="en-US"/>
        </w:rPr>
        <w:t>этом</w:t>
      </w:r>
      <w:proofErr w:type="gramEnd"/>
      <w:r w:rsidRPr="002B1681">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4DDEF52"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10.4.</w:t>
      </w:r>
      <w:r w:rsidRPr="002B168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132FC2D"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C010696"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10.5.</w:t>
      </w:r>
      <w:r w:rsidRPr="002B168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E66AA31"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10.6.</w:t>
      </w:r>
      <w:r w:rsidRPr="002B1681">
        <w:rPr>
          <w:rFonts w:eastAsia="Calibri"/>
          <w:lang w:eastAsia="en-US"/>
        </w:rPr>
        <w:tab/>
        <w:t xml:space="preserve">Стороны без письменного согласия другой Стороны не вправе передавать свои </w:t>
      </w:r>
      <w:r w:rsidRPr="002B1681">
        <w:rPr>
          <w:rFonts w:eastAsia="Calibri"/>
          <w:lang w:eastAsia="en-US"/>
        </w:rPr>
        <w:lastRenderedPageBreak/>
        <w:t>права и обязанности по Договору.</w:t>
      </w:r>
    </w:p>
    <w:p w14:paraId="439C03D3" w14:textId="77777777" w:rsidR="00570FAA" w:rsidRPr="002B1681" w:rsidRDefault="00570FAA" w:rsidP="00570FAA">
      <w:pPr>
        <w:widowControl w:val="0"/>
        <w:autoSpaceDE w:val="0"/>
        <w:autoSpaceDN w:val="0"/>
        <w:adjustRightInd w:val="0"/>
        <w:ind w:firstLine="709"/>
        <w:jc w:val="both"/>
      </w:pPr>
      <w:r w:rsidRPr="002B168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34B9064" w14:textId="77777777" w:rsidR="00570FAA" w:rsidRPr="002B1681" w:rsidRDefault="00570FAA" w:rsidP="00570FAA">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4EF24E5" w14:textId="77777777" w:rsidR="00570FAA" w:rsidRPr="002B1681" w:rsidRDefault="00570FAA" w:rsidP="00570FAA">
      <w:pPr>
        <w:tabs>
          <w:tab w:val="left" w:pos="709"/>
          <w:tab w:val="left" w:pos="1418"/>
        </w:tabs>
        <w:ind w:firstLine="709"/>
        <w:jc w:val="both"/>
      </w:pPr>
      <w:r w:rsidRPr="002B1681">
        <w:rPr>
          <w:rFonts w:eastAsia="Calibri"/>
          <w:lang w:eastAsia="en-US"/>
        </w:rPr>
        <w:t>10.7.</w:t>
      </w:r>
      <w:r w:rsidRPr="002B1681">
        <w:rPr>
          <w:rFonts w:eastAsia="Calibri"/>
          <w:lang w:eastAsia="en-US"/>
        </w:rPr>
        <w:tab/>
      </w:r>
      <w:r w:rsidRPr="002B16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567337E" w14:textId="77777777" w:rsidR="00570FAA" w:rsidRPr="002B1681" w:rsidRDefault="00570FAA" w:rsidP="00570FAA">
      <w:pPr>
        <w:ind w:firstLine="709"/>
        <w:jc w:val="both"/>
        <w:rPr>
          <w:rFonts w:eastAsia="Calibri"/>
          <w:lang w:eastAsia="en-US"/>
        </w:rPr>
      </w:pPr>
      <w:r w:rsidRPr="002B1681">
        <w:rPr>
          <w:rFonts w:eastAsia="Calibri"/>
          <w:lang w:eastAsia="en-US"/>
        </w:rPr>
        <w:t>10.8.</w:t>
      </w:r>
      <w:r w:rsidRPr="002B1681">
        <w:rPr>
          <w:rFonts w:eastAsia="Calibri"/>
          <w:lang w:eastAsia="en-US"/>
        </w:rPr>
        <w:tab/>
        <w:t>Все указанные в Договоре приложения являются его неотъемлемой частью:</w:t>
      </w:r>
    </w:p>
    <w:p w14:paraId="532F3B7E" w14:textId="77777777" w:rsidR="00570FAA" w:rsidRPr="002B1681" w:rsidRDefault="00570FAA" w:rsidP="00570FAA">
      <w:pPr>
        <w:ind w:firstLine="709"/>
        <w:jc w:val="both"/>
      </w:pPr>
      <w:r w:rsidRPr="002B1681">
        <w:rPr>
          <w:rFonts w:eastAsia="Calibri"/>
          <w:lang w:eastAsia="en-US"/>
        </w:rPr>
        <w:t>10.8.1. Приложение</w:t>
      </w:r>
      <w:r>
        <w:t xml:space="preserve"> №1. т</w:t>
      </w:r>
      <w:r w:rsidRPr="002B1681">
        <w:t>ехническое задание.</w:t>
      </w:r>
    </w:p>
    <w:p w14:paraId="560A3EFE" w14:textId="77777777" w:rsidR="00570FAA" w:rsidRPr="002B1681" w:rsidRDefault="00570FAA" w:rsidP="00570FAA">
      <w:pPr>
        <w:ind w:firstLine="709"/>
        <w:jc w:val="both"/>
      </w:pPr>
      <w:r>
        <w:t>10.8.2. Приложение №2. акт</w:t>
      </w:r>
      <w:r w:rsidRPr="002B1681">
        <w:t xml:space="preserve"> сдачи-приемки оказанных услуг</w:t>
      </w:r>
      <w:r>
        <w:t>. Форма</w:t>
      </w:r>
      <w:r w:rsidRPr="002B1681">
        <w:t>.</w:t>
      </w:r>
    </w:p>
    <w:p w14:paraId="621F7787" w14:textId="77777777" w:rsidR="00570FAA" w:rsidRPr="002B1681" w:rsidRDefault="00570FAA" w:rsidP="00570FAA">
      <w:pPr>
        <w:shd w:val="clear" w:color="auto" w:fill="FFFFFF"/>
        <w:tabs>
          <w:tab w:val="num" w:pos="567"/>
          <w:tab w:val="left" w:pos="816"/>
        </w:tabs>
        <w:ind w:firstLine="709"/>
        <w:jc w:val="both"/>
      </w:pPr>
    </w:p>
    <w:p w14:paraId="6C396D67" w14:textId="77777777" w:rsidR="00570FAA" w:rsidRPr="002B1681" w:rsidRDefault="00570FAA" w:rsidP="00570FAA">
      <w:pPr>
        <w:shd w:val="clear" w:color="auto" w:fill="FFFFFF"/>
        <w:tabs>
          <w:tab w:val="num" w:pos="567"/>
          <w:tab w:val="left" w:pos="816"/>
        </w:tabs>
        <w:ind w:firstLine="709"/>
        <w:jc w:val="center"/>
        <w:rPr>
          <w:b/>
        </w:rPr>
      </w:pPr>
      <w:r w:rsidRPr="002B1681">
        <w:rPr>
          <w:b/>
        </w:rPr>
        <w:t>11. АДРЕСА, РЕКВИЗИТЫ И ПОДПИСИ СТОРОН</w:t>
      </w:r>
    </w:p>
    <w:p w14:paraId="7226EFD1" w14:textId="77777777" w:rsidR="00570FAA" w:rsidRPr="002B1681" w:rsidRDefault="00570FAA" w:rsidP="00570FAA">
      <w:pPr>
        <w:shd w:val="clear" w:color="auto" w:fill="FFFFFF"/>
        <w:tabs>
          <w:tab w:val="num" w:pos="567"/>
          <w:tab w:val="left" w:pos="816"/>
        </w:tabs>
        <w:ind w:firstLine="709"/>
        <w:jc w:val="center"/>
        <w:rPr>
          <w:b/>
        </w:rPr>
      </w:pPr>
    </w:p>
    <w:tbl>
      <w:tblPr>
        <w:tblW w:w="10207" w:type="dxa"/>
        <w:tblInd w:w="-426" w:type="dxa"/>
        <w:tblLook w:val="04A0" w:firstRow="1" w:lastRow="0" w:firstColumn="1" w:lastColumn="0" w:noHBand="0" w:noVBand="1"/>
      </w:tblPr>
      <w:tblGrid>
        <w:gridCol w:w="4537"/>
        <w:gridCol w:w="5670"/>
      </w:tblGrid>
      <w:tr w:rsidR="00570FAA" w:rsidRPr="002B1681" w14:paraId="5702AF48" w14:textId="77777777" w:rsidTr="00570FAA">
        <w:tc>
          <w:tcPr>
            <w:tcW w:w="4537" w:type="dxa"/>
            <w:shd w:val="clear" w:color="auto" w:fill="auto"/>
          </w:tcPr>
          <w:p w14:paraId="5ACB183D" w14:textId="77777777" w:rsidR="00570FAA" w:rsidRPr="002B1681" w:rsidRDefault="00570FAA" w:rsidP="00570FAA">
            <w:pPr>
              <w:shd w:val="clear" w:color="auto" w:fill="FFFFFF"/>
              <w:tabs>
                <w:tab w:val="num" w:pos="567"/>
                <w:tab w:val="left" w:pos="816"/>
              </w:tabs>
              <w:ind w:firstLine="40"/>
              <w:jc w:val="both"/>
            </w:pPr>
            <w:r w:rsidRPr="002B1681">
              <w:rPr>
                <w:b/>
              </w:rPr>
              <w:t>ИСПОЛНИТЕЛЬ</w:t>
            </w:r>
            <w:r w:rsidRPr="002B1681">
              <w:t>:</w:t>
            </w:r>
          </w:p>
          <w:p w14:paraId="3C6DCAFB" w14:textId="77777777" w:rsidR="00570FAA" w:rsidRPr="002B1681" w:rsidRDefault="00570FAA" w:rsidP="00570FAA">
            <w:pPr>
              <w:shd w:val="clear" w:color="auto" w:fill="FFFFFF"/>
              <w:tabs>
                <w:tab w:val="num" w:pos="567"/>
                <w:tab w:val="left" w:pos="816"/>
              </w:tabs>
              <w:ind w:firstLine="40"/>
              <w:jc w:val="both"/>
            </w:pPr>
          </w:p>
          <w:p w14:paraId="5B10CB76" w14:textId="77777777" w:rsidR="00570FAA" w:rsidRPr="002B1681" w:rsidRDefault="00570FAA" w:rsidP="00570FAA">
            <w:pPr>
              <w:shd w:val="clear" w:color="auto" w:fill="FFFFFF"/>
              <w:tabs>
                <w:tab w:val="num" w:pos="567"/>
                <w:tab w:val="left" w:pos="816"/>
              </w:tabs>
              <w:ind w:firstLine="40"/>
              <w:jc w:val="both"/>
              <w:rPr>
                <w:b/>
              </w:rPr>
            </w:pPr>
          </w:p>
          <w:p w14:paraId="2E5A4443" w14:textId="77777777" w:rsidR="00570FAA" w:rsidRPr="002B1681" w:rsidRDefault="00570FAA" w:rsidP="00570FAA">
            <w:pPr>
              <w:ind w:firstLine="40"/>
              <w:jc w:val="both"/>
              <w:rPr>
                <w:color w:val="000000"/>
                <w:u w:val="single"/>
              </w:rPr>
            </w:pPr>
            <w:r w:rsidRPr="002B1681">
              <w:rPr>
                <w:bCs/>
                <w:u w:val="single"/>
              </w:rPr>
              <w:t>Адрес места нахождения</w:t>
            </w:r>
            <w:r w:rsidRPr="002B1681">
              <w:rPr>
                <w:color w:val="000000"/>
                <w:u w:val="single"/>
              </w:rPr>
              <w:t xml:space="preserve">: </w:t>
            </w:r>
          </w:p>
          <w:p w14:paraId="57F98260" w14:textId="77777777" w:rsidR="00570FAA" w:rsidRPr="002B1681" w:rsidRDefault="00570FAA" w:rsidP="00570FAA">
            <w:pPr>
              <w:ind w:firstLine="40"/>
              <w:jc w:val="both"/>
              <w:rPr>
                <w:color w:val="000000"/>
              </w:rPr>
            </w:pPr>
          </w:p>
          <w:p w14:paraId="1A0B7405" w14:textId="77777777" w:rsidR="00570FAA" w:rsidRPr="002B1681" w:rsidRDefault="00570FAA" w:rsidP="00570FAA">
            <w:pPr>
              <w:ind w:firstLine="40"/>
              <w:jc w:val="both"/>
              <w:rPr>
                <w:bCs/>
                <w:u w:val="single"/>
              </w:rPr>
            </w:pPr>
            <w:r w:rsidRPr="002B1681">
              <w:rPr>
                <w:bCs/>
                <w:u w:val="single"/>
              </w:rPr>
              <w:t>Адрес для отправки почтовой</w:t>
            </w:r>
          </w:p>
          <w:p w14:paraId="446EA0CF" w14:textId="77777777" w:rsidR="00570FAA" w:rsidRPr="002B1681" w:rsidRDefault="00570FAA" w:rsidP="00570FAA">
            <w:pPr>
              <w:ind w:firstLine="40"/>
              <w:jc w:val="both"/>
              <w:rPr>
                <w:bCs/>
                <w:u w:val="single"/>
              </w:rPr>
            </w:pPr>
            <w:r w:rsidRPr="002B1681">
              <w:rPr>
                <w:bCs/>
                <w:u w:val="single"/>
              </w:rPr>
              <w:t>корреспонденции:</w:t>
            </w:r>
          </w:p>
          <w:p w14:paraId="631BF97E" w14:textId="77777777" w:rsidR="00570FAA" w:rsidRPr="002B1681" w:rsidRDefault="00570FAA" w:rsidP="00570FAA">
            <w:pPr>
              <w:widowControl w:val="0"/>
              <w:autoSpaceDE w:val="0"/>
              <w:autoSpaceDN w:val="0"/>
              <w:adjustRightInd w:val="0"/>
              <w:ind w:firstLine="40"/>
              <w:rPr>
                <w:color w:val="000000"/>
              </w:rPr>
            </w:pPr>
          </w:p>
          <w:p w14:paraId="433F3DE0" w14:textId="77777777" w:rsidR="00570FAA" w:rsidRPr="002B1681" w:rsidRDefault="00570FAA" w:rsidP="00570FAA">
            <w:pPr>
              <w:widowControl w:val="0"/>
              <w:autoSpaceDE w:val="0"/>
              <w:autoSpaceDN w:val="0"/>
              <w:adjustRightInd w:val="0"/>
              <w:ind w:firstLine="40"/>
              <w:rPr>
                <w:u w:val="single"/>
              </w:rPr>
            </w:pPr>
            <w:r w:rsidRPr="002B1681">
              <w:rPr>
                <w:u w:val="single"/>
              </w:rPr>
              <w:t>Платежные реквизиты:</w:t>
            </w:r>
          </w:p>
          <w:p w14:paraId="6C3591D0" w14:textId="77777777" w:rsidR="00570FAA" w:rsidRPr="002B1681" w:rsidRDefault="00570FAA" w:rsidP="00570FAA">
            <w:pPr>
              <w:ind w:firstLine="40"/>
              <w:jc w:val="both"/>
              <w:rPr>
                <w:color w:val="000000"/>
              </w:rPr>
            </w:pPr>
          </w:p>
          <w:p w14:paraId="5E27D7CA" w14:textId="77777777" w:rsidR="00570FAA" w:rsidRPr="002B1681" w:rsidRDefault="00570FAA" w:rsidP="00570FAA">
            <w:pPr>
              <w:ind w:firstLine="40"/>
              <w:jc w:val="both"/>
              <w:rPr>
                <w:color w:val="000000"/>
              </w:rPr>
            </w:pPr>
            <w:r w:rsidRPr="002B1681">
              <w:rPr>
                <w:color w:val="000000"/>
              </w:rPr>
              <w:t xml:space="preserve">БИК </w:t>
            </w:r>
          </w:p>
          <w:p w14:paraId="398E4AB5" w14:textId="77777777" w:rsidR="00570FAA" w:rsidRPr="002B1681" w:rsidRDefault="00570FAA" w:rsidP="00570FAA">
            <w:pPr>
              <w:ind w:firstLine="40"/>
              <w:jc w:val="both"/>
              <w:rPr>
                <w:u w:val="single"/>
              </w:rPr>
            </w:pPr>
          </w:p>
          <w:p w14:paraId="22D4D1EE" w14:textId="77777777" w:rsidR="00570FAA" w:rsidRPr="002B1681" w:rsidRDefault="00570FAA" w:rsidP="00570FAA">
            <w:pPr>
              <w:ind w:firstLine="40"/>
              <w:jc w:val="both"/>
              <w:rPr>
                <w:color w:val="000000"/>
              </w:rPr>
            </w:pPr>
          </w:p>
          <w:p w14:paraId="59865893" w14:textId="77777777" w:rsidR="00570FAA" w:rsidRPr="002B1681" w:rsidRDefault="00570FAA" w:rsidP="00570FAA">
            <w:pPr>
              <w:ind w:firstLine="40"/>
              <w:jc w:val="both"/>
              <w:rPr>
                <w:color w:val="000000"/>
              </w:rPr>
            </w:pPr>
          </w:p>
          <w:p w14:paraId="1200D353" w14:textId="77777777" w:rsidR="00570FAA" w:rsidRPr="002B1681" w:rsidRDefault="00570FAA" w:rsidP="00570FAA">
            <w:pPr>
              <w:shd w:val="clear" w:color="auto" w:fill="FFFFFF"/>
              <w:tabs>
                <w:tab w:val="num" w:pos="567"/>
                <w:tab w:val="left" w:pos="816"/>
              </w:tabs>
              <w:ind w:firstLine="40"/>
              <w:jc w:val="both"/>
              <w:rPr>
                <w:b/>
              </w:rPr>
            </w:pPr>
          </w:p>
          <w:p w14:paraId="44B7DB69" w14:textId="77777777" w:rsidR="00570FAA" w:rsidRPr="002B1681" w:rsidRDefault="00570FAA" w:rsidP="00570FAA">
            <w:pPr>
              <w:shd w:val="clear" w:color="auto" w:fill="FFFFFF"/>
              <w:tabs>
                <w:tab w:val="num" w:pos="567"/>
                <w:tab w:val="left" w:pos="816"/>
              </w:tabs>
              <w:ind w:firstLine="40"/>
              <w:jc w:val="both"/>
              <w:rPr>
                <w:b/>
              </w:rPr>
            </w:pPr>
          </w:p>
          <w:p w14:paraId="5C693731" w14:textId="77777777" w:rsidR="00570FAA" w:rsidRPr="002B1681" w:rsidRDefault="00570FAA" w:rsidP="00570FAA">
            <w:pPr>
              <w:shd w:val="clear" w:color="auto" w:fill="FFFFFF"/>
              <w:tabs>
                <w:tab w:val="num" w:pos="567"/>
                <w:tab w:val="left" w:pos="816"/>
              </w:tabs>
              <w:ind w:firstLine="40"/>
              <w:jc w:val="both"/>
              <w:rPr>
                <w:b/>
              </w:rPr>
            </w:pPr>
          </w:p>
          <w:p w14:paraId="4B7729CB" w14:textId="77777777" w:rsidR="00570FAA" w:rsidRPr="002B1681" w:rsidRDefault="00570FAA" w:rsidP="00570FAA">
            <w:pPr>
              <w:shd w:val="clear" w:color="auto" w:fill="FFFFFF"/>
              <w:tabs>
                <w:tab w:val="num" w:pos="567"/>
                <w:tab w:val="left" w:pos="816"/>
              </w:tabs>
              <w:ind w:firstLine="40"/>
              <w:jc w:val="both"/>
              <w:rPr>
                <w:b/>
              </w:rPr>
            </w:pPr>
          </w:p>
          <w:p w14:paraId="358B262A" w14:textId="77777777" w:rsidR="00570FAA" w:rsidRPr="002B1681" w:rsidRDefault="00570FAA" w:rsidP="00570FAA">
            <w:pPr>
              <w:shd w:val="clear" w:color="auto" w:fill="FFFFFF"/>
              <w:tabs>
                <w:tab w:val="num" w:pos="567"/>
                <w:tab w:val="left" w:pos="816"/>
              </w:tabs>
              <w:ind w:firstLine="40"/>
              <w:jc w:val="both"/>
              <w:rPr>
                <w:b/>
              </w:rPr>
            </w:pPr>
          </w:p>
          <w:p w14:paraId="3643F5CC" w14:textId="77777777" w:rsidR="00570FAA" w:rsidRPr="002B1681" w:rsidRDefault="00570FAA" w:rsidP="00570FAA">
            <w:pPr>
              <w:shd w:val="clear" w:color="auto" w:fill="FFFFFF"/>
              <w:tabs>
                <w:tab w:val="num" w:pos="567"/>
                <w:tab w:val="left" w:pos="816"/>
              </w:tabs>
              <w:ind w:firstLine="40"/>
              <w:jc w:val="both"/>
              <w:rPr>
                <w:b/>
              </w:rPr>
            </w:pPr>
          </w:p>
          <w:p w14:paraId="68395319" w14:textId="77777777" w:rsidR="00570FAA" w:rsidRPr="002B1681" w:rsidRDefault="00570FAA" w:rsidP="00570FAA">
            <w:pPr>
              <w:shd w:val="clear" w:color="auto" w:fill="FFFFFF"/>
              <w:tabs>
                <w:tab w:val="num" w:pos="567"/>
                <w:tab w:val="left" w:pos="816"/>
              </w:tabs>
              <w:ind w:firstLine="40"/>
              <w:jc w:val="both"/>
              <w:rPr>
                <w:b/>
              </w:rPr>
            </w:pPr>
          </w:p>
          <w:p w14:paraId="7A35C490" w14:textId="77777777" w:rsidR="00570FAA" w:rsidRPr="002B1681" w:rsidRDefault="00570FAA" w:rsidP="00570FAA">
            <w:pPr>
              <w:shd w:val="clear" w:color="auto" w:fill="FFFFFF"/>
              <w:tabs>
                <w:tab w:val="num" w:pos="567"/>
                <w:tab w:val="left" w:pos="816"/>
              </w:tabs>
              <w:ind w:firstLine="40"/>
              <w:jc w:val="both"/>
              <w:rPr>
                <w:b/>
              </w:rPr>
            </w:pPr>
          </w:p>
          <w:p w14:paraId="7BC2CA62" w14:textId="77777777" w:rsidR="00570FAA" w:rsidRPr="002B1681" w:rsidRDefault="00570FAA" w:rsidP="00570FAA">
            <w:pPr>
              <w:shd w:val="clear" w:color="auto" w:fill="FFFFFF"/>
              <w:tabs>
                <w:tab w:val="num" w:pos="567"/>
                <w:tab w:val="left" w:pos="816"/>
              </w:tabs>
              <w:ind w:firstLine="40"/>
              <w:jc w:val="both"/>
              <w:rPr>
                <w:b/>
              </w:rPr>
            </w:pPr>
          </w:p>
          <w:p w14:paraId="7ADB1E63" w14:textId="77777777" w:rsidR="00570FAA" w:rsidRPr="002B1681" w:rsidRDefault="00570FAA" w:rsidP="00570FAA">
            <w:pPr>
              <w:shd w:val="clear" w:color="auto" w:fill="FFFFFF"/>
              <w:tabs>
                <w:tab w:val="num" w:pos="567"/>
                <w:tab w:val="left" w:pos="816"/>
              </w:tabs>
              <w:ind w:firstLine="40"/>
              <w:jc w:val="both"/>
              <w:rPr>
                <w:b/>
              </w:rPr>
            </w:pPr>
          </w:p>
          <w:p w14:paraId="4329C7DB" w14:textId="77777777" w:rsidR="00570FAA" w:rsidRPr="002B1681" w:rsidRDefault="00570FAA" w:rsidP="00570FAA">
            <w:pPr>
              <w:shd w:val="clear" w:color="auto" w:fill="FFFFFF"/>
              <w:tabs>
                <w:tab w:val="num" w:pos="567"/>
                <w:tab w:val="left" w:pos="816"/>
              </w:tabs>
              <w:ind w:firstLine="40"/>
              <w:jc w:val="both"/>
              <w:rPr>
                <w:b/>
              </w:rPr>
            </w:pPr>
            <w:r w:rsidRPr="002B1681">
              <w:rPr>
                <w:b/>
              </w:rPr>
              <w:t>От Исполнителя:</w:t>
            </w:r>
          </w:p>
          <w:p w14:paraId="34E4FB32" w14:textId="77777777" w:rsidR="00570FAA" w:rsidRPr="002B1681" w:rsidRDefault="00570FAA" w:rsidP="00570FAA">
            <w:pPr>
              <w:shd w:val="clear" w:color="auto" w:fill="FFFFFF"/>
              <w:tabs>
                <w:tab w:val="num" w:pos="567"/>
                <w:tab w:val="left" w:pos="816"/>
              </w:tabs>
              <w:ind w:firstLine="40"/>
              <w:jc w:val="both"/>
              <w:rPr>
                <w:b/>
              </w:rPr>
            </w:pPr>
          </w:p>
          <w:p w14:paraId="4F857073" w14:textId="77777777" w:rsidR="00570FAA" w:rsidRPr="002B1681" w:rsidRDefault="00570FAA" w:rsidP="00570FAA">
            <w:pPr>
              <w:shd w:val="clear" w:color="auto" w:fill="FFFFFF"/>
              <w:tabs>
                <w:tab w:val="num" w:pos="567"/>
                <w:tab w:val="left" w:pos="816"/>
              </w:tabs>
              <w:ind w:firstLine="40"/>
              <w:jc w:val="both"/>
            </w:pPr>
            <w:r w:rsidRPr="002B1681">
              <w:t>_______________ /  /</w:t>
            </w:r>
          </w:p>
          <w:p w14:paraId="4D37C9F6" w14:textId="77777777" w:rsidR="00570FAA" w:rsidRPr="002B1681" w:rsidRDefault="00570FAA" w:rsidP="00570FAA">
            <w:pPr>
              <w:shd w:val="clear" w:color="auto" w:fill="FFFFFF"/>
              <w:tabs>
                <w:tab w:val="num" w:pos="567"/>
                <w:tab w:val="left" w:pos="816"/>
              </w:tabs>
              <w:ind w:firstLine="709"/>
              <w:jc w:val="both"/>
            </w:pPr>
            <w:r w:rsidRPr="002B1681">
              <w:rPr>
                <w:i/>
                <w:sz w:val="16"/>
                <w:szCs w:val="16"/>
              </w:rPr>
              <w:t xml:space="preserve"> (подписано ЭЦП)</w:t>
            </w:r>
          </w:p>
        </w:tc>
        <w:tc>
          <w:tcPr>
            <w:tcW w:w="5670" w:type="dxa"/>
            <w:shd w:val="clear" w:color="auto" w:fill="auto"/>
          </w:tcPr>
          <w:p w14:paraId="704BC891" w14:textId="77777777" w:rsidR="00570FAA" w:rsidRPr="002B1681" w:rsidRDefault="00570FAA" w:rsidP="00570FAA">
            <w:pPr>
              <w:shd w:val="clear" w:color="auto" w:fill="FFFFFF"/>
              <w:tabs>
                <w:tab w:val="num" w:pos="567"/>
                <w:tab w:val="left" w:pos="816"/>
              </w:tabs>
              <w:ind w:firstLine="34"/>
              <w:jc w:val="both"/>
              <w:rPr>
                <w:b/>
              </w:rPr>
            </w:pPr>
            <w:r w:rsidRPr="002B1681">
              <w:rPr>
                <w:b/>
              </w:rPr>
              <w:t>ЗАКАЗЧИК:</w:t>
            </w:r>
          </w:p>
          <w:p w14:paraId="265A5997" w14:textId="77777777" w:rsidR="00570FAA" w:rsidRPr="002B1681" w:rsidRDefault="00570FAA" w:rsidP="00570FAA">
            <w:pPr>
              <w:shd w:val="clear" w:color="auto" w:fill="FFFFFF"/>
              <w:tabs>
                <w:tab w:val="num" w:pos="567"/>
                <w:tab w:val="left" w:pos="816"/>
              </w:tabs>
              <w:ind w:left="34" w:firstLine="2"/>
              <w:jc w:val="both"/>
            </w:pPr>
            <w:r w:rsidRPr="002B1681">
              <w:t>АО «КАВКАЗ</w:t>
            </w:r>
            <w:proofErr w:type="gramStart"/>
            <w:r w:rsidRPr="002B1681">
              <w:t>.Р</w:t>
            </w:r>
            <w:proofErr w:type="gramEnd"/>
            <w:r w:rsidRPr="002B1681">
              <w:t>Ф»</w:t>
            </w:r>
          </w:p>
          <w:p w14:paraId="732BB385" w14:textId="77777777" w:rsidR="00570FAA" w:rsidRPr="002B1681" w:rsidRDefault="00570FAA" w:rsidP="00570FAA">
            <w:pPr>
              <w:shd w:val="clear" w:color="auto" w:fill="FFFFFF"/>
              <w:tabs>
                <w:tab w:val="num" w:pos="567"/>
                <w:tab w:val="left" w:pos="816"/>
              </w:tabs>
              <w:ind w:left="34" w:firstLine="2"/>
              <w:jc w:val="both"/>
              <w:rPr>
                <w:b/>
              </w:rPr>
            </w:pPr>
          </w:p>
          <w:p w14:paraId="6E92E1F6" w14:textId="77777777" w:rsidR="00570FAA" w:rsidRPr="002B1681" w:rsidRDefault="00570FAA" w:rsidP="00570FAA">
            <w:pPr>
              <w:jc w:val="both"/>
              <w:rPr>
                <w:color w:val="000000"/>
                <w:u w:val="single"/>
              </w:rPr>
            </w:pPr>
            <w:r w:rsidRPr="002B1681">
              <w:rPr>
                <w:bCs/>
                <w:u w:val="single"/>
              </w:rPr>
              <w:t>Адрес места нахождения</w:t>
            </w:r>
            <w:r w:rsidRPr="002B1681">
              <w:rPr>
                <w:color w:val="000000"/>
                <w:u w:val="single"/>
              </w:rPr>
              <w:t xml:space="preserve">: </w:t>
            </w:r>
          </w:p>
          <w:p w14:paraId="13F382E5" w14:textId="77777777" w:rsidR="00570FAA" w:rsidRPr="002B1681" w:rsidRDefault="00570FAA" w:rsidP="00570FAA">
            <w:pPr>
              <w:jc w:val="both"/>
            </w:pPr>
            <w:r w:rsidRPr="002B1681">
              <w:t xml:space="preserve">улица </w:t>
            </w:r>
            <w:proofErr w:type="spellStart"/>
            <w:r w:rsidRPr="002B1681">
              <w:t>Тестовская</w:t>
            </w:r>
            <w:proofErr w:type="spellEnd"/>
            <w:r w:rsidRPr="002B1681">
              <w:t>, дом 10, 26 этаж, помещение I,</w:t>
            </w:r>
          </w:p>
          <w:p w14:paraId="7FF14DA6" w14:textId="77777777" w:rsidR="00570FAA" w:rsidRPr="002B1681" w:rsidRDefault="00570FAA" w:rsidP="00570FAA">
            <w:pPr>
              <w:jc w:val="both"/>
            </w:pPr>
            <w:r w:rsidRPr="002B1681">
              <w:t>город Москва, Российская Федерация, 123112</w:t>
            </w:r>
          </w:p>
          <w:p w14:paraId="673CDDED" w14:textId="77777777" w:rsidR="00570FAA" w:rsidRPr="002B1681" w:rsidRDefault="00570FAA" w:rsidP="00570FAA">
            <w:pPr>
              <w:jc w:val="both"/>
              <w:rPr>
                <w:color w:val="000000"/>
                <w:u w:val="single"/>
              </w:rPr>
            </w:pPr>
            <w:r w:rsidRPr="002B1681">
              <w:rPr>
                <w:color w:val="000000"/>
                <w:u w:val="single"/>
              </w:rPr>
              <w:t xml:space="preserve">Адрес для отправки </w:t>
            </w:r>
          </w:p>
          <w:p w14:paraId="251ABA6C" w14:textId="77777777" w:rsidR="00570FAA" w:rsidRPr="002B1681" w:rsidRDefault="00570FAA" w:rsidP="00570FAA">
            <w:pPr>
              <w:jc w:val="both"/>
              <w:rPr>
                <w:color w:val="000000"/>
                <w:u w:val="single"/>
              </w:rPr>
            </w:pPr>
            <w:r w:rsidRPr="002B1681">
              <w:rPr>
                <w:color w:val="000000"/>
                <w:u w:val="single"/>
              </w:rPr>
              <w:t>почтовой корреспонденции:</w:t>
            </w:r>
          </w:p>
          <w:p w14:paraId="0D6E753D" w14:textId="77777777" w:rsidR="00570FAA" w:rsidRPr="002B1681" w:rsidRDefault="00570FAA" w:rsidP="00570FAA">
            <w:pPr>
              <w:jc w:val="both"/>
            </w:pPr>
            <w:r w:rsidRPr="002B1681">
              <w:t xml:space="preserve">123112, Российская Федерация, город Москва, </w:t>
            </w:r>
          </w:p>
          <w:p w14:paraId="61945AE2" w14:textId="77777777" w:rsidR="00570FAA" w:rsidRPr="002B1681" w:rsidRDefault="00570FAA" w:rsidP="00570FAA">
            <w:pPr>
              <w:jc w:val="both"/>
            </w:pPr>
            <w:r w:rsidRPr="002B1681">
              <w:t xml:space="preserve">улица </w:t>
            </w:r>
            <w:proofErr w:type="spellStart"/>
            <w:r w:rsidRPr="002B1681">
              <w:t>Тестовская</w:t>
            </w:r>
            <w:proofErr w:type="spellEnd"/>
            <w:r w:rsidRPr="002B1681">
              <w:t xml:space="preserve">, дом 10, 26 этаж, помещение I </w:t>
            </w:r>
          </w:p>
          <w:p w14:paraId="136F7303" w14:textId="77777777" w:rsidR="00570FAA" w:rsidRPr="002B1681" w:rsidRDefault="00570FAA" w:rsidP="00570FAA">
            <w:pPr>
              <w:jc w:val="both"/>
            </w:pPr>
            <w:r w:rsidRPr="002B1681">
              <w:t>Тел./факс: +7(495)775-91-22/ +7(495)775-91-24</w:t>
            </w:r>
          </w:p>
          <w:p w14:paraId="359BE493" w14:textId="77777777" w:rsidR="00570FAA" w:rsidRPr="002B1681" w:rsidRDefault="00570FAA" w:rsidP="00570FAA">
            <w:pPr>
              <w:jc w:val="both"/>
            </w:pPr>
            <w:r w:rsidRPr="002B1681">
              <w:t>ИНН 2632100740, КПП 770301001</w:t>
            </w:r>
          </w:p>
          <w:p w14:paraId="389CB4DE" w14:textId="77777777" w:rsidR="00570FAA" w:rsidRPr="002B1681" w:rsidRDefault="00570FAA" w:rsidP="00570FAA">
            <w:pPr>
              <w:jc w:val="both"/>
            </w:pPr>
            <w:r w:rsidRPr="002B1681">
              <w:t>ОКПО 67132337, ОГРН 1102632003320</w:t>
            </w:r>
          </w:p>
          <w:p w14:paraId="6ED37DD7" w14:textId="77777777" w:rsidR="00570FAA" w:rsidRPr="002B1681" w:rsidRDefault="00570FAA" w:rsidP="00570FAA">
            <w:pPr>
              <w:jc w:val="both"/>
              <w:rPr>
                <w:color w:val="000000"/>
                <w:u w:val="single"/>
              </w:rPr>
            </w:pPr>
            <w:r w:rsidRPr="002B1681">
              <w:rPr>
                <w:color w:val="000000"/>
                <w:u w:val="single"/>
              </w:rPr>
              <w:t>Платежные реквизиты:</w:t>
            </w:r>
          </w:p>
          <w:p w14:paraId="428F8F1A" w14:textId="77777777" w:rsidR="00570FAA" w:rsidRPr="002B1681" w:rsidRDefault="00570FAA" w:rsidP="00570FAA">
            <w:pPr>
              <w:jc w:val="both"/>
              <w:rPr>
                <w:color w:val="000000"/>
                <w:u w:val="single"/>
              </w:rPr>
            </w:pPr>
            <w:r w:rsidRPr="002B1681">
              <w:rPr>
                <w:color w:val="000000"/>
                <w:u w:val="single"/>
              </w:rPr>
              <w:t xml:space="preserve">Наименование: </w:t>
            </w:r>
          </w:p>
          <w:p w14:paraId="1871A4CD" w14:textId="77777777" w:rsidR="00570FAA" w:rsidRPr="002B1681" w:rsidRDefault="00570FAA" w:rsidP="00570FAA">
            <w:pPr>
              <w:jc w:val="both"/>
            </w:pPr>
            <w:r w:rsidRPr="002B1681">
              <w:t>УФК по г. Москве (акционерное общество «КАВКАЗ</w:t>
            </w:r>
            <w:proofErr w:type="gramStart"/>
            <w:r w:rsidRPr="002B1681">
              <w:t>.Р</w:t>
            </w:r>
            <w:proofErr w:type="gramEnd"/>
            <w:r w:rsidRPr="002B1681">
              <w:t>Ф» л/</w:t>
            </w:r>
            <w:proofErr w:type="spellStart"/>
            <w:r w:rsidRPr="002B1681">
              <w:t>сч</w:t>
            </w:r>
            <w:proofErr w:type="spellEnd"/>
            <w:r w:rsidRPr="002B1681">
              <w:t xml:space="preserve"> 711Н7550001)</w:t>
            </w:r>
          </w:p>
          <w:p w14:paraId="5ACC0378" w14:textId="77777777" w:rsidR="00570FAA" w:rsidRPr="002B1681" w:rsidRDefault="00570FAA" w:rsidP="00570FAA">
            <w:pPr>
              <w:jc w:val="both"/>
            </w:pPr>
            <w:proofErr w:type="gramStart"/>
            <w:r w:rsidRPr="002B1681">
              <w:rPr>
                <w:u w:val="single"/>
              </w:rPr>
              <w:t>р</w:t>
            </w:r>
            <w:proofErr w:type="gramEnd"/>
            <w:r w:rsidRPr="002B1681">
              <w:rPr>
                <w:u w:val="single"/>
              </w:rPr>
              <w:t>/</w:t>
            </w:r>
            <w:r w:rsidRPr="002B1681">
              <w:rPr>
                <w:color w:val="000000"/>
                <w:u w:val="single"/>
              </w:rPr>
              <w:t>счет</w:t>
            </w:r>
            <w:r w:rsidRPr="002B1681">
              <w:t xml:space="preserve"> № 03215643000000017301</w:t>
            </w:r>
          </w:p>
          <w:p w14:paraId="5FADF8DF" w14:textId="77777777" w:rsidR="00570FAA" w:rsidRPr="002B1681" w:rsidRDefault="00570FAA" w:rsidP="00570FAA">
            <w:pPr>
              <w:jc w:val="both"/>
            </w:pPr>
            <w:r w:rsidRPr="002B1681">
              <w:rPr>
                <w:color w:val="000000"/>
                <w:u w:val="single"/>
              </w:rPr>
              <w:t>Банк</w:t>
            </w:r>
            <w:r w:rsidRPr="002B1681">
              <w:t>: ГУ БАНКА РОССИИ ПО ЦФО//УФК ПО Г. МОСКВЕ г. Москва  </w:t>
            </w:r>
          </w:p>
          <w:p w14:paraId="30315A87" w14:textId="77777777" w:rsidR="00570FAA" w:rsidRPr="002B1681" w:rsidRDefault="00570FAA" w:rsidP="00570FAA">
            <w:r w:rsidRPr="002B1681">
              <w:rPr>
                <w:u w:val="single"/>
              </w:rPr>
              <w:t>Корреспондентский счет:</w:t>
            </w:r>
            <w:r w:rsidRPr="002B1681">
              <w:t xml:space="preserve"> 40102810545370000003</w:t>
            </w:r>
          </w:p>
          <w:p w14:paraId="706ACCE0" w14:textId="77777777" w:rsidR="00570FAA" w:rsidRPr="002B1681" w:rsidRDefault="00570FAA" w:rsidP="00570FAA">
            <w:pPr>
              <w:rPr>
                <w:rFonts w:ascii="Georgia" w:hAnsi="Georgia" w:cs="Calibri"/>
              </w:rPr>
            </w:pPr>
            <w:r w:rsidRPr="002B1681">
              <w:rPr>
                <w:u w:val="single"/>
              </w:rPr>
              <w:t>БИК</w:t>
            </w:r>
            <w:r w:rsidRPr="002B1681">
              <w:t>: 004525988</w:t>
            </w:r>
          </w:p>
          <w:p w14:paraId="4C42936D" w14:textId="77777777" w:rsidR="00570FAA" w:rsidRPr="002B1681" w:rsidRDefault="00570FAA" w:rsidP="00570FAA">
            <w:pPr>
              <w:shd w:val="clear" w:color="auto" w:fill="FFFFFF"/>
              <w:tabs>
                <w:tab w:val="num" w:pos="567"/>
                <w:tab w:val="left" w:pos="816"/>
              </w:tabs>
              <w:jc w:val="both"/>
              <w:rPr>
                <w:b/>
              </w:rPr>
            </w:pPr>
          </w:p>
          <w:p w14:paraId="311EA5B9" w14:textId="77777777" w:rsidR="00570FAA" w:rsidRPr="002B1681" w:rsidRDefault="00570FAA" w:rsidP="00570FAA">
            <w:pPr>
              <w:shd w:val="clear" w:color="auto" w:fill="FFFFFF"/>
              <w:tabs>
                <w:tab w:val="num" w:pos="567"/>
                <w:tab w:val="left" w:pos="816"/>
              </w:tabs>
              <w:jc w:val="both"/>
              <w:rPr>
                <w:b/>
              </w:rPr>
            </w:pPr>
            <w:r w:rsidRPr="002B1681">
              <w:rPr>
                <w:b/>
              </w:rPr>
              <w:t>От Заказчика:</w:t>
            </w:r>
          </w:p>
          <w:p w14:paraId="7FC87DF9" w14:textId="77777777" w:rsidR="00570FAA" w:rsidRPr="002B1681" w:rsidRDefault="00570FAA" w:rsidP="00570FAA">
            <w:pPr>
              <w:shd w:val="clear" w:color="auto" w:fill="FFFFFF"/>
              <w:tabs>
                <w:tab w:val="num" w:pos="567"/>
                <w:tab w:val="left" w:pos="816"/>
              </w:tabs>
              <w:jc w:val="both"/>
              <w:rPr>
                <w:b/>
              </w:rPr>
            </w:pPr>
          </w:p>
          <w:p w14:paraId="4995BC82" w14:textId="77777777" w:rsidR="00570FAA" w:rsidRPr="002B1681" w:rsidRDefault="00570FAA" w:rsidP="00570FAA">
            <w:pPr>
              <w:jc w:val="both"/>
              <w:rPr>
                <w:color w:val="000000"/>
              </w:rPr>
            </w:pPr>
            <w:r w:rsidRPr="002B1681">
              <w:t>______________ /    /</w:t>
            </w:r>
          </w:p>
          <w:p w14:paraId="106D953B" w14:textId="77777777" w:rsidR="00570FAA" w:rsidRPr="002B1681" w:rsidRDefault="00570FAA" w:rsidP="00570FAA">
            <w:pPr>
              <w:shd w:val="clear" w:color="auto" w:fill="FFFFFF"/>
              <w:tabs>
                <w:tab w:val="num" w:pos="567"/>
                <w:tab w:val="left" w:pos="816"/>
              </w:tabs>
              <w:ind w:firstLine="709"/>
              <w:jc w:val="both"/>
              <w:rPr>
                <w:b/>
              </w:rPr>
            </w:pPr>
            <w:r w:rsidRPr="002B1681">
              <w:rPr>
                <w:i/>
                <w:sz w:val="16"/>
                <w:szCs w:val="16"/>
              </w:rPr>
              <w:t>(подписано ЭЦП)</w:t>
            </w:r>
          </w:p>
        </w:tc>
      </w:tr>
    </w:tbl>
    <w:p w14:paraId="1D0B3580" w14:textId="77777777" w:rsidR="00570FAA" w:rsidRPr="002B1681" w:rsidRDefault="00570FAA" w:rsidP="00570FAA"/>
    <w:p w14:paraId="521028E5" w14:textId="77777777" w:rsidR="00570FAA" w:rsidRPr="002B1681" w:rsidRDefault="00570FAA" w:rsidP="00570FAA">
      <w:pPr>
        <w:sectPr w:rsidR="00570FAA" w:rsidRPr="002B1681" w:rsidSect="00570FAA">
          <w:headerReference w:type="even" r:id="rId35"/>
          <w:headerReference w:type="default" r:id="rId36"/>
          <w:footerReference w:type="even" r:id="rId37"/>
          <w:footerReference w:type="default" r:id="rId38"/>
          <w:headerReference w:type="first" r:id="rId39"/>
          <w:footerReference w:type="first" r:id="rId40"/>
          <w:pgSz w:w="11906" w:h="16838"/>
          <w:pgMar w:top="426" w:right="849" w:bottom="426" w:left="1276" w:header="397" w:footer="340" w:gutter="0"/>
          <w:cols w:space="708"/>
          <w:titlePg/>
          <w:docGrid w:linePitch="360"/>
        </w:sectPr>
      </w:pPr>
    </w:p>
    <w:p w14:paraId="50FDB846" w14:textId="77777777" w:rsidR="00570FAA" w:rsidRPr="002B1681" w:rsidRDefault="00570FAA" w:rsidP="00570FAA">
      <w:pPr>
        <w:jc w:val="right"/>
        <w:rPr>
          <w:b/>
        </w:rPr>
      </w:pPr>
      <w:r w:rsidRPr="002B1681">
        <w:rPr>
          <w:b/>
        </w:rPr>
        <w:lastRenderedPageBreak/>
        <w:t>ПРИЛОЖЕНИЕ № 1</w:t>
      </w:r>
    </w:p>
    <w:p w14:paraId="30934287" w14:textId="77777777" w:rsidR="00570FAA" w:rsidRPr="002B1681" w:rsidRDefault="00570FAA" w:rsidP="00570FAA">
      <w:pPr>
        <w:jc w:val="right"/>
      </w:pPr>
      <w:r w:rsidRPr="002B1681">
        <w:t>к Договору от «____» __________ 20___ г.</w:t>
      </w:r>
    </w:p>
    <w:p w14:paraId="1C6BFA81" w14:textId="77777777" w:rsidR="00570FAA" w:rsidRPr="002B1681" w:rsidRDefault="00570FAA" w:rsidP="00570FAA">
      <w:pPr>
        <w:widowControl w:val="0"/>
        <w:autoSpaceDE w:val="0"/>
        <w:autoSpaceDN w:val="0"/>
        <w:adjustRightInd w:val="0"/>
        <w:ind w:firstLine="851"/>
        <w:jc w:val="right"/>
        <w:rPr>
          <w:sz w:val="22"/>
          <w:szCs w:val="22"/>
        </w:rPr>
      </w:pPr>
      <w:r w:rsidRPr="002B1681">
        <w:t>№ ____________________</w:t>
      </w:r>
    </w:p>
    <w:p w14:paraId="7575E8F2" w14:textId="77777777" w:rsidR="00570FAA" w:rsidRPr="002B1681" w:rsidRDefault="00570FAA" w:rsidP="00570FAA">
      <w:pPr>
        <w:keepNext/>
        <w:jc w:val="right"/>
        <w:outlineLvl w:val="5"/>
        <w:rPr>
          <w:b/>
        </w:rPr>
      </w:pPr>
      <w:bookmarkStart w:id="8" w:name="_РАЗДЕЛ_I.3_ИНФОРМАЦИОННАЯ_КАРТА_КОН"/>
      <w:bookmarkEnd w:id="8"/>
    </w:p>
    <w:p w14:paraId="4776940F" w14:textId="77777777" w:rsidR="00570FAA" w:rsidRPr="006E4EEB" w:rsidRDefault="00570FAA" w:rsidP="00570FAA">
      <w:pPr>
        <w:widowControl w:val="0"/>
        <w:autoSpaceDE w:val="0"/>
        <w:autoSpaceDN w:val="0"/>
        <w:adjustRightInd w:val="0"/>
        <w:jc w:val="center"/>
        <w:rPr>
          <w:b/>
          <w:bCs/>
        </w:rPr>
      </w:pPr>
      <w:r w:rsidRPr="006E4EEB">
        <w:rPr>
          <w:b/>
          <w:bCs/>
        </w:rPr>
        <w:t>Техническое задание</w:t>
      </w:r>
    </w:p>
    <w:p w14:paraId="2B1ADEF0" w14:textId="77777777" w:rsidR="00570FAA" w:rsidRPr="006E4EEB" w:rsidRDefault="00570FAA" w:rsidP="00570FAA">
      <w:pPr>
        <w:tabs>
          <w:tab w:val="left" w:pos="1134"/>
        </w:tabs>
        <w:ind w:firstLine="709"/>
        <w:jc w:val="both"/>
      </w:pPr>
    </w:p>
    <w:p w14:paraId="40E76EB6" w14:textId="77777777" w:rsidR="00570FAA" w:rsidRPr="004D3721" w:rsidRDefault="00570FAA" w:rsidP="00570FAA">
      <w:pPr>
        <w:autoSpaceDE w:val="0"/>
        <w:autoSpaceDN w:val="0"/>
        <w:adjustRightInd w:val="0"/>
        <w:jc w:val="both"/>
      </w:pPr>
      <w:r w:rsidRPr="004D3721">
        <w:rPr>
          <w:b/>
        </w:rPr>
        <w:t>Техническая характеристика объекта:</w:t>
      </w:r>
      <w:r w:rsidRPr="004D3721">
        <w:t xml:space="preserve"> действующие подстанции 10 </w:t>
      </w:r>
      <w:proofErr w:type="spellStart"/>
      <w:r w:rsidRPr="004D3721">
        <w:t>кВ</w:t>
      </w:r>
      <w:proofErr w:type="spellEnd"/>
      <w:r>
        <w:t>;</w:t>
      </w:r>
    </w:p>
    <w:p w14:paraId="098F0793" w14:textId="77777777" w:rsidR="00570FAA" w:rsidRPr="004D3721" w:rsidRDefault="00570FAA" w:rsidP="00570FAA">
      <w:pPr>
        <w:autoSpaceDE w:val="0"/>
        <w:autoSpaceDN w:val="0"/>
        <w:adjustRightInd w:val="0"/>
        <w:jc w:val="both"/>
      </w:pPr>
    </w:p>
    <w:p w14:paraId="4F224281" w14:textId="77777777" w:rsidR="00570FAA" w:rsidRPr="004D3721" w:rsidRDefault="00570FAA" w:rsidP="00570FAA">
      <w:pPr>
        <w:autoSpaceDE w:val="0"/>
        <w:autoSpaceDN w:val="0"/>
        <w:adjustRightInd w:val="0"/>
        <w:jc w:val="both"/>
      </w:pPr>
      <w:r w:rsidRPr="004D3721">
        <w:rPr>
          <w:b/>
        </w:rPr>
        <w:t xml:space="preserve">Место </w:t>
      </w:r>
      <w:r>
        <w:rPr>
          <w:b/>
        </w:rPr>
        <w:t>оказание услуг</w:t>
      </w:r>
      <w:r w:rsidRPr="004D3721">
        <w:rPr>
          <w:b/>
        </w:rPr>
        <w:t>:</w:t>
      </w:r>
      <w:r w:rsidRPr="004D3721">
        <w:t xml:space="preserve"> ВТРК «</w:t>
      </w:r>
      <w:proofErr w:type="spellStart"/>
      <w:r w:rsidRPr="004D3721">
        <w:t>Ведучи</w:t>
      </w:r>
      <w:proofErr w:type="spellEnd"/>
      <w:r w:rsidRPr="004D3721">
        <w:t xml:space="preserve">» - Российская Федерация, Чеченская Республика, </w:t>
      </w:r>
      <w:proofErr w:type="spellStart"/>
      <w:r w:rsidRPr="004D3721">
        <w:t>Итум-Калинский</w:t>
      </w:r>
      <w:proofErr w:type="spellEnd"/>
      <w:r w:rsidRPr="004D3721">
        <w:t xml:space="preserve"> район, с. </w:t>
      </w:r>
      <w:proofErr w:type="spellStart"/>
      <w:r w:rsidRPr="004D3721">
        <w:t>Ведучи</w:t>
      </w:r>
      <w:proofErr w:type="spellEnd"/>
      <w:r w:rsidRPr="004D3721">
        <w:t xml:space="preserve">, ул. 1-й переулок </w:t>
      </w:r>
      <w:proofErr w:type="spellStart"/>
      <w:r w:rsidRPr="004D3721">
        <w:t>Хачироева</w:t>
      </w:r>
      <w:proofErr w:type="spellEnd"/>
      <w:r w:rsidRPr="004D3721">
        <w:t>, № 1, (Всесезонный туристско-рекреационный комплекс «</w:t>
      </w:r>
      <w:proofErr w:type="spellStart"/>
      <w:r w:rsidRPr="004D3721">
        <w:t>Ведучи</w:t>
      </w:r>
      <w:proofErr w:type="spellEnd"/>
      <w:r w:rsidRPr="004D3721">
        <w:t>»)</w:t>
      </w:r>
      <w:r>
        <w:t>;</w:t>
      </w:r>
    </w:p>
    <w:p w14:paraId="705E403A" w14:textId="77777777" w:rsidR="00570FAA" w:rsidRPr="004D3721" w:rsidRDefault="00570FAA" w:rsidP="00570FAA">
      <w:pPr>
        <w:autoSpaceDE w:val="0"/>
        <w:autoSpaceDN w:val="0"/>
        <w:adjustRightInd w:val="0"/>
        <w:jc w:val="both"/>
      </w:pPr>
    </w:p>
    <w:p w14:paraId="6AD2EA74" w14:textId="77777777" w:rsidR="00570FAA" w:rsidRPr="004D3721" w:rsidRDefault="00570FAA" w:rsidP="00570FAA">
      <w:pPr>
        <w:autoSpaceDE w:val="0"/>
        <w:autoSpaceDN w:val="0"/>
        <w:adjustRightInd w:val="0"/>
        <w:jc w:val="both"/>
      </w:pPr>
      <w:proofErr w:type="gramStart"/>
      <w:r w:rsidRPr="004D3721">
        <w:t xml:space="preserve">ВТРК «Эльбрус» - Кабардино-Балкарская Республика, Эльбрусский район, с. </w:t>
      </w:r>
      <w:proofErr w:type="spellStart"/>
      <w:r w:rsidRPr="004D3721">
        <w:t>Терскол</w:t>
      </w:r>
      <w:proofErr w:type="spellEnd"/>
      <w:r w:rsidRPr="004D3721">
        <w:t xml:space="preserve">, </w:t>
      </w:r>
      <w:r w:rsidRPr="004D3721">
        <w:br/>
        <w:t xml:space="preserve">ул. </w:t>
      </w:r>
      <w:proofErr w:type="spellStart"/>
      <w:r w:rsidRPr="004D3721">
        <w:t>Азау</w:t>
      </w:r>
      <w:proofErr w:type="spellEnd"/>
      <w:r w:rsidRPr="004D3721">
        <w:t>, д.12 (Всесезонный туристско-рекреационный комплекс «Эльбрус»);</w:t>
      </w:r>
      <w:proofErr w:type="gramEnd"/>
    </w:p>
    <w:p w14:paraId="387947DF" w14:textId="77777777" w:rsidR="00570FAA" w:rsidRPr="004D3721" w:rsidRDefault="00570FAA" w:rsidP="00570FAA">
      <w:pPr>
        <w:ind w:firstLine="540"/>
        <w:jc w:val="both"/>
        <w:rPr>
          <w:bCs/>
        </w:rPr>
      </w:pPr>
    </w:p>
    <w:p w14:paraId="1FC706DD" w14:textId="77777777" w:rsidR="00570FAA" w:rsidRPr="004D3721" w:rsidRDefault="00570FAA" w:rsidP="00570FAA">
      <w:pPr>
        <w:ind w:left="2835" w:hanging="2835"/>
      </w:pPr>
      <w:r w:rsidRPr="004D3721">
        <w:rPr>
          <w:b/>
        </w:rPr>
        <w:t>Срок выполнения работ:</w:t>
      </w:r>
      <w:r>
        <w:rPr>
          <w:b/>
        </w:rPr>
        <w:t xml:space="preserve"> </w:t>
      </w:r>
      <w:r w:rsidRPr="004D3721">
        <w:t xml:space="preserve">– 30 </w:t>
      </w:r>
      <w:r>
        <w:t xml:space="preserve">(тридцать) </w:t>
      </w:r>
      <w:r w:rsidRPr="004D3721">
        <w:t>рабочих дней от даты подписания договора</w:t>
      </w:r>
      <w:r>
        <w:t>.</w:t>
      </w:r>
    </w:p>
    <w:p w14:paraId="315EFF63" w14:textId="77777777" w:rsidR="00570FAA" w:rsidRPr="004D3721" w:rsidRDefault="00570FAA" w:rsidP="00570FAA">
      <w:pPr>
        <w:rPr>
          <w:b/>
        </w:rPr>
      </w:pPr>
    </w:p>
    <w:tbl>
      <w:tblPr>
        <w:tblW w:w="5000" w:type="pct"/>
        <w:tblLook w:val="04A0" w:firstRow="1" w:lastRow="0" w:firstColumn="1" w:lastColumn="0" w:noHBand="0" w:noVBand="1"/>
      </w:tblPr>
      <w:tblGrid>
        <w:gridCol w:w="1083"/>
        <w:gridCol w:w="6679"/>
        <w:gridCol w:w="1042"/>
        <w:gridCol w:w="1192"/>
      </w:tblGrid>
      <w:tr w:rsidR="00570FAA" w:rsidRPr="004D3721" w14:paraId="45ACA200" w14:textId="77777777" w:rsidTr="0033152C">
        <w:trPr>
          <w:trHeight w:val="375"/>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84E29" w14:textId="77777777" w:rsidR="00570FAA" w:rsidRPr="004D3721" w:rsidRDefault="00570FAA" w:rsidP="00570FAA">
            <w:pPr>
              <w:jc w:val="center"/>
              <w:rPr>
                <w:b/>
                <w:bCs/>
              </w:rPr>
            </w:pPr>
            <w:r w:rsidRPr="004D3721">
              <w:rPr>
                <w:b/>
                <w:bCs/>
              </w:rPr>
              <w:t xml:space="preserve">№ </w:t>
            </w:r>
            <w:proofErr w:type="gramStart"/>
            <w:r w:rsidRPr="004D3721">
              <w:rPr>
                <w:b/>
                <w:bCs/>
              </w:rPr>
              <w:t>п</w:t>
            </w:r>
            <w:proofErr w:type="gramEnd"/>
            <w:r w:rsidRPr="004D3721">
              <w:rPr>
                <w:b/>
                <w:bCs/>
              </w:rPr>
              <w:t>/п</w:t>
            </w:r>
          </w:p>
        </w:tc>
        <w:tc>
          <w:tcPr>
            <w:tcW w:w="3341" w:type="pct"/>
            <w:tcBorders>
              <w:top w:val="single" w:sz="4" w:space="0" w:color="auto"/>
              <w:left w:val="nil"/>
              <w:bottom w:val="single" w:sz="4" w:space="0" w:color="auto"/>
              <w:right w:val="single" w:sz="4" w:space="0" w:color="auto"/>
            </w:tcBorders>
            <w:shd w:val="clear" w:color="auto" w:fill="auto"/>
            <w:vAlign w:val="center"/>
            <w:hideMark/>
          </w:tcPr>
          <w:p w14:paraId="365B4287" w14:textId="77777777" w:rsidR="00570FAA" w:rsidRPr="004D3721" w:rsidRDefault="00570FAA" w:rsidP="00570FAA">
            <w:pPr>
              <w:jc w:val="center"/>
              <w:rPr>
                <w:b/>
                <w:bCs/>
              </w:rPr>
            </w:pPr>
            <w:r w:rsidRPr="004D3721">
              <w:rPr>
                <w:b/>
                <w:bCs/>
              </w:rPr>
              <w:t xml:space="preserve">Наименование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66140165" w14:textId="77777777" w:rsidR="00570FAA" w:rsidRPr="004D3721" w:rsidRDefault="00570FAA" w:rsidP="00570FAA">
            <w:pPr>
              <w:jc w:val="center"/>
              <w:rPr>
                <w:b/>
                <w:bCs/>
              </w:rPr>
            </w:pPr>
            <w:r w:rsidRPr="004D3721">
              <w:rPr>
                <w:b/>
                <w:bCs/>
              </w:rPr>
              <w:t>Ед. изм.</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28865D0E" w14:textId="77777777" w:rsidR="00570FAA" w:rsidRPr="004D3721" w:rsidRDefault="00570FAA" w:rsidP="00570FAA">
            <w:pPr>
              <w:jc w:val="center"/>
              <w:rPr>
                <w:b/>
                <w:bCs/>
              </w:rPr>
            </w:pPr>
            <w:r w:rsidRPr="004D3721">
              <w:rPr>
                <w:b/>
                <w:bCs/>
              </w:rPr>
              <w:t>Кол-во</w:t>
            </w:r>
          </w:p>
        </w:tc>
      </w:tr>
      <w:tr w:rsidR="00570FAA" w:rsidRPr="004D3721" w14:paraId="5CD9F4C9" w14:textId="77777777" w:rsidTr="0033152C">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FB185" w14:textId="77777777" w:rsidR="00570FAA" w:rsidRPr="004D3721" w:rsidRDefault="00570FAA" w:rsidP="00570FAA">
            <w:pPr>
              <w:jc w:val="center"/>
              <w:rPr>
                <w:b/>
                <w:bCs/>
                <w:iCs/>
              </w:rPr>
            </w:pPr>
            <w:r w:rsidRPr="004D3721">
              <w:rPr>
                <w:b/>
                <w:bCs/>
                <w:iCs/>
              </w:rPr>
              <w:t>ВТРК «Эльбрус»</w:t>
            </w:r>
          </w:p>
        </w:tc>
      </w:tr>
      <w:tr w:rsidR="00570FAA" w:rsidRPr="004D3721" w14:paraId="38B30084" w14:textId="77777777" w:rsidTr="0033152C">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90A913" w14:textId="77777777" w:rsidR="00570FAA" w:rsidRPr="004D3721" w:rsidRDefault="00570FAA" w:rsidP="00570FAA">
            <w:pPr>
              <w:rPr>
                <w:bCs/>
                <w:iCs/>
              </w:rPr>
            </w:pPr>
            <w:r w:rsidRPr="004D3721">
              <w:rPr>
                <w:bCs/>
                <w:iCs/>
              </w:rPr>
              <w:t xml:space="preserve">РТП-4 РУ-10 </w:t>
            </w:r>
            <w:proofErr w:type="spellStart"/>
            <w:r w:rsidRPr="004D3721">
              <w:rPr>
                <w:bCs/>
                <w:iCs/>
              </w:rPr>
              <w:t>кВ</w:t>
            </w:r>
            <w:proofErr w:type="spellEnd"/>
            <w:r w:rsidRPr="004D3721">
              <w:rPr>
                <w:bCs/>
                <w:iCs/>
              </w:rPr>
              <w:t xml:space="preserve"> яч:4,7,9,11,16</w:t>
            </w:r>
          </w:p>
        </w:tc>
      </w:tr>
      <w:tr w:rsidR="00570FAA" w:rsidRPr="004D3721" w14:paraId="15ED32A7" w14:textId="77777777" w:rsidTr="0033152C">
        <w:trPr>
          <w:trHeight w:val="315"/>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78DC9" w14:textId="77777777" w:rsidR="00570FAA" w:rsidRPr="004D3721" w:rsidRDefault="00570FAA" w:rsidP="00570FAA">
            <w:pPr>
              <w:jc w:val="center"/>
            </w:pPr>
            <w:r w:rsidRPr="004D3721">
              <w:t>1</w:t>
            </w:r>
          </w:p>
        </w:tc>
        <w:tc>
          <w:tcPr>
            <w:tcW w:w="3341" w:type="pct"/>
            <w:tcBorders>
              <w:top w:val="nil"/>
              <w:left w:val="nil"/>
              <w:bottom w:val="single" w:sz="4" w:space="0" w:color="auto"/>
              <w:right w:val="single" w:sz="4" w:space="0" w:color="auto"/>
            </w:tcBorders>
            <w:shd w:val="clear" w:color="auto" w:fill="auto"/>
            <w:vAlign w:val="center"/>
            <w:hideMark/>
          </w:tcPr>
          <w:p w14:paraId="76773CF2" w14:textId="77777777" w:rsidR="00570FAA" w:rsidRPr="004D3721" w:rsidRDefault="00570FAA" w:rsidP="00570FAA">
            <w:pPr>
              <w:jc w:val="center"/>
            </w:pPr>
            <w:r w:rsidRPr="004D3721">
              <w:t>Демонтаж токового реле РС 80М2М-8</w:t>
            </w:r>
          </w:p>
        </w:tc>
        <w:tc>
          <w:tcPr>
            <w:tcW w:w="521" w:type="pct"/>
            <w:tcBorders>
              <w:top w:val="nil"/>
              <w:left w:val="nil"/>
              <w:bottom w:val="single" w:sz="4" w:space="0" w:color="auto"/>
              <w:right w:val="single" w:sz="4" w:space="0" w:color="auto"/>
            </w:tcBorders>
            <w:shd w:val="clear" w:color="000000" w:fill="FFFFFF"/>
            <w:vAlign w:val="center"/>
            <w:hideMark/>
          </w:tcPr>
          <w:p w14:paraId="576A0374"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19135694" w14:textId="77777777" w:rsidR="00570FAA" w:rsidRPr="004D3721" w:rsidRDefault="00570FAA" w:rsidP="00570FAA">
            <w:pPr>
              <w:jc w:val="center"/>
              <w:rPr>
                <w:color w:val="000000"/>
              </w:rPr>
            </w:pPr>
            <w:r w:rsidRPr="004D3721">
              <w:rPr>
                <w:color w:val="000000"/>
              </w:rPr>
              <w:t>5</w:t>
            </w:r>
          </w:p>
        </w:tc>
      </w:tr>
      <w:tr w:rsidR="00570FAA" w:rsidRPr="004D3721" w14:paraId="066D1A2D" w14:textId="77777777" w:rsidTr="0033152C">
        <w:trPr>
          <w:trHeight w:val="315"/>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CDDB3" w14:textId="77777777" w:rsidR="00570FAA" w:rsidRPr="004D3721" w:rsidRDefault="00570FAA" w:rsidP="00570FAA">
            <w:pPr>
              <w:jc w:val="center"/>
            </w:pPr>
            <w:r w:rsidRPr="004D3721">
              <w:t>2</w:t>
            </w:r>
          </w:p>
        </w:tc>
        <w:tc>
          <w:tcPr>
            <w:tcW w:w="3341" w:type="pct"/>
            <w:tcBorders>
              <w:top w:val="nil"/>
              <w:left w:val="nil"/>
              <w:bottom w:val="single" w:sz="4" w:space="0" w:color="auto"/>
              <w:right w:val="single" w:sz="4" w:space="0" w:color="auto"/>
            </w:tcBorders>
            <w:shd w:val="clear" w:color="auto" w:fill="auto"/>
            <w:vAlign w:val="center"/>
            <w:hideMark/>
          </w:tcPr>
          <w:p w14:paraId="3391FC3D" w14:textId="77777777" w:rsidR="00570FAA" w:rsidRPr="004D3721" w:rsidRDefault="00570FAA" w:rsidP="00570FAA">
            <w:pPr>
              <w:jc w:val="center"/>
            </w:pPr>
            <w:r w:rsidRPr="004D3721">
              <w:t>Монтаж токового реле PCТ-42ВО, РС 80М2М-8</w:t>
            </w:r>
          </w:p>
        </w:tc>
        <w:tc>
          <w:tcPr>
            <w:tcW w:w="521" w:type="pct"/>
            <w:tcBorders>
              <w:top w:val="nil"/>
              <w:left w:val="nil"/>
              <w:bottom w:val="single" w:sz="4" w:space="0" w:color="auto"/>
              <w:right w:val="single" w:sz="4" w:space="0" w:color="auto"/>
            </w:tcBorders>
            <w:shd w:val="clear" w:color="000000" w:fill="FFFFFF"/>
            <w:vAlign w:val="center"/>
            <w:hideMark/>
          </w:tcPr>
          <w:p w14:paraId="02866C55"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9F6A6E2" w14:textId="77777777" w:rsidR="00570FAA" w:rsidRPr="004D3721" w:rsidRDefault="00570FAA" w:rsidP="00570FAA">
            <w:pPr>
              <w:jc w:val="center"/>
              <w:rPr>
                <w:color w:val="000000"/>
              </w:rPr>
            </w:pPr>
            <w:r w:rsidRPr="004D3721">
              <w:rPr>
                <w:color w:val="000000"/>
              </w:rPr>
              <w:t>5</w:t>
            </w:r>
          </w:p>
        </w:tc>
      </w:tr>
      <w:tr w:rsidR="00570FAA" w:rsidRPr="004D3721" w14:paraId="6A324823" w14:textId="77777777" w:rsidTr="0033152C">
        <w:trPr>
          <w:trHeight w:val="945"/>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1F44F" w14:textId="77777777" w:rsidR="00570FAA" w:rsidRPr="004D3721" w:rsidRDefault="00570FAA" w:rsidP="00570FAA">
            <w:pPr>
              <w:jc w:val="center"/>
            </w:pPr>
            <w:r w:rsidRPr="004D3721">
              <w:t>3</w:t>
            </w:r>
          </w:p>
        </w:tc>
        <w:tc>
          <w:tcPr>
            <w:tcW w:w="3341" w:type="pct"/>
            <w:tcBorders>
              <w:top w:val="nil"/>
              <w:left w:val="nil"/>
              <w:bottom w:val="single" w:sz="4" w:space="0" w:color="auto"/>
              <w:right w:val="single" w:sz="4" w:space="0" w:color="auto"/>
            </w:tcBorders>
            <w:shd w:val="clear" w:color="auto" w:fill="auto"/>
            <w:vAlign w:val="center"/>
            <w:hideMark/>
          </w:tcPr>
          <w:p w14:paraId="54564ADF" w14:textId="77777777" w:rsidR="00570FAA" w:rsidRPr="004D3721" w:rsidRDefault="00570FAA" w:rsidP="00570FAA">
            <w:pPr>
              <w:jc w:val="center"/>
            </w:pPr>
            <w:r w:rsidRPr="004D3721">
              <w:t xml:space="preserve">Проверка схемы вторичной коммутации вакуумного выключателя напряжением до 11 </w:t>
            </w:r>
            <w:proofErr w:type="spellStart"/>
            <w:r w:rsidRPr="004D3721">
              <w:t>кВ</w:t>
            </w:r>
            <w:proofErr w:type="spellEnd"/>
            <w:r w:rsidRPr="004D3721">
              <w:t xml:space="preserve"> с местным управлением и электромагнитным приводом</w:t>
            </w:r>
          </w:p>
        </w:tc>
        <w:tc>
          <w:tcPr>
            <w:tcW w:w="521" w:type="pct"/>
            <w:tcBorders>
              <w:top w:val="nil"/>
              <w:left w:val="nil"/>
              <w:bottom w:val="single" w:sz="4" w:space="0" w:color="auto"/>
              <w:right w:val="single" w:sz="4" w:space="0" w:color="auto"/>
            </w:tcBorders>
            <w:shd w:val="clear" w:color="000000" w:fill="FFFFFF"/>
            <w:vAlign w:val="center"/>
            <w:hideMark/>
          </w:tcPr>
          <w:p w14:paraId="0D83347E"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D817354" w14:textId="77777777" w:rsidR="00570FAA" w:rsidRPr="004D3721" w:rsidRDefault="00570FAA" w:rsidP="00570FAA">
            <w:pPr>
              <w:jc w:val="center"/>
              <w:rPr>
                <w:color w:val="000000"/>
              </w:rPr>
            </w:pPr>
            <w:r w:rsidRPr="004D3721">
              <w:rPr>
                <w:color w:val="000000"/>
              </w:rPr>
              <w:t>5</w:t>
            </w:r>
          </w:p>
        </w:tc>
      </w:tr>
      <w:tr w:rsidR="00570FAA" w:rsidRPr="004D3721" w14:paraId="29756AAA" w14:textId="77777777" w:rsidTr="0033152C">
        <w:trPr>
          <w:trHeight w:val="54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652D7" w14:textId="77777777" w:rsidR="00570FAA" w:rsidRPr="004D3721" w:rsidRDefault="00570FAA" w:rsidP="00570FAA">
            <w:pPr>
              <w:jc w:val="center"/>
            </w:pPr>
            <w:r w:rsidRPr="004D3721">
              <w:t>4</w:t>
            </w:r>
          </w:p>
        </w:tc>
        <w:tc>
          <w:tcPr>
            <w:tcW w:w="3341" w:type="pct"/>
            <w:tcBorders>
              <w:top w:val="nil"/>
              <w:left w:val="nil"/>
              <w:bottom w:val="single" w:sz="4" w:space="0" w:color="auto"/>
              <w:right w:val="single" w:sz="4" w:space="0" w:color="auto"/>
            </w:tcBorders>
            <w:shd w:val="clear" w:color="auto" w:fill="auto"/>
            <w:vAlign w:val="center"/>
            <w:hideMark/>
          </w:tcPr>
          <w:p w14:paraId="5BA4B9B3" w14:textId="77777777" w:rsidR="00570FAA" w:rsidRPr="004D3721" w:rsidRDefault="00570FAA" w:rsidP="00570FAA">
            <w:pPr>
              <w:jc w:val="center"/>
              <w:rPr>
                <w:color w:val="000000"/>
              </w:rPr>
            </w:pPr>
            <w:r w:rsidRPr="004D3721">
              <w:rPr>
                <w:color w:val="000000"/>
              </w:rPr>
              <w:t>Проверка и наладка максимальной токовой защиты на переменном оперативном токе</w:t>
            </w:r>
          </w:p>
        </w:tc>
        <w:tc>
          <w:tcPr>
            <w:tcW w:w="521" w:type="pct"/>
            <w:tcBorders>
              <w:top w:val="nil"/>
              <w:left w:val="nil"/>
              <w:bottom w:val="single" w:sz="4" w:space="0" w:color="auto"/>
              <w:right w:val="single" w:sz="4" w:space="0" w:color="auto"/>
            </w:tcBorders>
            <w:shd w:val="clear" w:color="000000" w:fill="FFFFFF"/>
            <w:vAlign w:val="center"/>
            <w:hideMark/>
          </w:tcPr>
          <w:p w14:paraId="5974FFB0"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881DFD8" w14:textId="77777777" w:rsidR="00570FAA" w:rsidRPr="004D3721" w:rsidRDefault="00570FAA" w:rsidP="00570FAA">
            <w:pPr>
              <w:jc w:val="center"/>
              <w:rPr>
                <w:color w:val="000000"/>
              </w:rPr>
            </w:pPr>
            <w:r w:rsidRPr="004D3721">
              <w:rPr>
                <w:color w:val="000000"/>
              </w:rPr>
              <w:t>10</w:t>
            </w:r>
          </w:p>
        </w:tc>
      </w:tr>
      <w:tr w:rsidR="00570FAA" w:rsidRPr="004D3721" w14:paraId="783CC540" w14:textId="77777777" w:rsidTr="0033152C">
        <w:trPr>
          <w:trHeight w:val="683"/>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9C5B7" w14:textId="77777777" w:rsidR="00570FAA" w:rsidRPr="004D3721" w:rsidRDefault="00570FAA" w:rsidP="00570FAA">
            <w:pPr>
              <w:jc w:val="center"/>
            </w:pPr>
            <w:r w:rsidRPr="004D3721">
              <w:t>5</w:t>
            </w:r>
          </w:p>
        </w:tc>
        <w:tc>
          <w:tcPr>
            <w:tcW w:w="3341" w:type="pct"/>
            <w:tcBorders>
              <w:top w:val="nil"/>
              <w:left w:val="nil"/>
              <w:bottom w:val="single" w:sz="4" w:space="0" w:color="auto"/>
              <w:right w:val="single" w:sz="4" w:space="0" w:color="auto"/>
            </w:tcBorders>
            <w:shd w:val="clear" w:color="auto" w:fill="auto"/>
            <w:vAlign w:val="center"/>
            <w:hideMark/>
          </w:tcPr>
          <w:p w14:paraId="7872BBAB" w14:textId="77777777" w:rsidR="00570FAA" w:rsidRPr="004D3721" w:rsidRDefault="00570FAA" w:rsidP="00570FAA">
            <w:pPr>
              <w:jc w:val="center"/>
              <w:rPr>
                <w:color w:val="000000"/>
              </w:rPr>
            </w:pPr>
            <w:r w:rsidRPr="004D3721">
              <w:rPr>
                <w:color w:val="000000"/>
              </w:rPr>
              <w:t>Проверка и наладка токовой отсечки на переменном оперативном токе</w:t>
            </w:r>
          </w:p>
        </w:tc>
        <w:tc>
          <w:tcPr>
            <w:tcW w:w="521" w:type="pct"/>
            <w:tcBorders>
              <w:top w:val="nil"/>
              <w:left w:val="nil"/>
              <w:bottom w:val="single" w:sz="4" w:space="0" w:color="auto"/>
              <w:right w:val="single" w:sz="4" w:space="0" w:color="auto"/>
            </w:tcBorders>
            <w:shd w:val="clear" w:color="000000" w:fill="FFFFFF"/>
            <w:vAlign w:val="center"/>
            <w:hideMark/>
          </w:tcPr>
          <w:p w14:paraId="6496862E"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DA684AC" w14:textId="77777777" w:rsidR="00570FAA" w:rsidRPr="004D3721" w:rsidRDefault="00570FAA" w:rsidP="00570FAA">
            <w:pPr>
              <w:jc w:val="center"/>
              <w:rPr>
                <w:color w:val="000000"/>
              </w:rPr>
            </w:pPr>
            <w:r w:rsidRPr="004D3721">
              <w:rPr>
                <w:color w:val="000000"/>
              </w:rPr>
              <w:t>10</w:t>
            </w:r>
          </w:p>
        </w:tc>
      </w:tr>
      <w:tr w:rsidR="00570FAA" w:rsidRPr="004D3721" w14:paraId="3DED33F4" w14:textId="77777777" w:rsidTr="0033152C">
        <w:trPr>
          <w:trHeight w:val="423"/>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81160" w14:textId="77777777" w:rsidR="00570FAA" w:rsidRPr="004D3721" w:rsidRDefault="00570FAA" w:rsidP="00570FAA">
            <w:pPr>
              <w:jc w:val="center"/>
            </w:pPr>
            <w:r w:rsidRPr="004D3721">
              <w:t>6</w:t>
            </w:r>
          </w:p>
        </w:tc>
        <w:tc>
          <w:tcPr>
            <w:tcW w:w="3341" w:type="pct"/>
            <w:tcBorders>
              <w:top w:val="nil"/>
              <w:left w:val="nil"/>
              <w:bottom w:val="single" w:sz="4" w:space="0" w:color="auto"/>
              <w:right w:val="single" w:sz="4" w:space="0" w:color="auto"/>
            </w:tcBorders>
            <w:shd w:val="clear" w:color="000000" w:fill="FFFFFF"/>
            <w:vAlign w:val="center"/>
            <w:hideMark/>
          </w:tcPr>
          <w:p w14:paraId="096F63B9" w14:textId="77777777" w:rsidR="00570FAA" w:rsidRPr="004D3721" w:rsidRDefault="00570FAA" w:rsidP="00570FAA">
            <w:pPr>
              <w:jc w:val="center"/>
              <w:rPr>
                <w:color w:val="000000"/>
              </w:rPr>
            </w:pPr>
            <w:r w:rsidRPr="004D3721">
              <w:rPr>
                <w:color w:val="000000"/>
              </w:rPr>
              <w:t>Проверка и наладка защиты от замыканий на «землю»</w:t>
            </w:r>
          </w:p>
        </w:tc>
        <w:tc>
          <w:tcPr>
            <w:tcW w:w="521" w:type="pct"/>
            <w:tcBorders>
              <w:top w:val="nil"/>
              <w:left w:val="nil"/>
              <w:bottom w:val="single" w:sz="4" w:space="0" w:color="auto"/>
              <w:right w:val="single" w:sz="4" w:space="0" w:color="auto"/>
            </w:tcBorders>
            <w:shd w:val="clear" w:color="000000" w:fill="FFFFFF"/>
            <w:vAlign w:val="center"/>
            <w:hideMark/>
          </w:tcPr>
          <w:p w14:paraId="11516D80"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BE2914D" w14:textId="77777777" w:rsidR="00570FAA" w:rsidRPr="004D3721" w:rsidRDefault="00570FAA" w:rsidP="00570FAA">
            <w:pPr>
              <w:jc w:val="center"/>
              <w:rPr>
                <w:color w:val="000000"/>
              </w:rPr>
            </w:pPr>
            <w:r w:rsidRPr="004D3721">
              <w:rPr>
                <w:color w:val="000000"/>
              </w:rPr>
              <w:t>5</w:t>
            </w:r>
          </w:p>
        </w:tc>
      </w:tr>
      <w:tr w:rsidR="00570FAA" w:rsidRPr="004D3721" w14:paraId="2AE5D8B0" w14:textId="77777777" w:rsidTr="0033152C">
        <w:trPr>
          <w:trHeight w:val="84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EEF094" w14:textId="77777777" w:rsidR="00570FAA" w:rsidRPr="004D3721" w:rsidRDefault="00570FAA" w:rsidP="00570FAA">
            <w:pPr>
              <w:jc w:val="center"/>
              <w:rPr>
                <w:color w:val="000000"/>
              </w:rPr>
            </w:pPr>
            <w:r w:rsidRPr="004D3721">
              <w:rPr>
                <w:color w:val="000000"/>
              </w:rPr>
              <w:t>7</w:t>
            </w:r>
          </w:p>
        </w:tc>
        <w:tc>
          <w:tcPr>
            <w:tcW w:w="3341" w:type="pct"/>
            <w:tcBorders>
              <w:top w:val="nil"/>
              <w:left w:val="nil"/>
              <w:bottom w:val="single" w:sz="4" w:space="0" w:color="auto"/>
              <w:right w:val="single" w:sz="4" w:space="0" w:color="auto"/>
            </w:tcBorders>
            <w:shd w:val="clear" w:color="000000" w:fill="FFFFFF"/>
            <w:vAlign w:val="center"/>
            <w:hideMark/>
          </w:tcPr>
          <w:p w14:paraId="1C904EE9" w14:textId="77777777" w:rsidR="00570FAA" w:rsidRPr="004D3721" w:rsidRDefault="00570FAA" w:rsidP="00570FAA">
            <w:pPr>
              <w:rPr>
                <w:color w:val="000000"/>
              </w:rPr>
            </w:pPr>
            <w:r w:rsidRPr="004D3721">
              <w:rPr>
                <w:color w:val="000000"/>
              </w:rPr>
              <w:t xml:space="preserve">Проверка, снятие характеристик трансформаторов тока 10 </w:t>
            </w:r>
            <w:proofErr w:type="spellStart"/>
            <w:r w:rsidRPr="004D3721">
              <w:rPr>
                <w:color w:val="000000"/>
              </w:rPr>
              <w:t>кВ</w:t>
            </w:r>
            <w:proofErr w:type="spellEnd"/>
            <w:r w:rsidRPr="004D3721">
              <w:rPr>
                <w:color w:val="000000"/>
              </w:rPr>
              <w:t xml:space="preserve"> и схем подключения измерительных и токовых цепей</w:t>
            </w:r>
          </w:p>
        </w:tc>
        <w:tc>
          <w:tcPr>
            <w:tcW w:w="521" w:type="pct"/>
            <w:tcBorders>
              <w:top w:val="nil"/>
              <w:left w:val="nil"/>
              <w:bottom w:val="single" w:sz="4" w:space="0" w:color="auto"/>
              <w:right w:val="single" w:sz="4" w:space="0" w:color="auto"/>
            </w:tcBorders>
            <w:shd w:val="clear" w:color="000000" w:fill="FFFFFF"/>
            <w:vAlign w:val="center"/>
            <w:hideMark/>
          </w:tcPr>
          <w:p w14:paraId="672FFEC2"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374D4892" w14:textId="77777777" w:rsidR="00570FAA" w:rsidRPr="004D3721" w:rsidRDefault="00570FAA" w:rsidP="00570FAA">
            <w:pPr>
              <w:jc w:val="center"/>
              <w:rPr>
                <w:color w:val="000000"/>
              </w:rPr>
            </w:pPr>
            <w:r w:rsidRPr="004D3721">
              <w:rPr>
                <w:color w:val="000000"/>
              </w:rPr>
              <w:t>10</w:t>
            </w:r>
          </w:p>
        </w:tc>
      </w:tr>
      <w:tr w:rsidR="00570FAA" w:rsidRPr="004D3721" w14:paraId="4666B008" w14:textId="77777777" w:rsidTr="0033152C">
        <w:trPr>
          <w:trHeight w:val="975"/>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B6B4FF" w14:textId="77777777" w:rsidR="00570FAA" w:rsidRPr="004D3721" w:rsidRDefault="00570FAA" w:rsidP="00570FAA">
            <w:pPr>
              <w:jc w:val="center"/>
              <w:rPr>
                <w:color w:val="000000"/>
              </w:rPr>
            </w:pPr>
            <w:r w:rsidRPr="004D3721">
              <w:rPr>
                <w:color w:val="000000"/>
              </w:rPr>
              <w:t>8</w:t>
            </w:r>
          </w:p>
        </w:tc>
        <w:tc>
          <w:tcPr>
            <w:tcW w:w="3341" w:type="pct"/>
            <w:tcBorders>
              <w:top w:val="nil"/>
              <w:left w:val="nil"/>
              <w:bottom w:val="single" w:sz="4" w:space="0" w:color="auto"/>
              <w:right w:val="single" w:sz="4" w:space="0" w:color="auto"/>
            </w:tcBorders>
            <w:shd w:val="clear" w:color="000000" w:fill="FFFFFF"/>
            <w:vAlign w:val="center"/>
            <w:hideMark/>
          </w:tcPr>
          <w:p w14:paraId="524A8B67" w14:textId="77777777" w:rsidR="00570FAA" w:rsidRPr="004D3721" w:rsidRDefault="00570FAA" w:rsidP="00570FAA">
            <w:pPr>
              <w:rPr>
                <w:color w:val="000000"/>
              </w:rPr>
            </w:pPr>
            <w:r w:rsidRPr="004D3721">
              <w:rPr>
                <w:color w:val="000000"/>
              </w:rPr>
              <w:t xml:space="preserve">Проверка, наладка работы вакуумных выключателей 10 </w:t>
            </w:r>
            <w:proofErr w:type="spellStart"/>
            <w:r w:rsidRPr="004D3721">
              <w:rPr>
                <w:color w:val="000000"/>
              </w:rPr>
              <w:t>кВ</w:t>
            </w:r>
            <w:proofErr w:type="spellEnd"/>
            <w:r w:rsidRPr="004D3721">
              <w:rPr>
                <w:color w:val="000000"/>
              </w:rPr>
              <w:t>; проверка цепей управления, сигнализации, питания, электромагнитных и механических блокировок</w:t>
            </w:r>
          </w:p>
        </w:tc>
        <w:tc>
          <w:tcPr>
            <w:tcW w:w="521" w:type="pct"/>
            <w:tcBorders>
              <w:top w:val="nil"/>
              <w:left w:val="nil"/>
              <w:bottom w:val="single" w:sz="4" w:space="0" w:color="auto"/>
              <w:right w:val="single" w:sz="4" w:space="0" w:color="auto"/>
            </w:tcBorders>
            <w:shd w:val="clear" w:color="000000" w:fill="FFFFFF"/>
            <w:vAlign w:val="center"/>
            <w:hideMark/>
          </w:tcPr>
          <w:p w14:paraId="10D2D66C"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0378A536" w14:textId="77777777" w:rsidR="00570FAA" w:rsidRPr="004D3721" w:rsidRDefault="00570FAA" w:rsidP="00570FAA">
            <w:pPr>
              <w:jc w:val="center"/>
              <w:rPr>
                <w:color w:val="000000"/>
              </w:rPr>
            </w:pPr>
            <w:r w:rsidRPr="004D3721">
              <w:rPr>
                <w:color w:val="000000"/>
              </w:rPr>
              <w:t>5</w:t>
            </w:r>
          </w:p>
        </w:tc>
      </w:tr>
      <w:tr w:rsidR="00570FAA" w:rsidRPr="004D3721" w14:paraId="6499A349" w14:textId="77777777" w:rsidTr="0033152C">
        <w:trPr>
          <w:trHeight w:val="569"/>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7BEB36" w14:textId="77777777" w:rsidR="00570FAA" w:rsidRPr="004D3721" w:rsidRDefault="00570FAA" w:rsidP="00570FAA">
            <w:pPr>
              <w:jc w:val="center"/>
              <w:rPr>
                <w:color w:val="000000"/>
              </w:rPr>
            </w:pPr>
            <w:r w:rsidRPr="004D3721">
              <w:rPr>
                <w:color w:val="000000"/>
              </w:rPr>
              <w:t>9</w:t>
            </w:r>
          </w:p>
        </w:tc>
        <w:tc>
          <w:tcPr>
            <w:tcW w:w="3341" w:type="pct"/>
            <w:tcBorders>
              <w:top w:val="nil"/>
              <w:left w:val="nil"/>
              <w:bottom w:val="single" w:sz="4" w:space="0" w:color="auto"/>
              <w:right w:val="single" w:sz="4" w:space="0" w:color="auto"/>
            </w:tcBorders>
            <w:shd w:val="clear" w:color="000000" w:fill="FFFFFF"/>
            <w:vAlign w:val="center"/>
            <w:hideMark/>
          </w:tcPr>
          <w:p w14:paraId="68FB5B52" w14:textId="77777777" w:rsidR="00570FAA" w:rsidRPr="004D3721" w:rsidRDefault="00570FAA" w:rsidP="00570FAA">
            <w:pPr>
              <w:rPr>
                <w:color w:val="000000"/>
              </w:rPr>
            </w:pPr>
            <w:r w:rsidRPr="004D3721">
              <w:rPr>
                <w:color w:val="000000"/>
              </w:rPr>
              <w:t>Проверка промежуточных и указательных реле</w:t>
            </w:r>
          </w:p>
        </w:tc>
        <w:tc>
          <w:tcPr>
            <w:tcW w:w="521" w:type="pct"/>
            <w:tcBorders>
              <w:top w:val="nil"/>
              <w:left w:val="nil"/>
              <w:bottom w:val="single" w:sz="4" w:space="0" w:color="auto"/>
              <w:right w:val="single" w:sz="4" w:space="0" w:color="auto"/>
            </w:tcBorders>
            <w:shd w:val="clear" w:color="000000" w:fill="FFFFFF"/>
            <w:vAlign w:val="center"/>
            <w:hideMark/>
          </w:tcPr>
          <w:p w14:paraId="0DEB376D"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13BA13E3" w14:textId="77777777" w:rsidR="00570FAA" w:rsidRPr="004D3721" w:rsidRDefault="00570FAA" w:rsidP="00570FAA">
            <w:pPr>
              <w:jc w:val="center"/>
              <w:rPr>
                <w:color w:val="000000"/>
              </w:rPr>
            </w:pPr>
            <w:r w:rsidRPr="004D3721">
              <w:rPr>
                <w:color w:val="000000"/>
              </w:rPr>
              <w:t>10</w:t>
            </w:r>
          </w:p>
        </w:tc>
      </w:tr>
      <w:tr w:rsidR="00570FAA" w:rsidRPr="004D3721" w14:paraId="5E8CA895" w14:textId="77777777" w:rsidTr="0033152C">
        <w:trPr>
          <w:trHeight w:val="549"/>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A0DB8" w14:textId="77777777" w:rsidR="00570FAA" w:rsidRPr="004D3721" w:rsidRDefault="00570FAA" w:rsidP="00570FAA">
            <w:pPr>
              <w:jc w:val="center"/>
              <w:rPr>
                <w:color w:val="000000"/>
              </w:rPr>
            </w:pPr>
            <w:r w:rsidRPr="004D3721">
              <w:rPr>
                <w:color w:val="000000"/>
              </w:rPr>
              <w:t>10</w:t>
            </w:r>
          </w:p>
        </w:tc>
        <w:tc>
          <w:tcPr>
            <w:tcW w:w="3341" w:type="pct"/>
            <w:tcBorders>
              <w:top w:val="nil"/>
              <w:left w:val="nil"/>
              <w:bottom w:val="single" w:sz="4" w:space="0" w:color="auto"/>
              <w:right w:val="single" w:sz="4" w:space="0" w:color="auto"/>
            </w:tcBorders>
            <w:shd w:val="clear" w:color="000000" w:fill="FFFFFF"/>
            <w:vAlign w:val="center"/>
            <w:hideMark/>
          </w:tcPr>
          <w:p w14:paraId="038D42C2" w14:textId="77777777" w:rsidR="00570FAA" w:rsidRPr="004D3721" w:rsidRDefault="00570FAA" w:rsidP="00570FAA">
            <w:pPr>
              <w:rPr>
                <w:color w:val="000000"/>
              </w:rPr>
            </w:pPr>
            <w:r w:rsidRPr="004D3721">
              <w:rPr>
                <w:color w:val="000000"/>
              </w:rPr>
              <w:t>Испытание цепей вторичной коммутации</w:t>
            </w:r>
          </w:p>
        </w:tc>
        <w:tc>
          <w:tcPr>
            <w:tcW w:w="521" w:type="pct"/>
            <w:tcBorders>
              <w:top w:val="nil"/>
              <w:left w:val="nil"/>
              <w:bottom w:val="single" w:sz="4" w:space="0" w:color="auto"/>
              <w:right w:val="single" w:sz="4" w:space="0" w:color="auto"/>
            </w:tcBorders>
            <w:shd w:val="clear" w:color="000000" w:fill="FFFFFF"/>
            <w:vAlign w:val="center"/>
            <w:hideMark/>
          </w:tcPr>
          <w:p w14:paraId="5D46CA24"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FC5B3B8" w14:textId="77777777" w:rsidR="00570FAA" w:rsidRPr="004D3721" w:rsidRDefault="00570FAA" w:rsidP="00570FAA">
            <w:pPr>
              <w:jc w:val="center"/>
              <w:rPr>
                <w:color w:val="000000"/>
              </w:rPr>
            </w:pPr>
            <w:r w:rsidRPr="004D3721">
              <w:rPr>
                <w:color w:val="000000"/>
              </w:rPr>
              <w:t>11</w:t>
            </w:r>
          </w:p>
        </w:tc>
      </w:tr>
      <w:tr w:rsidR="00570FAA" w:rsidRPr="004D3721" w14:paraId="1C477AF5" w14:textId="77777777" w:rsidTr="0033152C">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2C3704" w14:textId="77777777" w:rsidR="00570FAA" w:rsidRPr="004D3721" w:rsidRDefault="00570FAA" w:rsidP="00570FAA">
            <w:pPr>
              <w:rPr>
                <w:bCs/>
                <w:iCs/>
              </w:rPr>
            </w:pPr>
            <w:r w:rsidRPr="004D3721">
              <w:rPr>
                <w:bCs/>
                <w:iCs/>
              </w:rPr>
              <w:t xml:space="preserve">РТП-4 РУ-10 </w:t>
            </w:r>
            <w:proofErr w:type="spellStart"/>
            <w:r w:rsidRPr="004D3721">
              <w:rPr>
                <w:bCs/>
                <w:iCs/>
              </w:rPr>
              <w:t>кВ</w:t>
            </w:r>
            <w:proofErr w:type="spellEnd"/>
            <w:r w:rsidRPr="004D3721">
              <w:rPr>
                <w:bCs/>
                <w:iCs/>
              </w:rPr>
              <w:t xml:space="preserve"> ключи управления вакуумными выключателями</w:t>
            </w:r>
          </w:p>
        </w:tc>
      </w:tr>
      <w:tr w:rsidR="00570FAA" w:rsidRPr="004D3721" w14:paraId="2A852369" w14:textId="77777777" w:rsidTr="0033152C">
        <w:trPr>
          <w:trHeight w:val="415"/>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44CF0F" w14:textId="77777777" w:rsidR="00570FAA" w:rsidRPr="004D3721" w:rsidRDefault="00570FAA" w:rsidP="00570FAA">
            <w:pPr>
              <w:jc w:val="center"/>
              <w:rPr>
                <w:color w:val="000000"/>
              </w:rPr>
            </w:pPr>
            <w:r w:rsidRPr="004D3721">
              <w:rPr>
                <w:color w:val="000000"/>
              </w:rPr>
              <w:t>11</w:t>
            </w:r>
          </w:p>
        </w:tc>
        <w:tc>
          <w:tcPr>
            <w:tcW w:w="3341" w:type="pct"/>
            <w:tcBorders>
              <w:top w:val="single" w:sz="4" w:space="0" w:color="auto"/>
              <w:left w:val="nil"/>
              <w:bottom w:val="single" w:sz="4" w:space="0" w:color="auto"/>
              <w:right w:val="single" w:sz="4" w:space="0" w:color="auto"/>
            </w:tcBorders>
            <w:shd w:val="clear" w:color="000000" w:fill="FFFFFF"/>
            <w:vAlign w:val="center"/>
            <w:hideMark/>
          </w:tcPr>
          <w:p w14:paraId="53C86C48" w14:textId="77777777" w:rsidR="00570FAA" w:rsidRPr="004D3721" w:rsidRDefault="00570FAA" w:rsidP="00570FAA">
            <w:pPr>
              <w:jc w:val="center"/>
              <w:rPr>
                <w:color w:val="000000"/>
              </w:rPr>
            </w:pPr>
            <w:r w:rsidRPr="004D3721">
              <w:rPr>
                <w:color w:val="000000"/>
              </w:rPr>
              <w:t>Демонтаж ключа управления выключателя</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4AEEED7B" w14:textId="77777777" w:rsidR="00570FAA" w:rsidRPr="004D3721" w:rsidRDefault="00570FAA" w:rsidP="00570FAA">
            <w:pPr>
              <w:jc w:val="center"/>
              <w:rPr>
                <w:color w:val="000000"/>
              </w:rPr>
            </w:pPr>
            <w:r w:rsidRPr="004D3721">
              <w:rPr>
                <w:color w:val="000000"/>
              </w:rPr>
              <w:t>шт.</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4B197408" w14:textId="77777777" w:rsidR="00570FAA" w:rsidRPr="004D3721" w:rsidRDefault="00570FAA" w:rsidP="00570FAA">
            <w:pPr>
              <w:jc w:val="center"/>
              <w:rPr>
                <w:color w:val="000000"/>
              </w:rPr>
            </w:pPr>
            <w:r w:rsidRPr="004D3721">
              <w:rPr>
                <w:color w:val="000000"/>
              </w:rPr>
              <w:t>9</w:t>
            </w:r>
          </w:p>
        </w:tc>
      </w:tr>
      <w:tr w:rsidR="00570FAA" w:rsidRPr="004D3721" w14:paraId="54339439" w14:textId="77777777" w:rsidTr="0033152C">
        <w:trPr>
          <w:trHeight w:val="55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AC3814" w14:textId="77777777" w:rsidR="00570FAA" w:rsidRPr="004D3721" w:rsidRDefault="00570FAA" w:rsidP="00570FAA">
            <w:pPr>
              <w:jc w:val="center"/>
              <w:rPr>
                <w:color w:val="000000"/>
              </w:rPr>
            </w:pPr>
            <w:r w:rsidRPr="004D3721">
              <w:rPr>
                <w:color w:val="000000"/>
              </w:rPr>
              <w:t>12</w:t>
            </w:r>
          </w:p>
        </w:tc>
        <w:tc>
          <w:tcPr>
            <w:tcW w:w="3341" w:type="pct"/>
            <w:tcBorders>
              <w:top w:val="nil"/>
              <w:left w:val="nil"/>
              <w:bottom w:val="single" w:sz="4" w:space="0" w:color="auto"/>
              <w:right w:val="single" w:sz="4" w:space="0" w:color="auto"/>
            </w:tcBorders>
            <w:shd w:val="clear" w:color="000000" w:fill="FFFFFF"/>
            <w:vAlign w:val="center"/>
            <w:hideMark/>
          </w:tcPr>
          <w:p w14:paraId="79F0354C" w14:textId="77777777" w:rsidR="00570FAA" w:rsidRPr="004D3721" w:rsidRDefault="00570FAA" w:rsidP="00570FAA">
            <w:pPr>
              <w:jc w:val="center"/>
              <w:rPr>
                <w:color w:val="000000"/>
              </w:rPr>
            </w:pPr>
            <w:r w:rsidRPr="004D3721">
              <w:rPr>
                <w:color w:val="000000"/>
              </w:rPr>
              <w:t>Монтаж ключа управления выключателя типа ПМОВ</w:t>
            </w:r>
          </w:p>
        </w:tc>
        <w:tc>
          <w:tcPr>
            <w:tcW w:w="521" w:type="pct"/>
            <w:tcBorders>
              <w:top w:val="nil"/>
              <w:left w:val="nil"/>
              <w:bottom w:val="single" w:sz="4" w:space="0" w:color="auto"/>
              <w:right w:val="single" w:sz="4" w:space="0" w:color="auto"/>
            </w:tcBorders>
            <w:shd w:val="clear" w:color="000000" w:fill="FFFFFF"/>
            <w:vAlign w:val="center"/>
            <w:hideMark/>
          </w:tcPr>
          <w:p w14:paraId="0F39A33E"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3138341A" w14:textId="77777777" w:rsidR="00570FAA" w:rsidRPr="004D3721" w:rsidRDefault="00570FAA" w:rsidP="00570FAA">
            <w:pPr>
              <w:jc w:val="center"/>
              <w:rPr>
                <w:color w:val="000000"/>
              </w:rPr>
            </w:pPr>
            <w:r w:rsidRPr="004D3721">
              <w:rPr>
                <w:color w:val="000000"/>
              </w:rPr>
              <w:t>9</w:t>
            </w:r>
          </w:p>
        </w:tc>
      </w:tr>
      <w:tr w:rsidR="00570FAA" w:rsidRPr="004D3721" w14:paraId="3D1A822B" w14:textId="77777777" w:rsidTr="0033152C">
        <w:trPr>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CA332F" w14:textId="77777777" w:rsidR="00570FAA" w:rsidRPr="004D3721" w:rsidRDefault="00570FAA" w:rsidP="00570FAA">
            <w:pPr>
              <w:rPr>
                <w:bCs/>
                <w:iCs/>
              </w:rPr>
            </w:pPr>
            <w:r w:rsidRPr="004D3721">
              <w:rPr>
                <w:bCs/>
                <w:iCs/>
              </w:rPr>
              <w:t xml:space="preserve">РТП-3 РУ-10 </w:t>
            </w:r>
            <w:proofErr w:type="spellStart"/>
            <w:r w:rsidRPr="004D3721">
              <w:rPr>
                <w:bCs/>
                <w:iCs/>
              </w:rPr>
              <w:t>кВ</w:t>
            </w:r>
            <w:proofErr w:type="spellEnd"/>
            <w:r w:rsidRPr="004D3721">
              <w:rPr>
                <w:bCs/>
                <w:iCs/>
              </w:rPr>
              <w:t xml:space="preserve"> яч:15</w:t>
            </w:r>
          </w:p>
        </w:tc>
      </w:tr>
      <w:tr w:rsidR="00570FAA" w:rsidRPr="004D3721" w14:paraId="17C153DA" w14:textId="77777777" w:rsidTr="0033152C">
        <w:trPr>
          <w:trHeight w:val="483"/>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007B45" w14:textId="77777777" w:rsidR="00570FAA" w:rsidRPr="004D3721" w:rsidRDefault="00570FAA" w:rsidP="00570FAA">
            <w:pPr>
              <w:jc w:val="center"/>
              <w:rPr>
                <w:color w:val="000000"/>
              </w:rPr>
            </w:pPr>
            <w:r w:rsidRPr="004D3721">
              <w:rPr>
                <w:color w:val="000000"/>
              </w:rPr>
              <w:t>13</w:t>
            </w:r>
          </w:p>
        </w:tc>
        <w:tc>
          <w:tcPr>
            <w:tcW w:w="3341" w:type="pct"/>
            <w:tcBorders>
              <w:top w:val="nil"/>
              <w:left w:val="nil"/>
              <w:bottom w:val="single" w:sz="4" w:space="0" w:color="auto"/>
              <w:right w:val="single" w:sz="4" w:space="0" w:color="auto"/>
            </w:tcBorders>
            <w:shd w:val="clear" w:color="000000" w:fill="FFFFFF"/>
            <w:vAlign w:val="center"/>
            <w:hideMark/>
          </w:tcPr>
          <w:p w14:paraId="5685E320" w14:textId="77777777" w:rsidR="00570FAA" w:rsidRPr="004D3721" w:rsidRDefault="00570FAA" w:rsidP="00570FAA">
            <w:pPr>
              <w:jc w:val="center"/>
              <w:rPr>
                <w:color w:val="000000"/>
              </w:rPr>
            </w:pPr>
            <w:r w:rsidRPr="004D3721">
              <w:rPr>
                <w:color w:val="000000"/>
              </w:rPr>
              <w:t>Демонтаж указательного реле</w:t>
            </w:r>
          </w:p>
        </w:tc>
        <w:tc>
          <w:tcPr>
            <w:tcW w:w="521" w:type="pct"/>
            <w:tcBorders>
              <w:top w:val="nil"/>
              <w:left w:val="nil"/>
              <w:bottom w:val="single" w:sz="4" w:space="0" w:color="auto"/>
              <w:right w:val="single" w:sz="4" w:space="0" w:color="auto"/>
            </w:tcBorders>
            <w:shd w:val="clear" w:color="000000" w:fill="FFFFFF"/>
            <w:vAlign w:val="center"/>
            <w:hideMark/>
          </w:tcPr>
          <w:p w14:paraId="69673364"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372B6B54" w14:textId="77777777" w:rsidR="00570FAA" w:rsidRPr="004D3721" w:rsidRDefault="00570FAA" w:rsidP="00570FAA">
            <w:pPr>
              <w:jc w:val="center"/>
              <w:rPr>
                <w:color w:val="000000"/>
              </w:rPr>
            </w:pPr>
            <w:r w:rsidRPr="004D3721">
              <w:rPr>
                <w:color w:val="000000"/>
              </w:rPr>
              <w:t>2</w:t>
            </w:r>
          </w:p>
        </w:tc>
      </w:tr>
      <w:tr w:rsidR="00570FAA" w:rsidRPr="004D3721" w14:paraId="42B15887" w14:textId="77777777" w:rsidTr="0033152C">
        <w:trPr>
          <w:trHeight w:val="885"/>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BA9FF8" w14:textId="77777777" w:rsidR="00570FAA" w:rsidRPr="004D3721" w:rsidRDefault="00570FAA" w:rsidP="00570FAA">
            <w:pPr>
              <w:jc w:val="center"/>
              <w:rPr>
                <w:color w:val="000000"/>
              </w:rPr>
            </w:pPr>
            <w:r w:rsidRPr="004D3721">
              <w:rPr>
                <w:color w:val="000000"/>
              </w:rPr>
              <w:lastRenderedPageBreak/>
              <w:t>14</w:t>
            </w:r>
          </w:p>
        </w:tc>
        <w:tc>
          <w:tcPr>
            <w:tcW w:w="3341" w:type="pct"/>
            <w:tcBorders>
              <w:top w:val="nil"/>
              <w:left w:val="nil"/>
              <w:bottom w:val="single" w:sz="4" w:space="0" w:color="auto"/>
              <w:right w:val="single" w:sz="4" w:space="0" w:color="auto"/>
            </w:tcBorders>
            <w:shd w:val="clear" w:color="000000" w:fill="FFFFFF"/>
            <w:vAlign w:val="center"/>
            <w:hideMark/>
          </w:tcPr>
          <w:p w14:paraId="0897DBC4" w14:textId="77777777" w:rsidR="00570FAA" w:rsidRPr="004D3721" w:rsidRDefault="00570FAA" w:rsidP="00570FAA">
            <w:pPr>
              <w:jc w:val="center"/>
              <w:rPr>
                <w:color w:val="000000"/>
              </w:rPr>
            </w:pPr>
            <w:r w:rsidRPr="004D3721">
              <w:rPr>
                <w:color w:val="000000"/>
              </w:rPr>
              <w:t>Монтаж указательного реле РЭУ-11 220</w:t>
            </w:r>
            <w:proofErr w:type="gramStart"/>
            <w:r w:rsidRPr="004D3721">
              <w:rPr>
                <w:color w:val="000000"/>
              </w:rPr>
              <w:t xml:space="preserve"> В</w:t>
            </w:r>
            <w:proofErr w:type="gramEnd"/>
            <w:r w:rsidRPr="004D3721">
              <w:rPr>
                <w:color w:val="000000"/>
              </w:rPr>
              <w:t xml:space="preserve"> переменного тока: 0,01 А - 1шт.; 0,1 А-1 шт.)</w:t>
            </w:r>
          </w:p>
        </w:tc>
        <w:tc>
          <w:tcPr>
            <w:tcW w:w="521" w:type="pct"/>
            <w:tcBorders>
              <w:top w:val="nil"/>
              <w:left w:val="nil"/>
              <w:bottom w:val="single" w:sz="4" w:space="0" w:color="auto"/>
              <w:right w:val="single" w:sz="4" w:space="0" w:color="auto"/>
            </w:tcBorders>
            <w:shd w:val="clear" w:color="000000" w:fill="FFFFFF"/>
            <w:vAlign w:val="center"/>
            <w:hideMark/>
          </w:tcPr>
          <w:p w14:paraId="44D6AC9E"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7AA90EFF" w14:textId="77777777" w:rsidR="00570FAA" w:rsidRPr="004D3721" w:rsidRDefault="00570FAA" w:rsidP="00570FAA">
            <w:pPr>
              <w:jc w:val="center"/>
              <w:rPr>
                <w:color w:val="000000"/>
              </w:rPr>
            </w:pPr>
            <w:r w:rsidRPr="004D3721">
              <w:rPr>
                <w:color w:val="000000"/>
              </w:rPr>
              <w:t>2</w:t>
            </w:r>
          </w:p>
        </w:tc>
      </w:tr>
      <w:tr w:rsidR="00570FAA" w:rsidRPr="004D3721" w14:paraId="460198D3" w14:textId="77777777" w:rsidTr="0033152C">
        <w:trPr>
          <w:trHeight w:val="1114"/>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9E11AE" w14:textId="77777777" w:rsidR="00570FAA" w:rsidRPr="004D3721" w:rsidRDefault="00570FAA" w:rsidP="00570FAA">
            <w:pPr>
              <w:jc w:val="center"/>
              <w:rPr>
                <w:color w:val="000000"/>
              </w:rPr>
            </w:pPr>
            <w:r w:rsidRPr="004D3721">
              <w:rPr>
                <w:color w:val="000000"/>
              </w:rPr>
              <w:t>15</w:t>
            </w:r>
          </w:p>
        </w:tc>
        <w:tc>
          <w:tcPr>
            <w:tcW w:w="3341" w:type="pct"/>
            <w:tcBorders>
              <w:top w:val="nil"/>
              <w:left w:val="nil"/>
              <w:bottom w:val="single" w:sz="4" w:space="0" w:color="auto"/>
              <w:right w:val="single" w:sz="4" w:space="0" w:color="auto"/>
            </w:tcBorders>
            <w:shd w:val="clear" w:color="000000" w:fill="FFFFFF"/>
            <w:vAlign w:val="center"/>
            <w:hideMark/>
          </w:tcPr>
          <w:p w14:paraId="5319037F" w14:textId="77777777" w:rsidR="00570FAA" w:rsidRPr="004D3721" w:rsidRDefault="00570FAA" w:rsidP="00570FAA">
            <w:pPr>
              <w:jc w:val="center"/>
              <w:rPr>
                <w:color w:val="000000"/>
              </w:rPr>
            </w:pPr>
            <w:r w:rsidRPr="004D3721">
              <w:rPr>
                <w:color w:val="000000"/>
              </w:rPr>
              <w:t xml:space="preserve">Проверка схемы вторичной коммутации вакуумного выключателя напряжением до 11 </w:t>
            </w:r>
            <w:proofErr w:type="spellStart"/>
            <w:r w:rsidRPr="004D3721">
              <w:rPr>
                <w:color w:val="000000"/>
              </w:rPr>
              <w:t>кВ</w:t>
            </w:r>
            <w:proofErr w:type="spellEnd"/>
            <w:r w:rsidRPr="004D3721">
              <w:rPr>
                <w:color w:val="000000"/>
              </w:rPr>
              <w:t xml:space="preserve"> с местным управлением и электромагнитным приводом</w:t>
            </w:r>
          </w:p>
        </w:tc>
        <w:tc>
          <w:tcPr>
            <w:tcW w:w="521" w:type="pct"/>
            <w:tcBorders>
              <w:top w:val="nil"/>
              <w:left w:val="nil"/>
              <w:bottom w:val="single" w:sz="4" w:space="0" w:color="auto"/>
              <w:right w:val="single" w:sz="4" w:space="0" w:color="auto"/>
            </w:tcBorders>
            <w:shd w:val="clear" w:color="000000" w:fill="FFFFFF"/>
            <w:vAlign w:val="center"/>
            <w:hideMark/>
          </w:tcPr>
          <w:p w14:paraId="01A7FD53"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24AE18FE" w14:textId="77777777" w:rsidR="00570FAA" w:rsidRPr="004D3721" w:rsidRDefault="00570FAA" w:rsidP="00570FAA">
            <w:pPr>
              <w:jc w:val="center"/>
              <w:rPr>
                <w:color w:val="000000"/>
              </w:rPr>
            </w:pPr>
            <w:r w:rsidRPr="004D3721">
              <w:rPr>
                <w:color w:val="000000"/>
              </w:rPr>
              <w:t>1</w:t>
            </w:r>
          </w:p>
        </w:tc>
      </w:tr>
      <w:tr w:rsidR="00570FAA" w:rsidRPr="004D3721" w14:paraId="12E4E8A5" w14:textId="77777777" w:rsidTr="0033152C">
        <w:trPr>
          <w:trHeight w:val="102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509FBF" w14:textId="77777777" w:rsidR="00570FAA" w:rsidRPr="004D3721" w:rsidRDefault="00570FAA" w:rsidP="00570FAA">
            <w:pPr>
              <w:jc w:val="center"/>
              <w:rPr>
                <w:color w:val="000000"/>
              </w:rPr>
            </w:pPr>
            <w:r w:rsidRPr="004D3721">
              <w:rPr>
                <w:color w:val="000000"/>
              </w:rPr>
              <w:t>16</w:t>
            </w:r>
          </w:p>
        </w:tc>
        <w:tc>
          <w:tcPr>
            <w:tcW w:w="3341" w:type="pct"/>
            <w:tcBorders>
              <w:top w:val="nil"/>
              <w:left w:val="nil"/>
              <w:bottom w:val="single" w:sz="4" w:space="0" w:color="auto"/>
              <w:right w:val="single" w:sz="4" w:space="0" w:color="auto"/>
            </w:tcBorders>
            <w:shd w:val="clear" w:color="000000" w:fill="FFFFFF"/>
            <w:vAlign w:val="center"/>
            <w:hideMark/>
          </w:tcPr>
          <w:p w14:paraId="1E0D3051" w14:textId="77777777" w:rsidR="00570FAA" w:rsidRPr="004D3721" w:rsidRDefault="00570FAA" w:rsidP="00570FAA">
            <w:pPr>
              <w:jc w:val="center"/>
              <w:rPr>
                <w:color w:val="000000"/>
              </w:rPr>
            </w:pPr>
            <w:r w:rsidRPr="004D3721">
              <w:rPr>
                <w:color w:val="000000"/>
              </w:rPr>
              <w:t>Проверка и наладка максимальной токовой защиты на переменном оперативном токе</w:t>
            </w:r>
          </w:p>
        </w:tc>
        <w:tc>
          <w:tcPr>
            <w:tcW w:w="521" w:type="pct"/>
            <w:tcBorders>
              <w:top w:val="nil"/>
              <w:left w:val="nil"/>
              <w:bottom w:val="single" w:sz="4" w:space="0" w:color="auto"/>
              <w:right w:val="single" w:sz="4" w:space="0" w:color="auto"/>
            </w:tcBorders>
            <w:shd w:val="clear" w:color="000000" w:fill="FFFFFF"/>
            <w:vAlign w:val="center"/>
            <w:hideMark/>
          </w:tcPr>
          <w:p w14:paraId="7B03434D"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4739E3CC" w14:textId="77777777" w:rsidR="00570FAA" w:rsidRPr="004D3721" w:rsidRDefault="00570FAA" w:rsidP="00570FAA">
            <w:pPr>
              <w:jc w:val="center"/>
              <w:rPr>
                <w:color w:val="000000"/>
              </w:rPr>
            </w:pPr>
            <w:r w:rsidRPr="004D3721">
              <w:rPr>
                <w:color w:val="000000"/>
              </w:rPr>
              <w:t>1</w:t>
            </w:r>
          </w:p>
        </w:tc>
      </w:tr>
      <w:tr w:rsidR="00570FAA" w:rsidRPr="004D3721" w14:paraId="52BBAAB2" w14:textId="77777777" w:rsidTr="0033152C">
        <w:trPr>
          <w:trHeight w:val="918"/>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CC1E" w14:textId="77777777" w:rsidR="00570FAA" w:rsidRPr="004D3721" w:rsidRDefault="00570FAA" w:rsidP="00570FAA">
            <w:pPr>
              <w:jc w:val="center"/>
              <w:rPr>
                <w:color w:val="000000"/>
              </w:rPr>
            </w:pPr>
            <w:r w:rsidRPr="004D3721">
              <w:rPr>
                <w:color w:val="000000"/>
              </w:rPr>
              <w:t>17</w:t>
            </w:r>
          </w:p>
        </w:tc>
        <w:tc>
          <w:tcPr>
            <w:tcW w:w="3341" w:type="pct"/>
            <w:tcBorders>
              <w:top w:val="nil"/>
              <w:left w:val="nil"/>
              <w:bottom w:val="single" w:sz="4" w:space="0" w:color="auto"/>
              <w:right w:val="single" w:sz="4" w:space="0" w:color="auto"/>
            </w:tcBorders>
            <w:shd w:val="clear" w:color="000000" w:fill="FFFFFF"/>
            <w:vAlign w:val="center"/>
            <w:hideMark/>
          </w:tcPr>
          <w:p w14:paraId="764C945B" w14:textId="77777777" w:rsidR="00570FAA" w:rsidRPr="004D3721" w:rsidRDefault="00570FAA" w:rsidP="00570FAA">
            <w:pPr>
              <w:jc w:val="center"/>
              <w:rPr>
                <w:color w:val="000000"/>
              </w:rPr>
            </w:pPr>
            <w:r w:rsidRPr="004D3721">
              <w:rPr>
                <w:color w:val="000000"/>
              </w:rPr>
              <w:t>Проверка и наладка токовой отсечки на переменном оперативном токе</w:t>
            </w:r>
          </w:p>
        </w:tc>
        <w:tc>
          <w:tcPr>
            <w:tcW w:w="521" w:type="pct"/>
            <w:tcBorders>
              <w:top w:val="nil"/>
              <w:left w:val="nil"/>
              <w:bottom w:val="single" w:sz="4" w:space="0" w:color="auto"/>
              <w:right w:val="single" w:sz="4" w:space="0" w:color="auto"/>
            </w:tcBorders>
            <w:shd w:val="clear" w:color="000000" w:fill="FFFFFF"/>
            <w:vAlign w:val="center"/>
            <w:hideMark/>
          </w:tcPr>
          <w:p w14:paraId="72E451D4"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3C242C13" w14:textId="77777777" w:rsidR="00570FAA" w:rsidRPr="004D3721" w:rsidRDefault="00570FAA" w:rsidP="00570FAA">
            <w:pPr>
              <w:jc w:val="center"/>
              <w:rPr>
                <w:color w:val="000000"/>
              </w:rPr>
            </w:pPr>
            <w:r w:rsidRPr="004D3721">
              <w:rPr>
                <w:color w:val="000000"/>
              </w:rPr>
              <w:t>1</w:t>
            </w:r>
          </w:p>
        </w:tc>
      </w:tr>
      <w:tr w:rsidR="00570FAA" w:rsidRPr="004D3721" w14:paraId="070225F6" w14:textId="77777777" w:rsidTr="0033152C">
        <w:trPr>
          <w:trHeight w:val="55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9047AF" w14:textId="77777777" w:rsidR="00570FAA" w:rsidRPr="004D3721" w:rsidRDefault="00570FAA" w:rsidP="00570FAA">
            <w:pPr>
              <w:jc w:val="center"/>
              <w:rPr>
                <w:color w:val="000000"/>
              </w:rPr>
            </w:pPr>
            <w:r w:rsidRPr="004D3721">
              <w:rPr>
                <w:color w:val="000000"/>
              </w:rPr>
              <w:t>18</w:t>
            </w:r>
          </w:p>
        </w:tc>
        <w:tc>
          <w:tcPr>
            <w:tcW w:w="3341" w:type="pct"/>
            <w:tcBorders>
              <w:top w:val="nil"/>
              <w:left w:val="nil"/>
              <w:bottom w:val="single" w:sz="4" w:space="0" w:color="auto"/>
              <w:right w:val="single" w:sz="4" w:space="0" w:color="auto"/>
            </w:tcBorders>
            <w:shd w:val="clear" w:color="000000" w:fill="FFFFFF"/>
            <w:vAlign w:val="center"/>
            <w:hideMark/>
          </w:tcPr>
          <w:p w14:paraId="2E1AAFF6" w14:textId="77777777" w:rsidR="00570FAA" w:rsidRPr="004D3721" w:rsidRDefault="00570FAA" w:rsidP="00570FAA">
            <w:pPr>
              <w:jc w:val="center"/>
              <w:rPr>
                <w:color w:val="000000"/>
              </w:rPr>
            </w:pPr>
            <w:r w:rsidRPr="004D3721">
              <w:rPr>
                <w:color w:val="000000"/>
              </w:rPr>
              <w:t>Проверка и наладка защиты от замыканий на «землю»</w:t>
            </w:r>
          </w:p>
        </w:tc>
        <w:tc>
          <w:tcPr>
            <w:tcW w:w="521" w:type="pct"/>
            <w:tcBorders>
              <w:top w:val="nil"/>
              <w:left w:val="nil"/>
              <w:bottom w:val="single" w:sz="4" w:space="0" w:color="auto"/>
              <w:right w:val="single" w:sz="4" w:space="0" w:color="auto"/>
            </w:tcBorders>
            <w:shd w:val="clear" w:color="000000" w:fill="FFFFFF"/>
            <w:vAlign w:val="center"/>
            <w:hideMark/>
          </w:tcPr>
          <w:p w14:paraId="50DD2A5C"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4FAEFBE3" w14:textId="77777777" w:rsidR="00570FAA" w:rsidRPr="004D3721" w:rsidRDefault="00570FAA" w:rsidP="00570FAA">
            <w:pPr>
              <w:jc w:val="center"/>
              <w:rPr>
                <w:color w:val="000000"/>
              </w:rPr>
            </w:pPr>
            <w:r w:rsidRPr="004D3721">
              <w:rPr>
                <w:color w:val="000000"/>
              </w:rPr>
              <w:t>1</w:t>
            </w:r>
          </w:p>
        </w:tc>
      </w:tr>
      <w:tr w:rsidR="00570FAA" w:rsidRPr="004D3721" w14:paraId="1D045E5E" w14:textId="77777777" w:rsidTr="0033152C">
        <w:trPr>
          <w:trHeight w:val="90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76F075" w14:textId="77777777" w:rsidR="00570FAA" w:rsidRPr="004D3721" w:rsidRDefault="00570FAA" w:rsidP="00570FAA">
            <w:pPr>
              <w:jc w:val="center"/>
              <w:rPr>
                <w:color w:val="000000"/>
              </w:rPr>
            </w:pPr>
            <w:r w:rsidRPr="004D3721">
              <w:rPr>
                <w:color w:val="000000"/>
              </w:rPr>
              <w:t>19</w:t>
            </w:r>
          </w:p>
        </w:tc>
        <w:tc>
          <w:tcPr>
            <w:tcW w:w="3341" w:type="pct"/>
            <w:tcBorders>
              <w:top w:val="nil"/>
              <w:left w:val="nil"/>
              <w:bottom w:val="single" w:sz="4" w:space="0" w:color="auto"/>
              <w:right w:val="single" w:sz="4" w:space="0" w:color="auto"/>
            </w:tcBorders>
            <w:shd w:val="clear" w:color="000000" w:fill="FFFFFF"/>
            <w:vAlign w:val="center"/>
            <w:hideMark/>
          </w:tcPr>
          <w:p w14:paraId="05F3AB26" w14:textId="77777777" w:rsidR="00570FAA" w:rsidRPr="004D3721" w:rsidRDefault="00570FAA" w:rsidP="00570FAA">
            <w:pPr>
              <w:jc w:val="center"/>
              <w:rPr>
                <w:color w:val="000000"/>
              </w:rPr>
            </w:pPr>
            <w:r w:rsidRPr="004D3721">
              <w:rPr>
                <w:color w:val="000000"/>
              </w:rPr>
              <w:t xml:space="preserve">Проверка, снятие характеристик трансформаторов тока 10 </w:t>
            </w:r>
            <w:proofErr w:type="spellStart"/>
            <w:r w:rsidRPr="004D3721">
              <w:rPr>
                <w:color w:val="000000"/>
              </w:rPr>
              <w:t>кВ</w:t>
            </w:r>
            <w:proofErr w:type="spellEnd"/>
            <w:r w:rsidRPr="004D3721">
              <w:rPr>
                <w:color w:val="000000"/>
              </w:rPr>
              <w:t xml:space="preserve"> и схем подключения измерительных и токовых цепей</w:t>
            </w:r>
          </w:p>
        </w:tc>
        <w:tc>
          <w:tcPr>
            <w:tcW w:w="521" w:type="pct"/>
            <w:tcBorders>
              <w:top w:val="nil"/>
              <w:left w:val="nil"/>
              <w:bottom w:val="single" w:sz="4" w:space="0" w:color="auto"/>
              <w:right w:val="single" w:sz="4" w:space="0" w:color="auto"/>
            </w:tcBorders>
            <w:shd w:val="clear" w:color="000000" w:fill="FFFFFF"/>
            <w:vAlign w:val="center"/>
            <w:hideMark/>
          </w:tcPr>
          <w:p w14:paraId="6FF980FB"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51D61585" w14:textId="77777777" w:rsidR="00570FAA" w:rsidRPr="004D3721" w:rsidRDefault="00570FAA" w:rsidP="00570FAA">
            <w:pPr>
              <w:jc w:val="center"/>
              <w:rPr>
                <w:color w:val="000000"/>
              </w:rPr>
            </w:pPr>
            <w:r w:rsidRPr="004D3721">
              <w:rPr>
                <w:color w:val="000000"/>
              </w:rPr>
              <w:t>1</w:t>
            </w:r>
          </w:p>
        </w:tc>
      </w:tr>
      <w:tr w:rsidR="00570FAA" w:rsidRPr="004D3721" w14:paraId="5F550C82" w14:textId="77777777" w:rsidTr="0033152C">
        <w:trPr>
          <w:trHeight w:val="90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507D3" w14:textId="77777777" w:rsidR="00570FAA" w:rsidRPr="004D3721" w:rsidRDefault="00570FAA" w:rsidP="00570FAA">
            <w:pPr>
              <w:jc w:val="center"/>
              <w:rPr>
                <w:color w:val="000000"/>
              </w:rPr>
            </w:pPr>
            <w:r w:rsidRPr="004D3721">
              <w:rPr>
                <w:color w:val="000000"/>
              </w:rPr>
              <w:t>20</w:t>
            </w:r>
          </w:p>
        </w:tc>
        <w:tc>
          <w:tcPr>
            <w:tcW w:w="3341" w:type="pct"/>
            <w:tcBorders>
              <w:top w:val="nil"/>
              <w:left w:val="nil"/>
              <w:bottom w:val="single" w:sz="4" w:space="0" w:color="auto"/>
              <w:right w:val="single" w:sz="4" w:space="0" w:color="auto"/>
            </w:tcBorders>
            <w:shd w:val="clear" w:color="000000" w:fill="FFFFFF"/>
            <w:vAlign w:val="center"/>
            <w:hideMark/>
          </w:tcPr>
          <w:p w14:paraId="152A1507" w14:textId="77777777" w:rsidR="00570FAA" w:rsidRPr="004D3721" w:rsidRDefault="00570FAA" w:rsidP="00570FAA">
            <w:pPr>
              <w:jc w:val="center"/>
              <w:rPr>
                <w:color w:val="000000"/>
              </w:rPr>
            </w:pPr>
            <w:r w:rsidRPr="004D3721">
              <w:rPr>
                <w:color w:val="000000"/>
              </w:rPr>
              <w:t xml:space="preserve">Проверка, наладка работы вакуумных выключателей 10 </w:t>
            </w:r>
            <w:proofErr w:type="spellStart"/>
            <w:r w:rsidRPr="004D3721">
              <w:rPr>
                <w:color w:val="000000"/>
              </w:rPr>
              <w:t>кВ</w:t>
            </w:r>
            <w:proofErr w:type="spellEnd"/>
            <w:r w:rsidRPr="004D3721">
              <w:rPr>
                <w:color w:val="000000"/>
              </w:rPr>
              <w:t>; проверка цепей управления, сигнализации, питания, электромагнитных и механических блокировок</w:t>
            </w:r>
          </w:p>
        </w:tc>
        <w:tc>
          <w:tcPr>
            <w:tcW w:w="521" w:type="pct"/>
            <w:tcBorders>
              <w:top w:val="nil"/>
              <w:left w:val="nil"/>
              <w:bottom w:val="single" w:sz="4" w:space="0" w:color="auto"/>
              <w:right w:val="single" w:sz="4" w:space="0" w:color="auto"/>
            </w:tcBorders>
            <w:shd w:val="clear" w:color="000000" w:fill="FFFFFF"/>
            <w:vAlign w:val="center"/>
            <w:hideMark/>
          </w:tcPr>
          <w:p w14:paraId="0A756C30"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55C41B38" w14:textId="77777777" w:rsidR="00570FAA" w:rsidRPr="004D3721" w:rsidRDefault="00570FAA" w:rsidP="00570FAA">
            <w:pPr>
              <w:jc w:val="center"/>
              <w:rPr>
                <w:color w:val="000000"/>
              </w:rPr>
            </w:pPr>
            <w:r w:rsidRPr="004D3721">
              <w:rPr>
                <w:color w:val="000000"/>
              </w:rPr>
              <w:t>1</w:t>
            </w:r>
          </w:p>
        </w:tc>
      </w:tr>
      <w:tr w:rsidR="00570FAA" w:rsidRPr="004D3721" w14:paraId="6E21535B" w14:textId="77777777" w:rsidTr="0033152C">
        <w:trPr>
          <w:trHeight w:val="455"/>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CDB6E9" w14:textId="77777777" w:rsidR="00570FAA" w:rsidRPr="004D3721" w:rsidRDefault="00570FAA" w:rsidP="00570FAA">
            <w:pPr>
              <w:jc w:val="center"/>
              <w:rPr>
                <w:color w:val="000000"/>
              </w:rPr>
            </w:pPr>
            <w:r w:rsidRPr="004D3721">
              <w:rPr>
                <w:color w:val="000000"/>
              </w:rPr>
              <w:t>21</w:t>
            </w:r>
          </w:p>
        </w:tc>
        <w:tc>
          <w:tcPr>
            <w:tcW w:w="3341" w:type="pct"/>
            <w:tcBorders>
              <w:top w:val="nil"/>
              <w:left w:val="nil"/>
              <w:bottom w:val="single" w:sz="4" w:space="0" w:color="auto"/>
              <w:right w:val="single" w:sz="4" w:space="0" w:color="auto"/>
            </w:tcBorders>
            <w:shd w:val="clear" w:color="000000" w:fill="FFFFFF"/>
            <w:vAlign w:val="center"/>
            <w:hideMark/>
          </w:tcPr>
          <w:p w14:paraId="5AEEE0C2" w14:textId="77777777" w:rsidR="00570FAA" w:rsidRPr="004D3721" w:rsidRDefault="00570FAA" w:rsidP="00570FAA">
            <w:pPr>
              <w:jc w:val="center"/>
              <w:rPr>
                <w:color w:val="000000"/>
              </w:rPr>
            </w:pPr>
            <w:r w:rsidRPr="004D3721">
              <w:rPr>
                <w:color w:val="000000"/>
              </w:rPr>
              <w:t>Проверка промежуточных и указательных реле</w:t>
            </w:r>
          </w:p>
        </w:tc>
        <w:tc>
          <w:tcPr>
            <w:tcW w:w="521" w:type="pct"/>
            <w:tcBorders>
              <w:top w:val="nil"/>
              <w:left w:val="nil"/>
              <w:bottom w:val="single" w:sz="4" w:space="0" w:color="auto"/>
              <w:right w:val="single" w:sz="4" w:space="0" w:color="auto"/>
            </w:tcBorders>
            <w:shd w:val="clear" w:color="000000" w:fill="FFFFFF"/>
            <w:vAlign w:val="center"/>
            <w:hideMark/>
          </w:tcPr>
          <w:p w14:paraId="193163B2"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16CA68C0" w14:textId="77777777" w:rsidR="00570FAA" w:rsidRPr="004D3721" w:rsidRDefault="00570FAA" w:rsidP="00570FAA">
            <w:pPr>
              <w:jc w:val="center"/>
              <w:rPr>
                <w:color w:val="000000"/>
              </w:rPr>
            </w:pPr>
            <w:r w:rsidRPr="004D3721">
              <w:rPr>
                <w:color w:val="000000"/>
              </w:rPr>
              <w:t>1</w:t>
            </w:r>
          </w:p>
        </w:tc>
      </w:tr>
      <w:tr w:rsidR="00570FAA" w:rsidRPr="004D3721" w14:paraId="3E232F0F" w14:textId="77777777" w:rsidTr="0033152C">
        <w:trPr>
          <w:trHeight w:val="406"/>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87C073" w14:textId="77777777" w:rsidR="00570FAA" w:rsidRPr="004D3721" w:rsidRDefault="00570FAA" w:rsidP="00570FAA">
            <w:pPr>
              <w:jc w:val="center"/>
              <w:rPr>
                <w:color w:val="000000"/>
              </w:rPr>
            </w:pPr>
            <w:r w:rsidRPr="004D3721">
              <w:rPr>
                <w:color w:val="000000"/>
              </w:rPr>
              <w:t>22</w:t>
            </w:r>
          </w:p>
        </w:tc>
        <w:tc>
          <w:tcPr>
            <w:tcW w:w="3341" w:type="pct"/>
            <w:tcBorders>
              <w:top w:val="nil"/>
              <w:left w:val="nil"/>
              <w:bottom w:val="single" w:sz="4" w:space="0" w:color="auto"/>
              <w:right w:val="single" w:sz="4" w:space="0" w:color="auto"/>
            </w:tcBorders>
            <w:shd w:val="clear" w:color="000000" w:fill="FFFFFF"/>
            <w:vAlign w:val="center"/>
            <w:hideMark/>
          </w:tcPr>
          <w:p w14:paraId="65EEAEF4" w14:textId="77777777" w:rsidR="00570FAA" w:rsidRPr="004D3721" w:rsidRDefault="00570FAA" w:rsidP="00570FAA">
            <w:pPr>
              <w:jc w:val="center"/>
              <w:rPr>
                <w:color w:val="000000"/>
              </w:rPr>
            </w:pPr>
            <w:r w:rsidRPr="004D3721">
              <w:rPr>
                <w:color w:val="000000"/>
              </w:rPr>
              <w:t>Испытание цепей вторичной коммутации</w:t>
            </w:r>
          </w:p>
        </w:tc>
        <w:tc>
          <w:tcPr>
            <w:tcW w:w="521" w:type="pct"/>
            <w:tcBorders>
              <w:top w:val="nil"/>
              <w:left w:val="nil"/>
              <w:bottom w:val="single" w:sz="4" w:space="0" w:color="auto"/>
              <w:right w:val="single" w:sz="4" w:space="0" w:color="auto"/>
            </w:tcBorders>
            <w:shd w:val="clear" w:color="000000" w:fill="FFFFFF"/>
            <w:vAlign w:val="center"/>
            <w:hideMark/>
          </w:tcPr>
          <w:p w14:paraId="10BAA2CE"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63047C58" w14:textId="77777777" w:rsidR="00570FAA" w:rsidRPr="004D3721" w:rsidRDefault="00570FAA" w:rsidP="00570FAA">
            <w:pPr>
              <w:jc w:val="center"/>
              <w:rPr>
                <w:color w:val="000000"/>
              </w:rPr>
            </w:pPr>
            <w:r w:rsidRPr="004D3721">
              <w:rPr>
                <w:color w:val="000000"/>
              </w:rPr>
              <w:t>1</w:t>
            </w:r>
          </w:p>
        </w:tc>
      </w:tr>
      <w:tr w:rsidR="00570FAA" w:rsidRPr="004D3721" w14:paraId="019CE48F" w14:textId="77777777" w:rsidTr="0033152C">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2C49" w14:textId="77777777" w:rsidR="00570FAA" w:rsidRPr="004D3721" w:rsidRDefault="00570FAA" w:rsidP="00570FAA">
            <w:pPr>
              <w:rPr>
                <w:bCs/>
                <w:iCs/>
              </w:rPr>
            </w:pPr>
            <w:r w:rsidRPr="004D3721">
              <w:rPr>
                <w:bCs/>
                <w:iCs/>
              </w:rPr>
              <w:t xml:space="preserve">РТП-3 РУ-0,4 </w:t>
            </w:r>
            <w:proofErr w:type="spellStart"/>
            <w:r w:rsidRPr="004D3721">
              <w:rPr>
                <w:bCs/>
                <w:iCs/>
              </w:rPr>
              <w:t>кВ</w:t>
            </w:r>
            <w:proofErr w:type="spellEnd"/>
          </w:p>
        </w:tc>
      </w:tr>
      <w:tr w:rsidR="00570FAA" w:rsidRPr="004D3721" w14:paraId="7B0A2EA2" w14:textId="77777777" w:rsidTr="0033152C">
        <w:trPr>
          <w:trHeight w:val="41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F8F4F9" w14:textId="77777777" w:rsidR="00570FAA" w:rsidRPr="004D3721" w:rsidRDefault="00570FAA" w:rsidP="00570FAA">
            <w:pPr>
              <w:ind w:firstLineChars="100" w:firstLine="240"/>
              <w:rPr>
                <w:color w:val="000000"/>
              </w:rPr>
            </w:pPr>
            <w:r w:rsidRPr="004D3721">
              <w:rPr>
                <w:color w:val="000000"/>
              </w:rPr>
              <w:t>23</w:t>
            </w:r>
          </w:p>
        </w:tc>
        <w:tc>
          <w:tcPr>
            <w:tcW w:w="3341" w:type="pct"/>
            <w:tcBorders>
              <w:top w:val="single" w:sz="4" w:space="0" w:color="auto"/>
              <w:left w:val="nil"/>
              <w:bottom w:val="single" w:sz="4" w:space="0" w:color="auto"/>
              <w:right w:val="single" w:sz="4" w:space="0" w:color="auto"/>
            </w:tcBorders>
            <w:shd w:val="clear" w:color="000000" w:fill="FFFFFF"/>
            <w:vAlign w:val="center"/>
            <w:hideMark/>
          </w:tcPr>
          <w:p w14:paraId="3BDAE90C" w14:textId="77777777" w:rsidR="00570FAA" w:rsidRPr="004D3721" w:rsidRDefault="00570FAA" w:rsidP="00570FAA">
            <w:pPr>
              <w:rPr>
                <w:color w:val="000000"/>
              </w:rPr>
            </w:pPr>
            <w:r w:rsidRPr="004D3721">
              <w:rPr>
                <w:color w:val="000000"/>
              </w:rPr>
              <w:t>Демонтаж амперметра</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82B48A6" w14:textId="77777777" w:rsidR="00570FAA" w:rsidRPr="004D3721" w:rsidRDefault="00570FAA" w:rsidP="00570FAA">
            <w:pPr>
              <w:jc w:val="center"/>
              <w:rPr>
                <w:color w:val="000000"/>
              </w:rPr>
            </w:pPr>
            <w:r w:rsidRPr="004D3721">
              <w:rPr>
                <w:color w:val="000000"/>
              </w:rPr>
              <w:t>шт.</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0F8EF999" w14:textId="77777777" w:rsidR="00570FAA" w:rsidRPr="004D3721" w:rsidRDefault="00570FAA" w:rsidP="00570FAA">
            <w:pPr>
              <w:jc w:val="center"/>
              <w:rPr>
                <w:color w:val="000000"/>
              </w:rPr>
            </w:pPr>
            <w:r w:rsidRPr="004D3721">
              <w:rPr>
                <w:color w:val="000000"/>
              </w:rPr>
              <w:t>10</w:t>
            </w:r>
          </w:p>
        </w:tc>
      </w:tr>
      <w:tr w:rsidR="00570FAA" w:rsidRPr="004D3721" w14:paraId="44BB7E5A" w14:textId="77777777" w:rsidTr="0033152C">
        <w:trPr>
          <w:trHeight w:val="90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ABE4B4" w14:textId="77777777" w:rsidR="00570FAA" w:rsidRPr="004D3721" w:rsidRDefault="00570FAA" w:rsidP="00570FAA">
            <w:pPr>
              <w:ind w:firstLineChars="100" w:firstLine="240"/>
              <w:rPr>
                <w:color w:val="000000"/>
              </w:rPr>
            </w:pPr>
            <w:r w:rsidRPr="004D3721">
              <w:rPr>
                <w:color w:val="000000"/>
              </w:rPr>
              <w:t>24</w:t>
            </w:r>
          </w:p>
        </w:tc>
        <w:tc>
          <w:tcPr>
            <w:tcW w:w="3341" w:type="pct"/>
            <w:tcBorders>
              <w:top w:val="nil"/>
              <w:left w:val="nil"/>
              <w:bottom w:val="single" w:sz="4" w:space="0" w:color="auto"/>
              <w:right w:val="single" w:sz="4" w:space="0" w:color="auto"/>
            </w:tcBorders>
            <w:shd w:val="clear" w:color="000000" w:fill="FFFFFF"/>
            <w:vAlign w:val="center"/>
            <w:hideMark/>
          </w:tcPr>
          <w:p w14:paraId="6D719DF0" w14:textId="77777777" w:rsidR="00570FAA" w:rsidRPr="004D3721" w:rsidRDefault="00570FAA" w:rsidP="00570FAA">
            <w:pPr>
              <w:rPr>
                <w:color w:val="000000"/>
              </w:rPr>
            </w:pPr>
            <w:proofErr w:type="gramStart"/>
            <w:r w:rsidRPr="004D3721">
              <w:rPr>
                <w:color w:val="000000"/>
              </w:rPr>
              <w:t>Монтаж амперметра и проверка в работе (Э8030-М1:</w:t>
            </w:r>
            <w:proofErr w:type="gramEnd"/>
            <w:r w:rsidRPr="004D3721">
              <w:rPr>
                <w:color w:val="000000"/>
              </w:rPr>
              <w:t xml:space="preserve"> Панель 2 секция1 400/5-3 шт.; Панель 3 секция1 1500/5-3 </w:t>
            </w:r>
            <w:proofErr w:type="spellStart"/>
            <w:proofErr w:type="gramStart"/>
            <w:r w:rsidRPr="004D3721">
              <w:rPr>
                <w:color w:val="000000"/>
              </w:rPr>
              <w:t>шт</w:t>
            </w:r>
            <w:proofErr w:type="spellEnd"/>
            <w:proofErr w:type="gramEnd"/>
            <w:r w:rsidRPr="004D3721">
              <w:rPr>
                <w:color w:val="000000"/>
              </w:rPr>
              <w:t>; Панель СВ 400/5-3 шт. ЭА 0704:Панель 1 секция</w:t>
            </w:r>
            <w:proofErr w:type="gramStart"/>
            <w:r w:rsidRPr="004D3721">
              <w:rPr>
                <w:color w:val="000000"/>
              </w:rPr>
              <w:t>2</w:t>
            </w:r>
            <w:proofErr w:type="gramEnd"/>
            <w:r w:rsidRPr="004D3721">
              <w:rPr>
                <w:color w:val="000000"/>
              </w:rPr>
              <w:t xml:space="preserve"> 2000/5 -шт.</w:t>
            </w:r>
          </w:p>
        </w:tc>
        <w:tc>
          <w:tcPr>
            <w:tcW w:w="521" w:type="pct"/>
            <w:tcBorders>
              <w:top w:val="nil"/>
              <w:left w:val="nil"/>
              <w:bottom w:val="single" w:sz="4" w:space="0" w:color="auto"/>
              <w:right w:val="single" w:sz="4" w:space="0" w:color="auto"/>
            </w:tcBorders>
            <w:shd w:val="clear" w:color="000000" w:fill="FFFFFF"/>
            <w:vAlign w:val="center"/>
            <w:hideMark/>
          </w:tcPr>
          <w:p w14:paraId="3AC4E424"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2E711EE8" w14:textId="77777777" w:rsidR="00570FAA" w:rsidRPr="004D3721" w:rsidRDefault="00570FAA" w:rsidP="00570FAA">
            <w:pPr>
              <w:ind w:firstLineChars="200" w:firstLine="480"/>
              <w:rPr>
                <w:color w:val="000000"/>
              </w:rPr>
            </w:pPr>
            <w:r w:rsidRPr="004D3721">
              <w:rPr>
                <w:color w:val="000000"/>
              </w:rPr>
              <w:t>10</w:t>
            </w:r>
          </w:p>
        </w:tc>
      </w:tr>
      <w:tr w:rsidR="00570FAA" w:rsidRPr="004D3721" w14:paraId="408D52A2" w14:textId="77777777" w:rsidTr="0033152C">
        <w:trPr>
          <w:trHeight w:val="2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7EB14E4" w14:textId="77777777" w:rsidR="00570FAA" w:rsidRPr="004D3721" w:rsidRDefault="00570FAA" w:rsidP="00570FAA">
            <w:pPr>
              <w:jc w:val="center"/>
              <w:rPr>
                <w:b/>
                <w:bCs/>
                <w:iCs/>
                <w:color w:val="000000"/>
              </w:rPr>
            </w:pPr>
            <w:r w:rsidRPr="004D3721">
              <w:rPr>
                <w:b/>
                <w:bCs/>
                <w:iCs/>
                <w:color w:val="000000"/>
              </w:rPr>
              <w:t>ВТРК «</w:t>
            </w:r>
            <w:proofErr w:type="spellStart"/>
            <w:r w:rsidRPr="004D3721">
              <w:rPr>
                <w:b/>
                <w:bCs/>
                <w:iCs/>
                <w:color w:val="000000"/>
              </w:rPr>
              <w:t>Ведучи</w:t>
            </w:r>
            <w:proofErr w:type="spellEnd"/>
            <w:r w:rsidRPr="004D3721">
              <w:rPr>
                <w:b/>
                <w:bCs/>
                <w:iCs/>
                <w:color w:val="000000"/>
              </w:rPr>
              <w:t>»</w:t>
            </w:r>
          </w:p>
        </w:tc>
      </w:tr>
      <w:tr w:rsidR="00570FAA" w:rsidRPr="004D3721" w14:paraId="2C92DD98" w14:textId="77777777" w:rsidTr="0033152C">
        <w:trPr>
          <w:trHeight w:val="33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A7E899" w14:textId="77777777" w:rsidR="00570FAA" w:rsidRPr="004D3721" w:rsidRDefault="00570FAA" w:rsidP="00570FAA">
            <w:pPr>
              <w:rPr>
                <w:bCs/>
                <w:iCs/>
              </w:rPr>
            </w:pPr>
            <w:r w:rsidRPr="004D3721">
              <w:rPr>
                <w:bCs/>
                <w:iCs/>
              </w:rPr>
              <w:t xml:space="preserve">РТП 10 /0,4 </w:t>
            </w:r>
            <w:proofErr w:type="spellStart"/>
            <w:r w:rsidRPr="004D3721">
              <w:rPr>
                <w:bCs/>
                <w:iCs/>
              </w:rPr>
              <w:t>кВ</w:t>
            </w:r>
            <w:proofErr w:type="spellEnd"/>
          </w:p>
        </w:tc>
      </w:tr>
      <w:tr w:rsidR="00570FAA" w:rsidRPr="004D3721" w14:paraId="7698BF34" w14:textId="77777777" w:rsidTr="0033152C">
        <w:trPr>
          <w:trHeight w:val="344"/>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4BE9E9" w14:textId="77777777" w:rsidR="00570FAA" w:rsidRPr="004D3721" w:rsidRDefault="00570FAA" w:rsidP="00570FAA">
            <w:pPr>
              <w:jc w:val="center"/>
              <w:rPr>
                <w:color w:val="000000"/>
              </w:rPr>
            </w:pPr>
            <w:r w:rsidRPr="004D3721">
              <w:rPr>
                <w:color w:val="000000"/>
              </w:rPr>
              <w:t>25</w:t>
            </w:r>
          </w:p>
        </w:tc>
        <w:tc>
          <w:tcPr>
            <w:tcW w:w="3341" w:type="pct"/>
            <w:tcBorders>
              <w:top w:val="single" w:sz="4" w:space="0" w:color="auto"/>
              <w:left w:val="nil"/>
              <w:bottom w:val="single" w:sz="4" w:space="0" w:color="auto"/>
              <w:right w:val="single" w:sz="4" w:space="0" w:color="auto"/>
            </w:tcBorders>
            <w:shd w:val="clear" w:color="000000" w:fill="FFFFFF"/>
            <w:vAlign w:val="center"/>
            <w:hideMark/>
          </w:tcPr>
          <w:p w14:paraId="10595362" w14:textId="77777777" w:rsidR="00570FAA" w:rsidRPr="004D3721" w:rsidRDefault="00570FAA" w:rsidP="00570FAA">
            <w:pPr>
              <w:rPr>
                <w:color w:val="000000"/>
              </w:rPr>
            </w:pPr>
            <w:r w:rsidRPr="004D3721">
              <w:rPr>
                <w:color w:val="000000"/>
              </w:rPr>
              <w:t xml:space="preserve">Демонтаж пульта управления терминала МЗКП-2 </w:t>
            </w:r>
            <w:proofErr w:type="spellStart"/>
            <w:r w:rsidRPr="004D3721">
              <w:rPr>
                <w:color w:val="000000"/>
              </w:rPr>
              <w:t>яч</w:t>
            </w:r>
            <w:proofErr w:type="spellEnd"/>
            <w:r w:rsidRPr="004D3721">
              <w:rPr>
                <w:color w:val="000000"/>
              </w:rPr>
              <w:t>. № 4</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4DE091DF" w14:textId="77777777" w:rsidR="00570FAA" w:rsidRPr="004D3721" w:rsidRDefault="00570FAA" w:rsidP="00570FAA">
            <w:pPr>
              <w:jc w:val="center"/>
              <w:rPr>
                <w:color w:val="000000"/>
              </w:rPr>
            </w:pPr>
            <w:r w:rsidRPr="004D3721">
              <w:rPr>
                <w:color w:val="000000"/>
              </w:rPr>
              <w:t>шт.</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3B48E57D" w14:textId="77777777" w:rsidR="00570FAA" w:rsidRPr="004D3721" w:rsidRDefault="00570FAA" w:rsidP="00570FAA">
            <w:pPr>
              <w:jc w:val="center"/>
              <w:rPr>
                <w:color w:val="000000"/>
              </w:rPr>
            </w:pPr>
            <w:r w:rsidRPr="004D3721">
              <w:rPr>
                <w:color w:val="000000"/>
              </w:rPr>
              <w:t>1</w:t>
            </w:r>
          </w:p>
        </w:tc>
      </w:tr>
      <w:tr w:rsidR="00570FAA" w:rsidRPr="004D3721" w14:paraId="4455ED0D" w14:textId="77777777" w:rsidTr="0033152C">
        <w:trPr>
          <w:trHeight w:val="54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EC2314" w14:textId="77777777" w:rsidR="00570FAA" w:rsidRPr="004D3721" w:rsidRDefault="00570FAA" w:rsidP="00570FAA">
            <w:pPr>
              <w:jc w:val="center"/>
              <w:rPr>
                <w:color w:val="000000"/>
              </w:rPr>
            </w:pPr>
            <w:r w:rsidRPr="004D3721">
              <w:rPr>
                <w:color w:val="000000"/>
              </w:rPr>
              <w:t>26</w:t>
            </w:r>
          </w:p>
        </w:tc>
        <w:tc>
          <w:tcPr>
            <w:tcW w:w="3341" w:type="pct"/>
            <w:tcBorders>
              <w:top w:val="nil"/>
              <w:left w:val="nil"/>
              <w:bottom w:val="single" w:sz="4" w:space="0" w:color="auto"/>
              <w:right w:val="single" w:sz="4" w:space="0" w:color="auto"/>
            </w:tcBorders>
            <w:shd w:val="clear" w:color="000000" w:fill="FFFFFF"/>
            <w:vAlign w:val="center"/>
            <w:hideMark/>
          </w:tcPr>
          <w:p w14:paraId="6A0A9366" w14:textId="77777777" w:rsidR="00570FAA" w:rsidRPr="004D3721" w:rsidRDefault="00570FAA" w:rsidP="00570FAA">
            <w:pPr>
              <w:rPr>
                <w:color w:val="000000"/>
              </w:rPr>
            </w:pPr>
            <w:r w:rsidRPr="004D3721">
              <w:rPr>
                <w:color w:val="000000"/>
              </w:rPr>
              <w:t xml:space="preserve">Монтаж пульта управления терминала МЗКП-2 </w:t>
            </w:r>
            <w:proofErr w:type="spellStart"/>
            <w:r w:rsidRPr="004D3721">
              <w:rPr>
                <w:color w:val="000000"/>
              </w:rPr>
              <w:t>яч</w:t>
            </w:r>
            <w:proofErr w:type="spellEnd"/>
            <w:r w:rsidRPr="004D3721">
              <w:rPr>
                <w:color w:val="000000"/>
              </w:rPr>
              <w:t>. № 4</w:t>
            </w:r>
          </w:p>
        </w:tc>
        <w:tc>
          <w:tcPr>
            <w:tcW w:w="521" w:type="pct"/>
            <w:tcBorders>
              <w:top w:val="nil"/>
              <w:left w:val="nil"/>
              <w:bottom w:val="single" w:sz="4" w:space="0" w:color="auto"/>
              <w:right w:val="single" w:sz="4" w:space="0" w:color="auto"/>
            </w:tcBorders>
            <w:shd w:val="clear" w:color="000000" w:fill="FFFFFF"/>
            <w:vAlign w:val="center"/>
            <w:hideMark/>
          </w:tcPr>
          <w:p w14:paraId="32C5A7CB"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63C2D443" w14:textId="77777777" w:rsidR="00570FAA" w:rsidRPr="004D3721" w:rsidRDefault="00570FAA" w:rsidP="00570FAA">
            <w:pPr>
              <w:jc w:val="center"/>
              <w:rPr>
                <w:color w:val="000000"/>
              </w:rPr>
            </w:pPr>
            <w:r w:rsidRPr="004D3721">
              <w:rPr>
                <w:color w:val="000000"/>
              </w:rPr>
              <w:t>1</w:t>
            </w:r>
          </w:p>
        </w:tc>
      </w:tr>
      <w:tr w:rsidR="00570FAA" w:rsidRPr="004D3721" w14:paraId="16A0AC83" w14:textId="77777777" w:rsidTr="0033152C">
        <w:trPr>
          <w:trHeight w:val="569"/>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73D5FA" w14:textId="77777777" w:rsidR="00570FAA" w:rsidRPr="004D3721" w:rsidRDefault="00570FAA" w:rsidP="00570FAA">
            <w:pPr>
              <w:jc w:val="center"/>
              <w:rPr>
                <w:color w:val="000000"/>
              </w:rPr>
            </w:pPr>
            <w:r w:rsidRPr="004D3721">
              <w:rPr>
                <w:color w:val="000000"/>
              </w:rPr>
              <w:t>27</w:t>
            </w:r>
          </w:p>
        </w:tc>
        <w:tc>
          <w:tcPr>
            <w:tcW w:w="3341" w:type="pct"/>
            <w:tcBorders>
              <w:top w:val="nil"/>
              <w:left w:val="nil"/>
              <w:bottom w:val="single" w:sz="4" w:space="0" w:color="auto"/>
              <w:right w:val="single" w:sz="4" w:space="0" w:color="auto"/>
            </w:tcBorders>
            <w:shd w:val="clear" w:color="000000" w:fill="FFFFFF"/>
            <w:vAlign w:val="center"/>
            <w:hideMark/>
          </w:tcPr>
          <w:p w14:paraId="09E4B1E3" w14:textId="77777777" w:rsidR="00570FAA" w:rsidRPr="004D3721" w:rsidRDefault="00570FAA" w:rsidP="00570FAA">
            <w:pPr>
              <w:rPr>
                <w:color w:val="000000"/>
              </w:rPr>
            </w:pPr>
            <w:r w:rsidRPr="004D3721">
              <w:rPr>
                <w:color w:val="000000"/>
              </w:rPr>
              <w:t xml:space="preserve">Демонтаж блока питания блок питания </w:t>
            </w:r>
            <w:proofErr w:type="gramStart"/>
            <w:r w:rsidRPr="004D3721">
              <w:rPr>
                <w:color w:val="000000"/>
              </w:rPr>
              <w:t>B</w:t>
            </w:r>
            <w:proofErr w:type="gramEnd"/>
            <w:r w:rsidRPr="004D3721">
              <w:rPr>
                <w:color w:val="000000"/>
              </w:rPr>
              <w:t xml:space="preserve">Р/TEL-220-02А </w:t>
            </w:r>
            <w:proofErr w:type="spellStart"/>
            <w:r w:rsidRPr="004D3721">
              <w:rPr>
                <w:color w:val="000000"/>
              </w:rPr>
              <w:t>яч</w:t>
            </w:r>
            <w:proofErr w:type="spellEnd"/>
            <w:r w:rsidRPr="004D3721">
              <w:rPr>
                <w:color w:val="000000"/>
              </w:rPr>
              <w:t>. №2</w:t>
            </w:r>
          </w:p>
        </w:tc>
        <w:tc>
          <w:tcPr>
            <w:tcW w:w="521" w:type="pct"/>
            <w:tcBorders>
              <w:top w:val="nil"/>
              <w:left w:val="nil"/>
              <w:bottom w:val="single" w:sz="4" w:space="0" w:color="auto"/>
              <w:right w:val="single" w:sz="4" w:space="0" w:color="auto"/>
            </w:tcBorders>
            <w:shd w:val="clear" w:color="000000" w:fill="FFFFFF"/>
            <w:vAlign w:val="center"/>
            <w:hideMark/>
          </w:tcPr>
          <w:p w14:paraId="258911AE"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16780D3D" w14:textId="77777777" w:rsidR="00570FAA" w:rsidRPr="004D3721" w:rsidRDefault="00570FAA" w:rsidP="00570FAA">
            <w:pPr>
              <w:jc w:val="center"/>
              <w:rPr>
                <w:color w:val="000000"/>
              </w:rPr>
            </w:pPr>
            <w:r w:rsidRPr="004D3721">
              <w:rPr>
                <w:color w:val="000000"/>
              </w:rPr>
              <w:t>1</w:t>
            </w:r>
          </w:p>
        </w:tc>
      </w:tr>
      <w:tr w:rsidR="00570FAA" w:rsidRPr="004D3721" w14:paraId="209CC91B" w14:textId="77777777" w:rsidTr="0033152C">
        <w:trPr>
          <w:trHeight w:val="704"/>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06DEC7" w14:textId="77777777" w:rsidR="00570FAA" w:rsidRPr="004D3721" w:rsidRDefault="00570FAA" w:rsidP="00570FAA">
            <w:pPr>
              <w:jc w:val="center"/>
              <w:rPr>
                <w:color w:val="000000"/>
              </w:rPr>
            </w:pPr>
            <w:r w:rsidRPr="004D3721">
              <w:rPr>
                <w:color w:val="000000"/>
              </w:rPr>
              <w:t>28</w:t>
            </w:r>
          </w:p>
        </w:tc>
        <w:tc>
          <w:tcPr>
            <w:tcW w:w="3341" w:type="pct"/>
            <w:tcBorders>
              <w:top w:val="nil"/>
              <w:left w:val="nil"/>
              <w:bottom w:val="single" w:sz="4" w:space="0" w:color="auto"/>
              <w:right w:val="single" w:sz="4" w:space="0" w:color="auto"/>
            </w:tcBorders>
            <w:shd w:val="clear" w:color="000000" w:fill="FFFFFF"/>
            <w:vAlign w:val="center"/>
            <w:hideMark/>
          </w:tcPr>
          <w:p w14:paraId="7B9D532D" w14:textId="77777777" w:rsidR="00570FAA" w:rsidRPr="004D3721" w:rsidRDefault="00570FAA" w:rsidP="00570FAA">
            <w:pPr>
              <w:rPr>
                <w:color w:val="000000"/>
              </w:rPr>
            </w:pPr>
            <w:r w:rsidRPr="004D3721">
              <w:rPr>
                <w:color w:val="000000"/>
              </w:rPr>
              <w:t xml:space="preserve">Монтаж блока питания блок питания </w:t>
            </w:r>
            <w:proofErr w:type="gramStart"/>
            <w:r w:rsidRPr="004D3721">
              <w:rPr>
                <w:color w:val="000000"/>
              </w:rPr>
              <w:t>B</w:t>
            </w:r>
            <w:proofErr w:type="gramEnd"/>
            <w:r w:rsidRPr="004D3721">
              <w:rPr>
                <w:color w:val="000000"/>
              </w:rPr>
              <w:t xml:space="preserve">Р/TEL-220-02А </w:t>
            </w:r>
            <w:proofErr w:type="spellStart"/>
            <w:r w:rsidRPr="004D3721">
              <w:rPr>
                <w:color w:val="000000"/>
              </w:rPr>
              <w:t>яч</w:t>
            </w:r>
            <w:proofErr w:type="spellEnd"/>
            <w:r w:rsidRPr="004D3721">
              <w:rPr>
                <w:color w:val="000000"/>
              </w:rPr>
              <w:t>. №2</w:t>
            </w:r>
          </w:p>
        </w:tc>
        <w:tc>
          <w:tcPr>
            <w:tcW w:w="521" w:type="pct"/>
            <w:tcBorders>
              <w:top w:val="nil"/>
              <w:left w:val="nil"/>
              <w:bottom w:val="single" w:sz="4" w:space="0" w:color="auto"/>
              <w:right w:val="single" w:sz="4" w:space="0" w:color="auto"/>
            </w:tcBorders>
            <w:shd w:val="clear" w:color="000000" w:fill="FFFFFF"/>
            <w:vAlign w:val="center"/>
            <w:hideMark/>
          </w:tcPr>
          <w:p w14:paraId="5D8CF236"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0334EE0B" w14:textId="77777777" w:rsidR="00570FAA" w:rsidRPr="004D3721" w:rsidRDefault="00570FAA" w:rsidP="00570FAA">
            <w:pPr>
              <w:jc w:val="center"/>
              <w:rPr>
                <w:color w:val="000000"/>
              </w:rPr>
            </w:pPr>
            <w:r w:rsidRPr="004D3721">
              <w:rPr>
                <w:color w:val="000000"/>
              </w:rPr>
              <w:t>1</w:t>
            </w:r>
          </w:p>
        </w:tc>
      </w:tr>
      <w:tr w:rsidR="00570FAA" w:rsidRPr="004D3721" w14:paraId="4105B62D" w14:textId="77777777" w:rsidTr="0033152C">
        <w:trPr>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DBD1A0" w14:textId="77777777" w:rsidR="00570FAA" w:rsidRPr="004D3721" w:rsidRDefault="00570FAA" w:rsidP="00570FAA">
            <w:pPr>
              <w:rPr>
                <w:bCs/>
                <w:iCs/>
              </w:rPr>
            </w:pPr>
            <w:r w:rsidRPr="004D3721">
              <w:rPr>
                <w:bCs/>
                <w:iCs/>
              </w:rPr>
              <w:t xml:space="preserve">РТП-1 10 </w:t>
            </w:r>
            <w:proofErr w:type="spellStart"/>
            <w:r w:rsidRPr="004D3721">
              <w:rPr>
                <w:bCs/>
                <w:iCs/>
              </w:rPr>
              <w:t>кВ</w:t>
            </w:r>
            <w:proofErr w:type="spellEnd"/>
            <w:r w:rsidRPr="004D3721">
              <w:rPr>
                <w:bCs/>
                <w:iCs/>
              </w:rPr>
              <w:t xml:space="preserve"> </w:t>
            </w:r>
            <w:proofErr w:type="spellStart"/>
            <w:r w:rsidRPr="004D3721">
              <w:rPr>
                <w:bCs/>
                <w:iCs/>
              </w:rPr>
              <w:t>яч</w:t>
            </w:r>
            <w:proofErr w:type="spellEnd"/>
            <w:r w:rsidRPr="004D3721">
              <w:rPr>
                <w:bCs/>
                <w:iCs/>
              </w:rPr>
              <w:t xml:space="preserve">.№ 2, </w:t>
            </w:r>
            <w:proofErr w:type="spellStart"/>
            <w:r w:rsidRPr="004D3721">
              <w:rPr>
                <w:bCs/>
                <w:iCs/>
              </w:rPr>
              <w:t>яч</w:t>
            </w:r>
            <w:proofErr w:type="spellEnd"/>
            <w:r w:rsidRPr="004D3721">
              <w:rPr>
                <w:bCs/>
                <w:iCs/>
              </w:rPr>
              <w:t>. № 4</w:t>
            </w:r>
          </w:p>
        </w:tc>
      </w:tr>
      <w:tr w:rsidR="00570FAA" w:rsidRPr="004D3721" w14:paraId="6EC15B25" w14:textId="77777777" w:rsidTr="0033152C">
        <w:trPr>
          <w:trHeight w:val="945"/>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AA807" w14:textId="77777777" w:rsidR="00570FAA" w:rsidRPr="004D3721" w:rsidRDefault="00570FAA" w:rsidP="00570FAA">
            <w:pPr>
              <w:jc w:val="center"/>
              <w:rPr>
                <w:color w:val="000000"/>
              </w:rPr>
            </w:pPr>
            <w:r w:rsidRPr="004D3721">
              <w:rPr>
                <w:color w:val="000000"/>
              </w:rPr>
              <w:t>29</w:t>
            </w:r>
          </w:p>
        </w:tc>
        <w:tc>
          <w:tcPr>
            <w:tcW w:w="3341" w:type="pct"/>
            <w:tcBorders>
              <w:top w:val="single" w:sz="4" w:space="0" w:color="auto"/>
              <w:left w:val="nil"/>
              <w:bottom w:val="single" w:sz="4" w:space="0" w:color="auto"/>
              <w:right w:val="single" w:sz="4" w:space="0" w:color="auto"/>
            </w:tcBorders>
            <w:shd w:val="clear" w:color="000000" w:fill="FFFFFF"/>
            <w:vAlign w:val="center"/>
            <w:hideMark/>
          </w:tcPr>
          <w:p w14:paraId="667CD98D" w14:textId="77777777" w:rsidR="00570FAA" w:rsidRPr="004D3721" w:rsidRDefault="00570FAA" w:rsidP="00570FAA">
            <w:pPr>
              <w:jc w:val="center"/>
              <w:rPr>
                <w:color w:val="000000"/>
              </w:rPr>
            </w:pPr>
            <w:r w:rsidRPr="004D3721">
              <w:rPr>
                <w:color w:val="000000"/>
              </w:rPr>
              <w:t xml:space="preserve">Проверка схемы вторичной коммутации вакуумного выключателя напряжением до 11 </w:t>
            </w:r>
            <w:proofErr w:type="spellStart"/>
            <w:r w:rsidRPr="004D3721">
              <w:rPr>
                <w:color w:val="000000"/>
              </w:rPr>
              <w:t>кВ</w:t>
            </w:r>
            <w:proofErr w:type="spellEnd"/>
            <w:r w:rsidRPr="004D3721">
              <w:rPr>
                <w:color w:val="000000"/>
              </w:rPr>
              <w:t xml:space="preserve"> с местным управлением и электромагнитным приводом</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EB2DB39" w14:textId="77777777" w:rsidR="00570FAA" w:rsidRPr="004D3721" w:rsidRDefault="00570FAA" w:rsidP="00570FAA">
            <w:pPr>
              <w:jc w:val="center"/>
              <w:rPr>
                <w:color w:val="000000"/>
              </w:rPr>
            </w:pPr>
            <w:r w:rsidRPr="004D3721">
              <w:rPr>
                <w:color w:val="000000"/>
              </w:rPr>
              <w:t>шт.</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0E911438" w14:textId="77777777" w:rsidR="00570FAA" w:rsidRPr="004D3721" w:rsidRDefault="00570FAA" w:rsidP="00570FAA">
            <w:pPr>
              <w:jc w:val="center"/>
              <w:rPr>
                <w:color w:val="000000"/>
              </w:rPr>
            </w:pPr>
            <w:r w:rsidRPr="004D3721">
              <w:rPr>
                <w:color w:val="000000"/>
              </w:rPr>
              <w:t>2</w:t>
            </w:r>
          </w:p>
        </w:tc>
      </w:tr>
      <w:tr w:rsidR="00570FAA" w:rsidRPr="004D3721" w14:paraId="183C248B" w14:textId="77777777" w:rsidTr="0033152C">
        <w:trPr>
          <w:trHeight w:val="561"/>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D27A21" w14:textId="77777777" w:rsidR="00570FAA" w:rsidRPr="004D3721" w:rsidRDefault="00570FAA" w:rsidP="00570FAA">
            <w:pPr>
              <w:jc w:val="center"/>
              <w:rPr>
                <w:color w:val="000000"/>
              </w:rPr>
            </w:pPr>
            <w:r w:rsidRPr="004D3721">
              <w:rPr>
                <w:color w:val="000000"/>
              </w:rPr>
              <w:t>30</w:t>
            </w:r>
          </w:p>
        </w:tc>
        <w:tc>
          <w:tcPr>
            <w:tcW w:w="3341" w:type="pct"/>
            <w:tcBorders>
              <w:top w:val="nil"/>
              <w:left w:val="nil"/>
              <w:bottom w:val="single" w:sz="4" w:space="0" w:color="auto"/>
              <w:right w:val="single" w:sz="4" w:space="0" w:color="auto"/>
            </w:tcBorders>
            <w:shd w:val="clear" w:color="000000" w:fill="FFFFFF"/>
            <w:vAlign w:val="center"/>
            <w:hideMark/>
          </w:tcPr>
          <w:p w14:paraId="47A3F5D1" w14:textId="77777777" w:rsidR="00570FAA" w:rsidRPr="004D3721" w:rsidRDefault="00570FAA" w:rsidP="00570FAA">
            <w:pPr>
              <w:jc w:val="center"/>
              <w:rPr>
                <w:color w:val="000000"/>
              </w:rPr>
            </w:pPr>
            <w:r w:rsidRPr="004D3721">
              <w:rPr>
                <w:color w:val="000000"/>
              </w:rPr>
              <w:t>Проверка и наладка максимальной токовой защиты на переменном оперативном токе</w:t>
            </w:r>
          </w:p>
        </w:tc>
        <w:tc>
          <w:tcPr>
            <w:tcW w:w="521" w:type="pct"/>
            <w:tcBorders>
              <w:top w:val="nil"/>
              <w:left w:val="nil"/>
              <w:bottom w:val="single" w:sz="4" w:space="0" w:color="auto"/>
              <w:right w:val="single" w:sz="4" w:space="0" w:color="auto"/>
            </w:tcBorders>
            <w:shd w:val="clear" w:color="000000" w:fill="FFFFFF"/>
            <w:vAlign w:val="center"/>
            <w:hideMark/>
          </w:tcPr>
          <w:p w14:paraId="781A24BF"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1E009AB7" w14:textId="77777777" w:rsidR="00570FAA" w:rsidRPr="004D3721" w:rsidRDefault="00570FAA" w:rsidP="00570FAA">
            <w:pPr>
              <w:jc w:val="center"/>
              <w:rPr>
                <w:color w:val="000000"/>
              </w:rPr>
            </w:pPr>
            <w:r w:rsidRPr="004D3721">
              <w:rPr>
                <w:color w:val="000000"/>
              </w:rPr>
              <w:t>2</w:t>
            </w:r>
          </w:p>
        </w:tc>
      </w:tr>
      <w:tr w:rsidR="00570FAA" w:rsidRPr="004D3721" w14:paraId="76BF519E" w14:textId="77777777" w:rsidTr="0033152C">
        <w:trPr>
          <w:trHeight w:val="839"/>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959A" w14:textId="77777777" w:rsidR="00570FAA" w:rsidRPr="004D3721" w:rsidRDefault="00570FAA" w:rsidP="00570FAA">
            <w:pPr>
              <w:jc w:val="center"/>
              <w:rPr>
                <w:color w:val="000000"/>
              </w:rPr>
            </w:pPr>
            <w:r w:rsidRPr="004D3721">
              <w:rPr>
                <w:color w:val="000000"/>
              </w:rPr>
              <w:t>31</w:t>
            </w:r>
          </w:p>
        </w:tc>
        <w:tc>
          <w:tcPr>
            <w:tcW w:w="3341" w:type="pct"/>
            <w:tcBorders>
              <w:top w:val="nil"/>
              <w:left w:val="nil"/>
              <w:bottom w:val="single" w:sz="4" w:space="0" w:color="auto"/>
              <w:right w:val="single" w:sz="4" w:space="0" w:color="auto"/>
            </w:tcBorders>
            <w:shd w:val="clear" w:color="000000" w:fill="FFFFFF"/>
            <w:vAlign w:val="center"/>
            <w:hideMark/>
          </w:tcPr>
          <w:p w14:paraId="39421C1F" w14:textId="77777777" w:rsidR="00570FAA" w:rsidRPr="004D3721" w:rsidRDefault="00570FAA" w:rsidP="00570FAA">
            <w:pPr>
              <w:jc w:val="center"/>
              <w:rPr>
                <w:color w:val="000000"/>
              </w:rPr>
            </w:pPr>
            <w:r w:rsidRPr="004D3721">
              <w:rPr>
                <w:color w:val="000000"/>
              </w:rPr>
              <w:t>Проверка и наладка токовой отсечки на переменном оперативном токе</w:t>
            </w:r>
          </w:p>
        </w:tc>
        <w:tc>
          <w:tcPr>
            <w:tcW w:w="521" w:type="pct"/>
            <w:tcBorders>
              <w:top w:val="nil"/>
              <w:left w:val="nil"/>
              <w:bottom w:val="single" w:sz="4" w:space="0" w:color="auto"/>
              <w:right w:val="single" w:sz="4" w:space="0" w:color="auto"/>
            </w:tcBorders>
            <w:shd w:val="clear" w:color="000000" w:fill="FFFFFF"/>
            <w:vAlign w:val="center"/>
            <w:hideMark/>
          </w:tcPr>
          <w:p w14:paraId="383DAFAC"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31892E3B" w14:textId="77777777" w:rsidR="00570FAA" w:rsidRPr="004D3721" w:rsidRDefault="00570FAA" w:rsidP="00570FAA">
            <w:pPr>
              <w:jc w:val="center"/>
              <w:rPr>
                <w:color w:val="000000"/>
              </w:rPr>
            </w:pPr>
            <w:r w:rsidRPr="004D3721">
              <w:rPr>
                <w:color w:val="000000"/>
              </w:rPr>
              <w:t>2</w:t>
            </w:r>
          </w:p>
        </w:tc>
      </w:tr>
      <w:tr w:rsidR="00570FAA" w:rsidRPr="004D3721" w14:paraId="1BD4C10E" w14:textId="77777777" w:rsidTr="0033152C">
        <w:trPr>
          <w:trHeight w:val="554"/>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FF7B" w14:textId="77777777" w:rsidR="00570FAA" w:rsidRPr="004D3721" w:rsidRDefault="00570FAA" w:rsidP="00570FAA">
            <w:pPr>
              <w:jc w:val="center"/>
              <w:rPr>
                <w:color w:val="000000"/>
              </w:rPr>
            </w:pPr>
            <w:r w:rsidRPr="004D3721">
              <w:rPr>
                <w:color w:val="000000"/>
              </w:rPr>
              <w:t>32</w:t>
            </w:r>
          </w:p>
        </w:tc>
        <w:tc>
          <w:tcPr>
            <w:tcW w:w="3341" w:type="pct"/>
            <w:tcBorders>
              <w:top w:val="nil"/>
              <w:left w:val="nil"/>
              <w:bottom w:val="single" w:sz="4" w:space="0" w:color="auto"/>
              <w:right w:val="single" w:sz="4" w:space="0" w:color="auto"/>
            </w:tcBorders>
            <w:shd w:val="clear" w:color="000000" w:fill="FFFFFF"/>
            <w:vAlign w:val="center"/>
            <w:hideMark/>
          </w:tcPr>
          <w:p w14:paraId="4F17C682" w14:textId="77777777" w:rsidR="00570FAA" w:rsidRPr="004D3721" w:rsidRDefault="00570FAA" w:rsidP="00570FAA">
            <w:pPr>
              <w:jc w:val="center"/>
              <w:rPr>
                <w:color w:val="000000"/>
              </w:rPr>
            </w:pPr>
            <w:r w:rsidRPr="004D3721">
              <w:rPr>
                <w:color w:val="000000"/>
              </w:rPr>
              <w:t>Проверка и наладка защиты от замыканий на «землю»</w:t>
            </w:r>
          </w:p>
        </w:tc>
        <w:tc>
          <w:tcPr>
            <w:tcW w:w="521" w:type="pct"/>
            <w:tcBorders>
              <w:top w:val="nil"/>
              <w:left w:val="nil"/>
              <w:bottom w:val="single" w:sz="4" w:space="0" w:color="auto"/>
              <w:right w:val="single" w:sz="4" w:space="0" w:color="auto"/>
            </w:tcBorders>
            <w:shd w:val="clear" w:color="000000" w:fill="FFFFFF"/>
            <w:vAlign w:val="center"/>
            <w:hideMark/>
          </w:tcPr>
          <w:p w14:paraId="5E27453D"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23981119" w14:textId="77777777" w:rsidR="00570FAA" w:rsidRPr="004D3721" w:rsidRDefault="00570FAA" w:rsidP="00570FAA">
            <w:pPr>
              <w:jc w:val="center"/>
              <w:rPr>
                <w:color w:val="000000"/>
              </w:rPr>
            </w:pPr>
            <w:r w:rsidRPr="004D3721">
              <w:rPr>
                <w:color w:val="000000"/>
              </w:rPr>
              <w:t>2</w:t>
            </w:r>
          </w:p>
        </w:tc>
      </w:tr>
      <w:tr w:rsidR="00570FAA" w:rsidRPr="004D3721" w14:paraId="732183B8" w14:textId="77777777" w:rsidTr="0033152C">
        <w:trPr>
          <w:trHeight w:val="844"/>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FEE8D0" w14:textId="77777777" w:rsidR="00570FAA" w:rsidRPr="004D3721" w:rsidRDefault="00570FAA" w:rsidP="00570FAA">
            <w:pPr>
              <w:jc w:val="center"/>
              <w:rPr>
                <w:color w:val="000000"/>
              </w:rPr>
            </w:pPr>
            <w:r w:rsidRPr="004D3721">
              <w:rPr>
                <w:color w:val="000000"/>
              </w:rPr>
              <w:lastRenderedPageBreak/>
              <w:t>33</w:t>
            </w:r>
          </w:p>
        </w:tc>
        <w:tc>
          <w:tcPr>
            <w:tcW w:w="3341" w:type="pct"/>
            <w:tcBorders>
              <w:top w:val="nil"/>
              <w:left w:val="nil"/>
              <w:bottom w:val="single" w:sz="4" w:space="0" w:color="auto"/>
              <w:right w:val="single" w:sz="4" w:space="0" w:color="auto"/>
            </w:tcBorders>
            <w:shd w:val="clear" w:color="000000" w:fill="FFFFFF"/>
            <w:vAlign w:val="center"/>
            <w:hideMark/>
          </w:tcPr>
          <w:p w14:paraId="0D364C48" w14:textId="77777777" w:rsidR="00570FAA" w:rsidRPr="004D3721" w:rsidRDefault="00570FAA" w:rsidP="00570FAA">
            <w:pPr>
              <w:jc w:val="center"/>
              <w:rPr>
                <w:color w:val="000000"/>
              </w:rPr>
            </w:pPr>
            <w:r w:rsidRPr="004D3721">
              <w:rPr>
                <w:color w:val="000000"/>
              </w:rPr>
              <w:t xml:space="preserve">Проверка, снятие характеристик трансформаторов тока 10 </w:t>
            </w:r>
            <w:proofErr w:type="spellStart"/>
            <w:r w:rsidRPr="004D3721">
              <w:rPr>
                <w:color w:val="000000"/>
              </w:rPr>
              <w:t>кВ</w:t>
            </w:r>
            <w:proofErr w:type="spellEnd"/>
            <w:r w:rsidRPr="004D3721">
              <w:rPr>
                <w:color w:val="000000"/>
              </w:rPr>
              <w:t xml:space="preserve"> и схем подключения измерительных и токовых цепей</w:t>
            </w:r>
          </w:p>
        </w:tc>
        <w:tc>
          <w:tcPr>
            <w:tcW w:w="521" w:type="pct"/>
            <w:tcBorders>
              <w:top w:val="nil"/>
              <w:left w:val="nil"/>
              <w:bottom w:val="single" w:sz="4" w:space="0" w:color="auto"/>
              <w:right w:val="single" w:sz="4" w:space="0" w:color="auto"/>
            </w:tcBorders>
            <w:shd w:val="clear" w:color="000000" w:fill="FFFFFF"/>
            <w:vAlign w:val="center"/>
            <w:hideMark/>
          </w:tcPr>
          <w:p w14:paraId="77191C07"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19552963" w14:textId="77777777" w:rsidR="00570FAA" w:rsidRPr="004D3721" w:rsidRDefault="00570FAA" w:rsidP="00570FAA">
            <w:pPr>
              <w:jc w:val="center"/>
              <w:rPr>
                <w:color w:val="000000"/>
              </w:rPr>
            </w:pPr>
            <w:r w:rsidRPr="004D3721">
              <w:rPr>
                <w:color w:val="000000"/>
              </w:rPr>
              <w:t>2</w:t>
            </w:r>
          </w:p>
        </w:tc>
      </w:tr>
      <w:tr w:rsidR="00570FAA" w:rsidRPr="004D3721" w14:paraId="1A430975" w14:textId="77777777" w:rsidTr="0033152C">
        <w:trPr>
          <w:trHeight w:val="96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C711FE" w14:textId="77777777" w:rsidR="00570FAA" w:rsidRPr="004D3721" w:rsidRDefault="00570FAA" w:rsidP="00570FAA">
            <w:pPr>
              <w:jc w:val="center"/>
              <w:rPr>
                <w:color w:val="000000"/>
              </w:rPr>
            </w:pPr>
            <w:r w:rsidRPr="004D3721">
              <w:rPr>
                <w:color w:val="000000"/>
              </w:rPr>
              <w:t>34</w:t>
            </w:r>
          </w:p>
        </w:tc>
        <w:tc>
          <w:tcPr>
            <w:tcW w:w="3341" w:type="pct"/>
            <w:tcBorders>
              <w:top w:val="nil"/>
              <w:left w:val="nil"/>
              <w:bottom w:val="single" w:sz="4" w:space="0" w:color="auto"/>
              <w:right w:val="single" w:sz="4" w:space="0" w:color="auto"/>
            </w:tcBorders>
            <w:shd w:val="clear" w:color="000000" w:fill="FFFFFF"/>
            <w:vAlign w:val="center"/>
            <w:hideMark/>
          </w:tcPr>
          <w:p w14:paraId="5B0A29B1" w14:textId="77777777" w:rsidR="00570FAA" w:rsidRPr="004D3721" w:rsidRDefault="00570FAA" w:rsidP="00570FAA">
            <w:pPr>
              <w:jc w:val="center"/>
              <w:rPr>
                <w:color w:val="000000"/>
              </w:rPr>
            </w:pPr>
            <w:r w:rsidRPr="004D3721">
              <w:rPr>
                <w:color w:val="000000"/>
              </w:rPr>
              <w:t xml:space="preserve">Проверка, наладка работы вакуумных выключателей 10 </w:t>
            </w:r>
            <w:proofErr w:type="spellStart"/>
            <w:r w:rsidRPr="004D3721">
              <w:rPr>
                <w:color w:val="000000"/>
              </w:rPr>
              <w:t>кВ</w:t>
            </w:r>
            <w:proofErr w:type="spellEnd"/>
            <w:r w:rsidRPr="004D3721">
              <w:rPr>
                <w:color w:val="000000"/>
              </w:rPr>
              <w:t>; проверка цепей управления, сигнализации, питания, электромагнитных и механических блокировок</w:t>
            </w:r>
          </w:p>
        </w:tc>
        <w:tc>
          <w:tcPr>
            <w:tcW w:w="521" w:type="pct"/>
            <w:tcBorders>
              <w:top w:val="nil"/>
              <w:left w:val="nil"/>
              <w:bottom w:val="single" w:sz="4" w:space="0" w:color="auto"/>
              <w:right w:val="single" w:sz="4" w:space="0" w:color="auto"/>
            </w:tcBorders>
            <w:shd w:val="clear" w:color="000000" w:fill="FFFFFF"/>
            <w:vAlign w:val="center"/>
            <w:hideMark/>
          </w:tcPr>
          <w:p w14:paraId="2FEE6523"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67AAB087" w14:textId="77777777" w:rsidR="00570FAA" w:rsidRPr="004D3721" w:rsidRDefault="00570FAA" w:rsidP="00570FAA">
            <w:pPr>
              <w:jc w:val="center"/>
              <w:rPr>
                <w:color w:val="000000"/>
              </w:rPr>
            </w:pPr>
            <w:r w:rsidRPr="004D3721">
              <w:rPr>
                <w:color w:val="000000"/>
              </w:rPr>
              <w:t>2</w:t>
            </w:r>
          </w:p>
        </w:tc>
      </w:tr>
      <w:tr w:rsidR="00570FAA" w:rsidRPr="004D3721" w14:paraId="58F76386" w14:textId="77777777" w:rsidTr="0033152C">
        <w:trPr>
          <w:trHeight w:val="715"/>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CE7BE3" w14:textId="77777777" w:rsidR="00570FAA" w:rsidRPr="004D3721" w:rsidRDefault="00570FAA" w:rsidP="00570FAA">
            <w:pPr>
              <w:jc w:val="center"/>
              <w:rPr>
                <w:color w:val="000000"/>
              </w:rPr>
            </w:pPr>
            <w:r w:rsidRPr="004D3721">
              <w:rPr>
                <w:color w:val="000000"/>
              </w:rPr>
              <w:t>35</w:t>
            </w:r>
          </w:p>
        </w:tc>
        <w:tc>
          <w:tcPr>
            <w:tcW w:w="3341" w:type="pct"/>
            <w:tcBorders>
              <w:top w:val="nil"/>
              <w:left w:val="nil"/>
              <w:bottom w:val="single" w:sz="4" w:space="0" w:color="auto"/>
              <w:right w:val="single" w:sz="4" w:space="0" w:color="auto"/>
            </w:tcBorders>
            <w:shd w:val="clear" w:color="000000" w:fill="FFFFFF"/>
            <w:vAlign w:val="center"/>
            <w:hideMark/>
          </w:tcPr>
          <w:p w14:paraId="447377A6" w14:textId="77777777" w:rsidR="00570FAA" w:rsidRPr="004D3721" w:rsidRDefault="00570FAA" w:rsidP="00570FAA">
            <w:pPr>
              <w:jc w:val="center"/>
              <w:rPr>
                <w:color w:val="000000"/>
              </w:rPr>
            </w:pPr>
            <w:r w:rsidRPr="004D3721">
              <w:rPr>
                <w:color w:val="000000"/>
              </w:rPr>
              <w:t>Проверка промежуточных и указательных реле</w:t>
            </w:r>
          </w:p>
        </w:tc>
        <w:tc>
          <w:tcPr>
            <w:tcW w:w="521" w:type="pct"/>
            <w:tcBorders>
              <w:top w:val="nil"/>
              <w:left w:val="nil"/>
              <w:bottom w:val="single" w:sz="4" w:space="0" w:color="auto"/>
              <w:right w:val="single" w:sz="4" w:space="0" w:color="auto"/>
            </w:tcBorders>
            <w:shd w:val="clear" w:color="000000" w:fill="FFFFFF"/>
            <w:vAlign w:val="center"/>
            <w:hideMark/>
          </w:tcPr>
          <w:p w14:paraId="1CC20063"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59958AB7" w14:textId="77777777" w:rsidR="00570FAA" w:rsidRPr="004D3721" w:rsidRDefault="00570FAA" w:rsidP="00570FAA">
            <w:pPr>
              <w:jc w:val="center"/>
              <w:rPr>
                <w:color w:val="000000"/>
              </w:rPr>
            </w:pPr>
            <w:r w:rsidRPr="004D3721">
              <w:rPr>
                <w:color w:val="000000"/>
              </w:rPr>
              <w:t>2</w:t>
            </w:r>
          </w:p>
        </w:tc>
      </w:tr>
      <w:tr w:rsidR="00570FAA" w:rsidRPr="004D3721" w14:paraId="0B2F06E9" w14:textId="77777777" w:rsidTr="0033152C">
        <w:trPr>
          <w:trHeight w:val="569"/>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B1EBBD" w14:textId="77777777" w:rsidR="00570FAA" w:rsidRPr="004D3721" w:rsidRDefault="00570FAA" w:rsidP="00570FAA">
            <w:pPr>
              <w:jc w:val="center"/>
              <w:rPr>
                <w:color w:val="000000"/>
              </w:rPr>
            </w:pPr>
            <w:r w:rsidRPr="004D3721">
              <w:rPr>
                <w:color w:val="000000"/>
              </w:rPr>
              <w:t>36</w:t>
            </w:r>
          </w:p>
        </w:tc>
        <w:tc>
          <w:tcPr>
            <w:tcW w:w="3341" w:type="pct"/>
            <w:tcBorders>
              <w:top w:val="nil"/>
              <w:left w:val="nil"/>
              <w:bottom w:val="single" w:sz="4" w:space="0" w:color="auto"/>
              <w:right w:val="single" w:sz="4" w:space="0" w:color="auto"/>
            </w:tcBorders>
            <w:shd w:val="clear" w:color="000000" w:fill="FFFFFF"/>
            <w:vAlign w:val="center"/>
            <w:hideMark/>
          </w:tcPr>
          <w:p w14:paraId="35AD8641" w14:textId="77777777" w:rsidR="00570FAA" w:rsidRPr="004D3721" w:rsidRDefault="00570FAA" w:rsidP="00570FAA">
            <w:pPr>
              <w:jc w:val="center"/>
              <w:rPr>
                <w:color w:val="000000"/>
              </w:rPr>
            </w:pPr>
            <w:r w:rsidRPr="004D3721">
              <w:rPr>
                <w:color w:val="000000"/>
              </w:rPr>
              <w:t>Испытание цепей вторичной коммутации</w:t>
            </w:r>
          </w:p>
        </w:tc>
        <w:tc>
          <w:tcPr>
            <w:tcW w:w="521" w:type="pct"/>
            <w:tcBorders>
              <w:top w:val="nil"/>
              <w:left w:val="nil"/>
              <w:bottom w:val="single" w:sz="4" w:space="0" w:color="auto"/>
              <w:right w:val="single" w:sz="4" w:space="0" w:color="auto"/>
            </w:tcBorders>
            <w:shd w:val="clear" w:color="000000" w:fill="FFFFFF"/>
            <w:vAlign w:val="center"/>
            <w:hideMark/>
          </w:tcPr>
          <w:p w14:paraId="5D044839"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0853A008" w14:textId="77777777" w:rsidR="00570FAA" w:rsidRPr="004D3721" w:rsidRDefault="00570FAA" w:rsidP="00570FAA">
            <w:pPr>
              <w:jc w:val="center"/>
              <w:rPr>
                <w:color w:val="000000"/>
              </w:rPr>
            </w:pPr>
            <w:r w:rsidRPr="004D3721">
              <w:rPr>
                <w:color w:val="000000"/>
              </w:rPr>
              <w:t>2</w:t>
            </w:r>
          </w:p>
        </w:tc>
      </w:tr>
      <w:tr w:rsidR="00570FAA" w:rsidRPr="004D3721" w14:paraId="0681CF0F" w14:textId="77777777" w:rsidTr="0033152C">
        <w:trPr>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28CE5F" w14:textId="77777777" w:rsidR="00570FAA" w:rsidRPr="004D3721" w:rsidRDefault="00570FAA" w:rsidP="00570FAA">
            <w:pPr>
              <w:jc w:val="center"/>
              <w:rPr>
                <w:b/>
                <w:bCs/>
                <w:iCs/>
              </w:rPr>
            </w:pPr>
            <w:r w:rsidRPr="004D3721">
              <w:rPr>
                <w:b/>
                <w:bCs/>
                <w:iCs/>
              </w:rPr>
              <w:t>Оборудование</w:t>
            </w:r>
          </w:p>
        </w:tc>
      </w:tr>
      <w:tr w:rsidR="00570FAA" w:rsidRPr="004D3721" w14:paraId="08EFD64B" w14:textId="77777777" w:rsidTr="0033152C">
        <w:trPr>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F11CEF" w14:textId="77777777" w:rsidR="00570FAA" w:rsidRPr="004D3721" w:rsidRDefault="00570FAA" w:rsidP="00570FAA">
            <w:pPr>
              <w:jc w:val="center"/>
              <w:rPr>
                <w:b/>
                <w:color w:val="000000"/>
              </w:rPr>
            </w:pPr>
            <w:r w:rsidRPr="004D3721">
              <w:rPr>
                <w:b/>
                <w:color w:val="000000"/>
              </w:rPr>
              <w:t>ВТРК «Эльбрус»</w:t>
            </w:r>
          </w:p>
        </w:tc>
      </w:tr>
      <w:tr w:rsidR="00570FAA" w:rsidRPr="004D3721" w14:paraId="6C9739DA" w14:textId="77777777" w:rsidTr="0033152C">
        <w:trPr>
          <w:trHeight w:val="45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CAA13" w14:textId="77777777" w:rsidR="00570FAA" w:rsidRPr="004D3721" w:rsidRDefault="00570FAA" w:rsidP="00570FAA">
            <w:pPr>
              <w:jc w:val="center"/>
              <w:rPr>
                <w:color w:val="000000"/>
              </w:rPr>
            </w:pPr>
            <w:r w:rsidRPr="004D3721">
              <w:rPr>
                <w:color w:val="000000"/>
              </w:rPr>
              <w:t>1</w:t>
            </w:r>
          </w:p>
        </w:tc>
        <w:tc>
          <w:tcPr>
            <w:tcW w:w="3341" w:type="pct"/>
            <w:tcBorders>
              <w:top w:val="single" w:sz="4" w:space="0" w:color="auto"/>
              <w:left w:val="nil"/>
              <w:bottom w:val="single" w:sz="4" w:space="0" w:color="auto"/>
              <w:right w:val="single" w:sz="4" w:space="0" w:color="auto"/>
            </w:tcBorders>
            <w:shd w:val="clear" w:color="auto" w:fill="auto"/>
            <w:vAlign w:val="center"/>
            <w:hideMark/>
          </w:tcPr>
          <w:p w14:paraId="3F1588E6" w14:textId="77777777" w:rsidR="00570FAA" w:rsidRPr="004D3721" w:rsidRDefault="00570FAA" w:rsidP="00570FAA">
            <w:pPr>
              <w:rPr>
                <w:color w:val="000000"/>
              </w:rPr>
            </w:pPr>
            <w:r w:rsidRPr="004D3721">
              <w:rPr>
                <w:color w:val="000000"/>
              </w:rPr>
              <w:t>Реле РС 80М2М-8</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831ABE8" w14:textId="77777777" w:rsidR="00570FAA" w:rsidRPr="004D3721" w:rsidRDefault="00570FAA" w:rsidP="00570FAA">
            <w:pPr>
              <w:jc w:val="center"/>
              <w:rPr>
                <w:color w:val="000000"/>
              </w:rPr>
            </w:pPr>
            <w:r w:rsidRPr="004D3721">
              <w:rPr>
                <w:color w:val="000000"/>
              </w:rPr>
              <w:t>шт.</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649CC0A4" w14:textId="77777777" w:rsidR="00570FAA" w:rsidRPr="004D3721" w:rsidRDefault="00570FAA" w:rsidP="00570FAA">
            <w:pPr>
              <w:jc w:val="center"/>
              <w:rPr>
                <w:color w:val="000000"/>
              </w:rPr>
            </w:pPr>
            <w:r w:rsidRPr="004D3721">
              <w:rPr>
                <w:color w:val="000000"/>
              </w:rPr>
              <w:t>4</w:t>
            </w:r>
          </w:p>
        </w:tc>
      </w:tr>
      <w:tr w:rsidR="00570FAA" w:rsidRPr="004D3721" w14:paraId="686E33AE" w14:textId="77777777" w:rsidTr="0033152C">
        <w:trPr>
          <w:trHeight w:val="54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35E14" w14:textId="77777777" w:rsidR="00570FAA" w:rsidRPr="004D3721" w:rsidRDefault="00570FAA" w:rsidP="00570FAA">
            <w:pPr>
              <w:jc w:val="center"/>
              <w:rPr>
                <w:color w:val="000000"/>
              </w:rPr>
            </w:pPr>
            <w:r w:rsidRPr="004D3721">
              <w:rPr>
                <w:color w:val="000000"/>
              </w:rPr>
              <w:t>2</w:t>
            </w:r>
          </w:p>
        </w:tc>
        <w:tc>
          <w:tcPr>
            <w:tcW w:w="3341" w:type="pct"/>
            <w:tcBorders>
              <w:top w:val="nil"/>
              <w:left w:val="nil"/>
              <w:bottom w:val="single" w:sz="4" w:space="0" w:color="auto"/>
              <w:right w:val="single" w:sz="4" w:space="0" w:color="auto"/>
            </w:tcBorders>
            <w:shd w:val="clear" w:color="auto" w:fill="auto"/>
            <w:vAlign w:val="center"/>
            <w:hideMark/>
          </w:tcPr>
          <w:p w14:paraId="308CDEBD" w14:textId="77777777" w:rsidR="00570FAA" w:rsidRPr="004D3721" w:rsidRDefault="00570FAA" w:rsidP="00570FAA">
            <w:pPr>
              <w:rPr>
                <w:color w:val="000000"/>
              </w:rPr>
            </w:pPr>
            <w:r w:rsidRPr="004D3721">
              <w:rPr>
                <w:color w:val="000000"/>
              </w:rPr>
              <w:t xml:space="preserve">Реле </w:t>
            </w:r>
            <w:proofErr w:type="spellStart"/>
            <w:proofErr w:type="gramStart"/>
            <w:r w:rsidRPr="004D3721">
              <w:rPr>
                <w:color w:val="000000"/>
              </w:rPr>
              <w:t>Реле</w:t>
            </w:r>
            <w:proofErr w:type="spellEnd"/>
            <w:proofErr w:type="gramEnd"/>
            <w:r w:rsidRPr="004D3721">
              <w:rPr>
                <w:color w:val="000000"/>
              </w:rPr>
              <w:t xml:space="preserve"> РСТ-42ВО-02/03-1-220-1</w:t>
            </w:r>
            <w:r w:rsidRPr="004D3721">
              <w:rPr>
                <w:color w:val="000000"/>
              </w:rPr>
              <w:br/>
              <w:t>УХЛ4</w:t>
            </w:r>
          </w:p>
        </w:tc>
        <w:tc>
          <w:tcPr>
            <w:tcW w:w="521" w:type="pct"/>
            <w:tcBorders>
              <w:top w:val="nil"/>
              <w:left w:val="nil"/>
              <w:bottom w:val="single" w:sz="4" w:space="0" w:color="auto"/>
              <w:right w:val="single" w:sz="4" w:space="0" w:color="auto"/>
            </w:tcBorders>
            <w:shd w:val="clear" w:color="000000" w:fill="FFFFFF"/>
            <w:vAlign w:val="center"/>
            <w:hideMark/>
          </w:tcPr>
          <w:p w14:paraId="2749B85A"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523222CF" w14:textId="77777777" w:rsidR="00570FAA" w:rsidRPr="004D3721" w:rsidRDefault="00570FAA" w:rsidP="00570FAA">
            <w:pPr>
              <w:jc w:val="center"/>
              <w:rPr>
                <w:color w:val="000000"/>
              </w:rPr>
            </w:pPr>
            <w:r w:rsidRPr="004D3721">
              <w:rPr>
                <w:color w:val="000000"/>
              </w:rPr>
              <w:t>1</w:t>
            </w:r>
          </w:p>
        </w:tc>
      </w:tr>
      <w:tr w:rsidR="00570FAA" w:rsidRPr="004D3721" w14:paraId="1035FFC5" w14:textId="77777777" w:rsidTr="0033152C">
        <w:trPr>
          <w:trHeight w:val="45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7F83" w14:textId="77777777" w:rsidR="00570FAA" w:rsidRPr="004D3721" w:rsidRDefault="00570FAA" w:rsidP="00570FAA">
            <w:pPr>
              <w:jc w:val="center"/>
              <w:rPr>
                <w:color w:val="000000"/>
              </w:rPr>
            </w:pPr>
            <w:r w:rsidRPr="004D3721">
              <w:rPr>
                <w:color w:val="000000"/>
              </w:rPr>
              <w:t>3</w:t>
            </w:r>
          </w:p>
        </w:tc>
        <w:tc>
          <w:tcPr>
            <w:tcW w:w="3341" w:type="pct"/>
            <w:tcBorders>
              <w:top w:val="nil"/>
              <w:left w:val="nil"/>
              <w:bottom w:val="single" w:sz="4" w:space="0" w:color="auto"/>
              <w:right w:val="single" w:sz="4" w:space="0" w:color="auto"/>
            </w:tcBorders>
            <w:shd w:val="clear" w:color="auto" w:fill="auto"/>
            <w:vAlign w:val="center"/>
          </w:tcPr>
          <w:p w14:paraId="2845B49C" w14:textId="77777777" w:rsidR="00570FAA" w:rsidRPr="004D3721" w:rsidRDefault="00570FAA" w:rsidP="00570FAA">
            <w:pPr>
              <w:rPr>
                <w:color w:val="000000"/>
              </w:rPr>
            </w:pPr>
            <w:r w:rsidRPr="004D3721">
              <w:rPr>
                <w:color w:val="000000"/>
              </w:rPr>
              <w:t>Ключ управления типа ПМОВ</w:t>
            </w:r>
          </w:p>
        </w:tc>
        <w:tc>
          <w:tcPr>
            <w:tcW w:w="521" w:type="pct"/>
            <w:tcBorders>
              <w:top w:val="nil"/>
              <w:left w:val="nil"/>
              <w:bottom w:val="single" w:sz="4" w:space="0" w:color="auto"/>
              <w:right w:val="single" w:sz="4" w:space="0" w:color="auto"/>
            </w:tcBorders>
            <w:shd w:val="clear" w:color="000000" w:fill="FFFFFF"/>
            <w:vAlign w:val="center"/>
          </w:tcPr>
          <w:p w14:paraId="152E8D5B"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tcPr>
          <w:p w14:paraId="35F196E1" w14:textId="77777777" w:rsidR="00570FAA" w:rsidRPr="004D3721" w:rsidRDefault="00570FAA" w:rsidP="00570FAA">
            <w:pPr>
              <w:jc w:val="center"/>
              <w:rPr>
                <w:color w:val="000000"/>
              </w:rPr>
            </w:pPr>
            <w:r w:rsidRPr="004D3721">
              <w:rPr>
                <w:color w:val="000000"/>
              </w:rPr>
              <w:t>9</w:t>
            </w:r>
          </w:p>
        </w:tc>
      </w:tr>
      <w:tr w:rsidR="00570FAA" w:rsidRPr="004D3721" w14:paraId="149A6423" w14:textId="77777777" w:rsidTr="0033152C">
        <w:trPr>
          <w:trHeight w:val="45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2A1EDBB" w14:textId="77777777" w:rsidR="00570FAA" w:rsidRPr="004D3721" w:rsidRDefault="00570FAA" w:rsidP="00570FAA">
            <w:pPr>
              <w:jc w:val="center"/>
              <w:rPr>
                <w:color w:val="000000"/>
              </w:rPr>
            </w:pPr>
            <w:r w:rsidRPr="004D3721">
              <w:rPr>
                <w:color w:val="000000"/>
              </w:rPr>
              <w:t>4</w:t>
            </w:r>
          </w:p>
        </w:tc>
        <w:tc>
          <w:tcPr>
            <w:tcW w:w="3341" w:type="pct"/>
            <w:tcBorders>
              <w:top w:val="nil"/>
              <w:left w:val="nil"/>
              <w:bottom w:val="single" w:sz="4" w:space="0" w:color="auto"/>
              <w:right w:val="single" w:sz="4" w:space="0" w:color="auto"/>
            </w:tcBorders>
            <w:shd w:val="clear" w:color="auto" w:fill="auto"/>
            <w:vAlign w:val="center"/>
          </w:tcPr>
          <w:p w14:paraId="1929C526" w14:textId="77777777" w:rsidR="00570FAA" w:rsidRPr="004D3721" w:rsidRDefault="00570FAA" w:rsidP="00570FAA">
            <w:pPr>
              <w:rPr>
                <w:color w:val="000000"/>
              </w:rPr>
            </w:pPr>
            <w:r w:rsidRPr="004D3721">
              <w:rPr>
                <w:color w:val="000000"/>
              </w:rPr>
              <w:t>Реле типа РЭУ 11-11-5-40 У3 0,1</w:t>
            </w:r>
            <w:proofErr w:type="gramStart"/>
            <w:r w:rsidRPr="004D3721">
              <w:rPr>
                <w:color w:val="000000"/>
              </w:rPr>
              <w:t xml:space="preserve"> А</w:t>
            </w:r>
            <w:proofErr w:type="gramEnd"/>
            <w:r w:rsidRPr="004D3721">
              <w:rPr>
                <w:color w:val="000000"/>
              </w:rPr>
              <w:t xml:space="preserve"> 50 Гц </w:t>
            </w:r>
          </w:p>
        </w:tc>
        <w:tc>
          <w:tcPr>
            <w:tcW w:w="521" w:type="pct"/>
            <w:tcBorders>
              <w:top w:val="nil"/>
              <w:left w:val="nil"/>
              <w:bottom w:val="single" w:sz="4" w:space="0" w:color="auto"/>
              <w:right w:val="single" w:sz="4" w:space="0" w:color="auto"/>
            </w:tcBorders>
            <w:shd w:val="clear" w:color="000000" w:fill="FFFFFF"/>
            <w:vAlign w:val="center"/>
          </w:tcPr>
          <w:p w14:paraId="727D0EB5"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tcPr>
          <w:p w14:paraId="42AA26AC" w14:textId="77777777" w:rsidR="00570FAA" w:rsidRPr="004D3721" w:rsidRDefault="00570FAA" w:rsidP="00570FAA">
            <w:pPr>
              <w:jc w:val="center"/>
              <w:rPr>
                <w:color w:val="000000"/>
              </w:rPr>
            </w:pPr>
            <w:r w:rsidRPr="004D3721">
              <w:rPr>
                <w:color w:val="000000"/>
              </w:rPr>
              <w:t>2</w:t>
            </w:r>
          </w:p>
        </w:tc>
      </w:tr>
      <w:tr w:rsidR="00570FAA" w:rsidRPr="004D3721" w14:paraId="75E1F903" w14:textId="77777777" w:rsidTr="0033152C">
        <w:trPr>
          <w:trHeight w:val="45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200496B" w14:textId="77777777" w:rsidR="00570FAA" w:rsidRPr="004D3721" w:rsidRDefault="00570FAA" w:rsidP="00570FAA">
            <w:pPr>
              <w:jc w:val="center"/>
              <w:rPr>
                <w:color w:val="000000"/>
              </w:rPr>
            </w:pPr>
            <w:r w:rsidRPr="004D3721">
              <w:rPr>
                <w:color w:val="000000"/>
              </w:rPr>
              <w:t>5</w:t>
            </w:r>
          </w:p>
        </w:tc>
        <w:tc>
          <w:tcPr>
            <w:tcW w:w="3341" w:type="pct"/>
            <w:tcBorders>
              <w:top w:val="nil"/>
              <w:left w:val="nil"/>
              <w:bottom w:val="single" w:sz="4" w:space="0" w:color="auto"/>
              <w:right w:val="single" w:sz="4" w:space="0" w:color="auto"/>
            </w:tcBorders>
            <w:shd w:val="clear" w:color="auto" w:fill="auto"/>
            <w:vAlign w:val="center"/>
          </w:tcPr>
          <w:p w14:paraId="600D31E9" w14:textId="77777777" w:rsidR="00570FAA" w:rsidRPr="004D3721" w:rsidRDefault="00570FAA" w:rsidP="00570FAA">
            <w:pPr>
              <w:rPr>
                <w:color w:val="000000"/>
              </w:rPr>
            </w:pPr>
            <w:r w:rsidRPr="004D3721">
              <w:rPr>
                <w:color w:val="000000"/>
              </w:rPr>
              <w:t>Амперметры</w:t>
            </w:r>
          </w:p>
        </w:tc>
        <w:tc>
          <w:tcPr>
            <w:tcW w:w="521" w:type="pct"/>
            <w:tcBorders>
              <w:top w:val="nil"/>
              <w:left w:val="nil"/>
              <w:bottom w:val="single" w:sz="4" w:space="0" w:color="auto"/>
              <w:right w:val="single" w:sz="4" w:space="0" w:color="auto"/>
            </w:tcBorders>
            <w:shd w:val="clear" w:color="000000" w:fill="FFFFFF"/>
            <w:vAlign w:val="center"/>
          </w:tcPr>
          <w:p w14:paraId="75409FA5"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tcPr>
          <w:p w14:paraId="4B397247" w14:textId="77777777" w:rsidR="00570FAA" w:rsidRPr="004D3721" w:rsidRDefault="00570FAA" w:rsidP="00570FAA">
            <w:pPr>
              <w:jc w:val="center"/>
              <w:rPr>
                <w:color w:val="000000"/>
              </w:rPr>
            </w:pPr>
            <w:r w:rsidRPr="004D3721">
              <w:rPr>
                <w:color w:val="000000"/>
              </w:rPr>
              <w:t>10</w:t>
            </w:r>
          </w:p>
        </w:tc>
      </w:tr>
      <w:tr w:rsidR="00570FAA" w:rsidRPr="004D3721" w14:paraId="17E3FBDB" w14:textId="77777777" w:rsidTr="0033152C">
        <w:trPr>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1AE584" w14:textId="77777777" w:rsidR="00570FAA" w:rsidRPr="004D3721" w:rsidRDefault="00570FAA" w:rsidP="00570FAA">
            <w:pPr>
              <w:jc w:val="center"/>
              <w:rPr>
                <w:b/>
                <w:color w:val="000000"/>
              </w:rPr>
            </w:pPr>
            <w:r w:rsidRPr="004D3721">
              <w:rPr>
                <w:b/>
                <w:color w:val="000000"/>
              </w:rPr>
              <w:t>ВТРК «</w:t>
            </w:r>
            <w:proofErr w:type="spellStart"/>
            <w:r w:rsidRPr="004D3721">
              <w:rPr>
                <w:b/>
                <w:color w:val="000000"/>
              </w:rPr>
              <w:t>Ведучи</w:t>
            </w:r>
            <w:proofErr w:type="spellEnd"/>
            <w:r w:rsidRPr="004D3721">
              <w:rPr>
                <w:b/>
                <w:color w:val="000000"/>
              </w:rPr>
              <w:t>»</w:t>
            </w:r>
          </w:p>
        </w:tc>
      </w:tr>
      <w:tr w:rsidR="00570FAA" w:rsidRPr="004D3721" w14:paraId="1C953F0A" w14:textId="77777777" w:rsidTr="0033152C">
        <w:trPr>
          <w:trHeight w:val="45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1C0A0" w14:textId="77777777" w:rsidR="00570FAA" w:rsidRPr="004D3721" w:rsidRDefault="00570FAA" w:rsidP="00570FAA">
            <w:pPr>
              <w:jc w:val="center"/>
              <w:rPr>
                <w:color w:val="000000"/>
              </w:rPr>
            </w:pPr>
            <w:r w:rsidRPr="004D3721">
              <w:rPr>
                <w:color w:val="000000"/>
              </w:rPr>
              <w:t>6</w:t>
            </w:r>
          </w:p>
        </w:tc>
        <w:tc>
          <w:tcPr>
            <w:tcW w:w="3341" w:type="pct"/>
            <w:tcBorders>
              <w:top w:val="nil"/>
              <w:left w:val="nil"/>
              <w:bottom w:val="single" w:sz="4" w:space="0" w:color="auto"/>
              <w:right w:val="single" w:sz="4" w:space="0" w:color="auto"/>
            </w:tcBorders>
            <w:shd w:val="clear" w:color="auto" w:fill="auto"/>
            <w:vAlign w:val="center"/>
            <w:hideMark/>
          </w:tcPr>
          <w:p w14:paraId="15877938" w14:textId="77777777" w:rsidR="00570FAA" w:rsidRPr="004D3721" w:rsidRDefault="00570FAA" w:rsidP="00570FAA">
            <w:pPr>
              <w:rPr>
                <w:color w:val="000000"/>
              </w:rPr>
            </w:pPr>
            <w:proofErr w:type="gramStart"/>
            <w:r w:rsidRPr="004D3721">
              <w:rPr>
                <w:color w:val="000000"/>
              </w:rPr>
              <w:t>Пульт управления терминала МКЗП -2 (</w:t>
            </w:r>
            <w:proofErr w:type="gramEnd"/>
          </w:p>
        </w:tc>
        <w:tc>
          <w:tcPr>
            <w:tcW w:w="521" w:type="pct"/>
            <w:tcBorders>
              <w:top w:val="nil"/>
              <w:left w:val="nil"/>
              <w:bottom w:val="single" w:sz="4" w:space="0" w:color="auto"/>
              <w:right w:val="single" w:sz="4" w:space="0" w:color="auto"/>
            </w:tcBorders>
            <w:shd w:val="clear" w:color="000000" w:fill="FFFFFF"/>
            <w:vAlign w:val="center"/>
            <w:hideMark/>
          </w:tcPr>
          <w:p w14:paraId="09420A93"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hideMark/>
          </w:tcPr>
          <w:p w14:paraId="459C69D7" w14:textId="77777777" w:rsidR="00570FAA" w:rsidRPr="004D3721" w:rsidRDefault="00570FAA" w:rsidP="00570FAA">
            <w:pPr>
              <w:jc w:val="center"/>
              <w:rPr>
                <w:color w:val="000000"/>
              </w:rPr>
            </w:pPr>
            <w:r w:rsidRPr="004D3721">
              <w:rPr>
                <w:color w:val="000000"/>
              </w:rPr>
              <w:t>1</w:t>
            </w:r>
          </w:p>
        </w:tc>
      </w:tr>
      <w:tr w:rsidR="00570FAA" w:rsidRPr="004D3721" w14:paraId="3D79C504" w14:textId="77777777" w:rsidTr="0033152C">
        <w:trPr>
          <w:trHeight w:val="45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4A0259F" w14:textId="77777777" w:rsidR="00570FAA" w:rsidRPr="004D3721" w:rsidRDefault="00570FAA" w:rsidP="00570FAA">
            <w:pPr>
              <w:jc w:val="center"/>
              <w:rPr>
                <w:color w:val="000000"/>
              </w:rPr>
            </w:pPr>
            <w:r w:rsidRPr="004D3721">
              <w:rPr>
                <w:color w:val="000000"/>
              </w:rPr>
              <w:t>7</w:t>
            </w:r>
          </w:p>
        </w:tc>
        <w:tc>
          <w:tcPr>
            <w:tcW w:w="3341" w:type="pct"/>
            <w:tcBorders>
              <w:top w:val="nil"/>
              <w:left w:val="nil"/>
              <w:bottom w:val="single" w:sz="4" w:space="0" w:color="auto"/>
              <w:right w:val="single" w:sz="4" w:space="0" w:color="auto"/>
            </w:tcBorders>
            <w:shd w:val="clear" w:color="auto" w:fill="auto"/>
            <w:vAlign w:val="center"/>
          </w:tcPr>
          <w:p w14:paraId="2ED00713" w14:textId="77777777" w:rsidR="00570FAA" w:rsidRPr="004D3721" w:rsidRDefault="00570FAA" w:rsidP="00570FAA">
            <w:pPr>
              <w:rPr>
                <w:color w:val="000000"/>
              </w:rPr>
            </w:pPr>
            <w:r w:rsidRPr="004D3721">
              <w:rPr>
                <w:color w:val="000000"/>
              </w:rPr>
              <w:t>Блок BP/TEL-220-02A</w:t>
            </w:r>
          </w:p>
        </w:tc>
        <w:tc>
          <w:tcPr>
            <w:tcW w:w="521" w:type="pct"/>
            <w:tcBorders>
              <w:top w:val="nil"/>
              <w:left w:val="nil"/>
              <w:bottom w:val="single" w:sz="4" w:space="0" w:color="auto"/>
              <w:right w:val="single" w:sz="4" w:space="0" w:color="auto"/>
            </w:tcBorders>
            <w:shd w:val="clear" w:color="000000" w:fill="FFFFFF"/>
            <w:vAlign w:val="center"/>
          </w:tcPr>
          <w:p w14:paraId="7DAC3439" w14:textId="77777777" w:rsidR="00570FAA" w:rsidRPr="004D3721" w:rsidRDefault="00570FAA" w:rsidP="00570FAA">
            <w:pPr>
              <w:jc w:val="center"/>
              <w:rPr>
                <w:color w:val="000000"/>
              </w:rPr>
            </w:pPr>
            <w:r w:rsidRPr="004D3721">
              <w:rPr>
                <w:color w:val="000000"/>
              </w:rPr>
              <w:t>шт.</w:t>
            </w:r>
          </w:p>
        </w:tc>
        <w:tc>
          <w:tcPr>
            <w:tcW w:w="597" w:type="pct"/>
            <w:tcBorders>
              <w:top w:val="nil"/>
              <w:left w:val="nil"/>
              <w:bottom w:val="single" w:sz="4" w:space="0" w:color="auto"/>
              <w:right w:val="single" w:sz="4" w:space="0" w:color="auto"/>
            </w:tcBorders>
            <w:shd w:val="clear" w:color="000000" w:fill="FFFFFF"/>
            <w:vAlign w:val="center"/>
          </w:tcPr>
          <w:p w14:paraId="525C641E" w14:textId="77777777" w:rsidR="00570FAA" w:rsidRPr="004D3721" w:rsidRDefault="00570FAA" w:rsidP="00570FAA">
            <w:pPr>
              <w:jc w:val="center"/>
              <w:rPr>
                <w:color w:val="000000"/>
              </w:rPr>
            </w:pPr>
            <w:r w:rsidRPr="004D3721">
              <w:rPr>
                <w:color w:val="000000"/>
              </w:rPr>
              <w:t>1</w:t>
            </w:r>
          </w:p>
        </w:tc>
      </w:tr>
    </w:tbl>
    <w:p w14:paraId="0387F66F" w14:textId="77777777" w:rsidR="00570FAA" w:rsidRDefault="00570FAA" w:rsidP="00570FAA">
      <w:pPr>
        <w:widowControl w:val="0"/>
        <w:jc w:val="both"/>
        <w:rPr>
          <w:b/>
        </w:rPr>
      </w:pPr>
    </w:p>
    <w:p w14:paraId="1205BAD9" w14:textId="77777777" w:rsidR="00570FAA" w:rsidRDefault="00570FAA" w:rsidP="00570FAA">
      <w:pPr>
        <w:ind w:firstLine="720"/>
        <w:jc w:val="both"/>
        <w:rPr>
          <w:b/>
        </w:rPr>
      </w:pPr>
      <w:r w:rsidRPr="00ED7DF1">
        <w:rPr>
          <w:b/>
        </w:rPr>
        <w:t xml:space="preserve">Требования к квалификации и аттестации персонала: </w:t>
      </w:r>
    </w:p>
    <w:p w14:paraId="00DDC4FE" w14:textId="43598F41" w:rsidR="00570FAA" w:rsidRPr="00ED7DF1" w:rsidRDefault="00570FAA" w:rsidP="00570FAA">
      <w:pPr>
        <w:ind w:firstLine="720"/>
        <w:jc w:val="both"/>
      </w:pPr>
      <w:r w:rsidRPr="00ED7DF1">
        <w:t>Персонал</w:t>
      </w:r>
      <w:r>
        <w:t xml:space="preserve"> исполнителя</w:t>
      </w:r>
      <w:r w:rsidRPr="00ED7DF1">
        <w:t xml:space="preserve"> должен быть аттестован на право проведения монтажных и наладочных работ, самостоятельной проверки сложных защит, знать оборудование и вторичные цепи указанных подстанций. Персонал </w:t>
      </w:r>
      <w:r>
        <w:t xml:space="preserve">Исполнителя </w:t>
      </w:r>
      <w:r w:rsidRPr="00ED7DF1">
        <w:t xml:space="preserve">должен иметь опыт работ в цепях </w:t>
      </w:r>
      <w:r w:rsidRPr="00570FAA">
        <w:t>релейной защиты и автоматики (РЗА)</w:t>
      </w:r>
      <w:r w:rsidRPr="00ED7DF1">
        <w:t xml:space="preserve"> не менее 3</w:t>
      </w:r>
      <w:r>
        <w:t> (трех)</w:t>
      </w:r>
      <w:r w:rsidRPr="00ED7DF1">
        <w:t xml:space="preserve"> лет.</w:t>
      </w:r>
    </w:p>
    <w:p w14:paraId="56DAF38D" w14:textId="77777777" w:rsidR="00570FAA" w:rsidRPr="00ED7DF1" w:rsidRDefault="00570FAA" w:rsidP="00570FAA">
      <w:pPr>
        <w:ind w:firstLine="720"/>
        <w:jc w:val="both"/>
      </w:pPr>
    </w:p>
    <w:p w14:paraId="28BE59AB" w14:textId="77777777" w:rsidR="00570FAA" w:rsidRDefault="00570FAA" w:rsidP="00570FAA">
      <w:pPr>
        <w:ind w:firstLine="720"/>
        <w:jc w:val="both"/>
        <w:rPr>
          <w:b/>
        </w:rPr>
      </w:pPr>
      <w:r w:rsidRPr="00ED7DF1">
        <w:rPr>
          <w:b/>
        </w:rPr>
        <w:t xml:space="preserve">Гарантийные обязательства: </w:t>
      </w:r>
    </w:p>
    <w:p w14:paraId="2982B436" w14:textId="77777777" w:rsidR="00570FAA" w:rsidRPr="00ED7DF1" w:rsidRDefault="00570FAA" w:rsidP="00570FAA">
      <w:pPr>
        <w:ind w:firstLine="720"/>
        <w:jc w:val="both"/>
        <w:rPr>
          <w:b/>
        </w:rPr>
      </w:pPr>
      <w:r>
        <w:t>Исполнитель</w:t>
      </w:r>
      <w:r w:rsidRPr="00ED7DF1">
        <w:t xml:space="preserve"> обязан предоставить гарантию на </w:t>
      </w:r>
      <w:r>
        <w:t>оказанные услуги</w:t>
      </w:r>
      <w:r w:rsidRPr="00ED7DF1">
        <w:t xml:space="preserve"> не менее 12</w:t>
      </w:r>
      <w:r>
        <w:t> </w:t>
      </w:r>
      <w:r w:rsidRPr="00ED7DF1">
        <w:t xml:space="preserve">(двенадцати) месяцев с момента подписания Заказчиком акта сдачи-приемки </w:t>
      </w:r>
      <w:r>
        <w:t>оказанных услуг</w:t>
      </w:r>
      <w:r w:rsidRPr="00ED7DF1">
        <w:t xml:space="preserve">. На период действия гарантии </w:t>
      </w:r>
      <w:r>
        <w:t>Исполнитель</w:t>
      </w:r>
      <w:r w:rsidRPr="00ED7DF1">
        <w:t xml:space="preserve"> обязан в кратчайшие сроки принять меры по устранению неисправностей</w:t>
      </w:r>
      <w:r>
        <w:t>;</w:t>
      </w:r>
    </w:p>
    <w:p w14:paraId="16485336" w14:textId="77777777" w:rsidR="00570FAA" w:rsidRDefault="00570FAA" w:rsidP="00570FAA">
      <w:pPr>
        <w:widowControl w:val="0"/>
        <w:jc w:val="both"/>
        <w:rPr>
          <w:b/>
        </w:rPr>
      </w:pPr>
    </w:p>
    <w:p w14:paraId="6FACFF0E" w14:textId="77777777" w:rsidR="00570FAA" w:rsidRPr="00235A47" w:rsidRDefault="00570FAA" w:rsidP="00570FAA">
      <w:pPr>
        <w:ind w:firstLine="720"/>
        <w:jc w:val="both"/>
        <w:rPr>
          <w:b/>
        </w:rPr>
      </w:pPr>
      <w:r w:rsidRPr="00235A47">
        <w:rPr>
          <w:b/>
        </w:rPr>
        <w:t>Специальные требования:</w:t>
      </w:r>
    </w:p>
    <w:p w14:paraId="50D7E8E0" w14:textId="77777777" w:rsidR="00570FAA" w:rsidRPr="00235A47" w:rsidRDefault="00570FAA" w:rsidP="00570FAA">
      <w:pPr>
        <w:widowControl w:val="0"/>
        <w:jc w:val="both"/>
      </w:pPr>
      <w:r w:rsidRPr="00235A47">
        <w:t xml:space="preserve">Услуги оказываются на действующих эл. установках, находящихся под напряжением </w:t>
      </w:r>
      <w:proofErr w:type="gramStart"/>
      <w:r w:rsidRPr="00235A47">
        <w:t>до</w:t>
      </w:r>
      <w:proofErr w:type="gramEnd"/>
      <w:r w:rsidRPr="00235A47">
        <w:t xml:space="preserve"> и свыше 1000 В.</w:t>
      </w:r>
    </w:p>
    <w:p w14:paraId="060DC906" w14:textId="77777777" w:rsidR="00570FAA" w:rsidRPr="00235A47" w:rsidRDefault="00570FAA" w:rsidP="00570FAA">
      <w:pPr>
        <w:widowControl w:val="0"/>
        <w:jc w:val="both"/>
      </w:pPr>
      <w:r w:rsidRPr="00235A47">
        <w:t>Услуги оказываются в соответствии с «Межотраслевыми правилами по охране труда при эксплуатации эл. установок» РД 153-34.0-150-00, с несением руководителями подрядных организаций ответственности за выполнение мероприятий по охране труда и технике безопасности на своих участках, за соответствие квалификации персонала, соблюдение им правил ТБ.</w:t>
      </w:r>
    </w:p>
    <w:p w14:paraId="59E59104" w14:textId="77777777" w:rsidR="00570FAA" w:rsidRPr="00235A47" w:rsidRDefault="00570FAA" w:rsidP="00570FAA">
      <w:pPr>
        <w:widowControl w:val="0"/>
        <w:jc w:val="both"/>
      </w:pPr>
      <w:r w:rsidRPr="00235A47">
        <w:t>Услуги оказываются в течение всего указанного времени планомерно, в объеме выделенных заказчиком средств, в соответствии с ведомостью объемов работ.</w:t>
      </w:r>
    </w:p>
    <w:p w14:paraId="56F93C3D" w14:textId="77777777" w:rsidR="00570FAA" w:rsidRPr="00235A47" w:rsidRDefault="00570FAA" w:rsidP="00570FAA">
      <w:pPr>
        <w:widowControl w:val="0"/>
        <w:jc w:val="both"/>
      </w:pPr>
      <w:r>
        <w:t xml:space="preserve">Услуги </w:t>
      </w:r>
      <w:r w:rsidRPr="00235A47">
        <w:t xml:space="preserve">необходимо </w:t>
      </w:r>
      <w:r>
        <w:t>оказывать</w:t>
      </w:r>
      <w:r w:rsidRPr="00235A47">
        <w:t xml:space="preserve"> в объеме профилактического контроля, профилактического восстановления и комплексного опробования.</w:t>
      </w:r>
    </w:p>
    <w:p w14:paraId="3288DEAE" w14:textId="77777777" w:rsidR="00570FAA" w:rsidRPr="00235A47" w:rsidRDefault="00570FAA" w:rsidP="00570FAA">
      <w:pPr>
        <w:widowControl w:val="0"/>
        <w:jc w:val="both"/>
      </w:pPr>
      <w:proofErr w:type="gramStart"/>
      <w:r w:rsidRPr="00235A47">
        <w:t xml:space="preserve">При организации </w:t>
      </w:r>
      <w:r>
        <w:t>оказания услуг Исполнитель</w:t>
      </w:r>
      <w:r w:rsidRPr="00235A47">
        <w:t xml:space="preserve"> должен руководствоваться «Правилами </w:t>
      </w:r>
      <w:r w:rsidRPr="00235A47">
        <w:lastRenderedPageBreak/>
        <w:t xml:space="preserve">технического обслуживания устройств релейной защиты и </w:t>
      </w:r>
      <w:proofErr w:type="spellStart"/>
      <w:r w:rsidRPr="00235A47">
        <w:t>электроавтоматики</w:t>
      </w:r>
      <w:proofErr w:type="spellEnd"/>
      <w:r w:rsidRPr="00235A47">
        <w:t xml:space="preserve">, дистанционного управления и сигнализации электростанций и подстанций 110 – 750 </w:t>
      </w:r>
      <w:proofErr w:type="spellStart"/>
      <w:r w:rsidRPr="00235A47">
        <w:t>кВ</w:t>
      </w:r>
      <w:proofErr w:type="spellEnd"/>
      <w:r w:rsidRPr="00235A47">
        <w:t xml:space="preserve">» РД 153-34.0-35.617-2001, «Правилами технического обслуживания устройств релейной защиты и </w:t>
      </w:r>
      <w:proofErr w:type="spellStart"/>
      <w:r w:rsidRPr="00235A47">
        <w:t>электроавтоматики</w:t>
      </w:r>
      <w:proofErr w:type="spellEnd"/>
      <w:r w:rsidRPr="00235A47">
        <w:t xml:space="preserve"> электрических сетей 0,4-35 </w:t>
      </w:r>
      <w:proofErr w:type="spellStart"/>
      <w:r w:rsidRPr="00235A47">
        <w:t>кв</w:t>
      </w:r>
      <w:proofErr w:type="spellEnd"/>
      <w:r w:rsidRPr="00235A47">
        <w:t>» РД 153-34.3-35.613-00, а также «Типовой инструкцией по организации и производству работ в устройствах релейной защиты и</w:t>
      </w:r>
      <w:proofErr w:type="gramEnd"/>
      <w:r w:rsidRPr="00235A47">
        <w:t xml:space="preserve"> </w:t>
      </w:r>
      <w:proofErr w:type="spellStart"/>
      <w:r w:rsidRPr="00235A47">
        <w:t>электроавтоматики</w:t>
      </w:r>
      <w:proofErr w:type="spellEnd"/>
      <w:r w:rsidRPr="00235A47">
        <w:t xml:space="preserve"> электростанций и подстанций» РД 34.35.302-90. </w:t>
      </w:r>
    </w:p>
    <w:p w14:paraId="47D38FFA" w14:textId="77777777" w:rsidR="00570FAA" w:rsidRPr="00235A47" w:rsidRDefault="00570FAA" w:rsidP="00570FAA">
      <w:pPr>
        <w:widowControl w:val="0"/>
        <w:jc w:val="both"/>
      </w:pPr>
      <w:r w:rsidRPr="00235A47">
        <w:t xml:space="preserve">Для </w:t>
      </w:r>
      <w:r>
        <w:t>оказания услуг Исполнитель</w:t>
      </w:r>
      <w:r w:rsidRPr="00235A47">
        <w:t xml:space="preserve"> должен быть укомплектован всем необходимым: проверочными установками, спец. приспособлениями, инструментами и т.п. </w:t>
      </w:r>
    </w:p>
    <w:p w14:paraId="1A4750B3" w14:textId="77777777" w:rsidR="00570FAA" w:rsidRPr="00235A47" w:rsidRDefault="00570FAA" w:rsidP="00570FAA">
      <w:pPr>
        <w:widowControl w:val="0"/>
        <w:jc w:val="both"/>
      </w:pPr>
      <w:r w:rsidRPr="00235A47">
        <w:t xml:space="preserve">Применяемые </w:t>
      </w:r>
      <w:r>
        <w:t>Исполнителем</w:t>
      </w:r>
      <w:r w:rsidRPr="00235A47">
        <w:t xml:space="preserve"> оборудование, спец. приспособления, инструменты и т.п. должны отвечать соответствующим ГОСТам, СНиПам и прочим применяемым стандартам.</w:t>
      </w:r>
    </w:p>
    <w:p w14:paraId="3CEFA590" w14:textId="77777777" w:rsidR="00570FAA" w:rsidRPr="00730A66" w:rsidRDefault="00570FAA" w:rsidP="00570FAA">
      <w:pPr>
        <w:widowControl w:val="0"/>
        <w:jc w:val="both"/>
      </w:pPr>
    </w:p>
    <w:p w14:paraId="50AF6A8A" w14:textId="77777777" w:rsidR="00570FAA" w:rsidRPr="00687965" w:rsidRDefault="00570FAA" w:rsidP="00570FAA">
      <w:pPr>
        <w:keepNext/>
        <w:jc w:val="center"/>
        <w:outlineLvl w:val="5"/>
        <w:rPr>
          <w:b/>
        </w:rPr>
      </w:pPr>
    </w:p>
    <w:p w14:paraId="7497192E" w14:textId="77777777" w:rsidR="00570FAA" w:rsidRPr="002B1681" w:rsidRDefault="00570FAA" w:rsidP="00570FAA">
      <w:pPr>
        <w:keepNext/>
        <w:outlineLvl w:val="5"/>
        <w:rPr>
          <w:b/>
          <w:sz w:val="4"/>
          <w:szCs w:val="4"/>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570FAA" w:rsidRPr="002B1681" w14:paraId="31BC3821" w14:textId="77777777" w:rsidTr="00570FAA">
        <w:tc>
          <w:tcPr>
            <w:tcW w:w="4972" w:type="dxa"/>
            <w:tcMar>
              <w:top w:w="55" w:type="dxa"/>
              <w:left w:w="55" w:type="dxa"/>
              <w:bottom w:w="55" w:type="dxa"/>
              <w:right w:w="55" w:type="dxa"/>
            </w:tcMar>
          </w:tcPr>
          <w:p w14:paraId="63ADECE0" w14:textId="77777777" w:rsidR="00570FAA" w:rsidRPr="002B1681" w:rsidRDefault="00570FAA" w:rsidP="00570FAA">
            <w:pPr>
              <w:widowControl w:val="0"/>
              <w:tabs>
                <w:tab w:val="left" w:pos="993"/>
              </w:tabs>
              <w:autoSpaceDE w:val="0"/>
              <w:autoSpaceDN w:val="0"/>
              <w:adjustRightInd w:val="0"/>
              <w:jc w:val="center"/>
              <w:rPr>
                <w:b/>
                <w:color w:val="000000"/>
              </w:rPr>
            </w:pPr>
            <w:r w:rsidRPr="002B1681">
              <w:rPr>
                <w:b/>
                <w:color w:val="000000"/>
              </w:rPr>
              <w:t>От Исполнителя:</w:t>
            </w:r>
          </w:p>
          <w:p w14:paraId="22652E42" w14:textId="77777777" w:rsidR="00570FAA" w:rsidRPr="002B1681" w:rsidRDefault="00570FAA" w:rsidP="00570FAA">
            <w:pPr>
              <w:widowControl w:val="0"/>
              <w:tabs>
                <w:tab w:val="left" w:pos="993"/>
              </w:tabs>
              <w:autoSpaceDE w:val="0"/>
              <w:autoSpaceDN w:val="0"/>
              <w:adjustRightInd w:val="0"/>
              <w:jc w:val="center"/>
              <w:rPr>
                <w:color w:val="000000"/>
              </w:rPr>
            </w:pPr>
            <w:r w:rsidRPr="002B1681">
              <w:rPr>
                <w:color w:val="000000"/>
              </w:rPr>
              <w:t>_________________/____________ /</w:t>
            </w:r>
          </w:p>
          <w:p w14:paraId="1EAC6E7F" w14:textId="77777777" w:rsidR="00570FAA" w:rsidRPr="002B1681" w:rsidRDefault="00570FAA" w:rsidP="00570FAA">
            <w:pPr>
              <w:widowControl w:val="0"/>
              <w:tabs>
                <w:tab w:val="left" w:pos="1134"/>
              </w:tabs>
              <w:autoSpaceDE w:val="0"/>
              <w:autoSpaceDN w:val="0"/>
              <w:adjustRightInd w:val="0"/>
              <w:ind w:left="664" w:firstLine="142"/>
              <w:rPr>
                <w:rFonts w:eastAsia="Calibri"/>
                <w:lang w:bidi="ru-RU"/>
              </w:rPr>
            </w:pPr>
            <w:r w:rsidRPr="002B1681">
              <w:rPr>
                <w:i/>
                <w:sz w:val="16"/>
                <w:szCs w:val="16"/>
              </w:rPr>
              <w:t>(подписано ЭЦП)</w:t>
            </w:r>
          </w:p>
        </w:tc>
        <w:tc>
          <w:tcPr>
            <w:tcW w:w="4665" w:type="dxa"/>
            <w:tcMar>
              <w:top w:w="55" w:type="dxa"/>
              <w:left w:w="55" w:type="dxa"/>
              <w:bottom w:w="55" w:type="dxa"/>
              <w:right w:w="55" w:type="dxa"/>
            </w:tcMar>
          </w:tcPr>
          <w:p w14:paraId="5817D3C7" w14:textId="77777777" w:rsidR="00570FAA" w:rsidRPr="002B1681" w:rsidRDefault="00570FAA" w:rsidP="00570FAA">
            <w:pPr>
              <w:widowControl w:val="0"/>
              <w:tabs>
                <w:tab w:val="left" w:pos="1134"/>
              </w:tabs>
              <w:autoSpaceDE w:val="0"/>
              <w:autoSpaceDN w:val="0"/>
              <w:adjustRightInd w:val="0"/>
              <w:ind w:left="239"/>
              <w:jc w:val="center"/>
              <w:rPr>
                <w:rFonts w:eastAsia="Calibri"/>
                <w:b/>
                <w:lang w:bidi="ru-RU"/>
              </w:rPr>
            </w:pPr>
            <w:r w:rsidRPr="002B1681">
              <w:rPr>
                <w:rFonts w:eastAsia="Calibri"/>
                <w:b/>
                <w:lang w:bidi="ru-RU"/>
              </w:rPr>
              <w:t>От Заказчика:</w:t>
            </w:r>
          </w:p>
          <w:p w14:paraId="25246ABD" w14:textId="77777777" w:rsidR="00570FAA" w:rsidRPr="002B1681" w:rsidRDefault="00570FAA" w:rsidP="00570FAA">
            <w:pPr>
              <w:jc w:val="both"/>
              <w:rPr>
                <w:rFonts w:eastAsia="Calibri"/>
                <w:lang w:bidi="ru-RU"/>
              </w:rPr>
            </w:pPr>
            <w:r w:rsidRPr="002B1681">
              <w:rPr>
                <w:rFonts w:eastAsia="Calibri"/>
                <w:lang w:bidi="ru-RU"/>
              </w:rPr>
              <w:t>__________________</w:t>
            </w:r>
            <w:r w:rsidRPr="002B1681">
              <w:rPr>
                <w:rFonts w:eastAsia="Calibri"/>
              </w:rPr>
              <w:t xml:space="preserve"> /____________</w:t>
            </w:r>
            <w:r w:rsidRPr="002B1681">
              <w:rPr>
                <w:rFonts w:eastAsia="Calibri"/>
                <w:lang w:bidi="ru-RU"/>
              </w:rPr>
              <w:t xml:space="preserve"> /</w:t>
            </w:r>
          </w:p>
          <w:p w14:paraId="011F884A" w14:textId="77777777" w:rsidR="00570FAA" w:rsidRPr="002B1681" w:rsidRDefault="00570FAA" w:rsidP="00570FAA">
            <w:pPr>
              <w:widowControl w:val="0"/>
              <w:tabs>
                <w:tab w:val="left" w:pos="1134"/>
              </w:tabs>
              <w:autoSpaceDE w:val="0"/>
              <w:autoSpaceDN w:val="0"/>
              <w:adjustRightInd w:val="0"/>
              <w:ind w:left="239" w:firstLine="567"/>
              <w:jc w:val="both"/>
              <w:rPr>
                <w:rFonts w:eastAsia="Calibri"/>
                <w:lang w:bidi="ru-RU"/>
              </w:rPr>
            </w:pPr>
            <w:r w:rsidRPr="002B1681">
              <w:rPr>
                <w:i/>
                <w:sz w:val="16"/>
                <w:szCs w:val="16"/>
              </w:rPr>
              <w:t>(подписано ЭЦП)</w:t>
            </w:r>
          </w:p>
        </w:tc>
      </w:tr>
    </w:tbl>
    <w:p w14:paraId="1CC21B24" w14:textId="77777777" w:rsidR="00570FAA" w:rsidRPr="002B1681" w:rsidRDefault="00570FAA" w:rsidP="00570FAA"/>
    <w:p w14:paraId="5D97E830" w14:textId="77777777" w:rsidR="00570FAA" w:rsidRPr="002B1681" w:rsidRDefault="00570FAA" w:rsidP="00570FAA">
      <w:pPr>
        <w:sectPr w:rsidR="00570FAA" w:rsidRPr="002B1681" w:rsidSect="00570FAA">
          <w:pgSz w:w="11906" w:h="16838"/>
          <w:pgMar w:top="426" w:right="850" w:bottom="284" w:left="1276" w:header="397" w:footer="340" w:gutter="0"/>
          <w:cols w:space="708"/>
          <w:titlePg/>
          <w:docGrid w:linePitch="360"/>
        </w:sectPr>
      </w:pPr>
    </w:p>
    <w:p w14:paraId="27B37329" w14:textId="77777777" w:rsidR="00570FAA" w:rsidRPr="002B1681" w:rsidRDefault="00570FAA" w:rsidP="00570FAA">
      <w:pPr>
        <w:jc w:val="right"/>
        <w:rPr>
          <w:b/>
        </w:rPr>
      </w:pPr>
      <w:r w:rsidRPr="002B1681">
        <w:rPr>
          <w:b/>
        </w:rPr>
        <w:lastRenderedPageBreak/>
        <w:t>ПРИЛОЖЕНИЕ № 2</w:t>
      </w:r>
    </w:p>
    <w:p w14:paraId="2A55B57A" w14:textId="77777777" w:rsidR="00570FAA" w:rsidRPr="002B1681" w:rsidRDefault="00570FAA" w:rsidP="00570FAA">
      <w:pPr>
        <w:jc w:val="right"/>
      </w:pPr>
      <w:r w:rsidRPr="002B1681">
        <w:t>к Договору от «____» __________ 20___ г.</w:t>
      </w:r>
    </w:p>
    <w:p w14:paraId="351FCB09" w14:textId="77777777" w:rsidR="00570FAA" w:rsidRPr="002B1681" w:rsidRDefault="00570FAA" w:rsidP="00570FAA">
      <w:pPr>
        <w:widowControl w:val="0"/>
        <w:autoSpaceDE w:val="0"/>
        <w:autoSpaceDN w:val="0"/>
        <w:adjustRightInd w:val="0"/>
        <w:ind w:firstLine="851"/>
        <w:jc w:val="right"/>
      </w:pPr>
      <w:r w:rsidRPr="002B1681">
        <w:t>№ ____________________</w:t>
      </w:r>
    </w:p>
    <w:p w14:paraId="1FBCD736" w14:textId="77777777" w:rsidR="00570FAA" w:rsidRPr="002B1681" w:rsidRDefault="00570FAA" w:rsidP="00570FAA">
      <w:pPr>
        <w:widowControl w:val="0"/>
        <w:autoSpaceDE w:val="0"/>
        <w:autoSpaceDN w:val="0"/>
        <w:adjustRightInd w:val="0"/>
        <w:ind w:firstLine="851"/>
        <w:jc w:val="right"/>
      </w:pPr>
    </w:p>
    <w:p w14:paraId="2A98FC46" w14:textId="77777777" w:rsidR="00570FAA" w:rsidRPr="002B1681" w:rsidRDefault="00570FAA" w:rsidP="00570FAA">
      <w:pPr>
        <w:tabs>
          <w:tab w:val="left" w:pos="3217"/>
        </w:tabs>
        <w:jc w:val="center"/>
        <w:rPr>
          <w:b/>
          <w:lang w:eastAsia="ar-SA"/>
        </w:rPr>
      </w:pPr>
      <w:r w:rsidRPr="002B1681">
        <w:rPr>
          <w:b/>
          <w:lang w:eastAsia="ar-SA"/>
        </w:rPr>
        <w:t>Акт сдачи-приемки оказанных Услуг</w:t>
      </w:r>
    </w:p>
    <w:p w14:paraId="4A12D21C" w14:textId="77777777" w:rsidR="00570FAA" w:rsidRPr="002B1681" w:rsidRDefault="00570FAA" w:rsidP="00570FAA">
      <w:pPr>
        <w:jc w:val="center"/>
      </w:pPr>
      <w:r w:rsidRPr="002B1681">
        <w:t>(ФОРМА)</w:t>
      </w:r>
    </w:p>
    <w:p w14:paraId="4F135D5A" w14:textId="77777777" w:rsidR="00570FAA" w:rsidRPr="002B1681" w:rsidRDefault="00570FAA" w:rsidP="00570FAA">
      <w:pPr>
        <w:tabs>
          <w:tab w:val="left" w:pos="3217"/>
        </w:tabs>
        <w:jc w:val="center"/>
        <w:rPr>
          <w:b/>
          <w:lang w:eastAsia="ar-SA"/>
        </w:rPr>
      </w:pPr>
    </w:p>
    <w:p w14:paraId="34F13617" w14:textId="77777777" w:rsidR="00570FAA" w:rsidRPr="002B1681" w:rsidRDefault="00570FAA" w:rsidP="00570FAA">
      <w:pPr>
        <w:tabs>
          <w:tab w:val="left" w:pos="3217"/>
        </w:tabs>
        <w:jc w:val="both"/>
        <w:rPr>
          <w:b/>
          <w:lang w:eastAsia="ar-SA"/>
        </w:rPr>
      </w:pPr>
      <w:r w:rsidRPr="002B1681">
        <w:rPr>
          <w:b/>
          <w:lang w:eastAsia="ar-SA"/>
        </w:rPr>
        <w:t>г. Москва</w:t>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t>«__»_______20__ года</w:t>
      </w:r>
    </w:p>
    <w:p w14:paraId="24B4D584" w14:textId="77777777" w:rsidR="00570FAA" w:rsidRPr="002B1681" w:rsidRDefault="00570FAA" w:rsidP="00570FAA">
      <w:pPr>
        <w:tabs>
          <w:tab w:val="left" w:pos="3217"/>
        </w:tabs>
        <w:rPr>
          <w:b/>
          <w:lang w:eastAsia="en-US"/>
        </w:rPr>
      </w:pPr>
    </w:p>
    <w:p w14:paraId="486FF588" w14:textId="77777777" w:rsidR="00570FAA" w:rsidRPr="002B1681" w:rsidRDefault="00570FAA" w:rsidP="00570FAA">
      <w:pPr>
        <w:suppressAutoHyphens/>
        <w:ind w:firstLine="567"/>
        <w:jc w:val="both"/>
        <w:rPr>
          <w:bCs/>
          <w:lang w:eastAsia="ar-SA"/>
        </w:rPr>
      </w:pPr>
      <w:r w:rsidRPr="002B1681">
        <w:rPr>
          <w:b/>
          <w:bCs/>
          <w:lang w:eastAsia="ar-SA"/>
        </w:rPr>
        <w:t xml:space="preserve">Акционерное общество </w:t>
      </w:r>
      <w:r w:rsidRPr="0078647D">
        <w:rPr>
          <w:bCs/>
          <w:lang w:eastAsia="ar-SA"/>
        </w:rPr>
        <w:t>«</w:t>
      </w:r>
      <w:r w:rsidRPr="00E27E28">
        <w:t>КАВКАЗ</w:t>
      </w:r>
      <w:proofErr w:type="gramStart"/>
      <w:r w:rsidRPr="00E27E28">
        <w:t>.Р</w:t>
      </w:r>
      <w:proofErr w:type="gramEnd"/>
      <w:r w:rsidRPr="00E27E28">
        <w:t>Ф</w:t>
      </w:r>
      <w:r w:rsidRPr="0078647D">
        <w:rPr>
          <w:bCs/>
          <w:lang w:eastAsia="ar-SA"/>
        </w:rPr>
        <w:t>» (АО «</w:t>
      </w:r>
      <w:r w:rsidRPr="00E27E28">
        <w:t>КАВКАЗ.РФ</w:t>
      </w:r>
      <w:r w:rsidRPr="0078647D">
        <w:rPr>
          <w:bCs/>
          <w:lang w:eastAsia="ar-SA"/>
        </w:rPr>
        <w:t>»),</w:t>
      </w:r>
      <w:r w:rsidRPr="002B1681">
        <w:rPr>
          <w:b/>
          <w:bCs/>
          <w:lang w:eastAsia="ar-SA"/>
        </w:rPr>
        <w:t xml:space="preserve"> </w:t>
      </w:r>
      <w:r w:rsidRPr="002B1681">
        <w:rPr>
          <w:bCs/>
          <w:lang w:eastAsia="ar-SA"/>
        </w:rPr>
        <w:t>в лице ___________________, действующего на основании ___________, именуемое в дальнейшем</w:t>
      </w:r>
      <w:r w:rsidRPr="002B1681">
        <w:rPr>
          <w:b/>
          <w:bCs/>
          <w:lang w:eastAsia="ar-SA"/>
        </w:rPr>
        <w:t xml:space="preserve"> «Заказчик», </w:t>
      </w:r>
      <w:r w:rsidRPr="002B1681">
        <w:rPr>
          <w:bCs/>
          <w:lang w:eastAsia="ar-SA"/>
        </w:rPr>
        <w:t>с одной стороны, и ________________________, в лице _____________________________, действующего на основании _________________, именуемое в дальнейшем</w:t>
      </w:r>
      <w:r w:rsidRPr="002B1681">
        <w:rPr>
          <w:b/>
          <w:bCs/>
          <w:lang w:eastAsia="ar-SA"/>
        </w:rPr>
        <w:t xml:space="preserve"> «Исполнитель»</w:t>
      </w:r>
      <w:r w:rsidRPr="002B168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B1681">
        <w:rPr>
          <w:lang w:eastAsia="ar-SA"/>
        </w:rPr>
        <w:t>сдачи-приемки оказанных Услуг</w:t>
      </w:r>
      <w:r w:rsidRPr="002B1681">
        <w:rPr>
          <w:bCs/>
          <w:lang w:eastAsia="ar-SA"/>
        </w:rPr>
        <w:t xml:space="preserve"> о нижеследующем.</w:t>
      </w:r>
    </w:p>
    <w:p w14:paraId="0A2B2E50" w14:textId="77777777" w:rsidR="00570FAA" w:rsidRPr="002B1681" w:rsidRDefault="00570FAA" w:rsidP="00570FAA">
      <w:pPr>
        <w:suppressAutoHyphens/>
        <w:ind w:firstLine="567"/>
        <w:jc w:val="both"/>
        <w:rPr>
          <w:bCs/>
          <w:lang w:eastAsia="ar-SA"/>
        </w:rPr>
      </w:pPr>
    </w:p>
    <w:p w14:paraId="359C669D" w14:textId="77777777" w:rsidR="00570FAA" w:rsidRPr="002B1681" w:rsidRDefault="00570FAA" w:rsidP="00FC22FB">
      <w:pPr>
        <w:widowControl w:val="0"/>
        <w:numPr>
          <w:ilvl w:val="0"/>
          <w:numId w:val="45"/>
        </w:numPr>
        <w:tabs>
          <w:tab w:val="left" w:pos="851"/>
        </w:tabs>
        <w:suppressAutoHyphens/>
        <w:autoSpaceDE w:val="0"/>
        <w:autoSpaceDN w:val="0"/>
        <w:adjustRightInd w:val="0"/>
        <w:ind w:left="0" w:firstLine="567"/>
        <w:jc w:val="both"/>
        <w:rPr>
          <w:b/>
          <w:bCs/>
          <w:lang w:eastAsia="ar-SA"/>
        </w:rPr>
      </w:pPr>
      <w:proofErr w:type="gramStart"/>
      <w:r w:rsidRPr="002B1681">
        <w:rPr>
          <w:bCs/>
          <w:lang w:eastAsia="ar-SA"/>
        </w:rPr>
        <w:t>Исполнителем в период с __ по __ включительно оказаны следующие Услуги:</w:t>
      </w:r>
      <w:proofErr w:type="gramEnd"/>
    </w:p>
    <w:p w14:paraId="4C196DAD" w14:textId="77777777" w:rsidR="00570FAA" w:rsidRPr="002B1681" w:rsidRDefault="00570FAA" w:rsidP="00FC22FB">
      <w:pPr>
        <w:widowControl w:val="0"/>
        <w:numPr>
          <w:ilvl w:val="0"/>
          <w:numId w:val="45"/>
        </w:numPr>
        <w:suppressAutoHyphens/>
        <w:autoSpaceDE w:val="0"/>
        <w:autoSpaceDN w:val="0"/>
        <w:adjustRightInd w:val="0"/>
        <w:ind w:left="0" w:firstLine="567"/>
        <w:jc w:val="both"/>
        <w:rPr>
          <w:bCs/>
          <w:lang w:eastAsia="ar-SA"/>
        </w:rPr>
      </w:pPr>
      <w:r w:rsidRPr="002B1681">
        <w:rPr>
          <w:bCs/>
          <w:lang w:eastAsia="ar-SA"/>
        </w:rPr>
        <w:t>Стоимость оказанных Услуг составляет ___________ руб., в том числе НДС 20%__________.</w:t>
      </w:r>
    </w:p>
    <w:p w14:paraId="06915B1F" w14:textId="77777777" w:rsidR="00570FAA" w:rsidRPr="002B1681" w:rsidRDefault="00570FAA" w:rsidP="00FC22FB">
      <w:pPr>
        <w:widowControl w:val="0"/>
        <w:numPr>
          <w:ilvl w:val="0"/>
          <w:numId w:val="45"/>
        </w:numPr>
        <w:tabs>
          <w:tab w:val="left" w:pos="993"/>
        </w:tabs>
        <w:suppressAutoHyphens/>
        <w:autoSpaceDE w:val="0"/>
        <w:autoSpaceDN w:val="0"/>
        <w:adjustRightInd w:val="0"/>
        <w:ind w:left="0" w:firstLine="567"/>
        <w:jc w:val="both"/>
        <w:rPr>
          <w:bCs/>
          <w:lang w:eastAsia="ar-SA"/>
        </w:rPr>
      </w:pPr>
      <w:r w:rsidRPr="002B1681">
        <w:rPr>
          <w:bCs/>
          <w:lang w:eastAsia="ar-SA"/>
        </w:rPr>
        <w:t>Вышеперечисленные Услуги ____________ (</w:t>
      </w:r>
      <w:proofErr w:type="gramStart"/>
      <w:r w:rsidRPr="002B1681">
        <w:rPr>
          <w:bCs/>
          <w:lang w:eastAsia="ar-SA"/>
        </w:rPr>
        <w:t>выполнены</w:t>
      </w:r>
      <w:proofErr w:type="gramEnd"/>
      <w:r w:rsidRPr="002B1681">
        <w:rPr>
          <w:bCs/>
          <w:lang w:eastAsia="ar-SA"/>
        </w:rPr>
        <w:t>/не выполнены) полностью и в установленный срок.</w:t>
      </w:r>
    </w:p>
    <w:p w14:paraId="11615C80" w14:textId="77777777" w:rsidR="00570FAA" w:rsidRPr="002B1681" w:rsidRDefault="00570FAA" w:rsidP="00FC22FB">
      <w:pPr>
        <w:widowControl w:val="0"/>
        <w:numPr>
          <w:ilvl w:val="0"/>
          <w:numId w:val="45"/>
        </w:numPr>
        <w:tabs>
          <w:tab w:val="left" w:pos="993"/>
        </w:tabs>
        <w:suppressAutoHyphens/>
        <w:autoSpaceDE w:val="0"/>
        <w:autoSpaceDN w:val="0"/>
        <w:adjustRightInd w:val="0"/>
        <w:ind w:left="0" w:firstLine="567"/>
        <w:jc w:val="both"/>
        <w:rPr>
          <w:bCs/>
          <w:lang w:eastAsia="ar-SA"/>
        </w:rPr>
      </w:pPr>
      <w:r w:rsidRPr="002B1681">
        <w:rPr>
          <w:bCs/>
          <w:lang w:eastAsia="ar-SA"/>
        </w:rPr>
        <w:t xml:space="preserve">Заказчик _____________ (не </w:t>
      </w:r>
      <w:proofErr w:type="gramStart"/>
      <w:r w:rsidRPr="002B1681">
        <w:rPr>
          <w:bCs/>
          <w:lang w:eastAsia="ar-SA"/>
        </w:rPr>
        <w:t>имеет</w:t>
      </w:r>
      <w:proofErr w:type="gramEnd"/>
      <w:r w:rsidRPr="002B1681">
        <w:rPr>
          <w:bCs/>
          <w:lang w:eastAsia="ar-SA"/>
        </w:rPr>
        <w:t>/имеет) претензий по объему и качеству оказанных Услуг.</w:t>
      </w:r>
    </w:p>
    <w:p w14:paraId="5F2662BB" w14:textId="77777777" w:rsidR="00570FAA" w:rsidRPr="002B1681" w:rsidRDefault="00570FAA" w:rsidP="00570FAA">
      <w:pPr>
        <w:jc w:val="center"/>
      </w:pPr>
    </w:p>
    <w:p w14:paraId="5EA67DAB" w14:textId="77777777" w:rsidR="00570FAA" w:rsidRPr="002B1681" w:rsidRDefault="00570FAA" w:rsidP="00570FAA">
      <w:pPr>
        <w:jc w:val="center"/>
        <w:rPr>
          <w:b/>
        </w:rPr>
      </w:pPr>
      <w:r w:rsidRPr="002B168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570FAA" w:rsidRPr="002B1681" w14:paraId="14461AD6" w14:textId="77777777" w:rsidTr="00570FAA">
        <w:trPr>
          <w:trHeight w:val="1677"/>
        </w:trPr>
        <w:tc>
          <w:tcPr>
            <w:tcW w:w="5027" w:type="dxa"/>
            <w:shd w:val="clear" w:color="auto" w:fill="auto"/>
          </w:tcPr>
          <w:p w14:paraId="342FEBE1" w14:textId="77777777" w:rsidR="00570FAA" w:rsidRPr="002B1681" w:rsidRDefault="00570FAA" w:rsidP="00570FAA">
            <w:pPr>
              <w:shd w:val="clear" w:color="auto" w:fill="FFFFFF"/>
              <w:tabs>
                <w:tab w:val="num" w:pos="567"/>
                <w:tab w:val="left" w:pos="816"/>
              </w:tabs>
              <w:ind w:firstLine="709"/>
              <w:jc w:val="both"/>
              <w:rPr>
                <w:b/>
              </w:rPr>
            </w:pPr>
          </w:p>
          <w:p w14:paraId="2D78D9A7" w14:textId="77777777" w:rsidR="00570FAA" w:rsidRPr="002B1681" w:rsidRDefault="00570FAA" w:rsidP="00570FAA">
            <w:pPr>
              <w:shd w:val="clear" w:color="auto" w:fill="FFFFFF"/>
              <w:tabs>
                <w:tab w:val="num" w:pos="567"/>
                <w:tab w:val="left" w:pos="816"/>
              </w:tabs>
              <w:ind w:firstLine="709"/>
              <w:jc w:val="both"/>
              <w:rPr>
                <w:b/>
              </w:rPr>
            </w:pPr>
            <w:r w:rsidRPr="002B1681">
              <w:rPr>
                <w:b/>
              </w:rPr>
              <w:t>От Исполнителя:</w:t>
            </w:r>
          </w:p>
          <w:p w14:paraId="10429704" w14:textId="77777777" w:rsidR="00570FAA" w:rsidRPr="002B1681" w:rsidRDefault="00570FAA" w:rsidP="00570FAA">
            <w:pPr>
              <w:shd w:val="clear" w:color="auto" w:fill="FFFFFF"/>
              <w:tabs>
                <w:tab w:val="num" w:pos="567"/>
                <w:tab w:val="left" w:pos="816"/>
              </w:tabs>
              <w:ind w:firstLine="709"/>
              <w:jc w:val="both"/>
              <w:rPr>
                <w:b/>
              </w:rPr>
            </w:pPr>
          </w:p>
          <w:p w14:paraId="65A82288" w14:textId="77777777" w:rsidR="00570FAA" w:rsidRPr="002B1681" w:rsidRDefault="00570FAA" w:rsidP="00570FAA">
            <w:pPr>
              <w:shd w:val="clear" w:color="auto" w:fill="FFFFFF"/>
              <w:tabs>
                <w:tab w:val="num" w:pos="567"/>
                <w:tab w:val="left" w:pos="816"/>
              </w:tabs>
              <w:ind w:firstLine="709"/>
              <w:jc w:val="both"/>
              <w:rPr>
                <w:b/>
              </w:rPr>
            </w:pPr>
            <w:r w:rsidRPr="002B1681">
              <w:rPr>
                <w:b/>
              </w:rPr>
              <w:t>_______________ /____________ /</w:t>
            </w:r>
          </w:p>
          <w:p w14:paraId="7E41B071" w14:textId="77777777" w:rsidR="00570FAA" w:rsidRPr="002B1681" w:rsidRDefault="00570FAA" w:rsidP="00570FAA">
            <w:pPr>
              <w:shd w:val="clear" w:color="auto" w:fill="FFFFFF"/>
              <w:tabs>
                <w:tab w:val="num" w:pos="567"/>
                <w:tab w:val="left" w:pos="816"/>
              </w:tabs>
              <w:ind w:firstLine="709"/>
              <w:jc w:val="both"/>
              <w:rPr>
                <w:b/>
              </w:rPr>
            </w:pPr>
            <w:r w:rsidRPr="002B1681">
              <w:rPr>
                <w:b/>
              </w:rPr>
              <w:t>М.П.</w:t>
            </w:r>
          </w:p>
        </w:tc>
        <w:tc>
          <w:tcPr>
            <w:tcW w:w="4060" w:type="dxa"/>
            <w:shd w:val="clear" w:color="auto" w:fill="auto"/>
          </w:tcPr>
          <w:p w14:paraId="391AD49D" w14:textId="77777777" w:rsidR="00570FAA" w:rsidRPr="002B1681" w:rsidRDefault="00570FAA" w:rsidP="00570FAA">
            <w:pPr>
              <w:shd w:val="clear" w:color="auto" w:fill="FFFFFF"/>
              <w:tabs>
                <w:tab w:val="num" w:pos="567"/>
                <w:tab w:val="left" w:pos="816"/>
              </w:tabs>
              <w:ind w:firstLine="709"/>
              <w:jc w:val="both"/>
              <w:rPr>
                <w:b/>
              </w:rPr>
            </w:pPr>
          </w:p>
          <w:p w14:paraId="555B64B9" w14:textId="77777777" w:rsidR="00570FAA" w:rsidRPr="002B1681" w:rsidRDefault="00570FAA" w:rsidP="00570FAA">
            <w:pPr>
              <w:shd w:val="clear" w:color="auto" w:fill="FFFFFF"/>
              <w:tabs>
                <w:tab w:val="num" w:pos="567"/>
                <w:tab w:val="left" w:pos="816"/>
              </w:tabs>
              <w:ind w:firstLine="709"/>
              <w:jc w:val="both"/>
              <w:rPr>
                <w:b/>
              </w:rPr>
            </w:pPr>
            <w:r w:rsidRPr="002B1681">
              <w:rPr>
                <w:b/>
              </w:rPr>
              <w:t>От Заказчика:</w:t>
            </w:r>
          </w:p>
          <w:p w14:paraId="2E33F74F" w14:textId="77777777" w:rsidR="00570FAA" w:rsidRPr="002B1681" w:rsidRDefault="00570FAA" w:rsidP="00570FAA">
            <w:pPr>
              <w:shd w:val="clear" w:color="auto" w:fill="FFFFFF"/>
              <w:tabs>
                <w:tab w:val="num" w:pos="567"/>
                <w:tab w:val="left" w:pos="816"/>
              </w:tabs>
              <w:ind w:firstLine="709"/>
              <w:jc w:val="both"/>
              <w:rPr>
                <w:b/>
              </w:rPr>
            </w:pPr>
          </w:p>
          <w:p w14:paraId="1AA34CF8" w14:textId="77777777" w:rsidR="00570FAA" w:rsidRPr="002B1681" w:rsidRDefault="00570FAA" w:rsidP="00570FAA">
            <w:pPr>
              <w:shd w:val="clear" w:color="auto" w:fill="FFFFFF"/>
              <w:tabs>
                <w:tab w:val="num" w:pos="567"/>
                <w:tab w:val="left" w:pos="816"/>
              </w:tabs>
              <w:ind w:firstLine="709"/>
              <w:jc w:val="both"/>
              <w:rPr>
                <w:b/>
              </w:rPr>
            </w:pPr>
            <w:r w:rsidRPr="002B1681">
              <w:rPr>
                <w:b/>
              </w:rPr>
              <w:t>______________ /__________ /</w:t>
            </w:r>
          </w:p>
          <w:p w14:paraId="05CC9393" w14:textId="77777777" w:rsidR="00570FAA" w:rsidRPr="002B1681" w:rsidRDefault="00570FAA" w:rsidP="00570FAA">
            <w:pPr>
              <w:shd w:val="clear" w:color="auto" w:fill="FFFFFF"/>
              <w:tabs>
                <w:tab w:val="num" w:pos="567"/>
                <w:tab w:val="left" w:pos="816"/>
              </w:tabs>
              <w:ind w:firstLine="709"/>
              <w:jc w:val="both"/>
              <w:rPr>
                <w:b/>
              </w:rPr>
            </w:pPr>
            <w:r w:rsidRPr="002B1681">
              <w:rPr>
                <w:b/>
              </w:rPr>
              <w:t>М.П.</w:t>
            </w:r>
          </w:p>
        </w:tc>
      </w:tr>
    </w:tbl>
    <w:p w14:paraId="60805291" w14:textId="77777777" w:rsidR="00570FAA" w:rsidRPr="002B1681" w:rsidRDefault="00570FAA" w:rsidP="00570FAA">
      <w:pPr>
        <w:rPr>
          <w:b/>
        </w:rPr>
      </w:pPr>
    </w:p>
    <w:p w14:paraId="35EC61D0" w14:textId="77777777" w:rsidR="00570FAA" w:rsidRPr="002B1681" w:rsidRDefault="00570FAA" w:rsidP="00570FAA">
      <w:pPr>
        <w:jc w:val="center"/>
      </w:pPr>
      <w:r w:rsidRPr="002B168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570FAA" w:rsidRPr="002B1681" w14:paraId="33BDB570" w14:textId="77777777" w:rsidTr="00570FAA">
        <w:tc>
          <w:tcPr>
            <w:tcW w:w="5568" w:type="dxa"/>
            <w:shd w:val="clear" w:color="auto" w:fill="auto"/>
          </w:tcPr>
          <w:p w14:paraId="487139EF" w14:textId="77777777" w:rsidR="00570FAA" w:rsidRPr="002B1681" w:rsidRDefault="00570FAA" w:rsidP="00570FAA">
            <w:pPr>
              <w:shd w:val="clear" w:color="auto" w:fill="FFFFFF"/>
              <w:tabs>
                <w:tab w:val="num" w:pos="567"/>
                <w:tab w:val="left" w:pos="816"/>
              </w:tabs>
              <w:ind w:firstLine="709"/>
              <w:jc w:val="both"/>
              <w:rPr>
                <w:b/>
              </w:rPr>
            </w:pPr>
          </w:p>
          <w:p w14:paraId="3AC869B4" w14:textId="77777777" w:rsidR="00570FAA" w:rsidRPr="002B1681" w:rsidRDefault="00570FAA" w:rsidP="00570FAA">
            <w:pPr>
              <w:shd w:val="clear" w:color="auto" w:fill="FFFFFF"/>
              <w:tabs>
                <w:tab w:val="num" w:pos="567"/>
                <w:tab w:val="left" w:pos="816"/>
              </w:tabs>
              <w:ind w:firstLine="709"/>
              <w:jc w:val="both"/>
              <w:rPr>
                <w:b/>
              </w:rPr>
            </w:pPr>
          </w:p>
          <w:p w14:paraId="358BFD1A" w14:textId="77777777" w:rsidR="00570FAA" w:rsidRPr="002B1681" w:rsidRDefault="00570FAA" w:rsidP="00570FAA">
            <w:pPr>
              <w:shd w:val="clear" w:color="auto" w:fill="FFFFFF"/>
              <w:tabs>
                <w:tab w:val="num" w:pos="567"/>
                <w:tab w:val="left" w:pos="816"/>
              </w:tabs>
              <w:ind w:firstLine="709"/>
              <w:jc w:val="both"/>
              <w:rPr>
                <w:b/>
              </w:rPr>
            </w:pPr>
            <w:r w:rsidRPr="002B1681">
              <w:rPr>
                <w:b/>
              </w:rPr>
              <w:t>От Исполнителя:</w:t>
            </w:r>
          </w:p>
          <w:p w14:paraId="567998B3" w14:textId="77777777" w:rsidR="00570FAA" w:rsidRPr="002B1681" w:rsidRDefault="00570FAA" w:rsidP="00570FAA">
            <w:pPr>
              <w:shd w:val="clear" w:color="auto" w:fill="FFFFFF"/>
              <w:tabs>
                <w:tab w:val="num" w:pos="567"/>
                <w:tab w:val="left" w:pos="816"/>
              </w:tabs>
              <w:ind w:firstLine="709"/>
              <w:jc w:val="both"/>
              <w:rPr>
                <w:b/>
              </w:rPr>
            </w:pPr>
          </w:p>
          <w:p w14:paraId="11E3E518" w14:textId="77777777" w:rsidR="00570FAA" w:rsidRPr="002B1681" w:rsidRDefault="00570FAA" w:rsidP="00570FAA">
            <w:pPr>
              <w:shd w:val="clear" w:color="auto" w:fill="FFFFFF"/>
              <w:tabs>
                <w:tab w:val="num" w:pos="567"/>
                <w:tab w:val="left" w:pos="816"/>
              </w:tabs>
              <w:ind w:firstLine="709"/>
              <w:jc w:val="both"/>
            </w:pPr>
            <w:r w:rsidRPr="002B1681">
              <w:t>_______________ /__________ /</w:t>
            </w:r>
          </w:p>
          <w:p w14:paraId="6ED889EE" w14:textId="77777777" w:rsidR="00570FAA" w:rsidRPr="002B1681" w:rsidRDefault="00570FAA" w:rsidP="00570FAA">
            <w:pPr>
              <w:shd w:val="clear" w:color="auto" w:fill="FFFFFF"/>
              <w:tabs>
                <w:tab w:val="num" w:pos="567"/>
                <w:tab w:val="left" w:pos="816"/>
              </w:tabs>
              <w:ind w:firstLine="709"/>
              <w:jc w:val="both"/>
              <w:rPr>
                <w:b/>
              </w:rPr>
            </w:pPr>
            <w:r w:rsidRPr="002B1681">
              <w:rPr>
                <w:i/>
                <w:sz w:val="16"/>
                <w:szCs w:val="16"/>
              </w:rPr>
              <w:t>(подписано ЭЦП)</w:t>
            </w:r>
          </w:p>
        </w:tc>
        <w:tc>
          <w:tcPr>
            <w:tcW w:w="4497" w:type="dxa"/>
            <w:shd w:val="clear" w:color="auto" w:fill="auto"/>
          </w:tcPr>
          <w:p w14:paraId="043062DB" w14:textId="77777777" w:rsidR="00570FAA" w:rsidRPr="002B1681" w:rsidRDefault="00570FAA" w:rsidP="00570FAA">
            <w:pPr>
              <w:shd w:val="clear" w:color="auto" w:fill="FFFFFF"/>
              <w:tabs>
                <w:tab w:val="num" w:pos="567"/>
                <w:tab w:val="left" w:pos="816"/>
              </w:tabs>
              <w:ind w:firstLine="709"/>
              <w:jc w:val="both"/>
              <w:rPr>
                <w:b/>
              </w:rPr>
            </w:pPr>
          </w:p>
          <w:p w14:paraId="4F4D148B" w14:textId="77777777" w:rsidR="00570FAA" w:rsidRPr="002B1681" w:rsidRDefault="00570FAA" w:rsidP="00570FAA">
            <w:pPr>
              <w:shd w:val="clear" w:color="auto" w:fill="FFFFFF"/>
              <w:tabs>
                <w:tab w:val="num" w:pos="567"/>
                <w:tab w:val="left" w:pos="816"/>
              </w:tabs>
              <w:ind w:firstLine="709"/>
              <w:jc w:val="both"/>
              <w:rPr>
                <w:b/>
              </w:rPr>
            </w:pPr>
          </w:p>
          <w:p w14:paraId="5B1A000C" w14:textId="77777777" w:rsidR="00570FAA" w:rsidRPr="002B1681" w:rsidRDefault="00570FAA" w:rsidP="00570FAA">
            <w:pPr>
              <w:shd w:val="clear" w:color="auto" w:fill="FFFFFF"/>
              <w:tabs>
                <w:tab w:val="num" w:pos="567"/>
                <w:tab w:val="left" w:pos="816"/>
              </w:tabs>
              <w:ind w:firstLine="709"/>
              <w:jc w:val="both"/>
              <w:rPr>
                <w:b/>
              </w:rPr>
            </w:pPr>
            <w:r w:rsidRPr="002B1681">
              <w:rPr>
                <w:b/>
              </w:rPr>
              <w:t>От Заказчика:</w:t>
            </w:r>
          </w:p>
          <w:p w14:paraId="0F80A740" w14:textId="77777777" w:rsidR="00570FAA" w:rsidRPr="002B1681" w:rsidRDefault="00570FAA" w:rsidP="00570FAA">
            <w:pPr>
              <w:shd w:val="clear" w:color="auto" w:fill="FFFFFF"/>
              <w:tabs>
                <w:tab w:val="num" w:pos="567"/>
                <w:tab w:val="left" w:pos="816"/>
              </w:tabs>
              <w:ind w:firstLine="709"/>
              <w:jc w:val="both"/>
              <w:rPr>
                <w:b/>
              </w:rPr>
            </w:pPr>
          </w:p>
          <w:p w14:paraId="559D0263" w14:textId="77777777" w:rsidR="00570FAA" w:rsidRPr="002B1681" w:rsidRDefault="00570FAA" w:rsidP="00570FAA">
            <w:pPr>
              <w:jc w:val="both"/>
              <w:rPr>
                <w:color w:val="000000"/>
              </w:rPr>
            </w:pPr>
            <w:r w:rsidRPr="002B1681">
              <w:t>______________ /___________ /</w:t>
            </w:r>
          </w:p>
          <w:p w14:paraId="03717C64" w14:textId="77777777" w:rsidR="00570FAA" w:rsidRPr="002B1681" w:rsidRDefault="00570FAA" w:rsidP="00570FAA">
            <w:pPr>
              <w:shd w:val="clear" w:color="auto" w:fill="FFFFFF"/>
              <w:tabs>
                <w:tab w:val="num" w:pos="567"/>
                <w:tab w:val="left" w:pos="816"/>
              </w:tabs>
              <w:ind w:firstLine="709"/>
              <w:jc w:val="both"/>
              <w:rPr>
                <w:b/>
              </w:rPr>
            </w:pPr>
            <w:r w:rsidRPr="002B1681">
              <w:rPr>
                <w:i/>
                <w:sz w:val="16"/>
                <w:szCs w:val="16"/>
              </w:rPr>
              <w:t>(подписано ЭЦП)</w:t>
            </w:r>
          </w:p>
        </w:tc>
      </w:tr>
    </w:tbl>
    <w:p w14:paraId="0FE64A81" w14:textId="77777777" w:rsidR="00570FAA" w:rsidRPr="002B1681" w:rsidRDefault="00570FAA" w:rsidP="00570FAA"/>
    <w:sectPr w:rsidR="00570FAA" w:rsidRPr="002B1681" w:rsidSect="00570FAA">
      <w:footerReference w:type="default" r:id="rId41"/>
      <w:footerReference w:type="first" r:id="rId42"/>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570FAA" w:rsidRDefault="00570FAA" w:rsidP="00B067D9">
      <w:r>
        <w:separator/>
      </w:r>
    </w:p>
  </w:endnote>
  <w:endnote w:type="continuationSeparator" w:id="0">
    <w:p w14:paraId="0CED92E7" w14:textId="77777777" w:rsidR="00570FAA" w:rsidRDefault="00570FA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70FAA" w:rsidRDefault="00570FA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70FAA" w:rsidRDefault="00570FAA"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77D38C0" w:rsidR="00570FAA" w:rsidRPr="00B067D9" w:rsidRDefault="00570FA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1433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F288911" w:rsidR="00570FAA" w:rsidRDefault="00570FAA">
    <w:pPr>
      <w:pStyle w:val="a6"/>
      <w:jc w:val="right"/>
    </w:pPr>
    <w:r>
      <w:fldChar w:fldCharType="begin"/>
    </w:r>
    <w:r>
      <w:instrText>PAGE   \* MERGEFORMAT</w:instrText>
    </w:r>
    <w:r>
      <w:fldChar w:fldCharType="separate"/>
    </w:r>
    <w:r w:rsidR="0041433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02D2" w14:textId="77777777" w:rsidR="00570FAA" w:rsidRDefault="00570FA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4F910CFB" w14:textId="77777777" w:rsidR="00570FAA" w:rsidRDefault="00570FAA">
        <w:pPr>
          <w:pStyle w:val="a6"/>
          <w:jc w:val="center"/>
        </w:pPr>
        <w:r>
          <w:fldChar w:fldCharType="begin"/>
        </w:r>
        <w:r>
          <w:instrText>PAGE   \* MERGEFORMAT</w:instrText>
        </w:r>
        <w:r>
          <w:fldChar w:fldCharType="separate"/>
        </w:r>
        <w:r w:rsidR="00414339">
          <w:rPr>
            <w:noProof/>
          </w:rPr>
          <w:t>21</w:t>
        </w:r>
        <w:r>
          <w:fldChar w:fldCharType="end"/>
        </w:r>
      </w:p>
    </w:sdtContent>
  </w:sdt>
  <w:p w14:paraId="0AABD50D" w14:textId="77777777" w:rsidR="00570FAA" w:rsidRDefault="00570FA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B790" w14:textId="77777777" w:rsidR="00570FAA" w:rsidRDefault="00570FAA">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EBA1E4F" w:rsidR="00570FAA" w:rsidRPr="00203AD7" w:rsidRDefault="00570FAA" w:rsidP="00777A76">
    <w:pPr>
      <w:pStyle w:val="a6"/>
      <w:jc w:val="right"/>
    </w:pPr>
    <w:r>
      <w:fldChar w:fldCharType="begin"/>
    </w:r>
    <w:r>
      <w:instrText>PAGE   \* MERGEFORMAT</w:instrText>
    </w:r>
    <w:r>
      <w:fldChar w:fldCharType="separate"/>
    </w:r>
    <w:r>
      <w:rPr>
        <w:noProof/>
      </w:rPr>
      <w:t>32</w:t>
    </w:r>
    <w:r>
      <w:fldChar w:fldCharType="end"/>
    </w:r>
  </w:p>
  <w:p w14:paraId="74325EC6" w14:textId="77777777" w:rsidR="00570FAA" w:rsidRDefault="00570FAA"/>
  <w:p w14:paraId="5CBED3FA" w14:textId="77777777" w:rsidR="00570FAA" w:rsidRDefault="00570FA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2BFA353D" w:rsidR="00570FAA" w:rsidRPr="00203AD7" w:rsidRDefault="00570FAA" w:rsidP="00777A76">
    <w:pPr>
      <w:pStyle w:val="a6"/>
      <w:jc w:val="right"/>
    </w:pPr>
    <w:r>
      <w:fldChar w:fldCharType="begin"/>
    </w:r>
    <w:r>
      <w:instrText>PAGE   \* MERGEFORMAT</w:instrText>
    </w:r>
    <w:r>
      <w:fldChar w:fldCharType="separate"/>
    </w:r>
    <w:r w:rsidR="00414339">
      <w:rPr>
        <w:noProof/>
      </w:rPr>
      <w:t>32</w:t>
    </w:r>
    <w:r>
      <w:fldChar w:fldCharType="end"/>
    </w:r>
  </w:p>
  <w:p w14:paraId="672414DB" w14:textId="77777777" w:rsidR="00570FAA" w:rsidRDefault="00570FAA"/>
  <w:p w14:paraId="11F7F891" w14:textId="77777777" w:rsidR="00570FAA" w:rsidRDefault="00570F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570FAA" w:rsidRDefault="00570FAA" w:rsidP="00B067D9">
      <w:r>
        <w:separator/>
      </w:r>
    </w:p>
  </w:footnote>
  <w:footnote w:type="continuationSeparator" w:id="0">
    <w:p w14:paraId="622F64AD" w14:textId="77777777" w:rsidR="00570FAA" w:rsidRDefault="00570FAA" w:rsidP="00B067D9">
      <w:r>
        <w:continuationSeparator/>
      </w:r>
    </w:p>
  </w:footnote>
  <w:footnote w:id="1">
    <w:p w14:paraId="3E19B1FA" w14:textId="77777777" w:rsidR="00570FAA" w:rsidRPr="00807068" w:rsidRDefault="00570FAA" w:rsidP="00570FAA">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CD909E" w14:textId="77777777" w:rsidR="00570FAA" w:rsidRDefault="00570FAA" w:rsidP="00570FAA">
      <w:pPr>
        <w:pStyle w:val="aff9"/>
      </w:pPr>
    </w:p>
    <w:p w14:paraId="3B320492" w14:textId="77777777" w:rsidR="00570FAA" w:rsidRDefault="00570FAA" w:rsidP="00570FAA">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2298" w14:textId="77777777" w:rsidR="00570FAA" w:rsidRDefault="00570FA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A276" w14:textId="77777777" w:rsidR="00570FAA" w:rsidRDefault="00570FA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D5A2" w14:textId="77777777" w:rsidR="00570FAA" w:rsidRDefault="00570FA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multilevel"/>
    <w:tmpl w:val="D248B9CC"/>
    <w:styleLink w:val="2139"/>
    <w:lvl w:ilvl="0">
      <w:start w:val="1"/>
      <w:numFmt w:val="decimal"/>
      <w:lvlText w:val="8.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45D0A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44"/>
  </w:num>
  <w:num w:numId="3">
    <w:abstractNumId w:val="25"/>
  </w:num>
  <w:num w:numId="4">
    <w:abstractNumId w:val="22"/>
  </w:num>
  <w:num w:numId="5">
    <w:abstractNumId w:val="6"/>
  </w:num>
  <w:num w:numId="6">
    <w:abstractNumId w:val="3"/>
  </w:num>
  <w:num w:numId="7">
    <w:abstractNumId w:val="5"/>
  </w:num>
  <w:num w:numId="8">
    <w:abstractNumId w:val="36"/>
  </w:num>
  <w:num w:numId="9">
    <w:abstractNumId w:val="42"/>
  </w:num>
  <w:num w:numId="10">
    <w:abstractNumId w:val="46"/>
  </w:num>
  <w:num w:numId="11">
    <w:abstractNumId w:val="39"/>
  </w:num>
  <w:num w:numId="12">
    <w:abstractNumId w:val="10"/>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1"/>
  </w:num>
  <w:num w:numId="18">
    <w:abstractNumId w:val="19"/>
  </w:num>
  <w:num w:numId="19">
    <w:abstractNumId w:val="32"/>
  </w:num>
  <w:num w:numId="20">
    <w:abstractNumId w:val="37"/>
  </w:num>
  <w:num w:numId="21">
    <w:abstractNumId w:val="20"/>
  </w:num>
  <w:num w:numId="22">
    <w:abstractNumId w:val="35"/>
  </w:num>
  <w:num w:numId="23">
    <w:abstractNumId w:val="27"/>
  </w:num>
  <w:num w:numId="24">
    <w:abstractNumId w:val="40"/>
  </w:num>
  <w:num w:numId="25">
    <w:abstractNumId w:val="34"/>
  </w:num>
  <w:num w:numId="26">
    <w:abstractNumId w:val="47"/>
  </w:num>
  <w:num w:numId="27">
    <w:abstractNumId w:val="14"/>
  </w:num>
  <w:num w:numId="28">
    <w:abstractNumId w:val="43"/>
  </w:num>
  <w:num w:numId="29">
    <w:abstractNumId w:val="4"/>
  </w:num>
  <w:num w:numId="30">
    <w:abstractNumId w:val="29"/>
  </w:num>
  <w:num w:numId="31">
    <w:abstractNumId w:val="8"/>
  </w:num>
  <w:num w:numId="32">
    <w:abstractNumId w:val="21"/>
  </w:num>
  <w:num w:numId="33">
    <w:abstractNumId w:val="11"/>
  </w:num>
  <w:num w:numId="34">
    <w:abstractNumId w:val="38"/>
  </w:num>
  <w:num w:numId="35">
    <w:abstractNumId w:val="26"/>
  </w:num>
  <w:num w:numId="36">
    <w:abstractNumId w:val="9"/>
  </w:num>
  <w:num w:numId="37">
    <w:abstractNumId w:val="30"/>
  </w:num>
  <w:num w:numId="38">
    <w:abstractNumId w:val="23"/>
  </w:num>
  <w:num w:numId="39">
    <w:abstractNumId w:val="28"/>
  </w:num>
  <w:num w:numId="40">
    <w:abstractNumId w:val="33"/>
  </w:num>
  <w:num w:numId="41">
    <w:abstractNumId w:val="24"/>
  </w:num>
  <w:num w:numId="42">
    <w:abstractNumId w:val="31"/>
  </w:num>
  <w:num w:numId="43">
    <w:abstractNumId w:val="15"/>
  </w:num>
  <w:num w:numId="44">
    <w:abstractNumId w:val="12"/>
  </w:num>
  <w:num w:numId="45">
    <w:abstractNumId w:val="18"/>
  </w:num>
  <w:num w:numId="46">
    <w:abstractNumId w:val="1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0F3F"/>
    <w:rsid w:val="00023F15"/>
    <w:rsid w:val="00024B9E"/>
    <w:rsid w:val="0002568C"/>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A15"/>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1F81"/>
    <w:rsid w:val="00163288"/>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4F34"/>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2B43"/>
    <w:rsid w:val="002B34C0"/>
    <w:rsid w:val="002B5F81"/>
    <w:rsid w:val="002B7C6B"/>
    <w:rsid w:val="002C0F90"/>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152C"/>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392"/>
    <w:rsid w:val="003A7CD4"/>
    <w:rsid w:val="003B046F"/>
    <w:rsid w:val="003B061D"/>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14339"/>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875F6"/>
    <w:rsid w:val="0049490C"/>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0FAA"/>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20A6"/>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29C"/>
    <w:rsid w:val="006F0580"/>
    <w:rsid w:val="006F1CA5"/>
    <w:rsid w:val="006F3ECF"/>
    <w:rsid w:val="006F429E"/>
    <w:rsid w:val="006F45C5"/>
    <w:rsid w:val="006F6372"/>
    <w:rsid w:val="006F704C"/>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0238"/>
    <w:rsid w:val="00743791"/>
    <w:rsid w:val="00750A18"/>
    <w:rsid w:val="0075169F"/>
    <w:rsid w:val="00751B9F"/>
    <w:rsid w:val="0076082C"/>
    <w:rsid w:val="00760F38"/>
    <w:rsid w:val="00763BD9"/>
    <w:rsid w:val="00763ED9"/>
    <w:rsid w:val="007743C5"/>
    <w:rsid w:val="00777A63"/>
    <w:rsid w:val="00777A76"/>
    <w:rsid w:val="007803F9"/>
    <w:rsid w:val="00780A95"/>
    <w:rsid w:val="007864E2"/>
    <w:rsid w:val="00786BA6"/>
    <w:rsid w:val="00787BAA"/>
    <w:rsid w:val="00787F3C"/>
    <w:rsid w:val="00791677"/>
    <w:rsid w:val="00795FFB"/>
    <w:rsid w:val="007A1901"/>
    <w:rsid w:val="007A2316"/>
    <w:rsid w:val="007A264F"/>
    <w:rsid w:val="007A4A6E"/>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17F78"/>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0FE"/>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CB7"/>
    <w:rsid w:val="008B6E51"/>
    <w:rsid w:val="008B77FA"/>
    <w:rsid w:val="008C0E76"/>
    <w:rsid w:val="008C1BD2"/>
    <w:rsid w:val="008C1E52"/>
    <w:rsid w:val="008C2C68"/>
    <w:rsid w:val="008C33BD"/>
    <w:rsid w:val="008C33E5"/>
    <w:rsid w:val="008C5D97"/>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8C"/>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17A6"/>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0FF1"/>
    <w:rsid w:val="00B1231B"/>
    <w:rsid w:val="00B13FE2"/>
    <w:rsid w:val="00B1551D"/>
    <w:rsid w:val="00B15769"/>
    <w:rsid w:val="00B1766E"/>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58EF"/>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30D"/>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3E01"/>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0148"/>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1C16"/>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86C11"/>
    <w:rsid w:val="00D911AF"/>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2881"/>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D8E"/>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EF5B84"/>
    <w:rsid w:val="00F0080F"/>
    <w:rsid w:val="00F00B39"/>
    <w:rsid w:val="00F02D3B"/>
    <w:rsid w:val="00F04677"/>
    <w:rsid w:val="00F06FB0"/>
    <w:rsid w:val="00F10C29"/>
    <w:rsid w:val="00F13384"/>
    <w:rsid w:val="00F14304"/>
    <w:rsid w:val="00F14870"/>
    <w:rsid w:val="00F15BBA"/>
    <w:rsid w:val="00F22833"/>
    <w:rsid w:val="00F243EE"/>
    <w:rsid w:val="00F25C0F"/>
    <w:rsid w:val="00F26A85"/>
    <w:rsid w:val="00F26CE6"/>
    <w:rsid w:val="00F27817"/>
    <w:rsid w:val="00F30A5E"/>
    <w:rsid w:val="00F32035"/>
    <w:rsid w:val="00F338F8"/>
    <w:rsid w:val="00F34C3C"/>
    <w:rsid w:val="00F3596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17DA"/>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0A79"/>
    <w:rsid w:val="00FC22FB"/>
    <w:rsid w:val="00FC2801"/>
    <w:rsid w:val="00FC3F24"/>
    <w:rsid w:val="00FC400B"/>
    <w:rsid w:val="00FC539E"/>
    <w:rsid w:val="00FC7250"/>
    <w:rsid w:val="00FD098C"/>
    <w:rsid w:val="00FD0C74"/>
    <w:rsid w:val="00FD32C4"/>
    <w:rsid w:val="00FE0CAE"/>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FF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b"/>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b"/>
    <w:uiPriority w:val="59"/>
    <w:rsid w:val="00E2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FF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b"/>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b"/>
    <w:uiPriority w:val="59"/>
    <w:rsid w:val="00E2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37648601">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eader" Target="header3.xml"/><Relationship Id="rId21" Type="http://schemas.openxmlformats.org/officeDocument/2006/relationships/hyperlink" Target="https://rmsp.nalog.ru/" TargetMode="External"/><Relationship Id="rId34" Type="http://schemas.openxmlformats.org/officeDocument/2006/relationships/hyperlink" Target="mailto:info@ncrc.ru" TargetMode="External"/><Relationship Id="rId42"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eader" Target="header2.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3DCF-1ADD-4177-8090-5A300B5E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11872</Words>
  <Characters>67672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2022-10-05T14:25:00Z</dcterms:created>
  <dcterms:modified xsi:type="dcterms:W3CDTF">2022-10-14T14:10:00Z</dcterms:modified>
</cp:coreProperties>
</file>