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7A67E5">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D25F8C">
        <w:rPr>
          <w:rFonts w:ascii="Times New Roman" w:eastAsia="Times New Roman" w:hAnsi="Times New Roman" w:cs="Times New Roman"/>
          <w:b/>
          <w:bCs/>
          <w:sz w:val="28"/>
          <w:szCs w:val="28"/>
        </w:rPr>
        <w:t>169</w:t>
      </w:r>
      <w:r w:rsidR="00441E50">
        <w:rPr>
          <w:rFonts w:ascii="Times New Roman" w:eastAsia="Times New Roman" w:hAnsi="Times New Roman" w:cs="Times New Roman"/>
          <w:b/>
          <w:bCs/>
          <w:sz w:val="28"/>
          <w:szCs w:val="28"/>
        </w:rPr>
        <w:t>П</w:t>
      </w:r>
      <w:r w:rsidR="00355F75">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D24BAE"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C4165B">
              <w:rPr>
                <w:rFonts w:ascii="Times New Roman" w:eastAsia="Times New Roman" w:hAnsi="Times New Roman" w:cs="Times New Roman"/>
                <w:b/>
                <w:sz w:val="24"/>
                <w:szCs w:val="24"/>
              </w:rPr>
              <w:t xml:space="preserve"> </w:t>
            </w:r>
            <w:r w:rsidR="00ED393A">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D24BAE"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24BAE">
        <w:rPr>
          <w:rFonts w:ascii="Times New Roman" w:eastAsia="Times New Roman" w:hAnsi="Times New Roman" w:cs="Times New Roman"/>
          <w:bCs/>
          <w:color w:val="000000" w:themeColor="text1"/>
          <w:sz w:val="24"/>
          <w:szCs w:val="24"/>
        </w:rPr>
        <w:t>Голосов Дмитрий Александрович</w:t>
      </w:r>
      <w:r w:rsidR="002D7B23" w:rsidRPr="00896778">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Аликов Мурат Владимирович</w:t>
      </w:r>
      <w:r w:rsidR="002D7B23" w:rsidRPr="00896778">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Гарага Дмитрий Сергеевич</w:t>
      </w:r>
      <w:r w:rsidR="002D7B23" w:rsidRPr="00896778">
        <w:rPr>
          <w:rFonts w:ascii="Times New Roman" w:eastAsia="Times New Roman" w:hAnsi="Times New Roman" w:cs="Times New Roman"/>
          <w:bCs/>
          <w:color w:val="000000" w:themeColor="text1"/>
          <w:sz w:val="24"/>
          <w:szCs w:val="24"/>
        </w:rPr>
        <w:t>,</w:t>
      </w:r>
      <w:r w:rsidR="002D7B23" w:rsidRPr="00DA1A54">
        <w:t xml:space="preserve"> </w:t>
      </w:r>
      <w:r w:rsidRPr="00D24BAE">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 xml:space="preserve">, </w:t>
      </w:r>
      <w:r w:rsidR="002D7B23" w:rsidRPr="00896778">
        <w:rPr>
          <w:rFonts w:ascii="Times New Roman" w:eastAsia="Times New Roman" w:hAnsi="Times New Roman" w:cs="Times New Roman"/>
          <w:bCs/>
          <w:color w:val="000000" w:themeColor="text1"/>
          <w:sz w:val="24"/>
          <w:szCs w:val="24"/>
        </w:rPr>
        <w:t xml:space="preserve">Зверева Наталья Алексеевна, </w:t>
      </w:r>
      <w:r w:rsidR="007B796C" w:rsidRPr="00D24BAE">
        <w:rPr>
          <w:rFonts w:ascii="Times New Roman" w:eastAsia="Times New Roman" w:hAnsi="Times New Roman" w:cs="Times New Roman"/>
          <w:bCs/>
          <w:color w:val="000000" w:themeColor="text1"/>
          <w:sz w:val="24"/>
          <w:szCs w:val="24"/>
        </w:rPr>
        <w:t>Канунников Денис Викторович</w:t>
      </w:r>
      <w:r w:rsidR="007B796C">
        <w:rPr>
          <w:rFonts w:ascii="Times New Roman" w:eastAsia="Times New Roman" w:hAnsi="Times New Roman" w:cs="Times New Roman"/>
          <w:bCs/>
          <w:color w:val="000000" w:themeColor="text1"/>
          <w:sz w:val="24"/>
          <w:szCs w:val="24"/>
        </w:rPr>
        <w:t>,</w:t>
      </w:r>
      <w:r w:rsidR="007B796C" w:rsidRPr="00351AD7">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Кузнецов Андрей Александрович</w:t>
      </w:r>
      <w:r w:rsidR="002D7B23">
        <w:rPr>
          <w:rFonts w:ascii="Times New Roman" w:eastAsia="Times New Roman" w:hAnsi="Times New Roman" w:cs="Times New Roman"/>
          <w:bCs/>
          <w:color w:val="000000" w:themeColor="text1"/>
          <w:sz w:val="24"/>
          <w:szCs w:val="24"/>
        </w:rPr>
        <w:t>,</w:t>
      </w:r>
      <w:r w:rsidR="002D7B23" w:rsidRPr="00896778">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Сережников Сергей Сергеевич</w:t>
      </w:r>
      <w:r>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Токарев Игорь Александрович</w:t>
      </w:r>
      <w:r w:rsidR="002D7B23" w:rsidRPr="00896778">
        <w:rPr>
          <w:rFonts w:ascii="Times New Roman" w:eastAsia="Times New Roman" w:hAnsi="Times New Roman" w:cs="Times New Roman"/>
          <w:bCs/>
          <w:color w:val="000000" w:themeColor="text1"/>
          <w:sz w:val="24"/>
          <w:szCs w:val="24"/>
        </w:rPr>
        <w:t>.</w:t>
      </w: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 </w:t>
      </w:r>
      <w:r w:rsidRPr="0089677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692C80">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692C80">
        <w:rPr>
          <w:rFonts w:ascii="Times New Roman" w:hAnsi="Times New Roman"/>
          <w:bCs/>
          <w:color w:val="000000"/>
          <w:sz w:val="24"/>
          <w:szCs w:val="24"/>
        </w:rPr>
        <w:t>з</w:t>
      </w:r>
      <w:r w:rsidR="00692C80" w:rsidRPr="009B745F">
        <w:rPr>
          <w:rFonts w:ascii="Times New Roman" w:hAnsi="Times New Roman"/>
          <w:bCs/>
          <w:color w:val="000000"/>
          <w:sz w:val="24"/>
          <w:szCs w:val="24"/>
        </w:rPr>
        <w:t xml:space="preserve">аместитель директора </w:t>
      </w:r>
      <w:r w:rsidR="00692C80">
        <w:rPr>
          <w:rFonts w:ascii="Times New Roman" w:hAnsi="Times New Roman"/>
          <w:bCs/>
          <w:color w:val="000000"/>
          <w:sz w:val="24"/>
          <w:szCs w:val="24"/>
        </w:rPr>
        <w:t>Д</w:t>
      </w:r>
      <w:r w:rsidR="00692C80" w:rsidRPr="009B745F">
        <w:rPr>
          <w:rFonts w:ascii="Times New Roman" w:hAnsi="Times New Roman"/>
          <w:bCs/>
          <w:color w:val="000000"/>
          <w:sz w:val="24"/>
          <w:szCs w:val="24"/>
        </w:rPr>
        <w:t>епартамента</w:t>
      </w:r>
      <w:r w:rsidR="00692C80" w:rsidRPr="0091747A">
        <w:rPr>
          <w:rFonts w:ascii="Times New Roman" w:hAnsi="Times New Roman"/>
          <w:bCs/>
          <w:color w:val="000000"/>
          <w:sz w:val="24"/>
          <w:szCs w:val="24"/>
        </w:rPr>
        <w:t xml:space="preserve"> </w:t>
      </w:r>
      <w:r w:rsidR="00692C80" w:rsidRPr="009B745F">
        <w:rPr>
          <w:rFonts w:ascii="Times New Roman" w:hAnsi="Times New Roman"/>
          <w:bCs/>
          <w:color w:val="000000"/>
          <w:sz w:val="24"/>
          <w:szCs w:val="24"/>
        </w:rPr>
        <w:t>по связям</w:t>
      </w:r>
      <w:r w:rsidR="00692C80">
        <w:rPr>
          <w:rFonts w:ascii="Times New Roman" w:hAnsi="Times New Roman"/>
          <w:bCs/>
          <w:color w:val="000000"/>
          <w:sz w:val="24"/>
          <w:szCs w:val="24"/>
        </w:rPr>
        <w:t xml:space="preserve"> с общественностью</w:t>
      </w:r>
      <w:r w:rsidR="00692C80">
        <w:rPr>
          <w:rFonts w:ascii="Times New Roman" w:eastAsia="Times New Roman" w:hAnsi="Times New Roman" w:cs="Times New Roman"/>
          <w:bCs/>
          <w:sz w:val="24"/>
          <w:szCs w:val="24"/>
        </w:rPr>
        <w:t xml:space="preserve"> </w:t>
      </w:r>
      <w:r w:rsidR="00692C80" w:rsidRPr="006C7A8C">
        <w:rPr>
          <w:rFonts w:ascii="Times New Roman" w:eastAsia="Times New Roman" w:hAnsi="Times New Roman" w:cs="Times New Roman"/>
          <w:bCs/>
          <w:sz w:val="24"/>
          <w:szCs w:val="24"/>
        </w:rPr>
        <w:t xml:space="preserve">– </w:t>
      </w:r>
      <w:r w:rsidR="00692C80" w:rsidRPr="009B745F">
        <w:rPr>
          <w:rFonts w:ascii="Times New Roman" w:hAnsi="Times New Roman"/>
          <w:color w:val="000000"/>
          <w:sz w:val="24"/>
          <w:szCs w:val="24"/>
        </w:rPr>
        <w:t>Маркелова Юлия Владимировна</w:t>
      </w:r>
      <w:r w:rsidR="00692C80"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w:t>
      </w:r>
      <w:r w:rsidR="007B796C">
        <w:rPr>
          <w:rFonts w:ascii="Times New Roman" w:eastAsia="Times New Roman" w:hAnsi="Times New Roman" w:cs="Times New Roman"/>
          <w:color w:val="000000" w:themeColor="text1"/>
          <w:sz w:val="24"/>
          <w:szCs w:val="24"/>
        </w:rPr>
        <w:t xml:space="preserve">повторного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171764">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w:t>
      </w:r>
      <w:r w:rsidR="00171764">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342B8F">
        <w:rPr>
          <w:rFonts w:ascii="Times New Roman" w:eastAsia="Times New Roman" w:hAnsi="Times New Roman" w:cs="Times New Roman"/>
          <w:color w:val="000000" w:themeColor="text1"/>
          <w:sz w:val="24"/>
          <w:szCs w:val="24"/>
        </w:rPr>
        <w:br/>
      </w:r>
      <w:r w:rsidR="00171764">
        <w:rPr>
          <w:rFonts w:ascii="Times New Roman" w:eastAsia="Times New Roman" w:hAnsi="Times New Roman" w:cs="Times New Roman"/>
          <w:color w:val="000000" w:themeColor="text1"/>
          <w:sz w:val="24"/>
          <w:szCs w:val="24"/>
        </w:rPr>
        <w:t>16</w:t>
      </w:r>
      <w:r w:rsidRPr="00045B65">
        <w:rPr>
          <w:rFonts w:ascii="Times New Roman" w:eastAsia="Times New Roman" w:hAnsi="Times New Roman" w:cs="Times New Roman"/>
          <w:color w:val="000000" w:themeColor="text1"/>
          <w:sz w:val="24"/>
          <w:szCs w:val="24"/>
        </w:rPr>
        <w:t xml:space="preserve"> </w:t>
      </w:r>
      <w:r w:rsidR="00171764">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342B8F">
        <w:rPr>
          <w:rFonts w:ascii="Times New Roman" w:eastAsia="Times New Roman" w:hAnsi="Times New Roman" w:cs="Times New Roman"/>
          <w:bCs/>
          <w:color w:val="000000" w:themeColor="text1"/>
          <w:sz w:val="24"/>
          <w:szCs w:val="24"/>
        </w:rPr>
        <w:t>ДСО-</w:t>
      </w:r>
      <w:r w:rsidR="00D25F8C">
        <w:rPr>
          <w:rFonts w:ascii="Times New Roman" w:eastAsia="Times New Roman" w:hAnsi="Times New Roman" w:cs="Times New Roman"/>
          <w:bCs/>
          <w:color w:val="000000" w:themeColor="text1"/>
          <w:sz w:val="24"/>
          <w:szCs w:val="24"/>
        </w:rPr>
        <w:t>169</w:t>
      </w:r>
      <w:r w:rsidR="00171764">
        <w:rPr>
          <w:rFonts w:ascii="Times New Roman" w:eastAsia="Times New Roman" w:hAnsi="Times New Roman" w:cs="Times New Roman"/>
          <w:bCs/>
          <w:color w:val="000000" w:themeColor="text1"/>
          <w:sz w:val="24"/>
          <w:szCs w:val="24"/>
        </w:rPr>
        <w:t>П</w:t>
      </w:r>
      <w:r w:rsidR="00D25F8C">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D25F8C" w:rsidRPr="00D25F8C">
        <w:rPr>
          <w:rFonts w:ascii="Times New Roman" w:eastAsia="Times New Roman" w:hAnsi="Times New Roman" w:cs="Times New Roman"/>
          <w:bCs/>
          <w:sz w:val="24"/>
          <w:szCs w:val="24"/>
        </w:rPr>
        <w:t xml:space="preserve">Право на заключение договора </w:t>
      </w:r>
      <w:r w:rsidR="00D25F8C">
        <w:rPr>
          <w:rFonts w:ascii="Times New Roman" w:eastAsia="Times New Roman" w:hAnsi="Times New Roman" w:cs="Times New Roman"/>
          <w:bCs/>
          <w:sz w:val="24"/>
          <w:szCs w:val="24"/>
        </w:rPr>
        <w:br/>
      </w:r>
      <w:r w:rsidR="00D25F8C" w:rsidRPr="00D25F8C">
        <w:rPr>
          <w:rFonts w:ascii="Times New Roman" w:eastAsia="Times New Roman" w:hAnsi="Times New Roman" w:cs="Times New Roman"/>
          <w:bCs/>
          <w:sz w:val="24"/>
          <w:szCs w:val="24"/>
        </w:rPr>
        <w:t>на оказание услуг по поддержке интернет сайтов ОАО «КСК» и ВТРК «Архыз».</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744785" w:rsidRPr="00744785" w:rsidRDefault="00D25F8C" w:rsidP="00342B8F">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D25F8C">
              <w:rPr>
                <w:rFonts w:ascii="Times New Roman" w:eastAsia="Times New Roman" w:hAnsi="Times New Roman" w:cs="Times New Roman"/>
                <w:bCs/>
                <w:sz w:val="24"/>
                <w:szCs w:val="24"/>
              </w:rPr>
              <w:t>казание услуг по поддержке интернет сайтов ОАО «КСК» и ВТРК «Архыз».</w:t>
            </w:r>
          </w:p>
        </w:tc>
      </w:tr>
      <w:tr w:rsidR="00340688" w:rsidRPr="003B76A1" w:rsidTr="00192DCA">
        <w:trPr>
          <w:trHeight w:val="1809"/>
        </w:trPr>
        <w:tc>
          <w:tcPr>
            <w:tcW w:w="4219" w:type="dxa"/>
          </w:tcPr>
          <w:p w:rsidR="00340688" w:rsidRPr="00A615F2" w:rsidRDefault="00D25F8C" w:rsidP="00EE46BB">
            <w:pPr>
              <w:rPr>
                <w:rFonts w:ascii="Times New Roman" w:eastAsia="Times New Roman" w:hAnsi="Times New Roman" w:cs="Times New Roman"/>
                <w:color w:val="000000" w:themeColor="text1"/>
                <w:sz w:val="24"/>
                <w:szCs w:val="24"/>
              </w:rPr>
            </w:pPr>
            <w:r w:rsidRPr="00D25F8C">
              <w:rPr>
                <w:rFonts w:ascii="Times New Roman" w:eastAsia="Times New Roman" w:hAnsi="Times New Roman" w:cs="Times New Roman"/>
                <w:b/>
                <w:bCs/>
                <w:color w:val="000000" w:themeColor="text1"/>
                <w:sz w:val="24"/>
                <w:szCs w:val="24"/>
              </w:rPr>
              <w:t>Начальная (максимальная) стоимость 1</w:t>
            </w:r>
            <w:r>
              <w:rPr>
                <w:rFonts w:ascii="Times New Roman" w:eastAsia="Times New Roman" w:hAnsi="Times New Roman" w:cs="Times New Roman"/>
                <w:b/>
                <w:bCs/>
                <w:color w:val="000000" w:themeColor="text1"/>
                <w:sz w:val="24"/>
                <w:szCs w:val="24"/>
              </w:rPr>
              <w:t xml:space="preserve"> (Одного) месяца оказания услуг</w:t>
            </w:r>
          </w:p>
        </w:tc>
        <w:tc>
          <w:tcPr>
            <w:tcW w:w="5351" w:type="dxa"/>
            <w:vAlign w:val="center"/>
          </w:tcPr>
          <w:p w:rsidR="00D25F8C" w:rsidRPr="00D25F8C" w:rsidRDefault="00D25F8C" w:rsidP="00D25F8C">
            <w:pPr>
              <w:shd w:val="clear" w:color="auto" w:fill="FFFFFF"/>
              <w:tabs>
                <w:tab w:val="left" w:pos="816"/>
              </w:tabs>
              <w:jc w:val="both"/>
              <w:rPr>
                <w:rFonts w:ascii="Times New Roman" w:eastAsia="Calibri" w:hAnsi="Times New Roman" w:cs="Times New Roman"/>
                <w:color w:val="000000"/>
                <w:sz w:val="24"/>
                <w:szCs w:val="24"/>
                <w:lang w:eastAsia="en-US"/>
              </w:rPr>
            </w:pPr>
            <w:r w:rsidRPr="00D25F8C">
              <w:rPr>
                <w:rFonts w:ascii="Times New Roman" w:eastAsia="Times New Roman" w:hAnsi="Times New Roman" w:cs="Times New Roman"/>
                <w:color w:val="000000"/>
                <w:sz w:val="24"/>
                <w:szCs w:val="24"/>
              </w:rPr>
              <w:t xml:space="preserve">31 779,65 </w:t>
            </w:r>
            <w:r w:rsidRPr="00D25F8C">
              <w:rPr>
                <w:rFonts w:ascii="Times New Roman" w:eastAsia="Calibri" w:hAnsi="Times New Roman" w:cs="Times New Roman"/>
                <w:color w:val="000000"/>
                <w:sz w:val="24"/>
                <w:szCs w:val="24"/>
                <w:lang w:eastAsia="en-US"/>
              </w:rPr>
              <w:t>(Тридцать одна тысяча семьсот семьдесят девять) рублей 65 копеек, без учета НДС.</w:t>
            </w:r>
          </w:p>
          <w:p w:rsidR="00D25F8C" w:rsidRPr="00D25F8C" w:rsidRDefault="00D25F8C" w:rsidP="00D25F8C">
            <w:pPr>
              <w:shd w:val="clear" w:color="auto" w:fill="FFFFFF"/>
              <w:tabs>
                <w:tab w:val="left" w:pos="816"/>
              </w:tabs>
              <w:jc w:val="both"/>
              <w:rPr>
                <w:rFonts w:ascii="Times New Roman" w:eastAsia="Times New Roman" w:hAnsi="Times New Roman" w:cs="Times New Roman"/>
                <w:b/>
                <w:color w:val="000000"/>
                <w:sz w:val="24"/>
                <w:szCs w:val="24"/>
              </w:rPr>
            </w:pPr>
          </w:p>
          <w:p w:rsidR="00340688" w:rsidRPr="00342B8F" w:rsidRDefault="00D25F8C" w:rsidP="00342B8F">
            <w:pPr>
              <w:shd w:val="clear" w:color="auto" w:fill="FFFFFF"/>
              <w:tabs>
                <w:tab w:val="left" w:pos="142"/>
              </w:tabs>
              <w:jc w:val="both"/>
              <w:rPr>
                <w:rFonts w:ascii="Times New Roman" w:eastAsia="Times New Roman" w:hAnsi="Times New Roman" w:cs="Times New Roman"/>
                <w:bCs/>
                <w:color w:val="000000"/>
                <w:sz w:val="24"/>
                <w:szCs w:val="24"/>
              </w:rPr>
            </w:pPr>
            <w:r w:rsidRPr="00D25F8C">
              <w:rPr>
                <w:rFonts w:ascii="Times New Roman" w:eastAsia="Times New Roman" w:hAnsi="Times New Roman" w:cs="Times New Roman"/>
                <w:bCs/>
                <w:color w:val="000000"/>
                <w:sz w:val="24"/>
                <w:szCs w:val="24"/>
              </w:rPr>
              <w:t xml:space="preserve">В стоимость 1 (Одного) месяца оказания услуг включены все расходы поставщика </w:t>
            </w:r>
            <w:r w:rsidRPr="00D25F8C">
              <w:rPr>
                <w:rFonts w:ascii="Times New Roman" w:eastAsia="Times New Roman" w:hAnsi="Times New Roman" w:cs="Times New Roman"/>
                <w:bCs/>
                <w:color w:val="000000"/>
                <w:sz w:val="24"/>
                <w:szCs w:val="24"/>
              </w:rPr>
              <w:br/>
              <w:t>на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342B8F">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342B8F">
              <w:rPr>
                <w:rFonts w:ascii="Times New Roman" w:eastAsia="Times New Roman" w:hAnsi="Times New Roman" w:cs="Times New Roman"/>
                <w:b/>
                <w:bCs/>
                <w:color w:val="000000" w:themeColor="text1"/>
                <w:sz w:val="24"/>
                <w:szCs w:val="24"/>
              </w:rPr>
              <w:t>оказываемых услуг</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355F7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C81801">
              <w:rPr>
                <w:rFonts w:ascii="Times New Roman" w:eastAsia="Times New Roman" w:hAnsi="Times New Roman" w:cs="Times New Roman"/>
                <w:color w:val="000000" w:themeColor="text1"/>
                <w:sz w:val="24"/>
                <w:szCs w:val="24"/>
              </w:rPr>
              <w:t xml:space="preserve"> </w:t>
            </w:r>
            <w:r w:rsidR="00355F75">
              <w:rPr>
                <w:rFonts w:ascii="Times New Roman" w:eastAsia="Times New Roman" w:hAnsi="Times New Roman" w:cs="Times New Roman"/>
                <w:color w:val="000000" w:themeColor="text1"/>
                <w:sz w:val="24"/>
                <w:szCs w:val="24"/>
              </w:rPr>
              <w:t>Техническим заданием</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ED393A" w:rsidP="00342B8F">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sidR="00342B8F">
              <w:rPr>
                <w:rFonts w:ascii="Times New Roman" w:eastAsia="Times New Roman" w:hAnsi="Times New Roman" w:cs="Times New Roman"/>
                <w:b/>
                <w:bCs/>
                <w:color w:val="000000" w:themeColor="text1"/>
                <w:sz w:val="24"/>
                <w:szCs w:val="24"/>
              </w:rPr>
              <w:t>оказания услуг</w:t>
            </w:r>
          </w:p>
        </w:tc>
        <w:tc>
          <w:tcPr>
            <w:tcW w:w="5351" w:type="dxa"/>
          </w:tcPr>
          <w:p w:rsidR="00941D4F" w:rsidRDefault="00355F75"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355F75">
              <w:rPr>
                <w:rFonts w:ascii="Times New Roman" w:hAnsi="Times New Roman" w:cs="Times New Roman"/>
                <w:color w:val="000000" w:themeColor="text1"/>
                <w:sz w:val="24"/>
                <w:szCs w:val="24"/>
              </w:rPr>
              <w:t>есь мир.</w:t>
            </w:r>
          </w:p>
          <w:p w:rsidR="00744785" w:rsidRPr="00340688" w:rsidRDefault="00744785" w:rsidP="00D4444F">
            <w:pPr>
              <w:shd w:val="clear" w:color="auto" w:fill="FFFFFF"/>
              <w:tabs>
                <w:tab w:val="left" w:pos="816"/>
              </w:tabs>
              <w:jc w:val="both"/>
              <w:rPr>
                <w:rFonts w:ascii="Times New Roman" w:hAnsi="Times New Roman" w:cs="Times New Roman"/>
                <w:color w:val="000000" w:themeColor="text1"/>
                <w:sz w:val="24"/>
                <w:szCs w:val="24"/>
              </w:rPr>
            </w:pP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941D4F"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p w:rsidR="00744785" w:rsidRPr="00340688" w:rsidRDefault="00744785" w:rsidP="00D4444F">
            <w:pPr>
              <w:shd w:val="clear" w:color="auto" w:fill="FFFFFF"/>
              <w:tabs>
                <w:tab w:val="left" w:pos="816"/>
              </w:tabs>
              <w:jc w:val="both"/>
              <w:rPr>
                <w:rFonts w:ascii="Times New Roman" w:hAnsi="Times New Roman" w:cs="Times New Roman"/>
                <w:color w:val="000000" w:themeColor="text1"/>
                <w:sz w:val="24"/>
                <w:szCs w:val="24"/>
              </w:rPr>
            </w:pPr>
          </w:p>
        </w:tc>
      </w:tr>
      <w:tr w:rsidR="00340688" w:rsidRPr="003B76A1" w:rsidTr="00853598">
        <w:tc>
          <w:tcPr>
            <w:tcW w:w="4219" w:type="dxa"/>
          </w:tcPr>
          <w:p w:rsidR="00340688" w:rsidRPr="004F7D6F" w:rsidRDefault="00342B8F" w:rsidP="00C8180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DE6594" w:rsidRPr="00ED393A" w:rsidRDefault="00355F75" w:rsidP="00D444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w:t>
            </w:r>
            <w:r w:rsidRPr="00355F75">
              <w:rPr>
                <w:rFonts w:ascii="Times New Roman" w:eastAsia="Times New Roman" w:hAnsi="Times New Roman" w:cs="Times New Roman"/>
                <w:bCs/>
                <w:color w:val="000000" w:themeColor="text1"/>
                <w:sz w:val="24"/>
                <w:szCs w:val="24"/>
              </w:rPr>
              <w:t xml:space="preserve"> момента заключения договора по 31 декабря 2014 года.</w:t>
            </w: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941D4F" w:rsidRDefault="00340688" w:rsidP="00D4444F">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p w:rsidR="00744785" w:rsidRPr="004F7D6F" w:rsidRDefault="00744785" w:rsidP="00D4444F">
            <w:pPr>
              <w:jc w:val="both"/>
              <w:rPr>
                <w:rFonts w:ascii="Times New Roman" w:eastAsia="Times New Roman" w:hAnsi="Times New Roman" w:cs="Times New Roman"/>
                <w:color w:val="000000" w:themeColor="text1"/>
                <w:sz w:val="24"/>
                <w:szCs w:val="24"/>
              </w:rPr>
            </w:pP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lastRenderedPageBreak/>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171764">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171764">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w:t>
      </w:r>
      <w:r w:rsidR="00171764">
        <w:rPr>
          <w:rFonts w:ascii="Times New Roman" w:eastAsia="Times New Roman" w:hAnsi="Times New Roman" w:cs="Times New Roman"/>
          <w:sz w:val="24"/>
          <w:szCs w:val="24"/>
        </w:rPr>
        <w:t>Четыре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D4444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171764">
        <w:rPr>
          <w:rFonts w:ascii="Times New Roman" w:eastAsia="Times New Roman" w:hAnsi="Times New Roman" w:cs="Times New Roman"/>
          <w:bCs/>
          <w:color w:val="000000" w:themeColor="text1"/>
          <w:sz w:val="24"/>
          <w:szCs w:val="24"/>
        </w:rPr>
        <w:t>27</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744785">
        <w:trPr>
          <w:trHeight w:val="1175"/>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293CDE" w:rsidRPr="00ED252E" w:rsidTr="00744785">
        <w:trPr>
          <w:trHeight w:val="120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CF54AB" w:rsidRDefault="00293CDE" w:rsidP="00AC297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AC297F">
              <w:rPr>
                <w:rFonts w:ascii="Times New Roman" w:eastAsia="Times New Roman" w:hAnsi="Times New Roman" w:cs="Times New Roman"/>
                <w:color w:val="000000" w:themeColor="text1"/>
                <w:sz w:val="24"/>
                <w:szCs w:val="24"/>
              </w:rPr>
              <w:t>198</w:t>
            </w:r>
            <w:r w:rsidRPr="00CF54AB">
              <w:rPr>
                <w:rFonts w:ascii="Times New Roman" w:eastAsia="Times New Roman" w:hAnsi="Times New Roman" w:cs="Times New Roman"/>
                <w:color w:val="000000" w:themeColor="text1"/>
                <w:sz w:val="24"/>
                <w:szCs w:val="24"/>
              </w:rPr>
              <w:br/>
              <w:t xml:space="preserve"> от </w:t>
            </w:r>
            <w:r w:rsidR="00AC297F">
              <w:rPr>
                <w:rFonts w:ascii="Times New Roman" w:eastAsia="Times New Roman" w:hAnsi="Times New Roman" w:cs="Times New Roman"/>
                <w:color w:val="000000" w:themeColor="text1"/>
                <w:sz w:val="24"/>
                <w:szCs w:val="24"/>
              </w:rPr>
              <w:t>26</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AC297F">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sidR="00AC297F">
              <w:rPr>
                <w:rFonts w:ascii="Times New Roman" w:eastAsia="Times New Roman" w:hAnsi="Times New Roman" w:cs="Times New Roman"/>
                <w:color w:val="000000" w:themeColor="text1"/>
                <w:sz w:val="24"/>
                <w:szCs w:val="24"/>
              </w:rPr>
              <w:t>45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293CDE" w:rsidRDefault="00355F75" w:rsidP="00171E81">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ИП </w:t>
            </w:r>
            <w:r w:rsidR="00AC297F">
              <w:rPr>
                <w:rFonts w:ascii="Times New Roman" w:eastAsia="Times New Roman" w:hAnsi="Times New Roman" w:cs="Times New Roman"/>
                <w:b/>
                <w:bCs/>
                <w:color w:val="000000"/>
                <w:sz w:val="24"/>
                <w:szCs w:val="24"/>
              </w:rPr>
              <w:t>Тарасенко А.В</w:t>
            </w:r>
            <w:r w:rsidRPr="00355F75">
              <w:rPr>
                <w:rFonts w:ascii="Times New Roman" w:eastAsia="Times New Roman" w:hAnsi="Times New Roman" w:cs="Times New Roman"/>
                <w:b/>
                <w:bCs/>
                <w:color w:val="000000"/>
                <w:sz w:val="24"/>
                <w:szCs w:val="24"/>
              </w:rPr>
              <w:t>.</w:t>
            </w:r>
          </w:p>
          <w:p w:rsidR="00B87D33" w:rsidRPr="00B87D33" w:rsidRDefault="00B87D33" w:rsidP="00AC297F">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sidR="00AC297F">
              <w:rPr>
                <w:rFonts w:ascii="Times New Roman" w:eastAsia="Times New Roman" w:hAnsi="Times New Roman" w:cs="Times New Roman"/>
                <w:bCs/>
                <w:color w:val="000000"/>
                <w:sz w:val="24"/>
                <w:szCs w:val="24"/>
              </w:rPr>
              <w:t>8905040493</w:t>
            </w:r>
            <w:r w:rsidRPr="00B87D3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B87D33" w:rsidRDefault="00237102"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w:t>
            </w:r>
            <w:r w:rsidR="00293CDE" w:rsidRPr="00CF54AB">
              <w:rPr>
                <w:rFonts w:ascii="Times New Roman" w:eastAsia="Times New Roman" w:hAnsi="Times New Roman" w:cs="Times New Roman"/>
                <w:color w:val="000000" w:themeColor="text1"/>
                <w:sz w:val="24"/>
                <w:szCs w:val="24"/>
              </w:rPr>
              <w:t>дрес</w:t>
            </w:r>
            <w:r>
              <w:rPr>
                <w:rFonts w:ascii="Times New Roman" w:eastAsia="Times New Roman" w:hAnsi="Times New Roman" w:cs="Times New Roman"/>
                <w:color w:val="000000" w:themeColor="text1"/>
                <w:sz w:val="24"/>
                <w:szCs w:val="24"/>
              </w:rPr>
              <w:t xml:space="preserve"> местонахождения</w:t>
            </w:r>
            <w:r w:rsidR="00AC297F">
              <w:rPr>
                <w:rFonts w:ascii="Times New Roman" w:eastAsia="Times New Roman" w:hAnsi="Times New Roman" w:cs="Times New Roman"/>
                <w:color w:val="000000" w:themeColor="text1"/>
                <w:sz w:val="24"/>
                <w:szCs w:val="24"/>
              </w:rPr>
              <w:t xml:space="preserve"> /</w:t>
            </w:r>
            <w:r w:rsidR="00941D4F">
              <w:rPr>
                <w:rFonts w:ascii="Times New Roman" w:eastAsia="Times New Roman" w:hAnsi="Times New Roman" w:cs="Times New Roman"/>
                <w:color w:val="000000" w:themeColor="text1"/>
                <w:sz w:val="24"/>
                <w:szCs w:val="24"/>
              </w:rPr>
              <w:t xml:space="preserve"> </w:t>
            </w:r>
            <w:r w:rsidR="00AC297F">
              <w:rPr>
                <w:rFonts w:ascii="Times New Roman" w:eastAsia="Times New Roman" w:hAnsi="Times New Roman" w:cs="Times New Roman"/>
                <w:color w:val="000000" w:themeColor="text1"/>
                <w:sz w:val="24"/>
                <w:szCs w:val="24"/>
              </w:rPr>
              <w:t>п</w:t>
            </w:r>
            <w:r w:rsidR="00B87D33" w:rsidRPr="00CF54AB">
              <w:rPr>
                <w:rFonts w:ascii="Times New Roman" w:eastAsia="Times New Roman" w:hAnsi="Times New Roman" w:cs="Times New Roman"/>
                <w:color w:val="000000" w:themeColor="text1"/>
                <w:sz w:val="24"/>
                <w:szCs w:val="24"/>
              </w:rPr>
              <w:t>очтовый адрес</w:t>
            </w:r>
            <w:r w:rsidR="00B87D33">
              <w:rPr>
                <w:rFonts w:ascii="Times New Roman" w:eastAsia="Times New Roman" w:hAnsi="Times New Roman" w:cs="Times New Roman"/>
                <w:color w:val="000000" w:themeColor="text1"/>
                <w:sz w:val="24"/>
                <w:szCs w:val="24"/>
              </w:rPr>
              <w:t>:</w:t>
            </w:r>
            <w:r w:rsidR="00941D4F">
              <w:rPr>
                <w:rFonts w:ascii="Times New Roman" w:eastAsia="Times New Roman" w:hAnsi="Times New Roman" w:cs="Times New Roman"/>
                <w:color w:val="000000" w:themeColor="text1"/>
                <w:sz w:val="24"/>
                <w:szCs w:val="24"/>
              </w:rPr>
              <w:t xml:space="preserve"> </w:t>
            </w:r>
            <w:r w:rsidR="00AC297F">
              <w:rPr>
                <w:rFonts w:ascii="Times New Roman" w:eastAsia="Times New Roman" w:hAnsi="Times New Roman" w:cs="Times New Roman"/>
                <w:color w:val="000000" w:themeColor="text1"/>
                <w:sz w:val="24"/>
                <w:szCs w:val="24"/>
              </w:rPr>
              <w:t xml:space="preserve">625051, г. Тюмень, ул. </w:t>
            </w:r>
            <w:proofErr w:type="spellStart"/>
            <w:r w:rsidR="00AC297F">
              <w:rPr>
                <w:rFonts w:ascii="Times New Roman" w:eastAsia="Times New Roman" w:hAnsi="Times New Roman" w:cs="Times New Roman"/>
                <w:color w:val="000000" w:themeColor="text1"/>
                <w:sz w:val="24"/>
                <w:szCs w:val="24"/>
              </w:rPr>
              <w:t>Пермякова</w:t>
            </w:r>
            <w:proofErr w:type="spellEnd"/>
            <w:r w:rsidR="00AC297F">
              <w:rPr>
                <w:rFonts w:ascii="Times New Roman" w:eastAsia="Times New Roman" w:hAnsi="Times New Roman" w:cs="Times New Roman"/>
                <w:color w:val="000000" w:themeColor="text1"/>
                <w:sz w:val="24"/>
                <w:szCs w:val="24"/>
              </w:rPr>
              <w:t>, 71, корп. 1, кв. 24</w:t>
            </w:r>
          </w:p>
          <w:p w:rsidR="00B87D33" w:rsidRPr="00CF54AB" w:rsidRDefault="00B87D33" w:rsidP="00AC297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AC297F">
              <w:rPr>
                <w:rFonts w:ascii="Times New Roman" w:eastAsia="Times New Roman" w:hAnsi="Times New Roman" w:cs="Times New Roman"/>
                <w:color w:val="000000" w:themeColor="text1"/>
                <w:sz w:val="24"/>
                <w:szCs w:val="24"/>
              </w:rPr>
              <w:t>922-479-33-44</w:t>
            </w:r>
          </w:p>
        </w:tc>
      </w:tr>
      <w:tr w:rsidR="00D0716C" w:rsidRPr="00ED252E" w:rsidTr="00171E81">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0716C" w:rsidRPr="00CF54AB" w:rsidRDefault="00D0716C" w:rsidP="00D0716C">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200</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26</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0716C" w:rsidRDefault="00D0716C" w:rsidP="00D0716C">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«ЦРПО»</w:t>
            </w:r>
          </w:p>
          <w:p w:rsidR="00D0716C" w:rsidRPr="00355F75" w:rsidRDefault="00D0716C" w:rsidP="00D0716C">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0721025668</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0716C" w:rsidRDefault="00D0716C" w:rsidP="00D071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D0716C" w:rsidRDefault="00D0716C" w:rsidP="00D071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360004, КБР, г. Нальчик. Ул. </w:t>
            </w:r>
            <w:proofErr w:type="spellStart"/>
            <w:r>
              <w:rPr>
                <w:rFonts w:ascii="Times New Roman" w:eastAsia="Times New Roman" w:hAnsi="Times New Roman" w:cs="Times New Roman"/>
                <w:color w:val="000000" w:themeColor="text1"/>
                <w:sz w:val="24"/>
                <w:szCs w:val="24"/>
              </w:rPr>
              <w:t>Кешкова</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д. 102</w:t>
            </w:r>
          </w:p>
          <w:p w:rsidR="00D0716C" w:rsidRDefault="00D0716C" w:rsidP="00D0716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8-866-240-23-28</w:t>
            </w:r>
          </w:p>
        </w:tc>
      </w:tr>
      <w:tr w:rsidR="00744785" w:rsidRPr="00ED252E" w:rsidTr="00744785">
        <w:trPr>
          <w:trHeight w:val="103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4785" w:rsidRPr="00CF54AB" w:rsidRDefault="00744785" w:rsidP="00744785">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44785" w:rsidRDefault="00744785" w:rsidP="00571A3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w:t>
            </w:r>
            <w:r w:rsidRPr="00355F7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proofErr w:type="spellStart"/>
            <w:proofErr w:type="gramStart"/>
            <w:r>
              <w:rPr>
                <w:rFonts w:ascii="Times New Roman" w:eastAsia="Times New Roman" w:hAnsi="Times New Roman" w:cs="Times New Roman"/>
                <w:b/>
                <w:bCs/>
                <w:color w:val="000000"/>
                <w:sz w:val="24"/>
                <w:szCs w:val="24"/>
              </w:rPr>
              <w:t>Корп</w:t>
            </w:r>
            <w:proofErr w:type="spellEnd"/>
            <w:proofErr w:type="gramEnd"/>
            <w:r>
              <w:rPr>
                <w:rFonts w:ascii="Times New Roman" w:eastAsia="Times New Roman" w:hAnsi="Times New Roman" w:cs="Times New Roman"/>
                <w:b/>
                <w:bCs/>
                <w:color w:val="000000"/>
                <w:sz w:val="24"/>
                <w:szCs w:val="24"/>
              </w:rPr>
              <w:t xml:space="preserve"> Софт»</w:t>
            </w:r>
          </w:p>
          <w:p w:rsidR="00744785" w:rsidRPr="00355F75" w:rsidRDefault="00744785" w:rsidP="00744785">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7743813810</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44785" w:rsidRDefault="00744785" w:rsidP="00571A3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744785" w:rsidRDefault="00744785" w:rsidP="00571A3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125493, г. Москва, ул. Смольная, д. 2</w:t>
            </w:r>
          </w:p>
          <w:p w:rsidR="00744785" w:rsidRDefault="00744785" w:rsidP="0074478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8-495-983-04-12</w:t>
            </w:r>
          </w:p>
        </w:tc>
      </w:tr>
      <w:tr w:rsidR="00744785" w:rsidRPr="00ED252E" w:rsidTr="00941D4F">
        <w:trPr>
          <w:trHeight w:val="834"/>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4785" w:rsidRPr="00CF54AB" w:rsidRDefault="00744785" w:rsidP="00744785">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44785" w:rsidRDefault="00744785" w:rsidP="00355F75">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Pr="00355F75">
              <w:rPr>
                <w:rFonts w:ascii="Times New Roman" w:eastAsia="Times New Roman" w:hAnsi="Times New Roman" w:cs="Times New Roman"/>
                <w:b/>
                <w:bCs/>
                <w:color w:val="000000"/>
                <w:sz w:val="24"/>
                <w:szCs w:val="24"/>
              </w:rPr>
              <w:t>АРТВЕЛЛ</w:t>
            </w:r>
            <w:r>
              <w:rPr>
                <w:rFonts w:ascii="Times New Roman" w:eastAsia="Times New Roman" w:hAnsi="Times New Roman" w:cs="Times New Roman"/>
                <w:b/>
                <w:bCs/>
                <w:color w:val="000000"/>
                <w:sz w:val="24"/>
                <w:szCs w:val="24"/>
              </w:rPr>
              <w:t>»</w:t>
            </w:r>
          </w:p>
          <w:p w:rsidR="00744785" w:rsidRPr="00941D4F" w:rsidRDefault="00744785" w:rsidP="00355F75">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(ИНН 7718703531)</w:t>
            </w:r>
          </w:p>
        </w:tc>
        <w:tc>
          <w:tcPr>
            <w:tcW w:w="4395" w:type="dxa"/>
            <w:tcBorders>
              <w:top w:val="outset" w:sz="6" w:space="0" w:color="000000"/>
              <w:left w:val="outset" w:sz="6" w:space="0" w:color="000000"/>
              <w:bottom w:val="outset" w:sz="6" w:space="0" w:color="000000"/>
              <w:right w:val="outset" w:sz="6" w:space="0" w:color="000000"/>
            </w:tcBorders>
            <w:vAlign w:val="center"/>
          </w:tcPr>
          <w:p w:rsidR="00744785" w:rsidRDefault="00744785"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744785" w:rsidRDefault="00744785"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107023, г. Москва, ул. Электрозаводская, 20, стр.11</w:t>
            </w:r>
          </w:p>
          <w:p w:rsidR="00744785" w:rsidRPr="00CF54AB" w:rsidRDefault="00744785"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8-495-287-87-00 </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744785">
        <w:trPr>
          <w:cantSplit/>
          <w:trHeight w:val="1775"/>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355F75" w:rsidRPr="00355F75">
              <w:rPr>
                <w:rFonts w:ascii="Times New Roman" w:eastAsia="Times New Roman" w:hAnsi="Times New Roman" w:cs="Times New Roman"/>
                <w:bCs/>
                <w:color w:val="000000"/>
                <w:sz w:val="24"/>
                <w:szCs w:val="24"/>
              </w:rPr>
              <w:t>стоимость 1 (Одного) месяца оказания услуг</w:t>
            </w:r>
            <w:r w:rsidRPr="00355F75">
              <w:rPr>
                <w:rFonts w:ascii="Times New Roman" w:eastAsia="Times New Roman" w:hAnsi="Times New Roman" w:cs="Times New Roman"/>
                <w:bCs/>
                <w:color w:val="000000"/>
                <w:sz w:val="24"/>
                <w:szCs w:val="24"/>
              </w:rPr>
              <w:t>,</w:t>
            </w:r>
            <w:r w:rsidRPr="00622A20">
              <w:rPr>
                <w:rFonts w:ascii="Times New Roman" w:eastAsia="Times New Roman" w:hAnsi="Times New Roman" w:cs="Times New Roman"/>
                <w:bCs/>
                <w:color w:val="000000"/>
                <w:sz w:val="24"/>
                <w:szCs w:val="24"/>
              </w:rPr>
              <w:t xml:space="preserve"> рублей, без учета НДС</w:t>
            </w:r>
          </w:p>
        </w:tc>
      </w:tr>
      <w:tr w:rsidR="00355F75" w:rsidRPr="000B0837" w:rsidTr="00744785">
        <w:trPr>
          <w:trHeight w:val="461"/>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355F75" w:rsidRPr="00355F75" w:rsidRDefault="00AC297F" w:rsidP="00941D4F">
            <w:pPr>
              <w:rPr>
                <w:rFonts w:ascii="Times New Roman" w:hAnsi="Times New Roman" w:cs="Times New Roman"/>
                <w:sz w:val="24"/>
                <w:szCs w:val="24"/>
              </w:rPr>
            </w:pPr>
            <w:r w:rsidRPr="00AC297F">
              <w:rPr>
                <w:rFonts w:ascii="Times New Roman" w:hAnsi="Times New Roman" w:cs="Times New Roman"/>
                <w:sz w:val="24"/>
                <w:szCs w:val="24"/>
              </w:rPr>
              <w:t>ИП Тарасенко А.В.</w:t>
            </w:r>
          </w:p>
        </w:tc>
        <w:tc>
          <w:tcPr>
            <w:tcW w:w="1594" w:type="dxa"/>
            <w:vAlign w:val="center"/>
          </w:tcPr>
          <w:p w:rsidR="00355F75" w:rsidRPr="000B0837" w:rsidRDefault="00355F75"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355F75" w:rsidRPr="000B0837" w:rsidRDefault="00AC297F"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355F75" w:rsidRPr="000B0837" w:rsidRDefault="00AC297F" w:rsidP="00AC29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19 </w:t>
            </w:r>
            <w:r w:rsidR="00744785">
              <w:rPr>
                <w:rFonts w:ascii="Times New Roman" w:eastAsia="Times New Roman" w:hAnsi="Times New Roman" w:cs="Times New Roman"/>
                <w:bCs/>
                <w:color w:val="000000"/>
                <w:sz w:val="24"/>
                <w:szCs w:val="24"/>
              </w:rPr>
              <w:t>000</w:t>
            </w:r>
          </w:p>
        </w:tc>
      </w:tr>
      <w:tr w:rsidR="00355F75" w:rsidRPr="000B0837" w:rsidTr="00744785">
        <w:trPr>
          <w:trHeight w:val="414"/>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3969" w:type="dxa"/>
            <w:vAlign w:val="center"/>
          </w:tcPr>
          <w:p w:rsidR="00355F75" w:rsidRPr="00355F75" w:rsidRDefault="00BD2E3A" w:rsidP="00941D4F">
            <w:pPr>
              <w:rPr>
                <w:rFonts w:ascii="Times New Roman" w:hAnsi="Times New Roman" w:cs="Times New Roman"/>
                <w:sz w:val="24"/>
                <w:szCs w:val="24"/>
              </w:rPr>
            </w:pPr>
            <w:r w:rsidRPr="00BD2E3A">
              <w:rPr>
                <w:rFonts w:ascii="Times New Roman" w:hAnsi="Times New Roman" w:cs="Times New Roman"/>
                <w:sz w:val="24"/>
                <w:szCs w:val="24"/>
              </w:rPr>
              <w:t>ООО «ЦРПО»</w:t>
            </w:r>
          </w:p>
        </w:tc>
        <w:tc>
          <w:tcPr>
            <w:tcW w:w="1594" w:type="dxa"/>
            <w:vAlign w:val="center"/>
          </w:tcPr>
          <w:p w:rsidR="00355F75" w:rsidRDefault="00355F75"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355F75" w:rsidRDefault="00355F75"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355F75" w:rsidRDefault="00355F75" w:rsidP="00BD2E3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BD2E3A">
              <w:rPr>
                <w:rFonts w:ascii="Times New Roman" w:eastAsia="Times New Roman" w:hAnsi="Times New Roman" w:cs="Times New Roman"/>
                <w:bCs/>
                <w:color w:val="000000"/>
                <w:sz w:val="24"/>
                <w:szCs w:val="24"/>
              </w:rPr>
              <w:t>9</w:t>
            </w:r>
            <w:r w:rsidR="00744785">
              <w:rPr>
                <w:rFonts w:ascii="Times New Roman" w:eastAsia="Times New Roman" w:hAnsi="Times New Roman" w:cs="Times New Roman"/>
                <w:bCs/>
                <w:color w:val="000000"/>
                <w:sz w:val="24"/>
                <w:szCs w:val="24"/>
              </w:rPr>
              <w:t> 000</w:t>
            </w:r>
          </w:p>
        </w:tc>
      </w:tr>
      <w:tr w:rsidR="00744785" w:rsidRPr="000B0837" w:rsidTr="00744785">
        <w:trPr>
          <w:trHeight w:val="403"/>
        </w:trPr>
        <w:tc>
          <w:tcPr>
            <w:tcW w:w="675" w:type="dxa"/>
            <w:vAlign w:val="center"/>
          </w:tcPr>
          <w:p w:rsidR="00744785" w:rsidRDefault="0074478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3969" w:type="dxa"/>
            <w:vAlign w:val="center"/>
          </w:tcPr>
          <w:p w:rsidR="00744785" w:rsidRPr="00BD2E3A" w:rsidRDefault="00744785" w:rsidP="00941D4F">
            <w:pPr>
              <w:rPr>
                <w:rFonts w:ascii="Times New Roman" w:hAnsi="Times New Roman" w:cs="Times New Roman"/>
                <w:sz w:val="24"/>
                <w:szCs w:val="24"/>
              </w:rPr>
            </w:pPr>
            <w:r w:rsidRPr="00744785">
              <w:rPr>
                <w:rFonts w:ascii="Times New Roman" w:hAnsi="Times New Roman" w:cs="Times New Roman"/>
                <w:sz w:val="24"/>
                <w:szCs w:val="24"/>
              </w:rPr>
              <w:t>ЗАО «</w:t>
            </w:r>
            <w:proofErr w:type="spellStart"/>
            <w:proofErr w:type="gramStart"/>
            <w:r w:rsidRPr="00744785">
              <w:rPr>
                <w:rFonts w:ascii="Times New Roman" w:hAnsi="Times New Roman" w:cs="Times New Roman"/>
                <w:sz w:val="24"/>
                <w:szCs w:val="24"/>
              </w:rPr>
              <w:t>Корп</w:t>
            </w:r>
            <w:proofErr w:type="spellEnd"/>
            <w:proofErr w:type="gramEnd"/>
            <w:r w:rsidRPr="00744785">
              <w:rPr>
                <w:rFonts w:ascii="Times New Roman" w:hAnsi="Times New Roman" w:cs="Times New Roman"/>
                <w:sz w:val="24"/>
                <w:szCs w:val="24"/>
              </w:rPr>
              <w:t xml:space="preserve"> Софт»</w:t>
            </w:r>
          </w:p>
        </w:tc>
        <w:tc>
          <w:tcPr>
            <w:tcW w:w="1594" w:type="dxa"/>
            <w:vAlign w:val="center"/>
          </w:tcPr>
          <w:p w:rsidR="00744785" w:rsidRDefault="00744785"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744785" w:rsidRDefault="00744785"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744785" w:rsidRDefault="00744785" w:rsidP="00BD2E3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25 423</w:t>
            </w:r>
          </w:p>
        </w:tc>
      </w:tr>
      <w:tr w:rsidR="00744785" w:rsidRPr="000B0837" w:rsidTr="00744785">
        <w:trPr>
          <w:trHeight w:val="417"/>
        </w:trPr>
        <w:tc>
          <w:tcPr>
            <w:tcW w:w="675" w:type="dxa"/>
            <w:vAlign w:val="center"/>
          </w:tcPr>
          <w:p w:rsidR="00744785" w:rsidRDefault="0074478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3969" w:type="dxa"/>
            <w:vAlign w:val="center"/>
          </w:tcPr>
          <w:p w:rsidR="00744785" w:rsidRPr="00744785" w:rsidRDefault="00744785" w:rsidP="00941D4F">
            <w:pPr>
              <w:rPr>
                <w:rFonts w:ascii="Times New Roman" w:hAnsi="Times New Roman" w:cs="Times New Roman"/>
                <w:sz w:val="24"/>
                <w:szCs w:val="24"/>
              </w:rPr>
            </w:pPr>
            <w:r w:rsidRPr="00744785">
              <w:rPr>
                <w:rFonts w:ascii="Times New Roman" w:hAnsi="Times New Roman" w:cs="Times New Roman"/>
                <w:sz w:val="24"/>
                <w:szCs w:val="24"/>
              </w:rPr>
              <w:t>ООО «АРТВЕЛЛ»</w:t>
            </w:r>
          </w:p>
        </w:tc>
        <w:tc>
          <w:tcPr>
            <w:tcW w:w="1594" w:type="dxa"/>
            <w:vAlign w:val="center"/>
          </w:tcPr>
          <w:p w:rsidR="00744785" w:rsidRDefault="00744785"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744785" w:rsidRDefault="00744785"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744785" w:rsidRDefault="00744785" w:rsidP="00BD2E3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15 000 </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AC297F">
        <w:rPr>
          <w:rFonts w:ascii="Times New Roman" w:hAnsi="Times New Roman" w:cs="Times New Roman"/>
          <w:sz w:val="24"/>
          <w:szCs w:val="24"/>
        </w:rPr>
        <w:t>03</w:t>
      </w:r>
      <w:r w:rsidRPr="00125792">
        <w:rPr>
          <w:rFonts w:ascii="Times New Roman" w:hAnsi="Times New Roman" w:cs="Times New Roman"/>
          <w:sz w:val="24"/>
          <w:szCs w:val="24"/>
        </w:rPr>
        <w:t xml:space="preserve"> </w:t>
      </w:r>
      <w:r w:rsidR="00AC297F">
        <w:rPr>
          <w:rFonts w:ascii="Times New Roman" w:hAnsi="Times New Roman" w:cs="Times New Roman"/>
          <w:sz w:val="24"/>
          <w:szCs w:val="24"/>
        </w:rPr>
        <w:t>июня</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AC297F" w:rsidRDefault="00AC297F" w:rsidP="00AC297F">
      <w:pPr>
        <w:pStyle w:val="a5"/>
        <w:spacing w:after="0" w:line="240" w:lineRule="auto"/>
        <w:ind w:left="0"/>
        <w:jc w:val="both"/>
        <w:rPr>
          <w:rFonts w:ascii="Times New Roman" w:hAnsi="Times New Roman" w:cs="Times New Roman"/>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lastRenderedPageBreak/>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355F75"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B47C67">
        <w:rPr>
          <w:rFonts w:ascii="Times New Roman" w:eastAsia="Times New Roman" w:hAnsi="Times New Roman" w:cs="Times New Roman"/>
          <w:sz w:val="24"/>
          <w:szCs w:val="24"/>
        </w:rPr>
        <w:t>3</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941D4F" w:rsidRDefault="00941D4F" w:rsidP="000F0FB2">
      <w:pPr>
        <w:spacing w:after="0" w:line="240" w:lineRule="auto"/>
        <w:jc w:val="both"/>
        <w:rPr>
          <w:rFonts w:ascii="Times New Roman" w:eastAsia="Times New Roman" w:hAnsi="Times New Roman" w:cs="Times New Roman"/>
          <w:sz w:val="24"/>
          <w:szCs w:val="24"/>
        </w:rPr>
      </w:pPr>
    </w:p>
    <w:p w:rsidR="007B796C" w:rsidRDefault="007B796C" w:rsidP="000F0FB2">
      <w:pPr>
        <w:spacing w:after="0" w:line="240" w:lineRule="auto"/>
        <w:jc w:val="both"/>
        <w:rPr>
          <w:rFonts w:ascii="Times New Roman" w:eastAsia="Times New Roman" w:hAnsi="Times New Roman" w:cs="Times New Roman"/>
          <w:sz w:val="24"/>
          <w:szCs w:val="24"/>
        </w:rPr>
      </w:pPr>
    </w:p>
    <w:p w:rsidR="007B796C" w:rsidRDefault="007B796C" w:rsidP="000F0FB2">
      <w:pPr>
        <w:spacing w:after="0" w:line="240" w:lineRule="auto"/>
        <w:jc w:val="both"/>
        <w:rPr>
          <w:rFonts w:ascii="Times New Roman" w:eastAsia="Times New Roman" w:hAnsi="Times New Roman" w:cs="Times New Roman"/>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D24BAE" w:rsidRPr="00D24BAE">
        <w:rPr>
          <w:rFonts w:ascii="Times New Roman" w:eastAsia="Times New Roman" w:hAnsi="Times New Roman" w:cs="Times New Roman"/>
          <w:bCs/>
          <w:color w:val="000000"/>
          <w:sz w:val="24"/>
          <w:szCs w:val="24"/>
        </w:rPr>
        <w:t>Голосов Дмитрий Александрович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D24BAE" w:rsidRPr="00D24BAE">
        <w:rPr>
          <w:rFonts w:ascii="Times New Roman" w:eastAsia="Times New Roman" w:hAnsi="Times New Roman" w:cs="Times New Roman"/>
          <w:bCs/>
          <w:color w:val="000000"/>
          <w:sz w:val="24"/>
          <w:szCs w:val="24"/>
        </w:rPr>
        <w:t>Аликов Мурат Владимирович</w:t>
      </w: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7B796C" w:rsidRDefault="007B796C"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Гарага Дмитрий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AC297F" w:rsidRDefault="00AC297F" w:rsidP="002D7B23">
      <w:pPr>
        <w:spacing w:after="0" w:line="240" w:lineRule="auto"/>
        <w:jc w:val="both"/>
        <w:rPr>
          <w:rFonts w:ascii="Times New Roman" w:eastAsia="Times New Roman" w:hAnsi="Times New Roman" w:cs="Times New Roman"/>
          <w:color w:val="000000"/>
          <w:sz w:val="24"/>
          <w:szCs w:val="24"/>
        </w:rPr>
      </w:pPr>
    </w:p>
    <w:p w:rsidR="00D24BAE" w:rsidRDefault="00D24BAE" w:rsidP="00D24BAE">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530D39" w:rsidRPr="00D24BAE">
        <w:rPr>
          <w:rFonts w:ascii="Times New Roman" w:eastAsia="Times New Roman" w:hAnsi="Times New Roman" w:cs="Times New Roman"/>
          <w:bCs/>
          <w:color w:val="000000" w:themeColor="text1"/>
          <w:sz w:val="24"/>
          <w:szCs w:val="24"/>
        </w:rPr>
        <w:t>Дубенко Павел Николаевич</w:t>
      </w:r>
      <w:bookmarkStart w:id="0" w:name="_GoBack"/>
      <w:bookmarkEnd w:id="0"/>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7B796C" w:rsidRDefault="007B796C"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7B796C" w:rsidRPr="00A77B11" w:rsidRDefault="007B796C" w:rsidP="002D7B23">
      <w:pPr>
        <w:spacing w:after="0" w:line="240" w:lineRule="auto"/>
        <w:jc w:val="both"/>
        <w:rPr>
          <w:rFonts w:ascii="Times New Roman" w:eastAsia="Times New Roman" w:hAnsi="Times New Roman" w:cs="Times New Roman"/>
          <w:color w:val="000000"/>
          <w:sz w:val="24"/>
          <w:szCs w:val="24"/>
        </w:rPr>
      </w:pPr>
    </w:p>
    <w:p w:rsidR="007B796C" w:rsidRPr="00A77B11" w:rsidRDefault="007B796C" w:rsidP="007B796C">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sz w:val="24"/>
          <w:szCs w:val="24"/>
        </w:rPr>
        <w:t>Канунников Денис Викторович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7B796C" w:rsidRDefault="007B796C"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Кузнецов Андрей Александрович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7B796C" w:rsidRDefault="007B796C" w:rsidP="00D24BAE">
      <w:pPr>
        <w:spacing w:after="0" w:line="240" w:lineRule="auto"/>
        <w:jc w:val="both"/>
        <w:rPr>
          <w:rFonts w:ascii="Times New Roman" w:eastAsia="Times New Roman" w:hAnsi="Times New Roman" w:cs="Times New Roman"/>
          <w:color w:val="000000"/>
          <w:sz w:val="24"/>
          <w:szCs w:val="24"/>
        </w:rPr>
      </w:pPr>
    </w:p>
    <w:p w:rsidR="00D24BAE" w:rsidRDefault="00D24BAE" w:rsidP="00D24BAE">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sz w:val="24"/>
          <w:szCs w:val="24"/>
        </w:rPr>
        <w:t>Сережников Сергей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083D0B" w:rsidRDefault="00083D0B"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083D0B" w:rsidRPr="00A77B11" w:rsidRDefault="00083D0B" w:rsidP="00083D0B">
      <w:pPr>
        <w:spacing w:after="0" w:line="240" w:lineRule="auto"/>
        <w:jc w:val="both"/>
        <w:rPr>
          <w:rFonts w:ascii="Times New Roman" w:eastAsia="Times New Roman" w:hAnsi="Times New Roman" w:cs="Times New Roman"/>
          <w:bCs/>
          <w:color w:val="000000"/>
          <w:sz w:val="24"/>
          <w:szCs w:val="24"/>
        </w:rPr>
      </w:pPr>
      <w:r w:rsidRPr="006328DF">
        <w:rPr>
          <w:rFonts w:ascii="Times New Roman" w:eastAsia="Times New Roman" w:hAnsi="Times New Roman" w:cs="Times New Roman"/>
          <w:color w:val="000000" w:themeColor="text1"/>
          <w:sz w:val="24"/>
          <w:szCs w:val="24"/>
        </w:rPr>
        <w:t>Эксперт</w:t>
      </w:r>
      <w:r w:rsidRPr="00A77B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9B745F">
        <w:rPr>
          <w:rFonts w:ascii="Times New Roman" w:hAnsi="Times New Roman"/>
          <w:color w:val="000000"/>
          <w:sz w:val="24"/>
          <w:szCs w:val="24"/>
        </w:rPr>
        <w:t>Маркелова Юлия Владимировна</w:t>
      </w: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C297F">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D2288">
        <w:rPr>
          <w:rFonts w:ascii="Times New Roman" w:eastAsia="Times New Roman" w:hAnsi="Times New Roman" w:cs="Times New Roman"/>
          <w:b/>
          <w:sz w:val="24"/>
          <w:szCs w:val="24"/>
        </w:rPr>
        <w:t>ДСО-</w:t>
      </w:r>
      <w:r w:rsidR="00355F75">
        <w:rPr>
          <w:rFonts w:ascii="Times New Roman" w:eastAsia="Times New Roman" w:hAnsi="Times New Roman" w:cs="Times New Roman"/>
          <w:b/>
          <w:sz w:val="24"/>
          <w:szCs w:val="24"/>
        </w:rPr>
        <w:t>169</w:t>
      </w:r>
      <w:r w:rsidR="00AC297F">
        <w:rPr>
          <w:rFonts w:ascii="Times New Roman" w:eastAsia="Times New Roman" w:hAnsi="Times New Roman" w:cs="Times New Roman"/>
          <w:b/>
          <w:sz w:val="24"/>
          <w:szCs w:val="24"/>
        </w:rPr>
        <w:t>П</w:t>
      </w:r>
      <w:r w:rsidR="00355F75">
        <w:rPr>
          <w:rFonts w:ascii="Times New Roman" w:eastAsia="Times New Roman" w:hAnsi="Times New Roman" w:cs="Times New Roman"/>
          <w:b/>
          <w:sz w:val="24"/>
          <w:szCs w:val="24"/>
        </w:rPr>
        <w:t>/</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355F75" w:rsidRPr="00355F75" w:rsidRDefault="00355F75" w:rsidP="00355F75">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r w:rsidRPr="00355F75">
        <w:rPr>
          <w:rFonts w:ascii="Times New Roman" w:eastAsia="Calibri" w:hAnsi="Times New Roman" w:cs="Times New Roman"/>
          <w:b/>
          <w:color w:val="000000"/>
          <w:sz w:val="24"/>
          <w:szCs w:val="24"/>
          <w:lang w:eastAsia="en-US"/>
        </w:rPr>
        <w:t>Техническое задание</w:t>
      </w:r>
    </w:p>
    <w:p w:rsidR="00355F75" w:rsidRPr="00355F75" w:rsidRDefault="00355F75" w:rsidP="00355F75">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1.</w:t>
      </w:r>
      <w:r w:rsidRPr="00355F75">
        <w:rPr>
          <w:rFonts w:ascii="Times New Roman" w:eastAsia="Calibri" w:hAnsi="Times New Roman" w:cs="Times New Roman"/>
          <w:bCs/>
          <w:sz w:val="24"/>
          <w:szCs w:val="24"/>
          <w:lang w:eastAsia="en-US"/>
        </w:rPr>
        <w:tab/>
        <w:t xml:space="preserve">Адреса сайтов Заказчика: </w:t>
      </w:r>
      <w:hyperlink r:id="rId15"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ncrc</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 xml:space="preserve">, </w:t>
      </w:r>
      <w:hyperlink r:id="rId16"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arhyz</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bCs/>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ru</w:t>
        </w:r>
        <w:proofErr w:type="spellEnd"/>
      </w:hyperlink>
      <w:r w:rsidRPr="00355F75">
        <w:rPr>
          <w:rFonts w:ascii="Times New Roman" w:eastAsia="Calibri" w:hAnsi="Times New Roman" w:cs="Times New Roman"/>
          <w:bCs/>
          <w:sz w:val="24"/>
          <w:szCs w:val="24"/>
          <w:lang w:eastAsia="en-US"/>
        </w:rPr>
        <w:t xml:space="preserve">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Cs/>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2.</w:t>
      </w:r>
      <w:r w:rsidRPr="00355F75">
        <w:rPr>
          <w:rFonts w:ascii="Times New Roman" w:eastAsia="Calibri" w:hAnsi="Times New Roman" w:cs="Times New Roman"/>
          <w:bCs/>
          <w:sz w:val="24"/>
          <w:szCs w:val="24"/>
          <w:lang w:eastAsia="en-US"/>
        </w:rPr>
        <w:tab/>
        <w:t>Языки сайтов</w:t>
      </w:r>
      <w:r w:rsidRPr="00355F75">
        <w:rPr>
          <w:rFonts w:ascii="Times New Roman" w:eastAsia="Calibri" w:hAnsi="Times New Roman" w:cs="Times New Roman"/>
          <w:sz w:val="24"/>
          <w:szCs w:val="24"/>
          <w:lang w:eastAsia="en-US"/>
        </w:rPr>
        <w:t>. Русский/Английский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Цель сопровождения сайтов</w:t>
      </w:r>
      <w:r w:rsidRPr="00355F75">
        <w:rPr>
          <w:rFonts w:ascii="Times New Roman" w:eastAsia="Calibri" w:hAnsi="Times New Roman" w:cs="Times New Roman"/>
          <w:sz w:val="24"/>
          <w:szCs w:val="24"/>
          <w:lang w:eastAsia="en-US"/>
        </w:rPr>
        <w:t xml:space="preserve">.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Наблюдение за работой и поддержание работоспособности сайтов.</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3.</w:t>
      </w:r>
      <w:r w:rsidRPr="00355F75">
        <w:rPr>
          <w:rFonts w:ascii="Times New Roman" w:eastAsia="Calibri" w:hAnsi="Times New Roman" w:cs="Times New Roman"/>
          <w:sz w:val="24"/>
          <w:szCs w:val="24"/>
          <w:lang w:eastAsia="en-US"/>
        </w:rPr>
        <w:tab/>
        <w:t>Поддержка сайтов включает в себя выполнение следующих работ:</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Создание дополнительных страниц, разделов, корректировка разделов и перенос данных (информации) со старой версии сайта.</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Обновление контента сайтов (в том числе текстовую, графическую информацию).</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Обработка фотографий, размещение их на сайтах.</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видеоматериалов.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активных баннеров.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Устранение ошибок в программном коде, текстах.</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представителями хостинга (восстановление работоспособности сайтов).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Программирование.</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анимированными элементами (</w:t>
      </w:r>
      <w:proofErr w:type="spellStart"/>
      <w:r w:rsidRPr="00355F75">
        <w:rPr>
          <w:rFonts w:ascii="Times New Roman" w:eastAsia="Calibri" w:hAnsi="Times New Roman" w:cs="Times New Roman"/>
          <w:sz w:val="24"/>
          <w:szCs w:val="24"/>
          <w:lang w:eastAsia="en-US"/>
        </w:rPr>
        <w:t>flash</w:t>
      </w:r>
      <w:proofErr w:type="spellEnd"/>
      <w:r w:rsidRPr="00355F75">
        <w:rPr>
          <w:rFonts w:ascii="Times New Roman" w:eastAsia="Calibri" w:hAnsi="Times New Roman" w:cs="Times New Roman"/>
          <w:sz w:val="24"/>
          <w:szCs w:val="24"/>
          <w:lang w:eastAsia="en-US"/>
        </w:rPr>
        <w:t xml:space="preserve">, </w:t>
      </w:r>
      <w:proofErr w:type="gramStart"/>
      <w:r w:rsidRPr="00355F75">
        <w:rPr>
          <w:rFonts w:ascii="Times New Roman" w:eastAsia="Calibri" w:hAnsi="Times New Roman" w:cs="Times New Roman"/>
          <w:sz w:val="24"/>
          <w:szCs w:val="24"/>
          <w:lang w:eastAsia="en-US"/>
        </w:rPr>
        <w:t>анимированный</w:t>
      </w:r>
      <w:proofErr w:type="gramEnd"/>
      <w:r w:rsidRPr="00355F75">
        <w:rPr>
          <w:rFonts w:ascii="Times New Roman" w:eastAsia="Calibri" w:hAnsi="Times New Roman" w:cs="Times New Roman"/>
          <w:sz w:val="24"/>
          <w:szCs w:val="24"/>
          <w:lang w:eastAsia="en-US"/>
        </w:rPr>
        <w:t xml:space="preserve"> </w:t>
      </w:r>
      <w:proofErr w:type="spellStart"/>
      <w:r w:rsidRPr="00355F75">
        <w:rPr>
          <w:rFonts w:ascii="Times New Roman" w:eastAsia="Calibri" w:hAnsi="Times New Roman" w:cs="Times New Roman"/>
          <w:sz w:val="24"/>
          <w:szCs w:val="24"/>
          <w:lang w:eastAsia="en-US"/>
        </w:rPr>
        <w:t>gif</w:t>
      </w:r>
      <w:proofErr w:type="spellEnd"/>
      <w:r w:rsidRPr="00355F75">
        <w:rPr>
          <w:rFonts w:ascii="Times New Roman" w:eastAsia="Calibri" w:hAnsi="Times New Roman" w:cs="Times New Roman"/>
          <w:sz w:val="24"/>
          <w:szCs w:val="24"/>
          <w:lang w:eastAsia="en-US"/>
        </w:rPr>
        <w:t>, другие элементы, содержащие анимацию).</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Управление интерактивными элементами сайтов.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Резервное копирование данных (</w:t>
      </w:r>
      <w:proofErr w:type="spellStart"/>
      <w:r w:rsidRPr="00355F75">
        <w:rPr>
          <w:rFonts w:ascii="Times New Roman" w:eastAsia="Calibri" w:hAnsi="Times New Roman" w:cs="Times New Roman"/>
          <w:sz w:val="24"/>
          <w:szCs w:val="24"/>
          <w:lang w:eastAsia="en-US"/>
        </w:rPr>
        <w:t>backup</w:t>
      </w:r>
      <w:proofErr w:type="spellEnd"/>
      <w:r w:rsidRPr="00355F75">
        <w:rPr>
          <w:rFonts w:ascii="Times New Roman" w:eastAsia="Calibri" w:hAnsi="Times New Roman" w:cs="Times New Roman"/>
          <w:sz w:val="24"/>
          <w:szCs w:val="24"/>
          <w:lang w:eastAsia="en-US"/>
        </w:rPr>
        <w:t>).</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Иные мероприятия, связанные с обновлением и редактированием текстового и графического содержимого сайтов, по согласованию с Заказчиком.</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4.</w:t>
      </w:r>
      <w:r w:rsidRPr="00355F75">
        <w:rPr>
          <w:rFonts w:ascii="Times New Roman" w:eastAsia="Calibri" w:hAnsi="Times New Roman" w:cs="Times New Roman"/>
          <w:bCs/>
          <w:sz w:val="24"/>
          <w:szCs w:val="24"/>
          <w:lang w:eastAsia="en-US"/>
        </w:rPr>
        <w:tab/>
        <w:t>Частота внесения обновлений</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Обновления вносятся ежемесячно (еженедельно, ежедневно), согласно требованиям заказчика (срок выполнения - не более 8 (Восьми) часов за исключением размещения новостной информации и иной информации,  требующей немедленного опубликования). В случае, когда выполнение обозначенных заказчиком задач требуют больше времени ввиду трудоемкости – срок выполнения согласовывается исполнителем с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4.1.</w:t>
      </w:r>
      <w:r w:rsidRPr="00355F75">
        <w:rPr>
          <w:rFonts w:ascii="Times New Roman" w:eastAsia="Calibri" w:hAnsi="Times New Roman" w:cs="Times New Roman"/>
          <w:sz w:val="24"/>
          <w:szCs w:val="24"/>
          <w:lang w:eastAsia="en-US"/>
        </w:rPr>
        <w:tab/>
        <w:t xml:space="preserve">Внесение информации в раздел «Закупки и продажа» осуществляется Заказчиком </w:t>
      </w:r>
    </w:p>
    <w:p w:rsidR="00355F75" w:rsidRPr="00355F75" w:rsidRDefault="00355F75" w:rsidP="00355F75">
      <w:pPr>
        <w:widowControl w:val="0"/>
        <w:spacing w:after="0" w:line="240" w:lineRule="auto"/>
        <w:jc w:val="both"/>
        <w:rPr>
          <w:rFonts w:ascii="Times New Roman" w:eastAsia="Calibri" w:hAnsi="Times New Roman" w:cs="Times New Roman"/>
          <w:b/>
          <w:bCs/>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5.</w:t>
      </w:r>
      <w:r w:rsidRPr="00355F75">
        <w:rPr>
          <w:rFonts w:ascii="Times New Roman" w:eastAsia="Calibri" w:hAnsi="Times New Roman" w:cs="Times New Roman"/>
          <w:bCs/>
          <w:sz w:val="24"/>
          <w:szCs w:val="24"/>
          <w:lang w:eastAsia="en-US"/>
        </w:rPr>
        <w:tab/>
        <w:t>Страницы сайта, в которые вносятся обновления</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Частота обновлений определяется Заказчиком.</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Обновлению подлежат следующие страницы сайтов:</w:t>
      </w:r>
    </w:p>
    <w:p w:rsidR="00355F75" w:rsidRPr="00355F75" w:rsidRDefault="00355F75" w:rsidP="00355F75">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7"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ncrc</w:t>
        </w:r>
        <w:proofErr w:type="spellEnd"/>
        <w:r w:rsidRPr="00355F75">
          <w:rPr>
            <w:rFonts w:ascii="Times New Roman" w:eastAsia="Calibri" w:hAnsi="Times New Roman" w:cs="Times New Roman"/>
            <w:bCs/>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ru</w:t>
        </w:r>
        <w:proofErr w:type="spellEnd"/>
      </w:hyperlink>
      <w:r w:rsidRPr="00355F75">
        <w:rPr>
          <w:rFonts w:ascii="Times New Roman" w:eastAsia="Calibri" w:hAnsi="Times New Roman" w:cs="Times New Roman"/>
          <w:bCs/>
          <w:sz w:val="24"/>
          <w:szCs w:val="24"/>
          <w:lang w:eastAsia="en-US"/>
        </w:rPr>
        <w:t>:</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Пресс-центр;</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Туристический кластер;</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Инвесторам;</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Вакансии;</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Закупки и продажа;</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Устойчивое развитие;</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компании.</w:t>
      </w:r>
    </w:p>
    <w:p w:rsidR="00355F75" w:rsidRPr="00355F75" w:rsidRDefault="00355F75" w:rsidP="00355F75">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8"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arhyz</w:t>
        </w:r>
        <w:proofErr w:type="spellEnd"/>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ru</w:t>
        </w:r>
        <w:proofErr w:type="spellEnd"/>
      </w:hyperlink>
      <w:r w:rsidRPr="00355F75">
        <w:rPr>
          <w:rFonts w:ascii="Times New Roman" w:eastAsia="Calibri" w:hAnsi="Times New Roman" w:cs="Times New Roman"/>
          <w:bCs/>
          <w:sz w:val="24"/>
          <w:szCs w:val="24"/>
          <w:lang w:eastAsia="en-US"/>
        </w:rPr>
        <w:t>:</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курорте;</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Услуги;</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Развлечения и шоппинг;</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Фото</w:t>
      </w:r>
      <w:r w:rsidRPr="00355F75">
        <w:rPr>
          <w:rFonts w:ascii="Times New Roman" w:eastAsia="Calibri" w:hAnsi="Times New Roman" w:cs="Times New Roman"/>
          <w:bCs/>
          <w:sz w:val="24"/>
          <w:szCs w:val="24"/>
          <w:lang w:val="en-US" w:eastAsia="en-US"/>
        </w:rPr>
        <w:t>/</w:t>
      </w:r>
      <w:r w:rsidRPr="00355F75">
        <w:rPr>
          <w:rFonts w:ascii="Times New Roman" w:eastAsia="Calibri" w:hAnsi="Times New Roman" w:cs="Times New Roman"/>
          <w:bCs/>
          <w:sz w:val="24"/>
          <w:szCs w:val="24"/>
          <w:lang w:eastAsia="en-US"/>
        </w:rPr>
        <w:t>Видео;</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Зима;</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Лето;</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Панорама;</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Достопримечательности.</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Количество и названия обновляемых разделов могут быть изменены Заказчиком в одностороннем порядке.</w:t>
      </w:r>
    </w:p>
    <w:p w:rsidR="00355F75" w:rsidRPr="00355F75" w:rsidRDefault="00355F75" w:rsidP="00355F75">
      <w:pPr>
        <w:widowControl w:val="0"/>
        <w:spacing w:after="0" w:line="240" w:lineRule="auto"/>
        <w:jc w:val="both"/>
        <w:rPr>
          <w:rFonts w:ascii="Times New Roman" w:eastAsia="Calibri" w:hAnsi="Times New Roman" w:cs="Times New Roman"/>
          <w:b/>
          <w:bCs/>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6.</w:t>
      </w:r>
      <w:r w:rsidRPr="00355F75">
        <w:rPr>
          <w:rFonts w:ascii="Times New Roman" w:eastAsia="Calibri" w:hAnsi="Times New Roman" w:cs="Times New Roman"/>
          <w:bCs/>
          <w:sz w:val="24"/>
          <w:szCs w:val="24"/>
          <w:lang w:eastAsia="en-US"/>
        </w:rPr>
        <w:tab/>
        <w:t>Объём и состав графической и текстовой информации</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Объем графической информации для обновления той или иной страницы в каждом отдельном случае определяется Заказчиком, состав текстовой и расположение графической информации также всегда согласовывается Исполнителем с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7.</w:t>
      </w:r>
      <w:r w:rsidRPr="00355F75">
        <w:rPr>
          <w:rFonts w:ascii="Times New Roman" w:eastAsia="Calibri" w:hAnsi="Times New Roman" w:cs="Times New Roman"/>
          <w:bCs/>
          <w:sz w:val="24"/>
          <w:szCs w:val="24"/>
          <w:lang w:eastAsia="en-US"/>
        </w:rPr>
        <w:tab/>
        <w:t>Блок схема сайта</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При обновлении сайта должна быть сохранена имеющаяся блок-схема сайта. В случае необходимости включения в состав сайта </w:t>
      </w:r>
      <w:proofErr w:type="gramStart"/>
      <w:r w:rsidRPr="00355F75">
        <w:rPr>
          <w:rFonts w:ascii="Times New Roman" w:eastAsia="Calibri" w:hAnsi="Times New Roman" w:cs="Times New Roman"/>
          <w:sz w:val="24"/>
          <w:szCs w:val="24"/>
          <w:lang w:eastAsia="en-US"/>
        </w:rPr>
        <w:t>новых</w:t>
      </w:r>
      <w:proofErr w:type="gramEnd"/>
      <w:r w:rsidRPr="00355F75">
        <w:rPr>
          <w:rFonts w:ascii="Times New Roman" w:eastAsia="Calibri" w:hAnsi="Times New Roman" w:cs="Times New Roman"/>
          <w:sz w:val="24"/>
          <w:szCs w:val="24"/>
          <w:lang w:eastAsia="en-US"/>
        </w:rPr>
        <w:t xml:space="preserve"> </w:t>
      </w:r>
      <w:r w:rsidRPr="00355F75">
        <w:rPr>
          <w:rFonts w:ascii="Times New Roman" w:eastAsia="Calibri" w:hAnsi="Times New Roman" w:cs="Times New Roman"/>
          <w:sz w:val="24"/>
          <w:szCs w:val="24"/>
          <w:lang w:val="en-US" w:eastAsia="en-US"/>
        </w:rPr>
        <w:t>web</w:t>
      </w:r>
      <w:r w:rsidRPr="00355F75">
        <w:rPr>
          <w:rFonts w:ascii="Times New Roman" w:eastAsia="Calibri" w:hAnsi="Times New Roman" w:cs="Times New Roman"/>
          <w:sz w:val="24"/>
          <w:szCs w:val="24"/>
          <w:lang w:eastAsia="en-US"/>
        </w:rPr>
        <w:t>-страниц, блок-схема сайта определяется Исполнителем по согласованию с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w:t>
      </w:r>
      <w:r w:rsidRPr="00355F75">
        <w:rPr>
          <w:rFonts w:ascii="Times New Roman" w:eastAsia="Calibri" w:hAnsi="Times New Roman" w:cs="Times New Roman"/>
          <w:bCs/>
          <w:sz w:val="24"/>
          <w:szCs w:val="24"/>
          <w:lang w:eastAsia="en-US"/>
        </w:rPr>
        <w:t>.</w:t>
      </w:r>
      <w:r w:rsidRPr="00355F75">
        <w:rPr>
          <w:rFonts w:ascii="Times New Roman" w:eastAsia="Calibri" w:hAnsi="Times New Roman" w:cs="Times New Roman"/>
          <w:bCs/>
          <w:sz w:val="24"/>
          <w:szCs w:val="24"/>
          <w:lang w:eastAsia="en-US"/>
        </w:rPr>
        <w:tab/>
        <w:t>Общий объём обновляемой информации</w:t>
      </w:r>
      <w:r w:rsidRPr="00355F75">
        <w:rPr>
          <w:rFonts w:ascii="Times New Roman" w:eastAsia="Calibri" w:hAnsi="Times New Roman" w:cs="Times New Roman"/>
          <w:sz w:val="24"/>
          <w:szCs w:val="24"/>
          <w:lang w:eastAsia="en-US"/>
        </w:rPr>
        <w:t>.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объём новой информации по каждому отдельному разделу на сайтах определяется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9.</w:t>
      </w:r>
      <w:r w:rsidRPr="00355F75">
        <w:rPr>
          <w:rFonts w:ascii="Times New Roman" w:eastAsia="Calibri" w:hAnsi="Times New Roman" w:cs="Times New Roman"/>
          <w:bCs/>
          <w:sz w:val="24"/>
          <w:szCs w:val="24"/>
          <w:lang w:eastAsia="en-US"/>
        </w:rPr>
        <w:tab/>
        <w:t>Качество рисунков и иной графической информации</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Не допускается снижение качества рисунков и иной графической  информации, подлежащей размещению на сайте, по сравнению с оригиналами.</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10.</w:t>
      </w:r>
      <w:r w:rsidRPr="00355F75">
        <w:rPr>
          <w:rFonts w:ascii="Times New Roman" w:eastAsia="Calibri" w:hAnsi="Times New Roman" w:cs="Times New Roman"/>
          <w:bCs/>
          <w:sz w:val="24"/>
          <w:szCs w:val="24"/>
          <w:lang w:eastAsia="en-US"/>
        </w:rPr>
        <w:tab/>
        <w:t>Время загрузки обновляемых страниц</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Допускается увеличение времени загрузки отдельных страниц до 12 (Двенадцати) часов, в случае, если подлежащая размещению информация имеет больший объём по сравнению </w:t>
      </w:r>
      <w:proofErr w:type="gramStart"/>
      <w:r w:rsidRPr="00355F75">
        <w:rPr>
          <w:rFonts w:ascii="Times New Roman" w:eastAsia="Calibri" w:hAnsi="Times New Roman" w:cs="Times New Roman"/>
          <w:sz w:val="24"/>
          <w:szCs w:val="24"/>
          <w:lang w:eastAsia="en-US"/>
        </w:rPr>
        <w:t>с</w:t>
      </w:r>
      <w:proofErr w:type="gramEnd"/>
      <w:r w:rsidRPr="00355F75">
        <w:rPr>
          <w:rFonts w:ascii="Times New Roman" w:eastAsia="Calibri" w:hAnsi="Times New Roman" w:cs="Times New Roman"/>
          <w:sz w:val="24"/>
          <w:szCs w:val="24"/>
          <w:lang w:eastAsia="en-US"/>
        </w:rPr>
        <w:t xml:space="preserve"> уже имеющейся.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11.</w:t>
      </w:r>
      <w:r w:rsidRPr="00355F75">
        <w:rPr>
          <w:rFonts w:ascii="Times New Roman" w:eastAsia="Calibri" w:hAnsi="Times New Roman" w:cs="Times New Roman"/>
          <w:bCs/>
          <w:sz w:val="24"/>
          <w:szCs w:val="24"/>
          <w:lang w:eastAsia="en-US"/>
        </w:rPr>
        <w:tab/>
        <w:t>Основной диапазон разрешения мониторов, на которых будет просматриваться сайт</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ЭЛТ 15" чаще всего характерны размеры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600х800 = 480 000 пикселей;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800/600 = 1,333 (соотношение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Для мониторов 17" ЭЛТ и 15" LCD чаще всего характерны размеры сторон: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768х1024 = 786 432 пикселей;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1024/768 = 1,333 (соотношение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19" ЭЛТ и 17" LCD чаще всего характерны размеры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1024х1240 = 1 269 760 пикселей.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1240/1024 = 1,211 (соотношение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Разрешающая способность монитора 1024х1240 и 600х800 различаются в 2,645 раза.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
          <w:bCs/>
          <w:sz w:val="24"/>
          <w:szCs w:val="24"/>
          <w:lang w:eastAsia="en-US"/>
        </w:rPr>
      </w:pPr>
      <w:r w:rsidRPr="00355F75">
        <w:rPr>
          <w:rFonts w:ascii="Times New Roman" w:eastAsia="Calibri" w:hAnsi="Times New Roman" w:cs="Times New Roman"/>
          <w:sz w:val="24"/>
          <w:szCs w:val="24"/>
          <w:lang w:eastAsia="en-US"/>
        </w:rPr>
        <w:t>1 269 760 / 480 000 = 2,645</w:t>
      </w:r>
      <w:r w:rsidRPr="00355F75">
        <w:rPr>
          <w:rFonts w:ascii="Times New Roman" w:eastAsia="Calibri" w:hAnsi="Times New Roman" w:cs="Times New Roman"/>
          <w:b/>
          <w:bCs/>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Исполнителю надлежит предусмотреть возможность полноценного просмотра сайта с помощью мобильных устройств (планшетных компьютеров, мобильных телефонов и т.д.).</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12.</w:t>
      </w:r>
      <w:r w:rsidRPr="00355F75">
        <w:rPr>
          <w:rFonts w:ascii="Times New Roman" w:eastAsia="Calibri" w:hAnsi="Times New Roman" w:cs="Times New Roman"/>
          <w:bCs/>
          <w:sz w:val="24"/>
          <w:szCs w:val="24"/>
          <w:lang w:eastAsia="en-US"/>
        </w:rPr>
        <w:tab/>
        <w:t>Браузеры, которым будет просматриваться сайт, и его минимальная версия</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val="en-US" w:eastAsia="en-US"/>
        </w:rPr>
      </w:pPr>
      <w:proofErr w:type="gramStart"/>
      <w:r w:rsidRPr="00355F75">
        <w:rPr>
          <w:rFonts w:ascii="Times New Roman" w:eastAsia="Calibri" w:hAnsi="Times New Roman" w:cs="Times New Roman"/>
          <w:sz w:val="24"/>
          <w:szCs w:val="24"/>
          <w:lang w:val="en-US" w:eastAsia="en-US"/>
        </w:rPr>
        <w:t xml:space="preserve">IE 5.0 SP1 </w:t>
      </w:r>
      <w:r w:rsidRPr="00355F75">
        <w:rPr>
          <w:rFonts w:ascii="Times New Roman" w:eastAsia="Calibri" w:hAnsi="Times New Roman" w:cs="Times New Roman"/>
          <w:sz w:val="24"/>
          <w:szCs w:val="24"/>
          <w:lang w:eastAsia="en-US"/>
        </w:rPr>
        <w:t>и</w:t>
      </w:r>
      <w:r w:rsidRPr="00355F75">
        <w:rPr>
          <w:rFonts w:ascii="Times New Roman" w:eastAsia="Calibri" w:hAnsi="Times New Roman" w:cs="Times New Roman"/>
          <w:sz w:val="24"/>
          <w:szCs w:val="24"/>
          <w:lang w:val="en-US" w:eastAsia="en-US"/>
        </w:rPr>
        <w:t xml:space="preserve"> </w:t>
      </w:r>
      <w:r w:rsidRPr="00355F75">
        <w:rPr>
          <w:rFonts w:ascii="Times New Roman" w:eastAsia="Calibri" w:hAnsi="Times New Roman" w:cs="Times New Roman"/>
          <w:sz w:val="24"/>
          <w:szCs w:val="24"/>
          <w:lang w:eastAsia="en-US"/>
        </w:rPr>
        <w:t>выше</w:t>
      </w:r>
      <w:r w:rsidRPr="00355F75">
        <w:rPr>
          <w:rFonts w:ascii="Times New Roman" w:eastAsia="Calibri" w:hAnsi="Times New Roman" w:cs="Times New Roman"/>
          <w:sz w:val="24"/>
          <w:szCs w:val="24"/>
          <w:lang w:val="en-US" w:eastAsia="en-US"/>
        </w:rPr>
        <w:t>, Opera, Mozilla Firefox, Google Chrome, Safari.</w:t>
      </w:r>
      <w:proofErr w:type="gramEnd"/>
    </w:p>
    <w:p w:rsidR="00355F75" w:rsidRPr="00355F75" w:rsidRDefault="00355F75" w:rsidP="00355F75">
      <w:pPr>
        <w:widowControl w:val="0"/>
        <w:spacing w:after="0" w:line="240" w:lineRule="auto"/>
        <w:jc w:val="both"/>
        <w:rPr>
          <w:rFonts w:ascii="Times New Roman" w:eastAsia="Calibri" w:hAnsi="Times New Roman" w:cs="Times New Roman"/>
          <w:sz w:val="24"/>
          <w:szCs w:val="24"/>
          <w:lang w:val="en-US"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13.</w:t>
      </w:r>
      <w:r w:rsidRPr="00355F75">
        <w:rPr>
          <w:rFonts w:ascii="Times New Roman" w:eastAsia="Calibri" w:hAnsi="Times New Roman" w:cs="Times New Roman"/>
          <w:bCs/>
          <w:sz w:val="24"/>
          <w:szCs w:val="24"/>
          <w:lang w:eastAsia="en-US"/>
        </w:rPr>
        <w:tab/>
        <w:t>Общий фон сайта</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фон обновляемых страниц сайта не должен меняться.</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14.</w:t>
      </w:r>
      <w:r w:rsidRPr="00355F75">
        <w:rPr>
          <w:rFonts w:ascii="Times New Roman" w:eastAsia="Calibri" w:hAnsi="Times New Roman" w:cs="Times New Roman"/>
          <w:bCs/>
          <w:sz w:val="24"/>
          <w:szCs w:val="24"/>
          <w:lang w:eastAsia="en-US"/>
        </w:rPr>
        <w:tab/>
        <w:t>Размер и вид шрифта сайта</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Размер шрифта обновляемых страниц сайта не должен быть изменён.</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15.</w:t>
      </w:r>
      <w:r w:rsidRPr="00355F75">
        <w:rPr>
          <w:rFonts w:ascii="Times New Roman" w:eastAsia="Calibri" w:hAnsi="Times New Roman" w:cs="Times New Roman"/>
          <w:bCs/>
          <w:sz w:val="24"/>
          <w:szCs w:val="24"/>
          <w:lang w:eastAsia="en-US"/>
        </w:rPr>
        <w:tab/>
        <w:t>Развитие сайта</w:t>
      </w:r>
      <w:r w:rsidRPr="00355F75">
        <w:rPr>
          <w:rFonts w:ascii="Times New Roman" w:eastAsia="Calibri" w:hAnsi="Times New Roman" w:cs="Times New Roman"/>
          <w:sz w:val="24"/>
          <w:szCs w:val="24"/>
          <w:lang w:eastAsia="en-US"/>
        </w:rPr>
        <w:t xml:space="preserve">. </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Внесение в состав сайта новых страниц и иных изменений определяется Заказчиком и в случае необходимости (если решения вопроса зависит от технических составляющих) согласовывается с Исполнителем. </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16.</w:t>
      </w:r>
      <w:r w:rsidRPr="00355F75">
        <w:rPr>
          <w:rFonts w:ascii="Times New Roman" w:eastAsia="Calibri" w:hAnsi="Times New Roman" w:cs="Times New Roman"/>
          <w:bCs/>
          <w:sz w:val="24"/>
          <w:szCs w:val="24"/>
          <w:lang w:eastAsia="en-US"/>
        </w:rPr>
        <w:tab/>
        <w:t>Дополнительные условия</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Все графические, текстовые и иные материалы, подлежащие обновлению, Заказчик подбирает самостоятельно.</w:t>
      </w:r>
    </w:p>
    <w:p w:rsidR="00355F75" w:rsidRDefault="00355F75"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355F75"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24BAE">
      <w:rPr>
        <w:rFonts w:ascii="Times New Roman" w:hAnsi="Times New Roman" w:cs="Times New Roman"/>
        <w:sz w:val="20"/>
        <w:szCs w:val="20"/>
      </w:rPr>
      <w:t>27</w:t>
    </w:r>
    <w:r w:rsidR="0019649E">
      <w:rPr>
        <w:rFonts w:ascii="Times New Roman" w:hAnsi="Times New Roman" w:cs="Times New Roman"/>
        <w:sz w:val="20"/>
        <w:szCs w:val="20"/>
      </w:rPr>
      <w:t xml:space="preserve"> </w:t>
    </w:r>
    <w:r w:rsidR="00ED393A">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7A67E5">
      <w:rPr>
        <w:rFonts w:ascii="Times New Roman" w:hAnsi="Times New Roman" w:cs="Times New Roman"/>
        <w:sz w:val="20"/>
        <w:szCs w:val="20"/>
      </w:rPr>
      <w:t>ДСО-16</w:t>
    </w:r>
    <w:r w:rsidR="00355F75">
      <w:rPr>
        <w:rFonts w:ascii="Times New Roman" w:hAnsi="Times New Roman" w:cs="Times New Roman"/>
        <w:sz w:val="20"/>
        <w:szCs w:val="20"/>
      </w:rPr>
      <w:t>9</w:t>
    </w:r>
    <w:r w:rsidR="00D24BAE">
      <w:rPr>
        <w:rFonts w:ascii="Times New Roman" w:hAnsi="Times New Roman" w:cs="Times New Roman"/>
        <w:sz w:val="20"/>
        <w:szCs w:val="20"/>
      </w:rPr>
      <w:t>П</w:t>
    </w:r>
    <w:r w:rsidR="00355F75">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530D39">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1"/>
  </w:num>
  <w:num w:numId="6">
    <w:abstractNumId w:val="5"/>
  </w:num>
  <w:num w:numId="7">
    <w:abstractNumId w:val="26"/>
  </w:num>
  <w:num w:numId="8">
    <w:abstractNumId w:val="7"/>
  </w:num>
  <w:num w:numId="9">
    <w:abstractNumId w:val="34"/>
  </w:num>
  <w:num w:numId="10">
    <w:abstractNumId w:val="16"/>
  </w:num>
  <w:num w:numId="11">
    <w:abstractNumId w:val="9"/>
  </w:num>
  <w:num w:numId="12">
    <w:abstractNumId w:val="36"/>
  </w:num>
  <w:num w:numId="13">
    <w:abstractNumId w:val="38"/>
  </w:num>
  <w:num w:numId="14">
    <w:abstractNumId w:val="20"/>
  </w:num>
  <w:num w:numId="15">
    <w:abstractNumId w:val="2"/>
  </w:num>
  <w:num w:numId="16">
    <w:abstractNumId w:val="40"/>
  </w:num>
  <w:num w:numId="17">
    <w:abstractNumId w:val="8"/>
  </w:num>
  <w:num w:numId="18">
    <w:abstractNumId w:val="29"/>
  </w:num>
  <w:num w:numId="19">
    <w:abstractNumId w:val="37"/>
  </w:num>
  <w:num w:numId="20">
    <w:abstractNumId w:val="33"/>
  </w:num>
  <w:num w:numId="21">
    <w:abstractNumId w:val="15"/>
  </w:num>
  <w:num w:numId="22">
    <w:abstractNumId w:val="30"/>
  </w:num>
  <w:num w:numId="23">
    <w:abstractNumId w:val="23"/>
  </w:num>
  <w:num w:numId="24">
    <w:abstractNumId w:val="39"/>
  </w:num>
  <w:num w:numId="25">
    <w:abstractNumId w:val="6"/>
  </w:num>
  <w:num w:numId="26">
    <w:abstractNumId w:val="22"/>
  </w:num>
  <w:num w:numId="27">
    <w:abstractNumId w:val="3"/>
  </w:num>
  <w:num w:numId="28">
    <w:abstractNumId w:val="35"/>
  </w:num>
  <w:num w:numId="29">
    <w:abstractNumId w:val="19"/>
  </w:num>
  <w:num w:numId="30">
    <w:abstractNumId w:val="4"/>
  </w:num>
  <w:num w:numId="31">
    <w:abstractNumId w:val="25"/>
  </w:num>
  <w:num w:numId="32">
    <w:abstractNumId w:val="10"/>
  </w:num>
  <w:num w:numId="33">
    <w:abstractNumId w:val="14"/>
  </w:num>
  <w:num w:numId="34">
    <w:abstractNumId w:val="12"/>
  </w:num>
  <w:num w:numId="35">
    <w:abstractNumId w:val="18"/>
  </w:num>
  <w:num w:numId="36">
    <w:abstractNumId w:val="24"/>
  </w:num>
  <w:num w:numId="37">
    <w:abstractNumId w:val="11"/>
  </w:num>
  <w:num w:numId="38">
    <w:abstractNumId w:val="27"/>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3D0B"/>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1764"/>
    <w:rsid w:val="00171E81"/>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37102"/>
    <w:rsid w:val="002510C0"/>
    <w:rsid w:val="00252A3A"/>
    <w:rsid w:val="00253A3B"/>
    <w:rsid w:val="00253B0D"/>
    <w:rsid w:val="00255C7C"/>
    <w:rsid w:val="0025753F"/>
    <w:rsid w:val="00267BE3"/>
    <w:rsid w:val="00281A1C"/>
    <w:rsid w:val="00292FCB"/>
    <w:rsid w:val="00293CDE"/>
    <w:rsid w:val="0029436F"/>
    <w:rsid w:val="00296E5F"/>
    <w:rsid w:val="002A41EF"/>
    <w:rsid w:val="002B0C99"/>
    <w:rsid w:val="002B28C3"/>
    <w:rsid w:val="002C5279"/>
    <w:rsid w:val="002C5E86"/>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5F7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1E50"/>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0D39"/>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44785"/>
    <w:rsid w:val="007521FA"/>
    <w:rsid w:val="00753EA8"/>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A67E5"/>
    <w:rsid w:val="007B69E3"/>
    <w:rsid w:val="007B796C"/>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1D4F"/>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297F"/>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87D3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D2E3A"/>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16C"/>
    <w:rsid w:val="00D0783F"/>
    <w:rsid w:val="00D1424F"/>
    <w:rsid w:val="00D20108"/>
    <w:rsid w:val="00D22516"/>
    <w:rsid w:val="00D24BAE"/>
    <w:rsid w:val="00D25F8C"/>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766EE"/>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rhyz-reso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http://www.arhyz-resor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ncrc.ru" TargetMode="External"/><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27BC-3B88-4F17-BB81-9C6869AC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106</cp:revision>
  <cp:lastPrinted>2014-05-28T08:19:00Z</cp:lastPrinted>
  <dcterms:created xsi:type="dcterms:W3CDTF">2014-01-28T14:49:00Z</dcterms:created>
  <dcterms:modified xsi:type="dcterms:W3CDTF">2014-05-28T08:21:00Z</dcterms:modified>
</cp:coreProperties>
</file>