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8D42DC">
        <w:rPr>
          <w:rFonts w:ascii="Times New Roman" w:eastAsia="Times New Roman" w:hAnsi="Times New Roman" w:cs="Times New Roman"/>
          <w:b/>
          <w:bCs/>
          <w:color w:val="000000" w:themeColor="text1"/>
          <w:sz w:val="28"/>
          <w:szCs w:val="28"/>
        </w:rPr>
        <w:t>ДС</w:t>
      </w:r>
      <w:r w:rsidR="003040F3" w:rsidRPr="006128D5">
        <w:rPr>
          <w:rFonts w:ascii="Times New Roman" w:eastAsia="Times New Roman" w:hAnsi="Times New Roman" w:cs="Times New Roman"/>
          <w:b/>
          <w:bCs/>
          <w:color w:val="000000" w:themeColor="text1"/>
          <w:sz w:val="28"/>
          <w:szCs w:val="28"/>
        </w:rPr>
        <w:t>-</w:t>
      </w:r>
      <w:r w:rsidR="008D42DC">
        <w:rPr>
          <w:rFonts w:ascii="Times New Roman" w:eastAsia="Times New Roman" w:hAnsi="Times New Roman" w:cs="Times New Roman"/>
          <w:b/>
          <w:bCs/>
          <w:color w:val="000000" w:themeColor="text1"/>
          <w:sz w:val="28"/>
          <w:szCs w:val="28"/>
        </w:rPr>
        <w:t>224</w:t>
      </w:r>
      <w:r w:rsidR="00B61B55">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0639A8"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 </w:t>
      </w:r>
      <w:r w:rsidR="00ED6727"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00ED6727"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760"/>
        <w:gridCol w:w="5748"/>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B1386B" w:rsidP="00B1386B">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24</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июня</w:t>
            </w:r>
            <w:r w:rsidR="00ED6727" w:rsidRPr="006128D5">
              <w:rPr>
                <w:rFonts w:ascii="Times New Roman" w:eastAsia="Times New Roman" w:hAnsi="Times New Roman" w:cs="Times New Roman"/>
                <w:b/>
                <w:color w:val="000000" w:themeColor="text1"/>
                <w:sz w:val="24"/>
                <w:szCs w:val="24"/>
              </w:rPr>
              <w:t xml:space="preserve"> 201</w:t>
            </w:r>
            <w:r>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B1386B" w:rsidRPr="00924A33" w:rsidRDefault="00B1386B" w:rsidP="00B1386B">
      <w:pPr>
        <w:pStyle w:val="a6"/>
        <w:jc w:val="both"/>
        <w:rPr>
          <w:rFonts w:ascii="Times New Roman" w:hAnsi="Times New Roman" w:cs="Times New Roman"/>
          <w:bCs/>
          <w:color w:val="000000"/>
          <w:sz w:val="24"/>
          <w:szCs w:val="24"/>
          <w:highlight w:val="yellow"/>
        </w:rPr>
      </w:pPr>
      <w:r w:rsidRPr="00270D1E">
        <w:rPr>
          <w:rFonts w:ascii="Times New Roman" w:hAnsi="Times New Roman" w:cs="Times New Roman"/>
          <w:bCs/>
          <w:color w:val="000000"/>
          <w:sz w:val="24"/>
          <w:szCs w:val="24"/>
        </w:rPr>
        <w:t>Исаев Сергей Петрович, Синицина Ольга Алексеевна, Артамонов Юрий Александрович</w:t>
      </w:r>
      <w:r>
        <w:rPr>
          <w:rFonts w:ascii="Times New Roman" w:hAnsi="Times New Roman" w:cs="Times New Roman"/>
          <w:bCs/>
          <w:color w:val="000000"/>
          <w:sz w:val="24"/>
          <w:szCs w:val="24"/>
        </w:rPr>
        <w:t xml:space="preserve">, </w:t>
      </w:r>
      <w:r w:rsidRPr="00270D1E">
        <w:rPr>
          <w:rFonts w:ascii="Times New Roman" w:hAnsi="Times New Roman" w:cs="Times New Roman"/>
          <w:bCs/>
          <w:color w:val="000000"/>
          <w:sz w:val="24"/>
          <w:szCs w:val="24"/>
        </w:rPr>
        <w:t xml:space="preserve">Иванов Николай Васильевич, Плешаков Александр Григорьевич, Сережников Сергей Сергеевич, </w:t>
      </w:r>
      <w:r w:rsidRPr="005F31ED">
        <w:rPr>
          <w:rFonts w:ascii="Times New Roman" w:hAnsi="Times New Roman" w:cs="Times New Roman"/>
          <w:bCs/>
          <w:color w:val="000000"/>
          <w:sz w:val="24"/>
          <w:szCs w:val="24"/>
        </w:rPr>
        <w:t>Чернышев Юрий Александрович</w:t>
      </w:r>
      <w:r>
        <w:rPr>
          <w:rFonts w:ascii="Times New Roman" w:hAnsi="Times New Roman" w:cs="Times New Roman"/>
          <w:bCs/>
          <w:color w:val="000000"/>
          <w:sz w:val="24"/>
          <w:szCs w:val="24"/>
        </w:rPr>
        <w:t xml:space="preserve">, </w:t>
      </w:r>
      <w:r w:rsidRPr="00270D1E">
        <w:rPr>
          <w:rFonts w:ascii="Times New Roman" w:hAnsi="Times New Roman" w:cs="Times New Roman"/>
          <w:bCs/>
          <w:color w:val="000000"/>
          <w:sz w:val="24"/>
          <w:szCs w:val="24"/>
        </w:rPr>
        <w:t>Голосов Дмитрий Александрович.</w:t>
      </w:r>
    </w:p>
    <w:p w:rsidR="00B1386B" w:rsidRPr="00924A33" w:rsidRDefault="00B1386B" w:rsidP="00B1386B">
      <w:pPr>
        <w:pStyle w:val="a6"/>
        <w:tabs>
          <w:tab w:val="left" w:pos="426"/>
        </w:tabs>
        <w:jc w:val="both"/>
        <w:rPr>
          <w:rFonts w:ascii="Times New Roman" w:hAnsi="Times New Roman" w:cs="Times New Roman"/>
          <w:bCs/>
          <w:color w:val="000000"/>
          <w:sz w:val="24"/>
          <w:szCs w:val="24"/>
          <w:highlight w:val="yellow"/>
        </w:rPr>
      </w:pPr>
    </w:p>
    <w:p w:rsidR="00B1386B" w:rsidRPr="00DB249A" w:rsidRDefault="00B1386B" w:rsidP="00B1386B">
      <w:pPr>
        <w:pStyle w:val="a6"/>
        <w:tabs>
          <w:tab w:val="left" w:pos="426"/>
        </w:tabs>
        <w:jc w:val="both"/>
        <w:rPr>
          <w:rFonts w:ascii="Times New Roman" w:hAnsi="Times New Roman" w:cs="Times New Roman"/>
          <w:bCs/>
          <w:color w:val="000000"/>
          <w:sz w:val="24"/>
          <w:szCs w:val="24"/>
        </w:rPr>
      </w:pPr>
      <w:r w:rsidRPr="00B7743A">
        <w:rPr>
          <w:rFonts w:ascii="Times New Roman" w:hAnsi="Times New Roman" w:cs="Times New Roman"/>
          <w:bCs/>
          <w:color w:val="000000"/>
          <w:sz w:val="24"/>
          <w:szCs w:val="24"/>
        </w:rPr>
        <w:t xml:space="preserve">Отсутствовал: Шашкин Никита Артемович. </w:t>
      </w:r>
    </w:p>
    <w:p w:rsidR="00FD17D2" w:rsidRDefault="00FD17D2" w:rsidP="00FD17D2">
      <w:pPr>
        <w:pStyle w:val="a6"/>
        <w:tabs>
          <w:tab w:val="left" w:pos="426"/>
        </w:tabs>
        <w:jc w:val="both"/>
        <w:rPr>
          <w:rFonts w:ascii="Times New Roman" w:hAnsi="Times New Roman"/>
          <w:bCs/>
          <w:color w:val="000000" w:themeColor="text1"/>
          <w:sz w:val="24"/>
          <w:szCs w:val="24"/>
        </w:rPr>
      </w:pPr>
    </w:p>
    <w:p w:rsidR="00B1386B" w:rsidRPr="00D56175" w:rsidRDefault="00B1386B" w:rsidP="00B1386B">
      <w:pPr>
        <w:tabs>
          <w:tab w:val="left" w:pos="567"/>
        </w:tabs>
        <w:spacing w:after="0" w:line="240" w:lineRule="auto"/>
        <w:jc w:val="both"/>
        <w:rPr>
          <w:rFonts w:ascii="Times New Roman" w:hAnsi="Times New Roman"/>
          <w:bCs/>
          <w:sz w:val="24"/>
          <w:szCs w:val="24"/>
        </w:rPr>
      </w:pPr>
      <w:r w:rsidRPr="00D56175">
        <w:rPr>
          <w:rFonts w:ascii="Times New Roman" w:eastAsia="Times New Roman" w:hAnsi="Times New Roman" w:cs="Times New Roman"/>
          <w:sz w:val="24"/>
          <w:szCs w:val="24"/>
        </w:rPr>
        <w:t xml:space="preserve">На заседание Единой комиссии в качестве эксперта приглашен: </w:t>
      </w:r>
      <w:r w:rsidRPr="00D56175">
        <w:rPr>
          <w:rFonts w:ascii="Times New Roman" w:hAnsi="Times New Roman"/>
          <w:bCs/>
          <w:sz w:val="24"/>
          <w:szCs w:val="24"/>
        </w:rPr>
        <w:t xml:space="preserve">заместитель директора </w:t>
      </w:r>
      <w:r>
        <w:rPr>
          <w:rFonts w:ascii="Times New Roman" w:hAnsi="Times New Roman"/>
          <w:bCs/>
          <w:sz w:val="24"/>
          <w:szCs w:val="24"/>
        </w:rPr>
        <w:t>Дирекции по строительству</w:t>
      </w:r>
      <w:r w:rsidRPr="00D56175">
        <w:rPr>
          <w:rFonts w:ascii="Times New Roman" w:hAnsi="Times New Roman"/>
          <w:bCs/>
          <w:sz w:val="24"/>
          <w:szCs w:val="24"/>
        </w:rPr>
        <w:t xml:space="preserve"> – Наханьков Владимир Николаевич.</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B1386B"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1386B">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B1386B">
        <w:rPr>
          <w:rFonts w:ascii="Times New Roman" w:eastAsia="Times New Roman" w:hAnsi="Times New Roman" w:cs="Times New Roman"/>
          <w:iCs/>
          <w:color w:val="000000" w:themeColor="text1"/>
          <w:sz w:val="24"/>
          <w:szCs w:val="24"/>
        </w:rPr>
        <w:t xml:space="preserve">официальном сайте: </w:t>
      </w:r>
      <w:hyperlink r:id="rId9" w:history="1">
        <w:r w:rsidRPr="00B1386B">
          <w:rPr>
            <w:rFonts w:ascii="Times New Roman" w:hAnsi="Times New Roman" w:cs="Times New Roman"/>
            <w:bCs/>
            <w:color w:val="000000" w:themeColor="text1"/>
            <w:sz w:val="24"/>
            <w:szCs w:val="24"/>
            <w:u w:val="single"/>
          </w:rPr>
          <w:t>www.zakupki.gov.ru</w:t>
        </w:r>
      </w:hyperlink>
      <w:r w:rsidRPr="00B1386B">
        <w:rPr>
          <w:rFonts w:ascii="Times New Roman" w:eastAsia="Times New Roman" w:hAnsi="Times New Roman" w:cs="Times New Roman"/>
          <w:color w:val="000000" w:themeColor="text1"/>
          <w:sz w:val="24"/>
          <w:szCs w:val="24"/>
        </w:rPr>
        <w:t xml:space="preserve">, на сайте </w:t>
      </w:r>
      <w:r w:rsidRPr="00B1386B">
        <w:rPr>
          <w:rFonts w:ascii="Times New Roman" w:eastAsia="Times New Roman" w:hAnsi="Times New Roman" w:cs="Times New Roman"/>
          <w:iCs/>
          <w:color w:val="000000" w:themeColor="text1"/>
          <w:sz w:val="24"/>
          <w:szCs w:val="24"/>
        </w:rPr>
        <w:t xml:space="preserve">Общества (Заказчика): </w:t>
      </w:r>
      <w:hyperlink r:id="rId10" w:history="1">
        <w:r w:rsidRPr="00B1386B">
          <w:rPr>
            <w:rFonts w:ascii="Times New Roman" w:hAnsi="Times New Roman" w:cs="Times New Roman"/>
            <w:bCs/>
            <w:color w:val="000000" w:themeColor="text1"/>
            <w:sz w:val="24"/>
            <w:szCs w:val="24"/>
            <w:u w:val="single"/>
          </w:rPr>
          <w:t>www.ncrc.ru</w:t>
        </w:r>
      </w:hyperlink>
      <w:r w:rsidRPr="00B1386B">
        <w:rPr>
          <w:rFonts w:ascii="Times New Roman" w:eastAsia="Times New Roman" w:hAnsi="Times New Roman" w:cs="Times New Roman"/>
          <w:color w:val="000000" w:themeColor="text1"/>
          <w:sz w:val="24"/>
          <w:szCs w:val="24"/>
        </w:rPr>
        <w:t xml:space="preserve"> </w:t>
      </w:r>
      <w:r w:rsidR="00264AA5">
        <w:rPr>
          <w:rFonts w:ascii="Times New Roman" w:eastAsia="Times New Roman" w:hAnsi="Times New Roman" w:cs="Times New Roman"/>
          <w:color w:val="000000" w:themeColor="text1"/>
          <w:sz w:val="24"/>
          <w:szCs w:val="24"/>
        </w:rPr>
        <w:t>15</w:t>
      </w:r>
      <w:r w:rsidRPr="00B1386B">
        <w:rPr>
          <w:rFonts w:ascii="Times New Roman" w:eastAsia="Times New Roman" w:hAnsi="Times New Roman" w:cs="Times New Roman"/>
          <w:color w:val="000000" w:themeColor="text1"/>
          <w:sz w:val="24"/>
          <w:szCs w:val="24"/>
        </w:rPr>
        <w:t xml:space="preserve"> </w:t>
      </w:r>
      <w:r w:rsidR="00264AA5">
        <w:rPr>
          <w:rFonts w:ascii="Times New Roman" w:eastAsia="Times New Roman" w:hAnsi="Times New Roman" w:cs="Times New Roman"/>
          <w:color w:val="000000" w:themeColor="text1"/>
          <w:sz w:val="24"/>
          <w:szCs w:val="24"/>
        </w:rPr>
        <w:t>июня</w:t>
      </w:r>
      <w:r w:rsidRPr="00B1386B">
        <w:rPr>
          <w:rFonts w:ascii="Times New Roman" w:eastAsia="Times New Roman" w:hAnsi="Times New Roman" w:cs="Times New Roman"/>
          <w:color w:val="000000" w:themeColor="text1"/>
          <w:sz w:val="24"/>
          <w:szCs w:val="24"/>
        </w:rPr>
        <w:t xml:space="preserve"> 201</w:t>
      </w:r>
      <w:r w:rsidR="00264AA5">
        <w:rPr>
          <w:rFonts w:ascii="Times New Roman" w:eastAsia="Times New Roman" w:hAnsi="Times New Roman" w:cs="Times New Roman"/>
          <w:color w:val="000000" w:themeColor="text1"/>
          <w:sz w:val="24"/>
          <w:szCs w:val="24"/>
        </w:rPr>
        <w:t>5</w:t>
      </w:r>
      <w:r w:rsidRPr="00B1386B">
        <w:rPr>
          <w:rFonts w:ascii="Times New Roman" w:eastAsia="Times New Roman" w:hAnsi="Times New Roman" w:cs="Times New Roman"/>
          <w:color w:val="000000" w:themeColor="text1"/>
          <w:sz w:val="24"/>
          <w:szCs w:val="24"/>
        </w:rPr>
        <w:t xml:space="preserve"> года </w:t>
      </w:r>
      <w:r w:rsidR="00264AA5">
        <w:rPr>
          <w:rFonts w:ascii="Times New Roman" w:eastAsia="Times New Roman" w:hAnsi="Times New Roman" w:cs="Times New Roman"/>
          <w:color w:val="000000" w:themeColor="text1"/>
          <w:sz w:val="24"/>
          <w:szCs w:val="24"/>
        </w:rPr>
        <w:br/>
      </w:r>
      <w:r w:rsidRPr="00B1386B">
        <w:rPr>
          <w:rFonts w:ascii="Times New Roman" w:eastAsia="Times New Roman" w:hAnsi="Times New Roman" w:cs="Times New Roman"/>
          <w:color w:val="000000" w:themeColor="text1"/>
          <w:sz w:val="24"/>
          <w:szCs w:val="24"/>
        </w:rPr>
        <w:t>№ ЗК-</w:t>
      </w:r>
      <w:r w:rsidR="00264AA5">
        <w:rPr>
          <w:rFonts w:ascii="Times New Roman" w:eastAsia="Times New Roman" w:hAnsi="Times New Roman" w:cs="Times New Roman"/>
          <w:color w:val="000000" w:themeColor="text1"/>
          <w:sz w:val="24"/>
          <w:szCs w:val="24"/>
        </w:rPr>
        <w:t>ДС</w:t>
      </w:r>
      <w:r w:rsidR="004F021D" w:rsidRPr="00B1386B">
        <w:rPr>
          <w:rFonts w:ascii="Times New Roman" w:eastAsia="Times New Roman" w:hAnsi="Times New Roman" w:cs="Times New Roman"/>
          <w:color w:val="000000" w:themeColor="text1"/>
          <w:sz w:val="24"/>
          <w:szCs w:val="24"/>
        </w:rPr>
        <w:t>-</w:t>
      </w:r>
      <w:r w:rsidR="00264AA5">
        <w:rPr>
          <w:rFonts w:ascii="Times New Roman" w:eastAsia="Times New Roman" w:hAnsi="Times New Roman" w:cs="Times New Roman"/>
          <w:color w:val="000000" w:themeColor="text1"/>
          <w:sz w:val="24"/>
          <w:szCs w:val="24"/>
        </w:rPr>
        <w:t>224</w:t>
      </w:r>
      <w:r w:rsidRPr="00B1386B">
        <w:rPr>
          <w:rFonts w:ascii="Times New Roman" w:eastAsia="Times New Roman" w:hAnsi="Times New Roman" w:cs="Times New Roman"/>
          <w:color w:val="000000" w:themeColor="text1"/>
          <w:sz w:val="24"/>
          <w:szCs w:val="24"/>
        </w:rPr>
        <w:t>.</w:t>
      </w:r>
    </w:p>
    <w:p w:rsidR="0019753E" w:rsidRPr="006711B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6711B4" w:rsidRPr="006711B4" w:rsidRDefault="0019753E" w:rsidP="006711B4">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6711B4">
        <w:rPr>
          <w:rFonts w:ascii="Times New Roman" w:eastAsia="Times New Roman" w:hAnsi="Times New Roman" w:cs="Times New Roman"/>
          <w:color w:val="000000" w:themeColor="text1"/>
          <w:sz w:val="24"/>
          <w:szCs w:val="24"/>
        </w:rPr>
        <w:t xml:space="preserve">Наименование предмета запроса котировок: </w:t>
      </w:r>
      <w:r w:rsidR="00264AA5" w:rsidRPr="00264AA5">
        <w:rPr>
          <w:rFonts w:ascii="Times New Roman" w:eastAsia="Times New Roman" w:hAnsi="Times New Roman" w:cs="Times New Roman"/>
          <w:bCs/>
          <w:color w:val="000000" w:themeColor="text1"/>
          <w:sz w:val="24"/>
          <w:szCs w:val="24"/>
        </w:rPr>
        <w:t xml:space="preserve">Право заключения договора </w:t>
      </w:r>
      <w:r w:rsidR="00264AA5">
        <w:rPr>
          <w:rFonts w:ascii="Times New Roman" w:eastAsia="Times New Roman" w:hAnsi="Times New Roman" w:cs="Times New Roman"/>
          <w:bCs/>
          <w:color w:val="000000" w:themeColor="text1"/>
          <w:sz w:val="24"/>
          <w:szCs w:val="24"/>
        </w:rPr>
        <w:br/>
      </w:r>
      <w:r w:rsidR="00264AA5" w:rsidRPr="00264AA5">
        <w:rPr>
          <w:rFonts w:ascii="Times New Roman" w:eastAsia="Times New Roman" w:hAnsi="Times New Roman" w:cs="Times New Roman"/>
          <w:bCs/>
          <w:color w:val="000000" w:themeColor="text1"/>
          <w:sz w:val="24"/>
          <w:szCs w:val="24"/>
        </w:rPr>
        <w:t xml:space="preserve">на создание геодезической разбивочной основы по объекту «Пассажирская подвесная канатная дорога «Станция Мир» - «Станция </w:t>
      </w:r>
      <w:proofErr w:type="spellStart"/>
      <w:r w:rsidR="00264AA5" w:rsidRPr="00264AA5">
        <w:rPr>
          <w:rFonts w:ascii="Times New Roman" w:eastAsia="Times New Roman" w:hAnsi="Times New Roman" w:cs="Times New Roman"/>
          <w:bCs/>
          <w:color w:val="000000" w:themeColor="text1"/>
          <w:sz w:val="24"/>
          <w:szCs w:val="24"/>
        </w:rPr>
        <w:t>Гара</w:t>
      </w:r>
      <w:proofErr w:type="spellEnd"/>
      <w:r w:rsidR="00264AA5" w:rsidRPr="00264AA5">
        <w:rPr>
          <w:rFonts w:ascii="Times New Roman" w:eastAsia="Times New Roman" w:hAnsi="Times New Roman" w:cs="Times New Roman"/>
          <w:bCs/>
          <w:color w:val="000000" w:themeColor="text1"/>
          <w:sz w:val="24"/>
          <w:szCs w:val="24"/>
        </w:rPr>
        <w:t xml:space="preserve"> Баши» (3 очередь)».</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264AA5" w:rsidP="00807888">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С</w:t>
            </w:r>
            <w:r w:rsidRPr="00264AA5">
              <w:rPr>
                <w:rFonts w:ascii="Times New Roman" w:eastAsia="Times New Roman" w:hAnsi="Times New Roman" w:cs="Times New Roman"/>
                <w:bCs/>
                <w:color w:val="000000" w:themeColor="text1"/>
                <w:sz w:val="24"/>
                <w:szCs w:val="24"/>
              </w:rPr>
              <w:t xml:space="preserve">оздание геодезической разбивочной основы </w:t>
            </w:r>
            <w:r>
              <w:rPr>
                <w:rFonts w:ascii="Times New Roman" w:eastAsia="Times New Roman" w:hAnsi="Times New Roman" w:cs="Times New Roman"/>
                <w:bCs/>
                <w:color w:val="000000" w:themeColor="text1"/>
                <w:sz w:val="24"/>
                <w:szCs w:val="24"/>
              </w:rPr>
              <w:br/>
            </w:r>
            <w:r w:rsidRPr="00264AA5">
              <w:rPr>
                <w:rFonts w:ascii="Times New Roman" w:eastAsia="Times New Roman" w:hAnsi="Times New Roman" w:cs="Times New Roman"/>
                <w:bCs/>
                <w:color w:val="000000" w:themeColor="text1"/>
                <w:sz w:val="24"/>
                <w:szCs w:val="24"/>
              </w:rPr>
              <w:t xml:space="preserve">по объекту «Пассажирская подвесная канатная дорога «Станция Мир» - «Станция </w:t>
            </w:r>
            <w:proofErr w:type="spellStart"/>
            <w:r w:rsidRPr="00264AA5">
              <w:rPr>
                <w:rFonts w:ascii="Times New Roman" w:eastAsia="Times New Roman" w:hAnsi="Times New Roman" w:cs="Times New Roman"/>
                <w:bCs/>
                <w:color w:val="000000" w:themeColor="text1"/>
                <w:sz w:val="24"/>
                <w:szCs w:val="24"/>
              </w:rPr>
              <w:t>Гара</w:t>
            </w:r>
            <w:proofErr w:type="spellEnd"/>
            <w:r w:rsidRPr="00264AA5">
              <w:rPr>
                <w:rFonts w:ascii="Times New Roman" w:eastAsia="Times New Roman" w:hAnsi="Times New Roman" w:cs="Times New Roman"/>
                <w:bCs/>
                <w:color w:val="000000" w:themeColor="text1"/>
                <w:sz w:val="24"/>
                <w:szCs w:val="24"/>
              </w:rPr>
              <w:t xml:space="preserve"> Баши» </w:t>
            </w:r>
            <w:r>
              <w:rPr>
                <w:rFonts w:ascii="Times New Roman" w:eastAsia="Times New Roman" w:hAnsi="Times New Roman" w:cs="Times New Roman"/>
                <w:bCs/>
                <w:color w:val="000000" w:themeColor="text1"/>
                <w:sz w:val="24"/>
                <w:szCs w:val="24"/>
              </w:rPr>
              <w:br/>
            </w:r>
            <w:r w:rsidRPr="00264AA5">
              <w:rPr>
                <w:rFonts w:ascii="Times New Roman" w:eastAsia="Times New Roman" w:hAnsi="Times New Roman" w:cs="Times New Roman"/>
                <w:bCs/>
                <w:color w:val="000000" w:themeColor="text1"/>
                <w:sz w:val="24"/>
                <w:szCs w:val="24"/>
              </w:rPr>
              <w:t>(3 очередь)».</w:t>
            </w:r>
          </w:p>
        </w:tc>
      </w:tr>
      <w:tr w:rsidR="00C760D2" w:rsidRPr="006328DF" w:rsidTr="000B6401">
        <w:trPr>
          <w:trHeight w:val="1637"/>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264AA5" w:rsidRPr="00264AA5" w:rsidRDefault="00264AA5" w:rsidP="00264AA5">
            <w:pPr>
              <w:shd w:val="clear" w:color="auto" w:fill="FFFFFF"/>
              <w:tabs>
                <w:tab w:val="left" w:pos="816"/>
              </w:tabs>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815 962,74 (Восемьсот пятнадцать тысяч девятьсот шестьдесят два) рубля 74 копейки, </w:t>
            </w:r>
            <w:r>
              <w:rPr>
                <w:rFonts w:ascii="Times New Roman" w:eastAsia="Calibri" w:hAnsi="Times New Roman" w:cs="Times New Roman"/>
                <w:color w:val="000000"/>
                <w:sz w:val="24"/>
                <w:szCs w:val="24"/>
                <w:lang w:eastAsia="en-US"/>
              </w:rPr>
              <w:br/>
            </w:r>
            <w:r w:rsidRPr="00264AA5">
              <w:rPr>
                <w:rFonts w:ascii="Times New Roman" w:eastAsia="Calibri" w:hAnsi="Times New Roman" w:cs="Times New Roman"/>
                <w:color w:val="000000"/>
                <w:sz w:val="24"/>
                <w:szCs w:val="24"/>
                <w:lang w:eastAsia="en-US"/>
              </w:rPr>
              <w:t>без учета НДС.</w:t>
            </w:r>
          </w:p>
          <w:p w:rsidR="00264AA5" w:rsidRPr="00264AA5" w:rsidRDefault="00264AA5" w:rsidP="00264AA5">
            <w:pPr>
              <w:shd w:val="clear" w:color="auto" w:fill="FFFFFF"/>
              <w:tabs>
                <w:tab w:val="left" w:pos="816"/>
              </w:tabs>
              <w:jc w:val="both"/>
              <w:rPr>
                <w:rFonts w:ascii="Times New Roman" w:eastAsia="Calibri" w:hAnsi="Times New Roman" w:cs="Times New Roman"/>
                <w:color w:val="000000"/>
                <w:sz w:val="24"/>
                <w:szCs w:val="24"/>
                <w:lang w:eastAsia="en-US"/>
              </w:rPr>
            </w:pPr>
          </w:p>
          <w:p w:rsidR="00C760D2" w:rsidRPr="00264AA5" w:rsidRDefault="00264AA5" w:rsidP="008218D0">
            <w:pPr>
              <w:shd w:val="clear" w:color="auto" w:fill="FFFFFF"/>
              <w:tabs>
                <w:tab w:val="left" w:pos="816"/>
              </w:tabs>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В цену договора включены все расходы исполнителя на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264AA5">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264AA5">
              <w:rPr>
                <w:rFonts w:ascii="Times New Roman" w:eastAsia="Times New Roman" w:hAnsi="Times New Roman" w:cs="Times New Roman"/>
                <w:b/>
                <w:bCs/>
                <w:color w:val="000000" w:themeColor="text1"/>
                <w:sz w:val="24"/>
                <w:szCs w:val="24"/>
              </w:rPr>
              <w:t>выполняемых работ</w:t>
            </w:r>
            <w:r w:rsidR="00807888">
              <w:rPr>
                <w:rFonts w:ascii="Times New Roman" w:eastAsia="Times New Roman" w:hAnsi="Times New Roman" w:cs="Times New Roman"/>
                <w:b/>
                <w:bCs/>
                <w:color w:val="000000" w:themeColor="text1"/>
                <w:sz w:val="24"/>
                <w:szCs w:val="24"/>
              </w:rPr>
              <w:t xml:space="preserve"> </w:t>
            </w:r>
          </w:p>
        </w:tc>
        <w:tc>
          <w:tcPr>
            <w:tcW w:w="5351" w:type="dxa"/>
          </w:tcPr>
          <w:p w:rsidR="00481695" w:rsidRPr="00692BE9" w:rsidRDefault="00C760D2" w:rsidP="00264AA5">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sidR="00264AA5">
              <w:rPr>
                <w:rFonts w:ascii="Times New Roman" w:eastAsia="Times New Roman" w:hAnsi="Times New Roman" w:cs="Times New Roman"/>
                <w:color w:val="000000" w:themeColor="text1"/>
                <w:sz w:val="24"/>
                <w:szCs w:val="24"/>
              </w:rPr>
              <w:t xml:space="preserve">Заданием </w:t>
            </w:r>
            <w:r w:rsidR="00264AA5" w:rsidRPr="00264AA5">
              <w:rPr>
                <w:rFonts w:ascii="Times New Roman" w:eastAsia="Times New Roman" w:hAnsi="Times New Roman" w:cs="Times New Roman"/>
                <w:color w:val="000000" w:themeColor="text1"/>
                <w:sz w:val="24"/>
                <w:szCs w:val="24"/>
              </w:rPr>
              <w:t xml:space="preserve">на создание геодезической разбивочной основы (ГРО) </w:t>
            </w:r>
            <w:r w:rsidR="002D7169">
              <w:rPr>
                <w:rFonts w:ascii="Times New Roman" w:eastAsia="Times New Roman" w:hAnsi="Times New Roman" w:cs="Times New Roman"/>
                <w:color w:val="000000" w:themeColor="text1"/>
                <w:sz w:val="24"/>
                <w:szCs w:val="24"/>
              </w:rPr>
              <w:t>(Приложение № 1 к настоящему Протоколу).</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8218D0"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sidR="00A86947">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tc>
      </w:tr>
      <w:tr w:rsidR="00F2712E" w:rsidRPr="006328DF" w:rsidTr="00853598">
        <w:tc>
          <w:tcPr>
            <w:tcW w:w="4219" w:type="dxa"/>
          </w:tcPr>
          <w:p w:rsidR="00F2712E" w:rsidRPr="00692BE9" w:rsidRDefault="00807888" w:rsidP="00264AA5">
            <w:pPr>
              <w:jc w:val="both"/>
              <w:rPr>
                <w:rFonts w:ascii="Times New Roman" w:eastAsia="Times New Roman" w:hAnsi="Times New Roman" w:cs="Times New Roman"/>
                <w:b/>
                <w:bCs/>
                <w:color w:val="000000" w:themeColor="text1"/>
                <w:sz w:val="24"/>
                <w:szCs w:val="24"/>
              </w:rPr>
            </w:pPr>
            <w:r w:rsidRPr="00807888">
              <w:rPr>
                <w:rFonts w:ascii="Times New Roman" w:eastAsia="Times New Roman" w:hAnsi="Times New Roman" w:cs="Times New Roman"/>
                <w:b/>
                <w:bCs/>
                <w:color w:val="000000" w:themeColor="text1"/>
                <w:sz w:val="24"/>
                <w:szCs w:val="24"/>
              </w:rPr>
              <w:t>Срок выполнения работ</w:t>
            </w:r>
          </w:p>
        </w:tc>
        <w:tc>
          <w:tcPr>
            <w:tcW w:w="5351" w:type="dxa"/>
          </w:tcPr>
          <w:p w:rsidR="00D95E4B" w:rsidRPr="00233CE8" w:rsidRDefault="00264AA5" w:rsidP="008218D0">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Н</w:t>
            </w:r>
            <w:r w:rsidRPr="00264AA5">
              <w:rPr>
                <w:rFonts w:ascii="Times New Roman" w:eastAsia="Times New Roman" w:hAnsi="Times New Roman" w:cs="Times New Roman"/>
                <w:iCs/>
                <w:color w:val="000000" w:themeColor="text1"/>
                <w:sz w:val="24"/>
                <w:szCs w:val="24"/>
              </w:rPr>
              <w:t>е более 35 (тридцати пяти) календарных дней со дня заключения договора.</w:t>
            </w:r>
          </w:p>
        </w:tc>
      </w:tr>
      <w:tr w:rsidR="00807888" w:rsidRPr="006328DF" w:rsidTr="00853598">
        <w:tc>
          <w:tcPr>
            <w:tcW w:w="4219" w:type="dxa"/>
          </w:tcPr>
          <w:p w:rsidR="00807888" w:rsidRPr="00807888" w:rsidRDefault="00807888" w:rsidP="00264AA5">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Место </w:t>
            </w:r>
            <w:r w:rsidR="00264AA5">
              <w:rPr>
                <w:rFonts w:ascii="Times New Roman" w:eastAsia="Times New Roman" w:hAnsi="Times New Roman" w:cs="Times New Roman"/>
                <w:b/>
                <w:bCs/>
                <w:color w:val="000000" w:themeColor="text1"/>
                <w:sz w:val="24"/>
                <w:szCs w:val="24"/>
              </w:rPr>
              <w:t>выполнения работ</w:t>
            </w:r>
          </w:p>
        </w:tc>
        <w:tc>
          <w:tcPr>
            <w:tcW w:w="5351" w:type="dxa"/>
          </w:tcPr>
          <w:p w:rsidR="00807888" w:rsidRDefault="007670E7" w:rsidP="00264AA5">
            <w:pPr>
              <w:jc w:val="both"/>
              <w:rPr>
                <w:rFonts w:ascii="Times New Roman" w:eastAsia="Times New Roman" w:hAnsi="Times New Roman" w:cs="Times New Roman"/>
                <w:iCs/>
                <w:color w:val="000000" w:themeColor="text1"/>
                <w:sz w:val="24"/>
                <w:szCs w:val="24"/>
              </w:rPr>
            </w:pPr>
            <w:r w:rsidRPr="007670E7">
              <w:rPr>
                <w:rFonts w:ascii="Times New Roman" w:eastAsia="Times New Roman" w:hAnsi="Times New Roman" w:cs="Times New Roman"/>
                <w:iCs/>
                <w:color w:val="000000" w:themeColor="text1"/>
                <w:sz w:val="24"/>
                <w:szCs w:val="24"/>
              </w:rPr>
              <w:t xml:space="preserve">Россия, Кабардино-Балкарская Республика, Эльбрусский район, село </w:t>
            </w:r>
            <w:proofErr w:type="spellStart"/>
            <w:r w:rsidRPr="007670E7">
              <w:rPr>
                <w:rFonts w:ascii="Times New Roman" w:eastAsia="Times New Roman" w:hAnsi="Times New Roman" w:cs="Times New Roman"/>
                <w:iCs/>
                <w:color w:val="000000" w:themeColor="text1"/>
                <w:sz w:val="24"/>
                <w:szCs w:val="24"/>
              </w:rPr>
              <w:t>Терскол</w:t>
            </w:r>
            <w:proofErr w:type="spellEnd"/>
            <w:r w:rsidRPr="007670E7">
              <w:rPr>
                <w:rFonts w:ascii="Times New Roman" w:eastAsia="Times New Roman" w:hAnsi="Times New Roman" w:cs="Times New Roman"/>
                <w:iCs/>
                <w:color w:val="000000" w:themeColor="text1"/>
                <w:sz w:val="24"/>
                <w:szCs w:val="24"/>
              </w:rPr>
              <w:t>, гора Эльбрус</w:t>
            </w:r>
            <w:r>
              <w:rPr>
                <w:rFonts w:ascii="Times New Roman" w:eastAsia="Times New Roman" w:hAnsi="Times New Roman" w:cs="Times New Roman"/>
                <w:iCs/>
                <w:color w:val="000000" w:themeColor="text1"/>
                <w:sz w:val="24"/>
                <w:szCs w:val="24"/>
              </w:rPr>
              <w:t>.</w:t>
            </w:r>
          </w:p>
          <w:p w:rsidR="007670E7" w:rsidRPr="00807888" w:rsidRDefault="007670E7" w:rsidP="00264AA5">
            <w:pPr>
              <w:jc w:val="both"/>
              <w:rPr>
                <w:rFonts w:ascii="Times New Roman" w:eastAsia="Times New Roman" w:hAnsi="Times New Roman" w:cs="Times New Roman"/>
                <w:iCs/>
                <w:color w:val="000000" w:themeColor="text1"/>
                <w:sz w:val="24"/>
                <w:szCs w:val="24"/>
              </w:rPr>
            </w:pPr>
            <w:bookmarkStart w:id="0" w:name="_GoBack"/>
            <w:bookmarkEnd w:id="0"/>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807888"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lastRenderedPageBreak/>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264AA5">
        <w:rPr>
          <w:rFonts w:ascii="Times New Roman" w:eastAsia="Times New Roman" w:hAnsi="Times New Roman" w:cs="Times New Roman"/>
          <w:sz w:val="24"/>
          <w:szCs w:val="24"/>
        </w:rPr>
        <w:t>24</w:t>
      </w:r>
      <w:r w:rsidRPr="00877720">
        <w:rPr>
          <w:rFonts w:ascii="Times New Roman" w:eastAsia="Times New Roman" w:hAnsi="Times New Roman" w:cs="Times New Roman"/>
          <w:sz w:val="24"/>
          <w:szCs w:val="24"/>
        </w:rPr>
        <w:t xml:space="preserve"> </w:t>
      </w:r>
      <w:r w:rsidR="00264AA5">
        <w:rPr>
          <w:rFonts w:ascii="Times New Roman" w:eastAsia="Times New Roman" w:hAnsi="Times New Roman" w:cs="Times New Roman"/>
          <w:sz w:val="24"/>
          <w:szCs w:val="24"/>
        </w:rPr>
        <w:t>июня</w:t>
      </w:r>
      <w:r w:rsidRPr="00877720">
        <w:rPr>
          <w:rFonts w:ascii="Times New Roman" w:eastAsia="Times New Roman" w:hAnsi="Times New Roman" w:cs="Times New Roman"/>
          <w:sz w:val="24"/>
          <w:szCs w:val="24"/>
        </w:rPr>
        <w:t xml:space="preserve"> 201</w:t>
      </w:r>
      <w:r w:rsidR="00264AA5">
        <w:rPr>
          <w:rFonts w:ascii="Times New Roman" w:eastAsia="Times New Roman" w:hAnsi="Times New Roman" w:cs="Times New Roman"/>
          <w:sz w:val="24"/>
          <w:szCs w:val="24"/>
        </w:rPr>
        <w:t>5</w:t>
      </w:r>
      <w:r w:rsidRPr="00877720">
        <w:rPr>
          <w:rFonts w:ascii="Times New Roman" w:eastAsia="Times New Roman" w:hAnsi="Times New Roman" w:cs="Times New Roman"/>
          <w:sz w:val="24"/>
          <w:szCs w:val="24"/>
        </w:rPr>
        <w:t xml:space="preserve"> года </w:t>
      </w:r>
      <w:r w:rsidR="009823D7" w:rsidRPr="009823D7">
        <w:rPr>
          <w:rFonts w:ascii="Times New Roman" w:eastAsia="Times New Roman" w:hAnsi="Times New Roman" w:cs="Times New Roman"/>
          <w:sz w:val="24"/>
          <w:szCs w:val="24"/>
        </w:rPr>
        <w:t>поступила 1 (Одна) котировочная заявка на бумажном носителе.</w:t>
      </w:r>
    </w:p>
    <w:p w:rsidR="00264AA5" w:rsidRDefault="00264AA5" w:rsidP="00264AA5">
      <w:pPr>
        <w:pStyle w:val="a5"/>
        <w:spacing w:after="0" w:line="240" w:lineRule="auto"/>
        <w:ind w:left="0"/>
        <w:jc w:val="both"/>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0551B6">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551B6">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551B6">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6128D5" w:rsidRPr="00ED252E" w:rsidTr="000B6401">
        <w:trPr>
          <w:trHeight w:val="426"/>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0B6401">
        <w:trPr>
          <w:trHeight w:val="124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7770A1" w:rsidRDefault="00900F5D" w:rsidP="00264AA5">
            <w:pPr>
              <w:spacing w:after="0" w:line="240" w:lineRule="auto"/>
              <w:jc w:val="center"/>
              <w:rPr>
                <w:rFonts w:ascii="Times New Roman" w:eastAsia="Times New Roman" w:hAnsi="Times New Roman" w:cs="Times New Roman"/>
                <w:sz w:val="24"/>
                <w:szCs w:val="24"/>
              </w:rPr>
            </w:pPr>
            <w:r w:rsidRPr="007770A1">
              <w:rPr>
                <w:rFonts w:ascii="Times New Roman" w:eastAsia="Times New Roman" w:hAnsi="Times New Roman" w:cs="Times New Roman"/>
                <w:sz w:val="24"/>
                <w:szCs w:val="24"/>
              </w:rPr>
              <w:t xml:space="preserve">№ </w:t>
            </w:r>
            <w:r w:rsidR="00264AA5" w:rsidRPr="007770A1">
              <w:rPr>
                <w:rFonts w:ascii="Times New Roman" w:eastAsia="Times New Roman" w:hAnsi="Times New Roman" w:cs="Times New Roman"/>
                <w:sz w:val="24"/>
                <w:szCs w:val="24"/>
              </w:rPr>
              <w:t>413</w:t>
            </w:r>
            <w:r w:rsidRPr="007770A1">
              <w:rPr>
                <w:rFonts w:ascii="Times New Roman" w:eastAsia="Times New Roman" w:hAnsi="Times New Roman" w:cs="Times New Roman"/>
                <w:sz w:val="24"/>
                <w:szCs w:val="24"/>
              </w:rPr>
              <w:br/>
              <w:t xml:space="preserve"> от </w:t>
            </w:r>
            <w:r w:rsidR="00264AA5" w:rsidRPr="007770A1">
              <w:rPr>
                <w:rFonts w:ascii="Times New Roman" w:eastAsia="Times New Roman" w:hAnsi="Times New Roman" w:cs="Times New Roman"/>
                <w:sz w:val="24"/>
                <w:szCs w:val="24"/>
              </w:rPr>
              <w:t>23</w:t>
            </w:r>
            <w:r w:rsidRPr="007770A1">
              <w:rPr>
                <w:rFonts w:ascii="Times New Roman" w:eastAsia="Times New Roman" w:hAnsi="Times New Roman" w:cs="Times New Roman"/>
                <w:sz w:val="24"/>
                <w:szCs w:val="24"/>
              </w:rPr>
              <w:t xml:space="preserve"> </w:t>
            </w:r>
            <w:r w:rsidR="00264AA5" w:rsidRPr="007770A1">
              <w:rPr>
                <w:rFonts w:ascii="Times New Roman" w:eastAsia="Times New Roman" w:hAnsi="Times New Roman" w:cs="Times New Roman"/>
                <w:sz w:val="24"/>
                <w:szCs w:val="24"/>
              </w:rPr>
              <w:t>июня</w:t>
            </w:r>
            <w:r w:rsidRPr="007770A1">
              <w:rPr>
                <w:rFonts w:ascii="Times New Roman" w:eastAsia="Times New Roman" w:hAnsi="Times New Roman" w:cs="Times New Roman"/>
                <w:sz w:val="24"/>
                <w:szCs w:val="24"/>
              </w:rPr>
              <w:t xml:space="preserve"> 201</w:t>
            </w:r>
            <w:r w:rsidR="00264AA5" w:rsidRPr="007770A1">
              <w:rPr>
                <w:rFonts w:ascii="Times New Roman" w:eastAsia="Times New Roman" w:hAnsi="Times New Roman" w:cs="Times New Roman"/>
                <w:sz w:val="24"/>
                <w:szCs w:val="24"/>
              </w:rPr>
              <w:t>5</w:t>
            </w:r>
            <w:r w:rsidRPr="007770A1">
              <w:rPr>
                <w:rFonts w:ascii="Times New Roman" w:eastAsia="Times New Roman" w:hAnsi="Times New Roman" w:cs="Times New Roman"/>
                <w:sz w:val="24"/>
                <w:szCs w:val="24"/>
              </w:rPr>
              <w:t xml:space="preserve"> года</w:t>
            </w:r>
            <w:r w:rsidRPr="007770A1">
              <w:rPr>
                <w:rFonts w:ascii="Times New Roman" w:eastAsia="Times New Roman" w:hAnsi="Times New Roman" w:cs="Times New Roman"/>
                <w:sz w:val="24"/>
                <w:szCs w:val="24"/>
              </w:rPr>
              <w:br/>
            </w:r>
            <w:r w:rsidR="00C34C44" w:rsidRPr="007770A1">
              <w:rPr>
                <w:rFonts w:ascii="Times New Roman" w:eastAsia="Times New Roman" w:hAnsi="Times New Roman" w:cs="Times New Roman"/>
                <w:sz w:val="24"/>
                <w:szCs w:val="24"/>
              </w:rPr>
              <w:t>15</w:t>
            </w:r>
            <w:r w:rsidRPr="007770A1">
              <w:rPr>
                <w:rFonts w:ascii="Times New Roman" w:eastAsia="Times New Roman" w:hAnsi="Times New Roman" w:cs="Times New Roman"/>
                <w:sz w:val="24"/>
                <w:szCs w:val="24"/>
              </w:rPr>
              <w:t>:</w:t>
            </w:r>
            <w:r w:rsidR="00264AA5" w:rsidRPr="007770A1">
              <w:rPr>
                <w:rFonts w:ascii="Times New Roman" w:eastAsia="Times New Roman" w:hAnsi="Times New Roman" w:cs="Times New Roman"/>
                <w:sz w:val="24"/>
                <w:szCs w:val="24"/>
              </w:rPr>
              <w:t>20</w:t>
            </w:r>
            <w:r w:rsidRPr="007770A1">
              <w:rPr>
                <w:rFonts w:ascii="Times New Roman" w:eastAsia="Times New Roman" w:hAnsi="Times New Roman" w:cs="Times New Roman"/>
                <w:sz w:val="24"/>
                <w:szCs w:val="24"/>
              </w:rPr>
              <w:t xml:space="preserve"> (</w:t>
            </w:r>
            <w:proofErr w:type="spellStart"/>
            <w:proofErr w:type="gramStart"/>
            <w:r w:rsidRPr="007770A1">
              <w:rPr>
                <w:rFonts w:ascii="Times New Roman" w:eastAsia="Times New Roman" w:hAnsi="Times New Roman" w:cs="Times New Roman"/>
                <w:sz w:val="24"/>
                <w:szCs w:val="24"/>
              </w:rPr>
              <w:t>мск</w:t>
            </w:r>
            <w:proofErr w:type="spellEnd"/>
            <w:proofErr w:type="gramEnd"/>
            <w:r w:rsidRPr="007770A1">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E6909" w:rsidRPr="007770A1" w:rsidRDefault="00077243" w:rsidP="006711B4">
            <w:pPr>
              <w:spacing w:after="0" w:line="240" w:lineRule="auto"/>
              <w:jc w:val="center"/>
              <w:rPr>
                <w:rFonts w:ascii="Times New Roman" w:eastAsia="Times New Roman" w:hAnsi="Times New Roman" w:cs="Times New Roman"/>
                <w:b/>
                <w:bCs/>
                <w:color w:val="000000" w:themeColor="text1"/>
                <w:sz w:val="24"/>
                <w:szCs w:val="24"/>
              </w:rPr>
            </w:pPr>
            <w:r w:rsidRPr="007770A1">
              <w:rPr>
                <w:rFonts w:ascii="Times New Roman" w:eastAsia="Times New Roman" w:hAnsi="Times New Roman" w:cs="Times New Roman"/>
                <w:b/>
                <w:bCs/>
                <w:color w:val="000000" w:themeColor="text1"/>
                <w:sz w:val="24"/>
                <w:szCs w:val="24"/>
              </w:rPr>
              <w:t>ООО «</w:t>
            </w:r>
            <w:r w:rsidR="00264AA5" w:rsidRPr="007770A1">
              <w:rPr>
                <w:rFonts w:ascii="Times New Roman" w:eastAsia="Times New Roman" w:hAnsi="Times New Roman" w:cs="Times New Roman"/>
                <w:b/>
                <w:bCs/>
                <w:color w:val="000000" w:themeColor="text1"/>
                <w:sz w:val="24"/>
                <w:szCs w:val="24"/>
              </w:rPr>
              <w:t>АК «</w:t>
            </w:r>
            <w:proofErr w:type="spellStart"/>
            <w:r w:rsidR="00264AA5" w:rsidRPr="007770A1">
              <w:rPr>
                <w:rFonts w:ascii="Times New Roman" w:eastAsia="Times New Roman" w:hAnsi="Times New Roman" w:cs="Times New Roman"/>
                <w:b/>
                <w:bCs/>
                <w:color w:val="000000" w:themeColor="text1"/>
                <w:sz w:val="24"/>
                <w:szCs w:val="24"/>
              </w:rPr>
              <w:t>АэроТех</w:t>
            </w:r>
            <w:proofErr w:type="spellEnd"/>
            <w:r w:rsidR="00C34C44" w:rsidRPr="007770A1">
              <w:rPr>
                <w:rFonts w:ascii="Times New Roman" w:eastAsia="Times New Roman" w:hAnsi="Times New Roman" w:cs="Times New Roman"/>
                <w:b/>
                <w:bCs/>
                <w:color w:val="000000" w:themeColor="text1"/>
                <w:sz w:val="24"/>
                <w:szCs w:val="24"/>
              </w:rPr>
              <w:t>»</w:t>
            </w:r>
          </w:p>
          <w:p w:rsidR="00900F5D" w:rsidRPr="007770A1" w:rsidRDefault="00900F5D" w:rsidP="007770A1">
            <w:pPr>
              <w:spacing w:after="0" w:line="240" w:lineRule="auto"/>
              <w:jc w:val="center"/>
              <w:rPr>
                <w:rFonts w:ascii="Times New Roman" w:eastAsia="Times New Roman" w:hAnsi="Times New Roman" w:cs="Times New Roman"/>
                <w:sz w:val="24"/>
                <w:szCs w:val="24"/>
              </w:rPr>
            </w:pPr>
            <w:r w:rsidRPr="007770A1">
              <w:rPr>
                <w:rFonts w:ascii="Times New Roman" w:eastAsia="Times New Roman" w:hAnsi="Times New Roman" w:cs="Times New Roman"/>
                <w:color w:val="000000" w:themeColor="text1"/>
                <w:sz w:val="24"/>
                <w:szCs w:val="24"/>
              </w:rPr>
              <w:t xml:space="preserve">(ИНН </w:t>
            </w:r>
            <w:r w:rsidR="007770A1" w:rsidRPr="007770A1">
              <w:rPr>
                <w:rFonts w:ascii="Times New Roman" w:eastAsia="Times New Roman" w:hAnsi="Times New Roman" w:cs="Times New Roman"/>
                <w:color w:val="000000" w:themeColor="text1"/>
                <w:sz w:val="24"/>
                <w:szCs w:val="24"/>
              </w:rPr>
              <w:t>2308173592</w:t>
            </w:r>
            <w:r w:rsidRPr="007770A1">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8D3E93" w:rsidRPr="007770A1" w:rsidRDefault="008D3E93" w:rsidP="008D3E93">
            <w:pPr>
              <w:spacing w:after="0" w:line="240" w:lineRule="auto"/>
              <w:rPr>
                <w:rFonts w:ascii="Times New Roman" w:eastAsia="Times New Roman" w:hAnsi="Times New Roman" w:cs="Times New Roman"/>
                <w:sz w:val="24"/>
                <w:szCs w:val="24"/>
              </w:rPr>
            </w:pPr>
            <w:r w:rsidRPr="007770A1">
              <w:rPr>
                <w:rFonts w:ascii="Times New Roman" w:eastAsia="Times New Roman" w:hAnsi="Times New Roman" w:cs="Times New Roman"/>
                <w:sz w:val="24"/>
                <w:szCs w:val="24"/>
              </w:rPr>
              <w:t>Юридический адрес / почтовый адрес:</w:t>
            </w:r>
          </w:p>
          <w:p w:rsidR="00C34C44" w:rsidRPr="007770A1" w:rsidRDefault="007770A1" w:rsidP="00C34C44">
            <w:pPr>
              <w:spacing w:after="0" w:line="240" w:lineRule="auto"/>
              <w:rPr>
                <w:rFonts w:ascii="Times New Roman" w:eastAsia="Times New Roman" w:hAnsi="Times New Roman" w:cs="Times New Roman"/>
                <w:color w:val="000000" w:themeColor="text1"/>
                <w:sz w:val="24"/>
                <w:szCs w:val="24"/>
              </w:rPr>
            </w:pPr>
            <w:r w:rsidRPr="007770A1">
              <w:rPr>
                <w:rFonts w:ascii="Times New Roman" w:eastAsia="Times New Roman" w:hAnsi="Times New Roman" w:cs="Times New Roman"/>
                <w:color w:val="000000" w:themeColor="text1"/>
                <w:sz w:val="24"/>
                <w:szCs w:val="24"/>
              </w:rPr>
              <w:t>350049, г. Краснодар, ул. Котовского, д. 42</w:t>
            </w:r>
          </w:p>
          <w:p w:rsidR="00900F5D" w:rsidRPr="007770A1" w:rsidRDefault="008D3E93" w:rsidP="007770A1">
            <w:pPr>
              <w:spacing w:after="0" w:line="240" w:lineRule="auto"/>
              <w:rPr>
                <w:rFonts w:ascii="Times New Roman" w:eastAsia="Times New Roman" w:hAnsi="Times New Roman" w:cs="Times New Roman"/>
                <w:sz w:val="24"/>
                <w:szCs w:val="24"/>
              </w:rPr>
            </w:pPr>
            <w:r w:rsidRPr="007770A1">
              <w:rPr>
                <w:rFonts w:ascii="Times New Roman" w:eastAsia="Times New Roman" w:hAnsi="Times New Roman" w:cs="Times New Roman"/>
                <w:color w:val="000000" w:themeColor="text1"/>
                <w:sz w:val="24"/>
                <w:szCs w:val="24"/>
              </w:rPr>
              <w:t>Тел.: 8-</w:t>
            </w:r>
            <w:r w:rsidR="007770A1" w:rsidRPr="007770A1">
              <w:rPr>
                <w:rFonts w:ascii="Times New Roman" w:eastAsia="Times New Roman" w:hAnsi="Times New Roman" w:cs="Times New Roman"/>
                <w:color w:val="000000" w:themeColor="text1"/>
                <w:sz w:val="24"/>
                <w:szCs w:val="24"/>
              </w:rPr>
              <w:t>861</w:t>
            </w:r>
            <w:r w:rsidR="00C34C44" w:rsidRPr="007770A1">
              <w:rPr>
                <w:rFonts w:ascii="Times New Roman" w:eastAsia="Times New Roman" w:hAnsi="Times New Roman" w:cs="Times New Roman"/>
                <w:color w:val="000000" w:themeColor="text1"/>
                <w:sz w:val="24"/>
                <w:szCs w:val="24"/>
              </w:rPr>
              <w:t>-</w:t>
            </w:r>
            <w:r w:rsidR="007770A1" w:rsidRPr="007770A1">
              <w:rPr>
                <w:rFonts w:ascii="Times New Roman" w:eastAsia="Times New Roman" w:hAnsi="Times New Roman" w:cs="Times New Roman"/>
                <w:color w:val="000000" w:themeColor="text1"/>
                <w:sz w:val="24"/>
                <w:szCs w:val="24"/>
              </w:rPr>
              <w:t>216</w:t>
            </w:r>
            <w:r w:rsidR="00C34C44" w:rsidRPr="007770A1">
              <w:rPr>
                <w:rFonts w:ascii="Times New Roman" w:eastAsia="Times New Roman" w:hAnsi="Times New Roman" w:cs="Times New Roman"/>
                <w:color w:val="000000" w:themeColor="text1"/>
                <w:sz w:val="24"/>
                <w:szCs w:val="24"/>
              </w:rPr>
              <w:t>-</w:t>
            </w:r>
            <w:r w:rsidR="007770A1" w:rsidRPr="007770A1">
              <w:rPr>
                <w:rFonts w:ascii="Times New Roman" w:eastAsia="Times New Roman" w:hAnsi="Times New Roman" w:cs="Times New Roman"/>
                <w:color w:val="000000" w:themeColor="text1"/>
                <w:sz w:val="24"/>
                <w:szCs w:val="24"/>
              </w:rPr>
              <w:t>84</w:t>
            </w:r>
            <w:r w:rsidR="00C34C44" w:rsidRPr="007770A1">
              <w:rPr>
                <w:rFonts w:ascii="Times New Roman" w:eastAsia="Times New Roman" w:hAnsi="Times New Roman" w:cs="Times New Roman"/>
                <w:color w:val="000000" w:themeColor="text1"/>
                <w:sz w:val="24"/>
                <w:szCs w:val="24"/>
              </w:rPr>
              <w:t>-</w:t>
            </w:r>
            <w:r w:rsidR="007770A1" w:rsidRPr="007770A1">
              <w:rPr>
                <w:rFonts w:ascii="Times New Roman" w:eastAsia="Times New Roman" w:hAnsi="Times New Roman" w:cs="Times New Roman"/>
                <w:color w:val="000000" w:themeColor="text1"/>
                <w:sz w:val="24"/>
                <w:szCs w:val="24"/>
              </w:rPr>
              <w:t>26</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E117E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264AA5">
        <w:rPr>
          <w:rFonts w:ascii="Times New Roman" w:eastAsia="Times New Roman" w:hAnsi="Times New Roman" w:cs="Times New Roman"/>
          <w:bCs/>
          <w:color w:val="000000" w:themeColor="text1"/>
          <w:sz w:val="24"/>
          <w:szCs w:val="24"/>
        </w:rPr>
        <w:t>24</w:t>
      </w:r>
      <w:r w:rsidRPr="00432CE2">
        <w:rPr>
          <w:rFonts w:ascii="Times New Roman" w:eastAsia="Times New Roman" w:hAnsi="Times New Roman" w:cs="Times New Roman"/>
          <w:bCs/>
          <w:color w:val="000000" w:themeColor="text1"/>
          <w:sz w:val="24"/>
          <w:szCs w:val="24"/>
        </w:rPr>
        <w:t xml:space="preserve"> </w:t>
      </w:r>
      <w:r w:rsidR="00264AA5">
        <w:rPr>
          <w:rFonts w:ascii="Times New Roman" w:eastAsia="Times New Roman" w:hAnsi="Times New Roman" w:cs="Times New Roman"/>
          <w:bCs/>
          <w:color w:val="000000" w:themeColor="text1"/>
          <w:sz w:val="24"/>
          <w:szCs w:val="24"/>
        </w:rPr>
        <w:t>июня</w:t>
      </w:r>
      <w:r w:rsidRPr="00432CE2">
        <w:rPr>
          <w:rFonts w:ascii="Times New Roman" w:eastAsia="Times New Roman" w:hAnsi="Times New Roman" w:cs="Times New Roman"/>
          <w:bCs/>
          <w:color w:val="000000" w:themeColor="text1"/>
          <w:sz w:val="24"/>
          <w:szCs w:val="24"/>
        </w:rPr>
        <w:t xml:space="preserve"> 201</w:t>
      </w:r>
      <w:r w:rsidR="00264AA5">
        <w:rPr>
          <w:rFonts w:ascii="Times New Roman" w:eastAsia="Times New Roman" w:hAnsi="Times New Roman" w:cs="Times New Roman"/>
          <w:bCs/>
          <w:color w:val="000000" w:themeColor="text1"/>
          <w:sz w:val="24"/>
          <w:szCs w:val="24"/>
        </w:rPr>
        <w:t>5</w:t>
      </w:r>
      <w:r w:rsidRPr="00432CE2">
        <w:rPr>
          <w:rFonts w:ascii="Times New Roman" w:eastAsia="Times New Roman" w:hAnsi="Times New Roman" w:cs="Times New Roman"/>
          <w:bCs/>
          <w:color w:val="000000" w:themeColor="text1"/>
          <w:sz w:val="24"/>
          <w:szCs w:val="24"/>
        </w:rPr>
        <w:t xml:space="preserve">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67"/>
        <w:gridCol w:w="2835"/>
        <w:gridCol w:w="2127"/>
        <w:gridCol w:w="1984"/>
        <w:gridCol w:w="1843"/>
      </w:tblGrid>
      <w:tr w:rsidR="00EF6B6E" w:rsidRPr="002071EF" w:rsidTr="009361E6">
        <w:trPr>
          <w:trHeight w:val="1000"/>
        </w:trPr>
        <w:tc>
          <w:tcPr>
            <w:tcW w:w="567" w:type="dxa"/>
            <w:vAlign w:val="center"/>
          </w:tcPr>
          <w:p w:rsidR="00EF6B6E" w:rsidRPr="002071EF" w:rsidRDefault="006B1E72" w:rsidP="00EF6B6E">
            <w:pPr>
              <w:jc w:val="center"/>
              <w:rPr>
                <w:rFonts w:ascii="Times New Roman" w:eastAsia="Times New Roman" w:hAnsi="Times New Roman" w:cs="Times New Roman"/>
                <w:bCs/>
                <w:color w:val="000000" w:themeColor="text1"/>
                <w:sz w:val="24"/>
                <w:szCs w:val="24"/>
              </w:rPr>
            </w:pPr>
            <w:proofErr w:type="gramStart"/>
            <w:r w:rsidRPr="006B1E72">
              <w:rPr>
                <w:rFonts w:ascii="Times New Roman" w:eastAsia="Times New Roman" w:hAnsi="Times New Roman" w:cs="Times New Roman"/>
                <w:bCs/>
                <w:color w:val="000000" w:themeColor="text1"/>
                <w:sz w:val="24"/>
                <w:szCs w:val="24"/>
              </w:rPr>
              <w:t>п</w:t>
            </w:r>
            <w:proofErr w:type="gramEnd"/>
            <w:r w:rsidRPr="006B1E72">
              <w:rPr>
                <w:rFonts w:ascii="Times New Roman" w:eastAsia="Times New Roman" w:hAnsi="Times New Roman" w:cs="Times New Roman"/>
                <w:bCs/>
                <w:color w:val="000000" w:themeColor="text1"/>
                <w:sz w:val="24"/>
                <w:szCs w:val="24"/>
              </w:rPr>
              <w:t>/п</w:t>
            </w:r>
          </w:p>
        </w:tc>
        <w:tc>
          <w:tcPr>
            <w:tcW w:w="2835" w:type="dxa"/>
            <w:vAlign w:val="center"/>
          </w:tcPr>
          <w:p w:rsidR="00547241" w:rsidRPr="00547241" w:rsidRDefault="006B1E72" w:rsidP="00547241">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Участник закупки</w:t>
            </w:r>
          </w:p>
        </w:tc>
        <w:tc>
          <w:tcPr>
            <w:tcW w:w="2127" w:type="dxa"/>
            <w:vAlign w:val="center"/>
          </w:tcPr>
          <w:p w:rsidR="006B1E72" w:rsidRPr="006B1E72" w:rsidRDefault="006B1E72" w:rsidP="006B1E72">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Конверт запечатан, целостность</w:t>
            </w:r>
          </w:p>
          <w:p w:rsidR="00EF6B6E" w:rsidRPr="002071EF" w:rsidRDefault="006B1E72" w:rsidP="006B1E72">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не нарушена</w:t>
            </w:r>
          </w:p>
        </w:tc>
        <w:tc>
          <w:tcPr>
            <w:tcW w:w="1984" w:type="dxa"/>
            <w:vAlign w:val="center"/>
          </w:tcPr>
          <w:p w:rsidR="00EF6B6E" w:rsidRPr="002071EF" w:rsidRDefault="006B1E72" w:rsidP="00EF6B6E">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Все листы заявки прошиты</w:t>
            </w:r>
            <w:r w:rsidR="009361E6">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2071EF" w:rsidRDefault="006B1E72" w:rsidP="00D818F0">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2071EF" w:rsidTr="009361E6">
        <w:trPr>
          <w:trHeight w:val="319"/>
        </w:trPr>
        <w:tc>
          <w:tcPr>
            <w:tcW w:w="567" w:type="dxa"/>
            <w:vAlign w:val="center"/>
          </w:tcPr>
          <w:p w:rsidR="006B1E72" w:rsidRPr="002071EF" w:rsidRDefault="006B1E72" w:rsidP="00A90088">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835" w:type="dxa"/>
            <w:vAlign w:val="center"/>
          </w:tcPr>
          <w:p w:rsidR="006B1E72" w:rsidRPr="00547241" w:rsidRDefault="00264AA5" w:rsidP="00A90088">
            <w:pPr>
              <w:jc w:val="center"/>
              <w:rPr>
                <w:rFonts w:ascii="Times New Roman" w:eastAsia="Times New Roman" w:hAnsi="Times New Roman" w:cs="Times New Roman"/>
                <w:bCs/>
                <w:color w:val="000000" w:themeColor="text1"/>
                <w:sz w:val="24"/>
                <w:szCs w:val="24"/>
              </w:rPr>
            </w:pPr>
            <w:r w:rsidRPr="00264AA5">
              <w:rPr>
                <w:rFonts w:ascii="Times New Roman" w:eastAsia="Times New Roman" w:hAnsi="Times New Roman" w:cs="Times New Roman"/>
                <w:bCs/>
                <w:color w:val="000000" w:themeColor="text1"/>
                <w:sz w:val="24"/>
                <w:szCs w:val="24"/>
              </w:rPr>
              <w:t>ООО «АК «</w:t>
            </w:r>
            <w:proofErr w:type="spellStart"/>
            <w:r w:rsidRPr="00264AA5">
              <w:rPr>
                <w:rFonts w:ascii="Times New Roman" w:eastAsia="Times New Roman" w:hAnsi="Times New Roman" w:cs="Times New Roman"/>
                <w:bCs/>
                <w:color w:val="000000" w:themeColor="text1"/>
                <w:sz w:val="24"/>
                <w:szCs w:val="24"/>
              </w:rPr>
              <w:t>АэроТех</w:t>
            </w:r>
            <w:proofErr w:type="spellEnd"/>
            <w:r w:rsidRPr="00264AA5">
              <w:rPr>
                <w:rFonts w:ascii="Times New Roman" w:eastAsia="Times New Roman" w:hAnsi="Times New Roman" w:cs="Times New Roman"/>
                <w:bCs/>
                <w:color w:val="000000" w:themeColor="text1"/>
                <w:sz w:val="24"/>
                <w:szCs w:val="24"/>
              </w:rPr>
              <w:t>»</w:t>
            </w:r>
          </w:p>
        </w:tc>
        <w:tc>
          <w:tcPr>
            <w:tcW w:w="2127" w:type="dxa"/>
            <w:vAlign w:val="center"/>
          </w:tcPr>
          <w:p w:rsidR="006B1E72" w:rsidRPr="002071EF" w:rsidRDefault="006B1E72" w:rsidP="00A90088">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984" w:type="dxa"/>
            <w:vAlign w:val="center"/>
          </w:tcPr>
          <w:p w:rsidR="006B1E72" w:rsidRPr="002071EF" w:rsidRDefault="002E30E0"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w:t>
            </w:r>
          </w:p>
        </w:tc>
        <w:tc>
          <w:tcPr>
            <w:tcW w:w="1843" w:type="dxa"/>
            <w:vAlign w:val="center"/>
          </w:tcPr>
          <w:p w:rsidR="006B1E72" w:rsidRPr="002071EF" w:rsidRDefault="007770A1" w:rsidP="004354B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765 460,27</w:t>
            </w:r>
          </w:p>
        </w:tc>
      </w:tr>
    </w:tbl>
    <w:p w:rsidR="004354B5" w:rsidRDefault="004354B5" w:rsidP="001C0A61">
      <w:pPr>
        <w:spacing w:after="0" w:line="240" w:lineRule="auto"/>
        <w:jc w:val="both"/>
        <w:rPr>
          <w:rFonts w:ascii="Times New Roman" w:hAnsi="Times New Roman"/>
          <w:color w:val="000000"/>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0B6401" w:rsidRPr="00106DA6" w:rsidRDefault="000B6401" w:rsidP="000B6401">
      <w:pPr>
        <w:pStyle w:val="a5"/>
        <w:numPr>
          <w:ilvl w:val="1"/>
          <w:numId w:val="1"/>
        </w:numPr>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Pr>
          <w:rFonts w:ascii="Times New Roman" w:eastAsia="Times New Roman" w:hAnsi="Times New Roman" w:cs="Times New Roman"/>
          <w:sz w:val="24"/>
          <w:szCs w:val="24"/>
        </w:rPr>
        <w:t xml:space="preserve"> </w:t>
      </w:r>
      <w:r w:rsidRPr="00106DA6">
        <w:rPr>
          <w:rFonts w:ascii="Times New Roman" w:eastAsia="Times New Roman" w:hAnsi="Times New Roman" w:cs="Times New Roman"/>
          <w:sz w:val="24"/>
          <w:szCs w:val="24"/>
        </w:rPr>
        <w:t xml:space="preserve">(Извещение от </w:t>
      </w:r>
      <w:r w:rsidR="00264AA5">
        <w:rPr>
          <w:rFonts w:ascii="Times New Roman" w:eastAsia="Times New Roman" w:hAnsi="Times New Roman" w:cs="Times New Roman"/>
          <w:color w:val="000000" w:themeColor="text1"/>
          <w:sz w:val="24"/>
          <w:szCs w:val="24"/>
        </w:rPr>
        <w:t>15</w:t>
      </w:r>
      <w:r w:rsidR="00264AA5" w:rsidRPr="00B1386B">
        <w:rPr>
          <w:rFonts w:ascii="Times New Roman" w:eastAsia="Times New Roman" w:hAnsi="Times New Roman" w:cs="Times New Roman"/>
          <w:color w:val="000000" w:themeColor="text1"/>
          <w:sz w:val="24"/>
          <w:szCs w:val="24"/>
        </w:rPr>
        <w:t xml:space="preserve"> </w:t>
      </w:r>
      <w:r w:rsidR="00264AA5">
        <w:rPr>
          <w:rFonts w:ascii="Times New Roman" w:eastAsia="Times New Roman" w:hAnsi="Times New Roman" w:cs="Times New Roman"/>
          <w:color w:val="000000" w:themeColor="text1"/>
          <w:sz w:val="24"/>
          <w:szCs w:val="24"/>
        </w:rPr>
        <w:t>июня</w:t>
      </w:r>
      <w:r w:rsidR="00264AA5" w:rsidRPr="00B1386B">
        <w:rPr>
          <w:rFonts w:ascii="Times New Roman" w:eastAsia="Times New Roman" w:hAnsi="Times New Roman" w:cs="Times New Roman"/>
          <w:color w:val="000000" w:themeColor="text1"/>
          <w:sz w:val="24"/>
          <w:szCs w:val="24"/>
        </w:rPr>
        <w:t xml:space="preserve"> 201</w:t>
      </w:r>
      <w:r w:rsidR="00264AA5">
        <w:rPr>
          <w:rFonts w:ascii="Times New Roman" w:eastAsia="Times New Roman" w:hAnsi="Times New Roman" w:cs="Times New Roman"/>
          <w:color w:val="000000" w:themeColor="text1"/>
          <w:sz w:val="24"/>
          <w:szCs w:val="24"/>
        </w:rPr>
        <w:t>5</w:t>
      </w:r>
      <w:r w:rsidR="00264AA5" w:rsidRPr="00B1386B">
        <w:rPr>
          <w:rFonts w:ascii="Times New Roman" w:eastAsia="Times New Roman" w:hAnsi="Times New Roman" w:cs="Times New Roman"/>
          <w:color w:val="000000" w:themeColor="text1"/>
          <w:sz w:val="24"/>
          <w:szCs w:val="24"/>
        </w:rPr>
        <w:t xml:space="preserve"> года № ЗК-</w:t>
      </w:r>
      <w:r w:rsidR="00264AA5">
        <w:rPr>
          <w:rFonts w:ascii="Times New Roman" w:eastAsia="Times New Roman" w:hAnsi="Times New Roman" w:cs="Times New Roman"/>
          <w:color w:val="000000" w:themeColor="text1"/>
          <w:sz w:val="24"/>
          <w:szCs w:val="24"/>
        </w:rPr>
        <w:t>ДС</w:t>
      </w:r>
      <w:r w:rsidR="00264AA5" w:rsidRPr="00B1386B">
        <w:rPr>
          <w:rFonts w:ascii="Times New Roman" w:eastAsia="Times New Roman" w:hAnsi="Times New Roman" w:cs="Times New Roman"/>
          <w:color w:val="000000" w:themeColor="text1"/>
          <w:sz w:val="24"/>
          <w:szCs w:val="24"/>
        </w:rPr>
        <w:t>-</w:t>
      </w:r>
      <w:r w:rsidR="00264AA5">
        <w:rPr>
          <w:rFonts w:ascii="Times New Roman" w:eastAsia="Times New Roman" w:hAnsi="Times New Roman" w:cs="Times New Roman"/>
          <w:color w:val="000000" w:themeColor="text1"/>
          <w:sz w:val="24"/>
          <w:szCs w:val="24"/>
        </w:rPr>
        <w:t>224</w:t>
      </w:r>
      <w:r w:rsidRPr="00106D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w:t>
      </w:r>
      <w:r w:rsidRPr="00E20B41">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sz w:val="24"/>
          <w:szCs w:val="24"/>
        </w:rPr>
        <w:t>п</w:t>
      </w:r>
      <w:r w:rsidRPr="00E20B41">
        <w:rPr>
          <w:rFonts w:ascii="Times New Roman" w:eastAsia="Times New Roman" w:hAnsi="Times New Roman" w:cs="Times New Roman"/>
          <w:bCs/>
          <w:sz w:val="24"/>
          <w:szCs w:val="24"/>
        </w:rPr>
        <w:t>раво заключени</w:t>
      </w:r>
      <w:r>
        <w:rPr>
          <w:rFonts w:ascii="Times New Roman" w:eastAsia="Times New Roman" w:hAnsi="Times New Roman" w:cs="Times New Roman"/>
          <w:bCs/>
          <w:sz w:val="24"/>
          <w:szCs w:val="24"/>
        </w:rPr>
        <w:t xml:space="preserve">я </w:t>
      </w:r>
      <w:proofErr w:type="gramStart"/>
      <w:r w:rsidR="00264AA5" w:rsidRPr="00264AA5">
        <w:rPr>
          <w:rFonts w:ascii="Times New Roman" w:eastAsia="Times New Roman" w:hAnsi="Times New Roman" w:cs="Times New Roman"/>
          <w:bCs/>
          <w:color w:val="000000" w:themeColor="text1"/>
          <w:sz w:val="24"/>
          <w:szCs w:val="24"/>
        </w:rPr>
        <w:t>договора</w:t>
      </w:r>
      <w:proofErr w:type="gramEnd"/>
      <w:r w:rsidR="00264AA5" w:rsidRPr="00264AA5">
        <w:rPr>
          <w:rFonts w:ascii="Times New Roman" w:eastAsia="Times New Roman" w:hAnsi="Times New Roman" w:cs="Times New Roman"/>
          <w:bCs/>
          <w:color w:val="000000" w:themeColor="text1"/>
          <w:sz w:val="24"/>
          <w:szCs w:val="24"/>
        </w:rPr>
        <w:t xml:space="preserve"> на создание геодезической разбивочной основы по объекту «Пассажирская подвесная канатная дорога «Станция Мир» - «Станция </w:t>
      </w:r>
      <w:proofErr w:type="spellStart"/>
      <w:r w:rsidR="00264AA5" w:rsidRPr="00264AA5">
        <w:rPr>
          <w:rFonts w:ascii="Times New Roman" w:eastAsia="Times New Roman" w:hAnsi="Times New Roman" w:cs="Times New Roman"/>
          <w:bCs/>
          <w:color w:val="000000" w:themeColor="text1"/>
          <w:sz w:val="24"/>
          <w:szCs w:val="24"/>
        </w:rPr>
        <w:t>Гара</w:t>
      </w:r>
      <w:proofErr w:type="spellEnd"/>
      <w:r w:rsidR="00264AA5" w:rsidRPr="00264AA5">
        <w:rPr>
          <w:rFonts w:ascii="Times New Roman" w:eastAsia="Times New Roman" w:hAnsi="Times New Roman" w:cs="Times New Roman"/>
          <w:bCs/>
          <w:color w:val="000000" w:themeColor="text1"/>
          <w:sz w:val="24"/>
          <w:szCs w:val="24"/>
        </w:rPr>
        <w:t xml:space="preserve"> Баши» </w:t>
      </w:r>
      <w:r w:rsidR="00264AA5">
        <w:rPr>
          <w:rFonts w:ascii="Times New Roman" w:eastAsia="Times New Roman" w:hAnsi="Times New Roman" w:cs="Times New Roman"/>
          <w:bCs/>
          <w:color w:val="000000" w:themeColor="text1"/>
          <w:sz w:val="24"/>
          <w:szCs w:val="24"/>
        </w:rPr>
        <w:br/>
      </w:r>
      <w:r w:rsidR="00264AA5" w:rsidRPr="00264AA5">
        <w:rPr>
          <w:rFonts w:ascii="Times New Roman" w:eastAsia="Times New Roman" w:hAnsi="Times New Roman" w:cs="Times New Roman"/>
          <w:bCs/>
          <w:color w:val="000000" w:themeColor="text1"/>
          <w:sz w:val="24"/>
          <w:szCs w:val="24"/>
        </w:rPr>
        <w:t>(3 очередь)»</w:t>
      </w:r>
      <w:r>
        <w:rPr>
          <w:rFonts w:ascii="Times New Roman" w:eastAsia="Times New Roman" w:hAnsi="Times New Roman" w:cs="Times New Roman"/>
          <w:bCs/>
          <w:sz w:val="24"/>
          <w:szCs w:val="24"/>
        </w:rPr>
        <w:t xml:space="preserve"> </w:t>
      </w:r>
      <w:r w:rsidRPr="00106DA6">
        <w:rPr>
          <w:rFonts w:ascii="Times New Roman" w:eastAsia="Times New Roman" w:hAnsi="Times New Roman" w:cs="Times New Roman"/>
          <w:sz w:val="24"/>
          <w:szCs w:val="24"/>
        </w:rPr>
        <w:t>несостоявшимся</w:t>
      </w:r>
      <w:r>
        <w:rPr>
          <w:rFonts w:ascii="Times New Roman" w:eastAsia="Times New Roman" w:hAnsi="Times New Roman" w:cs="Times New Roman"/>
          <w:sz w:val="24"/>
          <w:szCs w:val="24"/>
        </w:rPr>
        <w:t>.</w:t>
      </w:r>
    </w:p>
    <w:p w:rsidR="000B6401" w:rsidRDefault="000B6401" w:rsidP="000B6401">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E117E1" w:rsidRPr="00E117E1" w:rsidRDefault="00E117E1" w:rsidP="000B6401">
      <w:pPr>
        <w:pStyle w:val="a5"/>
        <w:spacing w:after="0" w:line="240" w:lineRule="auto"/>
        <w:ind w:left="0"/>
        <w:jc w:val="both"/>
        <w:rPr>
          <w:rFonts w:ascii="Times New Roman" w:hAnsi="Times New Roman" w:cs="Times New Roman"/>
          <w:bCs/>
          <w:color w:val="000000" w:themeColor="text1"/>
          <w:sz w:val="24"/>
          <w:szCs w:val="24"/>
        </w:rPr>
      </w:pPr>
    </w:p>
    <w:p w:rsidR="00B61EAB" w:rsidRPr="00082321" w:rsidRDefault="00B61EAB" w:rsidP="000B6401">
      <w:pPr>
        <w:pStyle w:val="a5"/>
        <w:numPr>
          <w:ilvl w:val="1"/>
          <w:numId w:val="1"/>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рассмотрение котировочн</w:t>
      </w:r>
      <w:r w:rsidR="000B6401">
        <w:rPr>
          <w:rFonts w:ascii="Times New Roman" w:hAnsi="Times New Roman" w:cs="Times New Roman"/>
          <w:sz w:val="24"/>
          <w:szCs w:val="24"/>
        </w:rPr>
        <w:t>ой</w:t>
      </w:r>
      <w:r w:rsidRPr="00BA08D4">
        <w:rPr>
          <w:rFonts w:ascii="Times New Roman" w:hAnsi="Times New Roman" w:cs="Times New Roman"/>
          <w:sz w:val="24"/>
          <w:szCs w:val="24"/>
        </w:rPr>
        <w:t xml:space="preserve"> заяв</w:t>
      </w:r>
      <w:r w:rsidR="000B6401">
        <w:rPr>
          <w:rFonts w:ascii="Times New Roman" w:hAnsi="Times New Roman" w:cs="Times New Roman"/>
          <w:sz w:val="24"/>
          <w:szCs w:val="24"/>
        </w:rPr>
        <w:t>ки</w:t>
      </w:r>
      <w:r w:rsidRPr="00BA08D4">
        <w:rPr>
          <w:rFonts w:ascii="Times New Roman" w:hAnsi="Times New Roman" w:cs="Times New Roman"/>
          <w:sz w:val="24"/>
          <w:szCs w:val="24"/>
        </w:rPr>
        <w:t xml:space="preserve"> </w:t>
      </w:r>
      <w:r w:rsidR="000B6401">
        <w:rPr>
          <w:rFonts w:ascii="Times New Roman" w:hAnsi="Times New Roman" w:cs="Times New Roman"/>
          <w:sz w:val="24"/>
          <w:szCs w:val="24"/>
        </w:rPr>
        <w:t>на соответстви</w:t>
      </w:r>
      <w:r w:rsidR="00D27D01">
        <w:rPr>
          <w:rFonts w:ascii="Times New Roman" w:hAnsi="Times New Roman" w:cs="Times New Roman"/>
          <w:sz w:val="24"/>
          <w:szCs w:val="24"/>
        </w:rPr>
        <w:t>е</w:t>
      </w:r>
      <w:r w:rsidR="000B6401">
        <w:rPr>
          <w:rFonts w:ascii="Times New Roman" w:hAnsi="Times New Roman" w:cs="Times New Roman"/>
          <w:sz w:val="24"/>
          <w:szCs w:val="24"/>
        </w:rPr>
        <w:t xml:space="preserve"> требованиям, установленным Извещением</w:t>
      </w:r>
      <w:r w:rsidR="000B6401" w:rsidRPr="000B6401">
        <w:rPr>
          <w:rFonts w:ascii="Times New Roman" w:eastAsia="Times New Roman" w:hAnsi="Times New Roman" w:cs="Times New Roman"/>
          <w:sz w:val="24"/>
          <w:szCs w:val="24"/>
        </w:rPr>
        <w:t xml:space="preserve"> </w:t>
      </w:r>
      <w:r w:rsidR="000B6401" w:rsidRPr="00106DA6">
        <w:rPr>
          <w:rFonts w:ascii="Times New Roman" w:eastAsia="Times New Roman" w:hAnsi="Times New Roman" w:cs="Times New Roman"/>
          <w:sz w:val="24"/>
          <w:szCs w:val="24"/>
        </w:rPr>
        <w:t xml:space="preserve">от </w:t>
      </w:r>
      <w:r w:rsidR="00264AA5">
        <w:rPr>
          <w:rFonts w:ascii="Times New Roman" w:eastAsia="Times New Roman" w:hAnsi="Times New Roman" w:cs="Times New Roman"/>
          <w:color w:val="000000" w:themeColor="text1"/>
          <w:sz w:val="24"/>
          <w:szCs w:val="24"/>
        </w:rPr>
        <w:t>15</w:t>
      </w:r>
      <w:r w:rsidR="00264AA5" w:rsidRPr="00B1386B">
        <w:rPr>
          <w:rFonts w:ascii="Times New Roman" w:eastAsia="Times New Roman" w:hAnsi="Times New Roman" w:cs="Times New Roman"/>
          <w:color w:val="000000" w:themeColor="text1"/>
          <w:sz w:val="24"/>
          <w:szCs w:val="24"/>
        </w:rPr>
        <w:t xml:space="preserve"> </w:t>
      </w:r>
      <w:r w:rsidR="00264AA5">
        <w:rPr>
          <w:rFonts w:ascii="Times New Roman" w:eastAsia="Times New Roman" w:hAnsi="Times New Roman" w:cs="Times New Roman"/>
          <w:color w:val="000000" w:themeColor="text1"/>
          <w:sz w:val="24"/>
          <w:szCs w:val="24"/>
        </w:rPr>
        <w:t>июня</w:t>
      </w:r>
      <w:r w:rsidR="00264AA5" w:rsidRPr="00B1386B">
        <w:rPr>
          <w:rFonts w:ascii="Times New Roman" w:eastAsia="Times New Roman" w:hAnsi="Times New Roman" w:cs="Times New Roman"/>
          <w:color w:val="000000" w:themeColor="text1"/>
          <w:sz w:val="24"/>
          <w:szCs w:val="24"/>
        </w:rPr>
        <w:t xml:space="preserve"> 201</w:t>
      </w:r>
      <w:r w:rsidR="00264AA5">
        <w:rPr>
          <w:rFonts w:ascii="Times New Roman" w:eastAsia="Times New Roman" w:hAnsi="Times New Roman" w:cs="Times New Roman"/>
          <w:color w:val="000000" w:themeColor="text1"/>
          <w:sz w:val="24"/>
          <w:szCs w:val="24"/>
        </w:rPr>
        <w:t>5</w:t>
      </w:r>
      <w:r w:rsidR="00264AA5" w:rsidRPr="00B1386B">
        <w:rPr>
          <w:rFonts w:ascii="Times New Roman" w:eastAsia="Times New Roman" w:hAnsi="Times New Roman" w:cs="Times New Roman"/>
          <w:color w:val="000000" w:themeColor="text1"/>
          <w:sz w:val="24"/>
          <w:szCs w:val="24"/>
        </w:rPr>
        <w:t xml:space="preserve"> года № ЗК-</w:t>
      </w:r>
      <w:r w:rsidR="00264AA5">
        <w:rPr>
          <w:rFonts w:ascii="Times New Roman" w:eastAsia="Times New Roman" w:hAnsi="Times New Roman" w:cs="Times New Roman"/>
          <w:color w:val="000000" w:themeColor="text1"/>
          <w:sz w:val="24"/>
          <w:szCs w:val="24"/>
        </w:rPr>
        <w:t>ДС</w:t>
      </w:r>
      <w:r w:rsidR="00264AA5" w:rsidRPr="00B1386B">
        <w:rPr>
          <w:rFonts w:ascii="Times New Roman" w:eastAsia="Times New Roman" w:hAnsi="Times New Roman" w:cs="Times New Roman"/>
          <w:color w:val="000000" w:themeColor="text1"/>
          <w:sz w:val="24"/>
          <w:szCs w:val="24"/>
        </w:rPr>
        <w:t>-</w:t>
      </w:r>
      <w:r w:rsidR="00264AA5">
        <w:rPr>
          <w:rFonts w:ascii="Times New Roman" w:eastAsia="Times New Roman" w:hAnsi="Times New Roman" w:cs="Times New Roman"/>
          <w:color w:val="000000" w:themeColor="text1"/>
          <w:sz w:val="24"/>
          <w:szCs w:val="24"/>
        </w:rPr>
        <w:t>224</w:t>
      </w:r>
      <w:r w:rsidR="000B6401">
        <w:rPr>
          <w:rFonts w:ascii="Times New Roman" w:eastAsia="Times New Roman" w:hAnsi="Times New Roman" w:cs="Times New Roman"/>
          <w:color w:val="000000" w:themeColor="text1"/>
          <w:sz w:val="24"/>
          <w:szCs w:val="24"/>
        </w:rPr>
        <w:br/>
      </w:r>
      <w:r w:rsidRPr="00125792">
        <w:rPr>
          <w:rFonts w:ascii="Times New Roman" w:hAnsi="Times New Roman" w:cs="Times New Roman"/>
          <w:sz w:val="24"/>
          <w:szCs w:val="24"/>
        </w:rPr>
        <w:t xml:space="preserve">не позднее </w:t>
      </w:r>
      <w:r w:rsidR="00264AA5">
        <w:rPr>
          <w:rFonts w:ascii="Times New Roman" w:hAnsi="Times New Roman" w:cs="Times New Roman"/>
          <w:sz w:val="24"/>
          <w:szCs w:val="24"/>
        </w:rPr>
        <w:t>30</w:t>
      </w:r>
      <w:r w:rsidRPr="00125792">
        <w:rPr>
          <w:rFonts w:ascii="Times New Roman" w:hAnsi="Times New Roman" w:cs="Times New Roman"/>
          <w:sz w:val="24"/>
          <w:szCs w:val="24"/>
        </w:rPr>
        <w:t xml:space="preserve"> </w:t>
      </w:r>
      <w:r w:rsidR="00264AA5">
        <w:rPr>
          <w:rFonts w:ascii="Times New Roman" w:hAnsi="Times New Roman" w:cs="Times New Roman"/>
          <w:sz w:val="24"/>
          <w:szCs w:val="24"/>
        </w:rPr>
        <w:t>июня</w:t>
      </w:r>
      <w:r w:rsidRPr="00125792">
        <w:rPr>
          <w:rFonts w:ascii="Times New Roman" w:hAnsi="Times New Roman" w:cs="Times New Roman"/>
          <w:sz w:val="24"/>
          <w:szCs w:val="24"/>
        </w:rPr>
        <w:t xml:space="preserve"> 201</w:t>
      </w:r>
      <w:r w:rsidR="00264AA5">
        <w:rPr>
          <w:rFonts w:ascii="Times New Roman" w:hAnsi="Times New Roman" w:cs="Times New Roman"/>
          <w:sz w:val="24"/>
          <w:szCs w:val="24"/>
        </w:rPr>
        <w:t>5</w:t>
      </w:r>
      <w:r w:rsidRPr="00125792">
        <w:rPr>
          <w:rFonts w:ascii="Times New Roman" w:hAnsi="Times New Roman" w:cs="Times New Roman"/>
          <w:sz w:val="24"/>
          <w:szCs w:val="24"/>
        </w:rPr>
        <w:t xml:space="preserve"> года.</w:t>
      </w:r>
      <w:r>
        <w:rPr>
          <w:rFonts w:ascii="Times New Roman" w:hAnsi="Times New Roman" w:cs="Times New Roman"/>
          <w:sz w:val="24"/>
          <w:szCs w:val="24"/>
        </w:rPr>
        <w:t xml:space="preserve"> </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D5381" w:rsidRPr="009E5ECD" w:rsidRDefault="008D5381"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0B6401">
      <w:pPr>
        <w:pStyle w:val="a5"/>
        <w:numPr>
          <w:ilvl w:val="1"/>
          <w:numId w:val="1"/>
        </w:numPr>
        <w:spacing w:after="0" w:line="240" w:lineRule="auto"/>
        <w:ind w:left="0" w:firstLine="0"/>
        <w:jc w:val="both"/>
        <w:rPr>
          <w:rFonts w:ascii="Times New Roman" w:hAnsi="Times New Roman"/>
          <w:bCs/>
          <w:color w:val="000000"/>
          <w:sz w:val="24"/>
          <w:szCs w:val="24"/>
        </w:rPr>
      </w:pPr>
      <w:r w:rsidRPr="000B6401">
        <w:rPr>
          <w:rFonts w:ascii="Times New Roman" w:hAnsi="Times New Roman" w:cs="Times New Roman"/>
          <w:sz w:val="24"/>
          <w:szCs w:val="24"/>
        </w:rPr>
        <w:t>Настоящий</w:t>
      </w:r>
      <w:r w:rsidRPr="00106DA6">
        <w:rPr>
          <w:rFonts w:ascii="Times New Roman" w:eastAsia="Times New Roman" w:hAnsi="Times New Roman" w:cs="Times New Roman"/>
          <w:sz w:val="24"/>
          <w:szCs w:val="24"/>
        </w:rPr>
        <w:t xml:space="preserve">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354B5"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354B5">
        <w:rPr>
          <w:rFonts w:ascii="Times New Roman" w:eastAsia="Times New Roman" w:hAnsi="Times New Roman" w:cs="Times New Roman"/>
          <w:color w:val="000000" w:themeColor="text1"/>
          <w:sz w:val="24"/>
          <w:szCs w:val="24"/>
        </w:rPr>
        <w:t xml:space="preserve">Настоящий протокол подлежит </w:t>
      </w:r>
      <w:r w:rsidR="00DB4C64" w:rsidRPr="004354B5">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354B5">
          <w:rPr>
            <w:rFonts w:ascii="Times New Roman" w:eastAsia="Times New Roman" w:hAnsi="Times New Roman" w:cs="Times New Roman"/>
            <w:bCs/>
            <w:color w:val="000000" w:themeColor="text1"/>
            <w:sz w:val="24"/>
            <w:szCs w:val="24"/>
            <w:u w:val="single"/>
          </w:rPr>
          <w:t>www.zakupki.gov.ru</w:t>
        </w:r>
      </w:hyperlink>
      <w:r w:rsidR="00DB4C64" w:rsidRPr="004354B5">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354B5">
          <w:rPr>
            <w:rFonts w:ascii="Times New Roman" w:eastAsia="Times New Roman" w:hAnsi="Times New Roman" w:cs="Times New Roman"/>
            <w:bCs/>
            <w:color w:val="000000" w:themeColor="text1"/>
            <w:sz w:val="24"/>
            <w:szCs w:val="24"/>
            <w:u w:val="single"/>
          </w:rPr>
          <w:t>www.ncrc.ru</w:t>
        </w:r>
      </w:hyperlink>
      <w:r w:rsidR="00DB4C64" w:rsidRPr="004354B5">
        <w:rPr>
          <w:rFonts w:ascii="Times New Roman" w:eastAsia="Times New Roman" w:hAnsi="Times New Roman" w:cs="Times New Roman"/>
          <w:bCs/>
          <w:color w:val="000000" w:themeColor="text1"/>
          <w:sz w:val="24"/>
          <w:szCs w:val="24"/>
        </w:rPr>
        <w:t xml:space="preserve"> </w:t>
      </w:r>
      <w:r w:rsidR="00DB4C64" w:rsidRPr="004354B5">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264AA5"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Задание</w:t>
      </w:r>
      <w:r w:rsidRPr="00264AA5">
        <w:rPr>
          <w:rFonts w:ascii="Times New Roman" w:eastAsia="Times New Roman" w:hAnsi="Times New Roman" w:cs="Times New Roman"/>
          <w:bCs/>
          <w:color w:val="000000" w:themeColor="text1"/>
          <w:sz w:val="24"/>
          <w:szCs w:val="24"/>
        </w:rPr>
        <w:t xml:space="preserve"> на создание </w:t>
      </w:r>
      <w:r>
        <w:rPr>
          <w:rFonts w:ascii="Times New Roman" w:eastAsia="Times New Roman" w:hAnsi="Times New Roman" w:cs="Times New Roman"/>
          <w:bCs/>
          <w:color w:val="000000" w:themeColor="text1"/>
          <w:sz w:val="24"/>
          <w:szCs w:val="24"/>
        </w:rPr>
        <w:t xml:space="preserve">ГРО </w:t>
      </w:r>
      <w:r w:rsidR="000F0FB2" w:rsidRPr="006328DF">
        <w:rPr>
          <w:rFonts w:ascii="Times New Roman" w:eastAsia="Times New Roman" w:hAnsi="Times New Roman" w:cs="Times New Roman"/>
          <w:color w:val="000000" w:themeColor="text1"/>
          <w:sz w:val="24"/>
          <w:szCs w:val="24"/>
        </w:rPr>
        <w:t xml:space="preserve">– на </w:t>
      </w:r>
      <w:r w:rsidR="005D1095">
        <w:rPr>
          <w:rFonts w:ascii="Times New Roman" w:eastAsia="Times New Roman" w:hAnsi="Times New Roman" w:cs="Times New Roman"/>
          <w:color w:val="000000" w:themeColor="text1"/>
          <w:sz w:val="24"/>
          <w:szCs w:val="24"/>
        </w:rPr>
        <w:t>5</w:t>
      </w:r>
      <w:r w:rsidR="000F0FB2" w:rsidRPr="006328DF">
        <w:rPr>
          <w:rFonts w:ascii="Times New Roman" w:eastAsia="Times New Roman" w:hAnsi="Times New Roman" w:cs="Times New Roman"/>
          <w:color w:val="000000" w:themeColor="text1"/>
          <w:sz w:val="24"/>
          <w:szCs w:val="24"/>
        </w:rPr>
        <w:t xml:space="preserve"> л., в 1 экз.</w:t>
      </w:r>
    </w:p>
    <w:p w:rsidR="000B6401" w:rsidRDefault="000B6401" w:rsidP="00FD17D2">
      <w:pPr>
        <w:spacing w:after="0" w:line="240" w:lineRule="auto"/>
        <w:jc w:val="both"/>
        <w:rPr>
          <w:rFonts w:ascii="Times New Roman" w:hAnsi="Times New Roman"/>
          <w:color w:val="000000"/>
          <w:sz w:val="24"/>
          <w:szCs w:val="24"/>
        </w:rPr>
      </w:pPr>
    </w:p>
    <w:p w:rsidR="008D42DC" w:rsidRPr="005335C1" w:rsidRDefault="008D42DC" w:rsidP="008D42DC">
      <w:pPr>
        <w:spacing w:after="0" w:line="240" w:lineRule="auto"/>
        <w:jc w:val="both"/>
        <w:rPr>
          <w:rFonts w:ascii="Times New Roman" w:hAnsi="Times New Roman"/>
          <w:sz w:val="24"/>
          <w:szCs w:val="24"/>
        </w:rPr>
      </w:pPr>
      <w:r w:rsidRPr="005335C1">
        <w:rPr>
          <w:rFonts w:ascii="Times New Roman" w:hAnsi="Times New Roman"/>
          <w:sz w:val="24"/>
          <w:szCs w:val="24"/>
        </w:rPr>
        <w:t xml:space="preserve">Председатель комиссии               _________________ </w:t>
      </w:r>
      <w:r w:rsidRPr="005335C1">
        <w:rPr>
          <w:rFonts w:ascii="Times New Roman" w:hAnsi="Times New Roman"/>
          <w:bCs/>
          <w:color w:val="000000"/>
          <w:sz w:val="24"/>
          <w:szCs w:val="24"/>
        </w:rPr>
        <w:t>Исаев Сергей Петрович</w:t>
      </w:r>
    </w:p>
    <w:p w:rsidR="008D42DC" w:rsidRDefault="008D42DC" w:rsidP="008D42DC">
      <w:pPr>
        <w:spacing w:after="0" w:line="240" w:lineRule="auto"/>
        <w:jc w:val="both"/>
        <w:rPr>
          <w:rFonts w:ascii="Times New Roman" w:hAnsi="Times New Roman"/>
          <w:sz w:val="24"/>
          <w:szCs w:val="24"/>
        </w:rPr>
      </w:pPr>
    </w:p>
    <w:p w:rsidR="008D42DC" w:rsidRPr="005335C1" w:rsidRDefault="008D42DC" w:rsidP="008D42DC">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6A2D3A">
        <w:rPr>
          <w:rFonts w:ascii="Times New Roman" w:hAnsi="Times New Roman"/>
          <w:bCs/>
          <w:color w:val="000000"/>
          <w:sz w:val="24"/>
          <w:szCs w:val="24"/>
        </w:rPr>
        <w:t>Синицина Ольга Алексеевна</w:t>
      </w:r>
    </w:p>
    <w:p w:rsidR="008D42DC" w:rsidRDefault="008D42DC" w:rsidP="008D42DC">
      <w:pPr>
        <w:spacing w:after="0" w:line="240" w:lineRule="auto"/>
        <w:jc w:val="both"/>
        <w:rPr>
          <w:rFonts w:ascii="Times New Roman" w:hAnsi="Times New Roman"/>
          <w:sz w:val="24"/>
          <w:szCs w:val="24"/>
        </w:rPr>
      </w:pPr>
    </w:p>
    <w:p w:rsidR="008D42DC" w:rsidRDefault="008D42DC" w:rsidP="008D42DC">
      <w:pPr>
        <w:spacing w:after="0" w:line="240" w:lineRule="auto"/>
        <w:jc w:val="both"/>
        <w:rPr>
          <w:rFonts w:ascii="Times New Roman" w:hAnsi="Times New Roman" w:cs="Times New Roman"/>
          <w:bCs/>
          <w:color w:val="000000"/>
          <w:sz w:val="24"/>
          <w:szCs w:val="24"/>
        </w:rPr>
      </w:pPr>
      <w:r w:rsidRPr="005335C1">
        <w:rPr>
          <w:rFonts w:ascii="Times New Roman" w:hAnsi="Times New Roman"/>
          <w:sz w:val="24"/>
          <w:szCs w:val="24"/>
        </w:rPr>
        <w:t xml:space="preserve">Член комиссии                             _________________ </w:t>
      </w:r>
      <w:r w:rsidRPr="00270D1E">
        <w:rPr>
          <w:rFonts w:ascii="Times New Roman" w:hAnsi="Times New Roman" w:cs="Times New Roman"/>
          <w:bCs/>
          <w:color w:val="000000"/>
          <w:sz w:val="24"/>
          <w:szCs w:val="24"/>
        </w:rPr>
        <w:t>Артамонов Юрий Александрович</w:t>
      </w:r>
    </w:p>
    <w:p w:rsidR="008D42DC" w:rsidRDefault="008D42DC" w:rsidP="008D42DC">
      <w:pPr>
        <w:spacing w:after="0" w:line="240" w:lineRule="auto"/>
        <w:jc w:val="both"/>
        <w:rPr>
          <w:rFonts w:ascii="Times New Roman" w:hAnsi="Times New Roman"/>
          <w:sz w:val="24"/>
          <w:szCs w:val="24"/>
        </w:rPr>
      </w:pPr>
    </w:p>
    <w:p w:rsidR="008D42DC" w:rsidRPr="005335C1" w:rsidRDefault="008D42DC" w:rsidP="008D42DC">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DB249A">
        <w:rPr>
          <w:rFonts w:ascii="Times New Roman" w:hAnsi="Times New Roman" w:cs="Times New Roman"/>
          <w:bCs/>
          <w:color w:val="000000"/>
          <w:sz w:val="24"/>
          <w:szCs w:val="24"/>
        </w:rPr>
        <w:t>Иванов Николай Васильевич</w:t>
      </w:r>
    </w:p>
    <w:p w:rsidR="008D42DC" w:rsidRDefault="008D42DC" w:rsidP="008D42DC">
      <w:pPr>
        <w:spacing w:after="0" w:line="240" w:lineRule="auto"/>
        <w:jc w:val="both"/>
        <w:rPr>
          <w:rFonts w:ascii="Times New Roman" w:hAnsi="Times New Roman"/>
          <w:sz w:val="24"/>
          <w:szCs w:val="24"/>
        </w:rPr>
      </w:pPr>
    </w:p>
    <w:p w:rsidR="008D42DC" w:rsidRDefault="008D42DC" w:rsidP="008D42DC">
      <w:pPr>
        <w:spacing w:after="0" w:line="240" w:lineRule="auto"/>
        <w:jc w:val="both"/>
        <w:rPr>
          <w:rFonts w:ascii="Times New Roman" w:hAnsi="Times New Roman"/>
          <w:sz w:val="24"/>
          <w:szCs w:val="24"/>
        </w:rPr>
      </w:pPr>
    </w:p>
    <w:p w:rsidR="008D42DC" w:rsidRPr="005335C1" w:rsidRDefault="008D42DC" w:rsidP="008D42DC">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BA30B7">
        <w:rPr>
          <w:rFonts w:ascii="Times New Roman" w:hAnsi="Times New Roman" w:cs="Times New Roman"/>
          <w:bCs/>
          <w:color w:val="000000"/>
          <w:sz w:val="24"/>
          <w:szCs w:val="24"/>
        </w:rPr>
        <w:t>Плешаков Александр Григорьевич</w:t>
      </w:r>
    </w:p>
    <w:p w:rsidR="008D42DC" w:rsidRDefault="008D42DC" w:rsidP="008D42DC">
      <w:pPr>
        <w:spacing w:after="0" w:line="240" w:lineRule="auto"/>
        <w:jc w:val="both"/>
        <w:rPr>
          <w:rFonts w:ascii="Times New Roman" w:hAnsi="Times New Roman"/>
          <w:sz w:val="24"/>
          <w:szCs w:val="24"/>
        </w:rPr>
      </w:pPr>
    </w:p>
    <w:p w:rsidR="008D42DC" w:rsidRPr="005335C1" w:rsidRDefault="008D42DC" w:rsidP="008D42DC">
      <w:pPr>
        <w:spacing w:after="0" w:line="240" w:lineRule="auto"/>
        <w:jc w:val="both"/>
        <w:rPr>
          <w:rFonts w:ascii="Times New Roman" w:hAnsi="Times New Roman"/>
          <w:sz w:val="24"/>
          <w:szCs w:val="24"/>
        </w:rPr>
      </w:pPr>
    </w:p>
    <w:p w:rsidR="008D42DC" w:rsidRPr="005335C1" w:rsidRDefault="008D42DC" w:rsidP="008D42DC">
      <w:pPr>
        <w:spacing w:after="0" w:line="240" w:lineRule="auto"/>
        <w:jc w:val="both"/>
        <w:rPr>
          <w:rFonts w:ascii="Times New Roman" w:hAnsi="Times New Roman"/>
          <w:bCs/>
          <w:color w:val="000000"/>
          <w:sz w:val="24"/>
          <w:szCs w:val="24"/>
        </w:rPr>
      </w:pPr>
      <w:r w:rsidRPr="005335C1">
        <w:rPr>
          <w:rFonts w:ascii="Times New Roman" w:hAnsi="Times New Roman"/>
          <w:sz w:val="24"/>
          <w:szCs w:val="24"/>
        </w:rPr>
        <w:t xml:space="preserve">Член комиссии                             _________________ </w:t>
      </w:r>
      <w:r w:rsidRPr="00BA30B7">
        <w:rPr>
          <w:rFonts w:ascii="Times New Roman" w:hAnsi="Times New Roman" w:cs="Times New Roman"/>
          <w:bCs/>
          <w:color w:val="000000"/>
          <w:sz w:val="24"/>
          <w:szCs w:val="24"/>
        </w:rPr>
        <w:t>Сережников Сергей Сергеевич</w:t>
      </w:r>
    </w:p>
    <w:p w:rsidR="008D42DC" w:rsidRDefault="008D42DC" w:rsidP="008D42DC">
      <w:pPr>
        <w:spacing w:after="0" w:line="240" w:lineRule="auto"/>
        <w:jc w:val="both"/>
        <w:rPr>
          <w:rFonts w:ascii="Times New Roman" w:hAnsi="Times New Roman" w:cs="Times New Roman"/>
          <w:bCs/>
          <w:color w:val="000000"/>
          <w:sz w:val="24"/>
          <w:szCs w:val="24"/>
        </w:rPr>
      </w:pPr>
    </w:p>
    <w:p w:rsidR="008D42DC" w:rsidRDefault="008D42DC" w:rsidP="008D42DC">
      <w:pPr>
        <w:spacing w:after="0" w:line="240" w:lineRule="auto"/>
        <w:jc w:val="both"/>
        <w:rPr>
          <w:rFonts w:ascii="Times New Roman" w:hAnsi="Times New Roman" w:cs="Times New Roman"/>
          <w:bCs/>
          <w:color w:val="000000"/>
          <w:sz w:val="24"/>
          <w:szCs w:val="24"/>
        </w:rPr>
      </w:pPr>
    </w:p>
    <w:p w:rsidR="008D42DC" w:rsidRPr="005335C1" w:rsidRDefault="008D42DC" w:rsidP="008D42DC">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5F31ED">
        <w:rPr>
          <w:rFonts w:ascii="Times New Roman" w:hAnsi="Times New Roman" w:cs="Times New Roman"/>
          <w:bCs/>
          <w:color w:val="000000"/>
          <w:sz w:val="24"/>
          <w:szCs w:val="24"/>
        </w:rPr>
        <w:t>Чернышев Юрий Александрович</w:t>
      </w:r>
    </w:p>
    <w:p w:rsidR="008D42DC" w:rsidRDefault="008D42DC" w:rsidP="008D42DC">
      <w:pPr>
        <w:spacing w:after="0" w:line="240" w:lineRule="auto"/>
        <w:jc w:val="both"/>
        <w:rPr>
          <w:rFonts w:ascii="Times New Roman" w:hAnsi="Times New Roman"/>
          <w:sz w:val="24"/>
          <w:szCs w:val="24"/>
        </w:rPr>
      </w:pPr>
    </w:p>
    <w:p w:rsidR="008D42DC" w:rsidRDefault="008D42DC" w:rsidP="008D42DC">
      <w:pPr>
        <w:spacing w:after="0" w:line="240" w:lineRule="auto"/>
        <w:jc w:val="both"/>
        <w:rPr>
          <w:rFonts w:ascii="Times New Roman" w:hAnsi="Times New Roman"/>
          <w:sz w:val="24"/>
          <w:szCs w:val="24"/>
        </w:rPr>
      </w:pPr>
    </w:p>
    <w:p w:rsidR="008D42DC" w:rsidRPr="00F47AA8" w:rsidRDefault="008D42DC" w:rsidP="008D42DC">
      <w:pPr>
        <w:spacing w:after="0" w:line="240" w:lineRule="auto"/>
        <w:jc w:val="both"/>
        <w:rPr>
          <w:rFonts w:ascii="Times New Roman" w:hAnsi="Times New Roman"/>
          <w:sz w:val="24"/>
          <w:szCs w:val="24"/>
        </w:rPr>
      </w:pPr>
      <w:r w:rsidRPr="005335C1">
        <w:rPr>
          <w:rFonts w:ascii="Times New Roman" w:hAnsi="Times New Roman"/>
          <w:sz w:val="24"/>
          <w:szCs w:val="24"/>
        </w:rPr>
        <w:t xml:space="preserve">Секретарь комиссии                    _________________ </w:t>
      </w:r>
      <w:r w:rsidRPr="005335C1">
        <w:rPr>
          <w:rFonts w:ascii="Times New Roman" w:hAnsi="Times New Roman"/>
          <w:bCs/>
          <w:color w:val="000000"/>
          <w:sz w:val="24"/>
          <w:szCs w:val="24"/>
        </w:rPr>
        <w:t>Голосов Дмитрий Александрович</w:t>
      </w:r>
    </w:p>
    <w:p w:rsidR="008D42DC" w:rsidRPr="00C93213" w:rsidRDefault="008D42DC" w:rsidP="008D42DC">
      <w:pPr>
        <w:tabs>
          <w:tab w:val="left" w:pos="3261"/>
          <w:tab w:val="left" w:pos="5387"/>
        </w:tabs>
        <w:spacing w:after="0" w:line="240" w:lineRule="auto"/>
        <w:rPr>
          <w:rFonts w:ascii="Times New Roman" w:eastAsia="Times New Roman" w:hAnsi="Times New Roman" w:cs="Times New Roman"/>
          <w:sz w:val="24"/>
          <w:szCs w:val="24"/>
        </w:rPr>
      </w:pPr>
    </w:p>
    <w:p w:rsidR="008D42DC" w:rsidRPr="00C93213" w:rsidRDefault="008D42DC" w:rsidP="008D42DC">
      <w:pPr>
        <w:tabs>
          <w:tab w:val="left" w:pos="3261"/>
          <w:tab w:val="left" w:pos="5387"/>
        </w:tabs>
        <w:spacing w:after="0" w:line="240" w:lineRule="auto"/>
        <w:rPr>
          <w:rFonts w:ascii="Times New Roman" w:eastAsia="Times New Roman" w:hAnsi="Times New Roman" w:cs="Times New Roman"/>
          <w:sz w:val="24"/>
          <w:szCs w:val="24"/>
        </w:rPr>
      </w:pPr>
    </w:p>
    <w:p w:rsidR="008D42DC" w:rsidRPr="003A760A" w:rsidRDefault="008D42DC" w:rsidP="008D42DC">
      <w:pPr>
        <w:tabs>
          <w:tab w:val="left" w:pos="3261"/>
          <w:tab w:val="left" w:pos="5387"/>
        </w:tabs>
        <w:spacing w:after="0" w:line="240" w:lineRule="auto"/>
        <w:rPr>
          <w:rFonts w:ascii="Times New Roman" w:hAnsi="Times New Roman" w:cs="Times New Roman"/>
          <w:sz w:val="24"/>
          <w:szCs w:val="24"/>
        </w:rPr>
      </w:pPr>
      <w:r w:rsidRPr="00C93213">
        <w:rPr>
          <w:rFonts w:ascii="Times New Roman" w:eastAsia="Times New Roman" w:hAnsi="Times New Roman" w:cs="Times New Roman"/>
          <w:bCs/>
          <w:sz w:val="24"/>
          <w:szCs w:val="24"/>
        </w:rPr>
        <w:t xml:space="preserve">Эксперт                   </w:t>
      </w:r>
      <w:r w:rsidRPr="00C93213">
        <w:rPr>
          <w:rFonts w:ascii="Times New Roman" w:eastAsia="Times New Roman" w:hAnsi="Times New Roman" w:cs="Times New Roman"/>
          <w:sz w:val="24"/>
          <w:szCs w:val="24"/>
        </w:rPr>
        <w:t xml:space="preserve">                      _________________ </w:t>
      </w:r>
      <w:r w:rsidRPr="00C93213">
        <w:rPr>
          <w:rFonts w:ascii="Times New Roman" w:hAnsi="Times New Roman"/>
          <w:bCs/>
          <w:sz w:val="24"/>
          <w:szCs w:val="24"/>
        </w:rPr>
        <w:t>Наханьков Владимир Николаевич</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264AA5">
        <w:rPr>
          <w:rFonts w:ascii="Times New Roman" w:eastAsia="Times New Roman" w:hAnsi="Times New Roman" w:cs="Times New Roman"/>
          <w:b/>
          <w:sz w:val="24"/>
          <w:szCs w:val="24"/>
        </w:rPr>
        <w:t>24</w:t>
      </w:r>
      <w:r w:rsidRPr="005C6AC1">
        <w:rPr>
          <w:rFonts w:ascii="Times New Roman" w:eastAsia="Times New Roman" w:hAnsi="Times New Roman" w:cs="Times New Roman"/>
          <w:b/>
          <w:sz w:val="24"/>
          <w:szCs w:val="24"/>
        </w:rPr>
        <w:t xml:space="preserve"> </w:t>
      </w:r>
      <w:r w:rsidR="00264AA5">
        <w:rPr>
          <w:rFonts w:ascii="Times New Roman" w:eastAsia="Times New Roman" w:hAnsi="Times New Roman" w:cs="Times New Roman"/>
          <w:b/>
          <w:sz w:val="24"/>
          <w:szCs w:val="24"/>
        </w:rPr>
        <w:t>июня</w:t>
      </w:r>
      <w:r w:rsidRPr="005C6AC1">
        <w:rPr>
          <w:rFonts w:ascii="Times New Roman" w:eastAsia="Times New Roman" w:hAnsi="Times New Roman" w:cs="Times New Roman"/>
          <w:b/>
          <w:sz w:val="24"/>
          <w:szCs w:val="24"/>
        </w:rPr>
        <w:t xml:space="preserve"> 201</w:t>
      </w:r>
      <w:r w:rsidR="00264AA5">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264AA5">
        <w:rPr>
          <w:rFonts w:ascii="Times New Roman" w:eastAsia="Times New Roman" w:hAnsi="Times New Roman" w:cs="Times New Roman"/>
          <w:b/>
          <w:sz w:val="24"/>
          <w:szCs w:val="24"/>
        </w:rPr>
        <w:t>ДС</w:t>
      </w:r>
      <w:r w:rsidR="00D82E89" w:rsidRPr="00D82E89">
        <w:rPr>
          <w:rFonts w:ascii="Times New Roman" w:eastAsia="Times New Roman" w:hAnsi="Times New Roman" w:cs="Times New Roman"/>
          <w:b/>
          <w:sz w:val="24"/>
          <w:szCs w:val="24"/>
        </w:rPr>
        <w:t>-</w:t>
      </w:r>
      <w:r w:rsidR="00264AA5">
        <w:rPr>
          <w:rFonts w:ascii="Times New Roman" w:eastAsia="Times New Roman" w:hAnsi="Times New Roman" w:cs="Times New Roman"/>
          <w:b/>
          <w:sz w:val="24"/>
          <w:szCs w:val="24"/>
        </w:rPr>
        <w:t>224</w:t>
      </w:r>
      <w:r w:rsidR="00B61EAB">
        <w:rPr>
          <w:rFonts w:ascii="Times New Roman" w:eastAsia="Times New Roman" w:hAnsi="Times New Roman" w:cs="Times New Roman"/>
          <w:b/>
          <w:sz w:val="24"/>
          <w:szCs w:val="24"/>
        </w:rPr>
        <w:t>/1</w:t>
      </w:r>
    </w:p>
    <w:p w:rsidR="00D80F84" w:rsidRDefault="00D80F84" w:rsidP="00D80F84">
      <w:pPr>
        <w:spacing w:after="0" w:line="240" w:lineRule="auto"/>
        <w:jc w:val="center"/>
        <w:rPr>
          <w:rFonts w:ascii="Times New Roman" w:eastAsia="Times New Roman" w:hAnsi="Times New Roman" w:cs="Times New Roman"/>
          <w:b/>
          <w:bCs/>
          <w:color w:val="000000"/>
        </w:rPr>
      </w:pPr>
    </w:p>
    <w:p w:rsidR="00264AA5" w:rsidRPr="00264AA5" w:rsidRDefault="00264AA5" w:rsidP="00264AA5">
      <w:pPr>
        <w:spacing w:after="0" w:line="240" w:lineRule="auto"/>
        <w:jc w:val="center"/>
        <w:outlineLvl w:val="0"/>
        <w:rPr>
          <w:rFonts w:ascii="Times New Roman" w:eastAsia="Times New Roman" w:hAnsi="Times New Roman" w:cs="Times New Roman"/>
          <w:b/>
          <w:color w:val="000000"/>
          <w:kern w:val="28"/>
          <w:sz w:val="24"/>
          <w:szCs w:val="24"/>
        </w:rPr>
      </w:pPr>
      <w:r w:rsidRPr="00264AA5">
        <w:rPr>
          <w:rFonts w:ascii="Times New Roman" w:eastAsia="Times New Roman" w:hAnsi="Times New Roman" w:cs="Times New Roman"/>
          <w:b/>
          <w:color w:val="000000"/>
          <w:kern w:val="28"/>
          <w:sz w:val="24"/>
          <w:szCs w:val="24"/>
        </w:rPr>
        <w:t>ЗАДАНИЕ</w:t>
      </w:r>
    </w:p>
    <w:p w:rsidR="00264AA5" w:rsidRPr="00264AA5" w:rsidRDefault="00264AA5" w:rsidP="00264AA5">
      <w:pPr>
        <w:spacing w:after="0" w:line="240" w:lineRule="auto"/>
        <w:jc w:val="center"/>
        <w:rPr>
          <w:rFonts w:ascii="Times New Roman" w:eastAsia="Calibri" w:hAnsi="Times New Roman" w:cs="Times New Roman"/>
          <w:b/>
          <w:color w:val="000000"/>
          <w:sz w:val="24"/>
          <w:szCs w:val="24"/>
          <w:lang w:eastAsia="en-US"/>
        </w:rPr>
      </w:pPr>
      <w:r w:rsidRPr="00264AA5">
        <w:rPr>
          <w:rFonts w:ascii="Times New Roman" w:eastAsia="Calibri" w:hAnsi="Times New Roman" w:cs="Times New Roman"/>
          <w:b/>
          <w:color w:val="000000"/>
          <w:sz w:val="24"/>
          <w:szCs w:val="24"/>
          <w:lang w:eastAsia="en-US"/>
        </w:rPr>
        <w:t xml:space="preserve">на создание геодезической разбивочной основы (ГРО) </w:t>
      </w:r>
    </w:p>
    <w:p w:rsidR="00264AA5" w:rsidRPr="00264AA5" w:rsidRDefault="00264AA5" w:rsidP="00264AA5">
      <w:pPr>
        <w:spacing w:after="0" w:line="240" w:lineRule="auto"/>
        <w:jc w:val="center"/>
        <w:rPr>
          <w:rFonts w:ascii="Times New Roman" w:eastAsia="Calibri" w:hAnsi="Times New Roman" w:cs="Times New Roman"/>
          <w:b/>
          <w:color w:val="000000"/>
          <w:sz w:val="24"/>
          <w:szCs w:val="24"/>
          <w:lang w:eastAsia="en-US"/>
        </w:rPr>
      </w:pPr>
      <w:r w:rsidRPr="00264AA5">
        <w:rPr>
          <w:rFonts w:ascii="Times New Roman" w:eastAsia="Calibri" w:hAnsi="Times New Roman" w:cs="Times New Roman"/>
          <w:b/>
          <w:color w:val="000000"/>
          <w:sz w:val="24"/>
          <w:szCs w:val="24"/>
          <w:lang w:eastAsia="en-US"/>
        </w:rPr>
        <w:t xml:space="preserve">для строительства объекта: «Пассажирская подвесная канатная дорога «Станция Мир» - «Станция </w:t>
      </w:r>
      <w:proofErr w:type="spellStart"/>
      <w:r w:rsidRPr="00264AA5">
        <w:rPr>
          <w:rFonts w:ascii="Times New Roman" w:eastAsia="Calibri" w:hAnsi="Times New Roman" w:cs="Times New Roman"/>
          <w:b/>
          <w:color w:val="000000"/>
          <w:sz w:val="24"/>
          <w:szCs w:val="24"/>
          <w:lang w:eastAsia="en-US"/>
        </w:rPr>
        <w:t>Гара</w:t>
      </w:r>
      <w:proofErr w:type="spellEnd"/>
      <w:r w:rsidRPr="00264AA5">
        <w:rPr>
          <w:rFonts w:ascii="Times New Roman" w:eastAsia="Calibri" w:hAnsi="Times New Roman" w:cs="Times New Roman"/>
          <w:b/>
          <w:color w:val="000000"/>
          <w:sz w:val="24"/>
          <w:szCs w:val="24"/>
          <w:lang w:eastAsia="en-US"/>
        </w:rPr>
        <w:t xml:space="preserve"> Баши» (3 очередь)»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948"/>
        <w:gridCol w:w="5716"/>
      </w:tblGrid>
      <w:tr w:rsidR="00264AA5" w:rsidRPr="00264AA5" w:rsidTr="00F31C5E">
        <w:trPr>
          <w:trHeight w:val="560"/>
        </w:trPr>
        <w:tc>
          <w:tcPr>
            <w:tcW w:w="800" w:type="dxa"/>
            <w:tcBorders>
              <w:top w:val="double" w:sz="4" w:space="0" w:color="auto"/>
              <w:left w:val="double" w:sz="4" w:space="0" w:color="auto"/>
              <w:bottom w:val="double" w:sz="4" w:space="0" w:color="auto"/>
              <w:right w:val="double" w:sz="4" w:space="0" w:color="auto"/>
            </w:tcBorders>
          </w:tcPr>
          <w:p w:rsidR="00264AA5" w:rsidRPr="00264AA5" w:rsidRDefault="00264AA5" w:rsidP="00264AA5">
            <w:pPr>
              <w:tabs>
                <w:tab w:val="left" w:pos="193"/>
              </w:tabs>
              <w:spacing w:after="0" w:line="240" w:lineRule="auto"/>
              <w:jc w:val="center"/>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val="en-US" w:eastAsia="en-US"/>
              </w:rPr>
              <w:t>N</w:t>
            </w:r>
            <w:r w:rsidRPr="00264AA5">
              <w:rPr>
                <w:rFonts w:ascii="Times New Roman" w:eastAsia="Calibri" w:hAnsi="Times New Roman" w:cs="Times New Roman"/>
                <w:color w:val="000000"/>
                <w:sz w:val="24"/>
                <w:szCs w:val="24"/>
                <w:lang w:eastAsia="en-US"/>
              </w:rPr>
              <w:t xml:space="preserve"> п/п</w:t>
            </w:r>
          </w:p>
        </w:tc>
        <w:tc>
          <w:tcPr>
            <w:tcW w:w="2948" w:type="dxa"/>
            <w:tcBorders>
              <w:top w:val="double" w:sz="4" w:space="0" w:color="auto"/>
              <w:left w:val="double" w:sz="4" w:space="0" w:color="auto"/>
              <w:bottom w:val="double" w:sz="4" w:space="0" w:color="auto"/>
              <w:right w:val="double" w:sz="4" w:space="0" w:color="auto"/>
            </w:tcBorders>
            <w:vAlign w:val="center"/>
          </w:tcPr>
          <w:p w:rsidR="00264AA5" w:rsidRPr="00264AA5" w:rsidRDefault="00264AA5" w:rsidP="00264AA5">
            <w:pPr>
              <w:spacing w:after="0" w:line="240" w:lineRule="auto"/>
              <w:jc w:val="center"/>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Перечень основных данных и требований</w:t>
            </w:r>
          </w:p>
        </w:tc>
        <w:tc>
          <w:tcPr>
            <w:tcW w:w="5716" w:type="dxa"/>
            <w:tcBorders>
              <w:top w:val="double" w:sz="4" w:space="0" w:color="auto"/>
              <w:left w:val="double" w:sz="4" w:space="0" w:color="auto"/>
              <w:bottom w:val="double" w:sz="4" w:space="0" w:color="auto"/>
              <w:right w:val="double" w:sz="4" w:space="0" w:color="auto"/>
            </w:tcBorders>
            <w:vAlign w:val="center"/>
          </w:tcPr>
          <w:p w:rsidR="00264AA5" w:rsidRPr="00264AA5" w:rsidRDefault="00264AA5" w:rsidP="00264AA5">
            <w:pPr>
              <w:spacing w:after="0" w:line="240" w:lineRule="auto"/>
              <w:jc w:val="center"/>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Основные данные и требования</w:t>
            </w:r>
          </w:p>
        </w:tc>
      </w:tr>
      <w:tr w:rsidR="00264AA5" w:rsidRPr="00264AA5" w:rsidTr="00F31C5E">
        <w:tc>
          <w:tcPr>
            <w:tcW w:w="800" w:type="dxa"/>
            <w:tcBorders>
              <w:top w:val="double" w:sz="4" w:space="0" w:color="auto"/>
              <w:left w:val="double" w:sz="4" w:space="0" w:color="auto"/>
              <w:bottom w:val="double" w:sz="4" w:space="0" w:color="auto"/>
              <w:right w:val="double" w:sz="4" w:space="0" w:color="auto"/>
            </w:tcBorders>
          </w:tcPr>
          <w:p w:rsidR="00264AA5" w:rsidRPr="00264AA5" w:rsidRDefault="00264AA5" w:rsidP="00264AA5">
            <w:pPr>
              <w:tabs>
                <w:tab w:val="left" w:pos="193"/>
              </w:tabs>
              <w:spacing w:after="0" w:line="240" w:lineRule="auto"/>
              <w:jc w:val="center"/>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1</w:t>
            </w:r>
          </w:p>
        </w:tc>
        <w:tc>
          <w:tcPr>
            <w:tcW w:w="2948" w:type="dxa"/>
            <w:tcBorders>
              <w:top w:val="double" w:sz="4" w:space="0" w:color="auto"/>
              <w:left w:val="double" w:sz="4" w:space="0" w:color="auto"/>
              <w:bottom w:val="double" w:sz="4" w:space="0" w:color="auto"/>
              <w:right w:val="double" w:sz="4" w:space="0" w:color="auto"/>
            </w:tcBorders>
            <w:vAlign w:val="center"/>
          </w:tcPr>
          <w:p w:rsidR="00264AA5" w:rsidRPr="00264AA5" w:rsidRDefault="00264AA5" w:rsidP="00264AA5">
            <w:pPr>
              <w:spacing w:after="0" w:line="240" w:lineRule="auto"/>
              <w:jc w:val="center"/>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2</w:t>
            </w:r>
          </w:p>
        </w:tc>
        <w:tc>
          <w:tcPr>
            <w:tcW w:w="5716" w:type="dxa"/>
            <w:tcBorders>
              <w:top w:val="double" w:sz="4" w:space="0" w:color="auto"/>
              <w:left w:val="double" w:sz="4" w:space="0" w:color="auto"/>
              <w:bottom w:val="double" w:sz="4" w:space="0" w:color="auto"/>
              <w:right w:val="double" w:sz="4" w:space="0" w:color="auto"/>
            </w:tcBorders>
            <w:vAlign w:val="center"/>
          </w:tcPr>
          <w:p w:rsidR="00264AA5" w:rsidRPr="00264AA5" w:rsidRDefault="00264AA5" w:rsidP="00264AA5">
            <w:pPr>
              <w:spacing w:after="0" w:line="240" w:lineRule="auto"/>
              <w:jc w:val="center"/>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3</w:t>
            </w:r>
          </w:p>
        </w:tc>
      </w:tr>
      <w:tr w:rsidR="00264AA5" w:rsidRPr="00264AA5" w:rsidTr="00F31C5E">
        <w:tc>
          <w:tcPr>
            <w:tcW w:w="800" w:type="dxa"/>
            <w:tcBorders>
              <w:top w:val="double" w:sz="4" w:space="0" w:color="auto"/>
              <w:left w:val="double" w:sz="4" w:space="0" w:color="auto"/>
              <w:right w:val="double" w:sz="4" w:space="0" w:color="auto"/>
            </w:tcBorders>
          </w:tcPr>
          <w:p w:rsidR="00264AA5" w:rsidRPr="00264AA5" w:rsidRDefault="00264AA5" w:rsidP="00264AA5">
            <w:pPr>
              <w:widowControl w:val="0"/>
              <w:numPr>
                <w:ilvl w:val="0"/>
                <w:numId w:val="25"/>
              </w:numPr>
              <w:tabs>
                <w:tab w:val="left" w:pos="193"/>
                <w:tab w:val="left" w:pos="284"/>
              </w:tabs>
              <w:autoSpaceDE w:val="0"/>
              <w:autoSpaceDN w:val="0"/>
              <w:adjustRightInd w:val="0"/>
              <w:spacing w:after="0" w:line="240" w:lineRule="auto"/>
              <w:ind w:left="-11" w:hanging="273"/>
              <w:jc w:val="center"/>
              <w:rPr>
                <w:rFonts w:ascii="Times New Roman" w:eastAsia="Calibri" w:hAnsi="Times New Roman" w:cs="Times New Roman"/>
                <w:color w:val="000000"/>
                <w:sz w:val="24"/>
                <w:szCs w:val="24"/>
                <w:lang w:eastAsia="en-US"/>
              </w:rPr>
            </w:pPr>
          </w:p>
        </w:tc>
        <w:tc>
          <w:tcPr>
            <w:tcW w:w="2948" w:type="dxa"/>
            <w:tcBorders>
              <w:top w:val="double" w:sz="4" w:space="0" w:color="auto"/>
              <w:left w:val="double" w:sz="4" w:space="0" w:color="auto"/>
              <w:right w:val="double" w:sz="4" w:space="0" w:color="auto"/>
            </w:tcBorders>
          </w:tcPr>
          <w:p w:rsidR="00264AA5" w:rsidRPr="00264AA5" w:rsidRDefault="00264AA5" w:rsidP="00264AA5">
            <w:pPr>
              <w:spacing w:after="0" w:line="240" w:lineRule="auto"/>
              <w:rPr>
                <w:rFonts w:ascii="Times New Roman" w:eastAsia="Times-Roman" w:hAnsi="Times New Roman" w:cs="Times New Roman"/>
                <w:color w:val="000000"/>
                <w:sz w:val="24"/>
                <w:szCs w:val="24"/>
                <w:lang w:eastAsia="en-US"/>
              </w:rPr>
            </w:pPr>
            <w:r w:rsidRPr="00264AA5">
              <w:rPr>
                <w:rFonts w:ascii="Times New Roman" w:eastAsia="Times-Roman" w:hAnsi="Times New Roman" w:cs="Times New Roman"/>
                <w:color w:val="000000"/>
                <w:sz w:val="24"/>
                <w:szCs w:val="24"/>
                <w:lang w:eastAsia="en-US"/>
              </w:rPr>
              <w:t>Местонахождение проектируемого объекта</w:t>
            </w:r>
          </w:p>
        </w:tc>
        <w:tc>
          <w:tcPr>
            <w:tcW w:w="5716" w:type="dxa"/>
            <w:tcBorders>
              <w:top w:val="double" w:sz="4" w:space="0" w:color="auto"/>
              <w:left w:val="double" w:sz="4" w:space="0" w:color="auto"/>
              <w:right w:val="double" w:sz="4" w:space="0" w:color="auto"/>
            </w:tcBorders>
          </w:tcPr>
          <w:p w:rsidR="00264AA5" w:rsidRPr="00264AA5" w:rsidRDefault="00264AA5" w:rsidP="00264AA5">
            <w:pPr>
              <w:spacing w:after="0" w:line="240" w:lineRule="auto"/>
              <w:rPr>
                <w:rFonts w:ascii="Times New Roman" w:eastAsia="Times New Roman" w:hAnsi="Times New Roman" w:cs="Times New Roman"/>
                <w:bCs/>
                <w:sz w:val="24"/>
                <w:szCs w:val="24"/>
              </w:rPr>
            </w:pPr>
            <w:r w:rsidRPr="00264AA5">
              <w:rPr>
                <w:rFonts w:ascii="Times New Roman" w:eastAsia="Times New Roman" w:hAnsi="Times New Roman" w:cs="Times New Roman"/>
                <w:bCs/>
                <w:sz w:val="24"/>
                <w:szCs w:val="24"/>
              </w:rPr>
              <w:t xml:space="preserve">Россия, Кабардино-Балкарская Республика, Эльбрусский район, село </w:t>
            </w:r>
            <w:proofErr w:type="spellStart"/>
            <w:r w:rsidRPr="00264AA5">
              <w:rPr>
                <w:rFonts w:ascii="Times New Roman" w:eastAsia="Times New Roman" w:hAnsi="Times New Roman" w:cs="Times New Roman"/>
                <w:bCs/>
                <w:sz w:val="24"/>
                <w:szCs w:val="24"/>
              </w:rPr>
              <w:t>Терскол</w:t>
            </w:r>
            <w:proofErr w:type="spellEnd"/>
            <w:r w:rsidRPr="00264AA5">
              <w:rPr>
                <w:rFonts w:ascii="Times New Roman" w:eastAsia="Times New Roman" w:hAnsi="Times New Roman" w:cs="Times New Roman"/>
                <w:bCs/>
                <w:sz w:val="24"/>
                <w:szCs w:val="24"/>
              </w:rPr>
              <w:t>, гора Эльбрус.</w:t>
            </w:r>
          </w:p>
          <w:p w:rsidR="00264AA5" w:rsidRPr="00264AA5" w:rsidRDefault="00264AA5" w:rsidP="00264AA5">
            <w:pPr>
              <w:spacing w:after="0" w:line="240" w:lineRule="auto"/>
              <w:jc w:val="both"/>
              <w:rPr>
                <w:rFonts w:ascii="Times New Roman" w:eastAsia="Times New Roman" w:hAnsi="Times New Roman" w:cs="Times New Roman"/>
                <w:sz w:val="24"/>
                <w:szCs w:val="24"/>
              </w:rPr>
            </w:pPr>
            <w:r w:rsidRPr="00264AA5">
              <w:rPr>
                <w:rFonts w:ascii="Times New Roman" w:eastAsia="Times New Roman" w:hAnsi="Times New Roman" w:cs="Times New Roman"/>
                <w:sz w:val="24"/>
                <w:szCs w:val="24"/>
              </w:rPr>
              <w:t>Земельный участок с кадастровым номером  07:11:150000:525</w:t>
            </w:r>
          </w:p>
        </w:tc>
      </w:tr>
      <w:tr w:rsidR="00264AA5" w:rsidRPr="00264AA5" w:rsidTr="00F31C5E">
        <w:tc>
          <w:tcPr>
            <w:tcW w:w="800" w:type="dxa"/>
            <w:tcBorders>
              <w:top w:val="double" w:sz="4" w:space="0" w:color="auto"/>
              <w:left w:val="double" w:sz="4" w:space="0" w:color="auto"/>
              <w:right w:val="double" w:sz="4" w:space="0" w:color="auto"/>
            </w:tcBorders>
          </w:tcPr>
          <w:p w:rsidR="00264AA5" w:rsidRPr="00264AA5" w:rsidRDefault="00264AA5" w:rsidP="00264AA5">
            <w:pPr>
              <w:widowControl w:val="0"/>
              <w:numPr>
                <w:ilvl w:val="0"/>
                <w:numId w:val="25"/>
              </w:numPr>
              <w:tabs>
                <w:tab w:val="left" w:pos="193"/>
                <w:tab w:val="left" w:pos="284"/>
              </w:tabs>
              <w:autoSpaceDE w:val="0"/>
              <w:autoSpaceDN w:val="0"/>
              <w:adjustRightInd w:val="0"/>
              <w:spacing w:after="0" w:line="240" w:lineRule="auto"/>
              <w:ind w:left="-11" w:hanging="273"/>
              <w:jc w:val="center"/>
              <w:rPr>
                <w:rFonts w:ascii="Times New Roman" w:eastAsia="Calibri" w:hAnsi="Times New Roman" w:cs="Times New Roman"/>
                <w:color w:val="000000"/>
                <w:sz w:val="24"/>
                <w:szCs w:val="24"/>
                <w:lang w:eastAsia="en-US"/>
              </w:rPr>
            </w:pPr>
          </w:p>
        </w:tc>
        <w:tc>
          <w:tcPr>
            <w:tcW w:w="2948" w:type="dxa"/>
            <w:tcBorders>
              <w:top w:val="double" w:sz="4" w:space="0" w:color="auto"/>
              <w:left w:val="double" w:sz="4" w:space="0" w:color="auto"/>
              <w:right w:val="double" w:sz="4" w:space="0" w:color="auto"/>
            </w:tcBorders>
          </w:tcPr>
          <w:p w:rsidR="00264AA5" w:rsidRPr="00264AA5" w:rsidRDefault="00264AA5" w:rsidP="00264AA5">
            <w:pPr>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Основание выполнения работ</w:t>
            </w:r>
          </w:p>
        </w:tc>
        <w:tc>
          <w:tcPr>
            <w:tcW w:w="5716" w:type="dxa"/>
            <w:tcBorders>
              <w:top w:val="double" w:sz="4" w:space="0" w:color="auto"/>
              <w:left w:val="double" w:sz="4" w:space="0" w:color="auto"/>
              <w:right w:val="double" w:sz="4" w:space="0" w:color="auto"/>
            </w:tcBorders>
          </w:tcPr>
          <w:p w:rsidR="00264AA5" w:rsidRPr="00264AA5" w:rsidRDefault="00264AA5" w:rsidP="00264AA5">
            <w:pPr>
              <w:spacing w:after="0" w:line="240" w:lineRule="auto"/>
              <w:contextualSpacing/>
              <w:jc w:val="both"/>
              <w:rPr>
                <w:rFonts w:ascii="Times New Roman" w:eastAsia="Times New Roman" w:hAnsi="Times New Roman" w:cs="Times New Roman"/>
                <w:sz w:val="24"/>
                <w:szCs w:val="24"/>
              </w:rPr>
            </w:pPr>
            <w:r w:rsidRPr="00264AA5">
              <w:rPr>
                <w:rFonts w:ascii="Times New Roman" w:eastAsia="Times New Roman" w:hAnsi="Times New Roman" w:cs="Times New Roman"/>
                <w:sz w:val="24"/>
                <w:szCs w:val="24"/>
              </w:rPr>
              <w:t xml:space="preserve">Федеральный закон от 22.07.2005 № 116-ФЗ </w:t>
            </w:r>
            <w:r w:rsidRPr="00264AA5">
              <w:rPr>
                <w:rFonts w:ascii="Times New Roman" w:eastAsia="Times New Roman" w:hAnsi="Times New Roman" w:cs="Times New Roman"/>
                <w:sz w:val="24"/>
                <w:szCs w:val="24"/>
              </w:rPr>
              <w:br/>
              <w:t>«Об особых экономических зонах в Российской Федерации;</w:t>
            </w:r>
          </w:p>
          <w:p w:rsidR="00264AA5" w:rsidRPr="00264AA5" w:rsidRDefault="00264AA5" w:rsidP="00264AA5">
            <w:pPr>
              <w:spacing w:after="0" w:line="240" w:lineRule="auto"/>
              <w:contextualSpacing/>
              <w:jc w:val="both"/>
              <w:rPr>
                <w:rFonts w:ascii="Times New Roman" w:eastAsia="Times New Roman" w:hAnsi="Times New Roman" w:cs="Times New Roman"/>
                <w:sz w:val="24"/>
                <w:szCs w:val="24"/>
              </w:rPr>
            </w:pPr>
            <w:r w:rsidRPr="00264AA5">
              <w:rPr>
                <w:rFonts w:ascii="Times New Roman" w:eastAsia="Times New Roman" w:hAnsi="Times New Roman" w:cs="Times New Roman"/>
                <w:sz w:val="24"/>
                <w:szCs w:val="24"/>
              </w:rPr>
              <w:t xml:space="preserve">- Постановление Правительства Российской Федерации от 14.10.2010 № 833 «О создании туристического кластера в Северо-Кавказском федеральном округе, Краснодарском крае </w:t>
            </w:r>
            <w:r w:rsidRPr="00264AA5">
              <w:rPr>
                <w:rFonts w:ascii="Times New Roman" w:eastAsia="Times New Roman" w:hAnsi="Times New Roman" w:cs="Times New Roman"/>
                <w:sz w:val="24"/>
                <w:szCs w:val="24"/>
              </w:rPr>
              <w:br/>
              <w:t>и Республике Адыгея»;</w:t>
            </w:r>
          </w:p>
          <w:p w:rsidR="00264AA5" w:rsidRPr="00264AA5" w:rsidRDefault="00264AA5" w:rsidP="00264AA5">
            <w:pPr>
              <w:spacing w:after="0" w:line="240" w:lineRule="auto"/>
              <w:contextualSpacing/>
              <w:jc w:val="both"/>
              <w:rPr>
                <w:rFonts w:ascii="Times New Roman" w:eastAsia="Times New Roman" w:hAnsi="Times New Roman" w:cs="Times New Roman"/>
                <w:sz w:val="24"/>
                <w:szCs w:val="24"/>
              </w:rPr>
            </w:pPr>
            <w:r w:rsidRPr="00264AA5">
              <w:rPr>
                <w:rFonts w:ascii="Times New Roman" w:eastAsia="Times New Roman" w:hAnsi="Times New Roman" w:cs="Times New Roman"/>
                <w:sz w:val="24"/>
                <w:szCs w:val="24"/>
              </w:rPr>
              <w:t xml:space="preserve">- Постановление Правительства Российской Федерации от 29.12. 2011 № 1195 «Об особых экономических зонах в Северо-Кавказском федеральном округе»; </w:t>
            </w:r>
          </w:p>
          <w:p w:rsidR="00264AA5" w:rsidRPr="00264AA5" w:rsidRDefault="00264AA5" w:rsidP="00264AA5">
            <w:pPr>
              <w:spacing w:after="0" w:line="240" w:lineRule="auto"/>
              <w:jc w:val="both"/>
              <w:rPr>
                <w:rFonts w:ascii="Times New Roman" w:eastAsia="Times New Roman" w:hAnsi="Times New Roman" w:cs="Times New Roman"/>
                <w:sz w:val="24"/>
                <w:szCs w:val="24"/>
              </w:rPr>
            </w:pPr>
            <w:r w:rsidRPr="00264AA5">
              <w:rPr>
                <w:rFonts w:ascii="Times New Roman" w:eastAsia="Times New Roman" w:hAnsi="Times New Roman" w:cs="Times New Roman"/>
                <w:sz w:val="24"/>
                <w:szCs w:val="24"/>
              </w:rPr>
              <w:t>- Договор № П-45/14 купли-продажи недвижимого имущества от 17.12.2014 между Министерством Земельных и имущественных отношений Кабардино-Балкарской Республики (</w:t>
            </w:r>
            <w:proofErr w:type="spellStart"/>
            <w:r w:rsidRPr="00264AA5">
              <w:rPr>
                <w:rFonts w:ascii="Times New Roman" w:eastAsia="Times New Roman" w:hAnsi="Times New Roman" w:cs="Times New Roman"/>
                <w:sz w:val="24"/>
                <w:szCs w:val="24"/>
              </w:rPr>
              <w:t>Минимущество</w:t>
            </w:r>
            <w:proofErr w:type="spellEnd"/>
            <w:r w:rsidRPr="00264AA5">
              <w:rPr>
                <w:rFonts w:ascii="Times New Roman" w:eastAsia="Times New Roman" w:hAnsi="Times New Roman" w:cs="Times New Roman"/>
                <w:sz w:val="24"/>
                <w:szCs w:val="24"/>
              </w:rPr>
              <w:t xml:space="preserve"> КБР) </w:t>
            </w:r>
            <w:r w:rsidRPr="00264AA5">
              <w:rPr>
                <w:rFonts w:ascii="Times New Roman" w:eastAsia="Times New Roman" w:hAnsi="Times New Roman" w:cs="Times New Roman"/>
                <w:sz w:val="24"/>
                <w:szCs w:val="24"/>
              </w:rPr>
              <w:br/>
              <w:t xml:space="preserve">и Открытым Акционерным Обществом «Курорты Северного Кавказа» (ОАО «КСК») </w:t>
            </w:r>
          </w:p>
          <w:p w:rsidR="00264AA5" w:rsidRPr="00264AA5" w:rsidRDefault="00264AA5" w:rsidP="00264AA5">
            <w:pPr>
              <w:spacing w:after="0" w:line="240" w:lineRule="auto"/>
              <w:jc w:val="both"/>
              <w:rPr>
                <w:rFonts w:ascii="Times New Roman" w:eastAsia="Times New Roman" w:hAnsi="Times New Roman" w:cs="Times New Roman"/>
                <w:sz w:val="24"/>
                <w:szCs w:val="24"/>
              </w:rPr>
            </w:pPr>
            <w:r w:rsidRPr="00264AA5">
              <w:rPr>
                <w:rFonts w:ascii="Times New Roman" w:eastAsia="Times New Roman" w:hAnsi="Times New Roman" w:cs="Times New Roman"/>
                <w:sz w:val="24"/>
                <w:szCs w:val="24"/>
              </w:rPr>
              <w:t xml:space="preserve">- Соглашение от 21.01.2011 № С-12-ОС/Д25 </w:t>
            </w:r>
            <w:r w:rsidRPr="00264AA5">
              <w:rPr>
                <w:rFonts w:ascii="Times New Roman" w:eastAsia="Times New Roman" w:hAnsi="Times New Roman" w:cs="Times New Roman"/>
                <w:sz w:val="24"/>
                <w:szCs w:val="24"/>
              </w:rPr>
              <w:br/>
              <w:t xml:space="preserve">о создании на территории </w:t>
            </w:r>
            <w:proofErr w:type="spellStart"/>
            <w:r w:rsidRPr="00264AA5">
              <w:rPr>
                <w:rFonts w:ascii="Times New Roman" w:eastAsia="Times New Roman" w:hAnsi="Times New Roman" w:cs="Times New Roman"/>
                <w:sz w:val="24"/>
                <w:szCs w:val="24"/>
              </w:rPr>
              <w:t>Черекского</w:t>
            </w:r>
            <w:proofErr w:type="spellEnd"/>
            <w:r w:rsidRPr="00264AA5">
              <w:rPr>
                <w:rFonts w:ascii="Times New Roman" w:eastAsia="Times New Roman" w:hAnsi="Times New Roman" w:cs="Times New Roman"/>
                <w:sz w:val="24"/>
                <w:szCs w:val="24"/>
              </w:rPr>
              <w:t>, Чегемского, Эльбрусского районов Кабардино-Балкарской Республике туристско-рекреационной особой экономической зоны.</w:t>
            </w:r>
          </w:p>
          <w:p w:rsidR="00264AA5" w:rsidRPr="00264AA5" w:rsidRDefault="00264AA5" w:rsidP="00264AA5">
            <w:pPr>
              <w:tabs>
                <w:tab w:val="left" w:pos="-2"/>
              </w:tabs>
              <w:spacing w:after="0" w:line="240" w:lineRule="auto"/>
              <w:jc w:val="both"/>
              <w:rPr>
                <w:rFonts w:ascii="Times New Roman" w:eastAsia="Times New Roman" w:hAnsi="Times New Roman" w:cs="Times New Roman"/>
                <w:sz w:val="24"/>
                <w:szCs w:val="24"/>
              </w:rPr>
            </w:pPr>
            <w:r w:rsidRPr="00264AA5">
              <w:rPr>
                <w:rFonts w:ascii="Times New Roman" w:eastAsia="Times New Roman" w:hAnsi="Times New Roman" w:cs="Times New Roman"/>
                <w:sz w:val="24"/>
                <w:szCs w:val="24"/>
              </w:rPr>
              <w:t xml:space="preserve">- Соглашение от 18.09.2013 № С-472-ОС/Д14 </w:t>
            </w:r>
            <w:r w:rsidRPr="00264AA5">
              <w:rPr>
                <w:rFonts w:ascii="Times New Roman" w:eastAsia="Times New Roman" w:hAnsi="Times New Roman" w:cs="Times New Roman"/>
                <w:sz w:val="24"/>
                <w:szCs w:val="24"/>
              </w:rPr>
              <w:br/>
              <w:t xml:space="preserve">об управлении туристско-рекреационной особой экономической зоной, созданной на территории </w:t>
            </w:r>
            <w:proofErr w:type="spellStart"/>
            <w:r w:rsidRPr="00264AA5">
              <w:rPr>
                <w:rFonts w:ascii="Times New Roman" w:eastAsia="Times New Roman" w:hAnsi="Times New Roman" w:cs="Times New Roman"/>
                <w:sz w:val="24"/>
                <w:szCs w:val="24"/>
              </w:rPr>
              <w:t>Черекского</w:t>
            </w:r>
            <w:proofErr w:type="spellEnd"/>
            <w:r w:rsidRPr="00264AA5">
              <w:rPr>
                <w:rFonts w:ascii="Times New Roman" w:eastAsia="Times New Roman" w:hAnsi="Times New Roman" w:cs="Times New Roman"/>
                <w:sz w:val="24"/>
                <w:szCs w:val="24"/>
              </w:rPr>
              <w:t xml:space="preserve">, Чегемского, Эльбрусского и </w:t>
            </w:r>
            <w:proofErr w:type="spellStart"/>
            <w:r w:rsidRPr="00264AA5">
              <w:rPr>
                <w:rFonts w:ascii="Times New Roman" w:eastAsia="Times New Roman" w:hAnsi="Times New Roman" w:cs="Times New Roman"/>
                <w:sz w:val="24"/>
                <w:szCs w:val="24"/>
              </w:rPr>
              <w:t>Зольского</w:t>
            </w:r>
            <w:proofErr w:type="spellEnd"/>
            <w:r w:rsidRPr="00264AA5">
              <w:rPr>
                <w:rFonts w:ascii="Times New Roman" w:eastAsia="Times New Roman" w:hAnsi="Times New Roman" w:cs="Times New Roman"/>
                <w:sz w:val="24"/>
                <w:szCs w:val="24"/>
              </w:rPr>
              <w:t xml:space="preserve"> районов Кабардино-Балкарской Республике.</w:t>
            </w:r>
          </w:p>
        </w:tc>
      </w:tr>
      <w:tr w:rsidR="00264AA5" w:rsidRPr="00264AA5" w:rsidTr="00F31C5E">
        <w:tc>
          <w:tcPr>
            <w:tcW w:w="800" w:type="dxa"/>
            <w:tcBorders>
              <w:left w:val="double" w:sz="4" w:space="0" w:color="auto"/>
              <w:right w:val="double" w:sz="4" w:space="0" w:color="auto"/>
            </w:tcBorders>
          </w:tcPr>
          <w:p w:rsidR="00264AA5" w:rsidRPr="00264AA5" w:rsidRDefault="00264AA5" w:rsidP="00264AA5">
            <w:pPr>
              <w:widowControl w:val="0"/>
              <w:numPr>
                <w:ilvl w:val="0"/>
                <w:numId w:val="25"/>
              </w:numPr>
              <w:tabs>
                <w:tab w:val="left" w:pos="0"/>
                <w:tab w:val="left" w:pos="193"/>
              </w:tabs>
              <w:autoSpaceDE w:val="0"/>
              <w:autoSpaceDN w:val="0"/>
              <w:adjustRightInd w:val="0"/>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264AA5" w:rsidRPr="00264AA5" w:rsidRDefault="00264AA5" w:rsidP="00264AA5">
            <w:pPr>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Заказчик</w:t>
            </w:r>
          </w:p>
        </w:tc>
        <w:tc>
          <w:tcPr>
            <w:tcW w:w="5716" w:type="dxa"/>
            <w:tcBorders>
              <w:left w:val="double" w:sz="4" w:space="0" w:color="auto"/>
              <w:right w:val="double" w:sz="4" w:space="0" w:color="auto"/>
            </w:tcBorders>
          </w:tcPr>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Открытое акционерное общество «Курорты Северного Кавказа» (ОАО «КСК»)</w:t>
            </w:r>
          </w:p>
        </w:tc>
      </w:tr>
      <w:tr w:rsidR="00264AA5" w:rsidRPr="00264AA5" w:rsidTr="00F31C5E">
        <w:tc>
          <w:tcPr>
            <w:tcW w:w="800" w:type="dxa"/>
            <w:tcBorders>
              <w:left w:val="double" w:sz="4" w:space="0" w:color="auto"/>
              <w:right w:val="double" w:sz="4" w:space="0" w:color="auto"/>
            </w:tcBorders>
            <w:shd w:val="clear" w:color="auto" w:fill="auto"/>
          </w:tcPr>
          <w:p w:rsidR="00264AA5" w:rsidRPr="00264AA5" w:rsidRDefault="00264AA5" w:rsidP="00264AA5">
            <w:pPr>
              <w:widowControl w:val="0"/>
              <w:numPr>
                <w:ilvl w:val="0"/>
                <w:numId w:val="25"/>
              </w:numPr>
              <w:tabs>
                <w:tab w:val="left" w:pos="0"/>
                <w:tab w:val="left" w:pos="193"/>
              </w:tabs>
              <w:autoSpaceDE w:val="0"/>
              <w:autoSpaceDN w:val="0"/>
              <w:adjustRightInd w:val="0"/>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shd w:val="clear" w:color="auto" w:fill="auto"/>
          </w:tcPr>
          <w:p w:rsidR="00264AA5" w:rsidRPr="00264AA5" w:rsidRDefault="00264AA5" w:rsidP="00264AA5">
            <w:pPr>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Исполнитель</w:t>
            </w:r>
          </w:p>
        </w:tc>
        <w:tc>
          <w:tcPr>
            <w:tcW w:w="5716" w:type="dxa"/>
            <w:tcBorders>
              <w:left w:val="double" w:sz="4" w:space="0" w:color="auto"/>
              <w:right w:val="double" w:sz="4" w:space="0" w:color="auto"/>
            </w:tcBorders>
            <w:shd w:val="clear" w:color="auto" w:fill="auto"/>
          </w:tcPr>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Определяется по результатам закупки</w:t>
            </w:r>
          </w:p>
        </w:tc>
      </w:tr>
      <w:tr w:rsidR="00264AA5" w:rsidRPr="00264AA5" w:rsidTr="00F31C5E">
        <w:tc>
          <w:tcPr>
            <w:tcW w:w="800" w:type="dxa"/>
            <w:tcBorders>
              <w:left w:val="double" w:sz="4" w:space="0" w:color="auto"/>
              <w:right w:val="double" w:sz="4" w:space="0" w:color="auto"/>
            </w:tcBorders>
          </w:tcPr>
          <w:p w:rsidR="00264AA5" w:rsidRPr="00264AA5" w:rsidRDefault="00264AA5" w:rsidP="00264AA5">
            <w:pPr>
              <w:widowControl w:val="0"/>
              <w:numPr>
                <w:ilvl w:val="0"/>
                <w:numId w:val="25"/>
              </w:numPr>
              <w:tabs>
                <w:tab w:val="left" w:pos="0"/>
                <w:tab w:val="left" w:pos="193"/>
              </w:tabs>
              <w:autoSpaceDE w:val="0"/>
              <w:autoSpaceDN w:val="0"/>
              <w:adjustRightInd w:val="0"/>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Субподрядные организации</w:t>
            </w:r>
          </w:p>
        </w:tc>
        <w:tc>
          <w:tcPr>
            <w:tcW w:w="5716" w:type="dxa"/>
            <w:tcBorders>
              <w:left w:val="double" w:sz="4" w:space="0" w:color="auto"/>
              <w:right w:val="double" w:sz="4" w:space="0" w:color="auto"/>
            </w:tcBorders>
          </w:tcPr>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Определяются Исполнителем по согласованию </w:t>
            </w:r>
            <w:r w:rsidRPr="00264AA5">
              <w:rPr>
                <w:rFonts w:ascii="Times New Roman" w:eastAsia="Calibri" w:hAnsi="Times New Roman" w:cs="Times New Roman"/>
                <w:color w:val="000000"/>
                <w:sz w:val="24"/>
                <w:szCs w:val="24"/>
                <w:lang w:eastAsia="en-US"/>
              </w:rPr>
              <w:br/>
              <w:t>с Заказчиком</w:t>
            </w:r>
          </w:p>
        </w:tc>
      </w:tr>
      <w:tr w:rsidR="00264AA5" w:rsidRPr="00264AA5" w:rsidTr="00F31C5E">
        <w:tc>
          <w:tcPr>
            <w:tcW w:w="800" w:type="dxa"/>
            <w:tcBorders>
              <w:left w:val="double" w:sz="4" w:space="0" w:color="auto"/>
              <w:right w:val="double" w:sz="4" w:space="0" w:color="auto"/>
            </w:tcBorders>
          </w:tcPr>
          <w:p w:rsidR="00264AA5" w:rsidRPr="00264AA5" w:rsidRDefault="00264AA5" w:rsidP="00264AA5">
            <w:pPr>
              <w:widowControl w:val="0"/>
              <w:numPr>
                <w:ilvl w:val="0"/>
                <w:numId w:val="25"/>
              </w:numPr>
              <w:tabs>
                <w:tab w:val="left" w:pos="0"/>
                <w:tab w:val="left" w:pos="193"/>
              </w:tabs>
              <w:autoSpaceDE w:val="0"/>
              <w:autoSpaceDN w:val="0"/>
              <w:adjustRightInd w:val="0"/>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264AA5" w:rsidRPr="00264AA5" w:rsidRDefault="00264AA5" w:rsidP="00264AA5">
            <w:pPr>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Срок выполнения работ</w:t>
            </w:r>
          </w:p>
        </w:tc>
        <w:tc>
          <w:tcPr>
            <w:tcW w:w="5716" w:type="dxa"/>
            <w:tcBorders>
              <w:left w:val="double" w:sz="4" w:space="0" w:color="auto"/>
              <w:right w:val="double" w:sz="4" w:space="0" w:color="auto"/>
            </w:tcBorders>
          </w:tcPr>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Согласно Календарному плану</w:t>
            </w:r>
          </w:p>
        </w:tc>
      </w:tr>
      <w:tr w:rsidR="00264AA5" w:rsidRPr="00264AA5" w:rsidTr="00F31C5E">
        <w:tc>
          <w:tcPr>
            <w:tcW w:w="800" w:type="dxa"/>
            <w:tcBorders>
              <w:left w:val="double" w:sz="4" w:space="0" w:color="auto"/>
              <w:right w:val="double" w:sz="4" w:space="0" w:color="auto"/>
            </w:tcBorders>
          </w:tcPr>
          <w:p w:rsidR="00264AA5" w:rsidRPr="00264AA5" w:rsidRDefault="00264AA5" w:rsidP="00264AA5">
            <w:pPr>
              <w:widowControl w:val="0"/>
              <w:numPr>
                <w:ilvl w:val="0"/>
                <w:numId w:val="25"/>
              </w:numPr>
              <w:tabs>
                <w:tab w:val="left" w:pos="0"/>
                <w:tab w:val="left" w:pos="193"/>
              </w:tabs>
              <w:autoSpaceDE w:val="0"/>
              <w:autoSpaceDN w:val="0"/>
              <w:adjustRightInd w:val="0"/>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Срок действия задания</w:t>
            </w:r>
          </w:p>
        </w:tc>
        <w:tc>
          <w:tcPr>
            <w:tcW w:w="5716" w:type="dxa"/>
            <w:tcBorders>
              <w:left w:val="double" w:sz="4" w:space="0" w:color="auto"/>
              <w:right w:val="double" w:sz="4" w:space="0" w:color="auto"/>
            </w:tcBorders>
          </w:tcPr>
          <w:p w:rsidR="00264AA5" w:rsidRPr="00264AA5" w:rsidRDefault="00264AA5" w:rsidP="00264AA5">
            <w:pPr>
              <w:spacing w:after="0" w:line="240" w:lineRule="auto"/>
              <w:ind w:hanging="62"/>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В течение срока выполнения работ (исполнения  Договора).</w:t>
            </w:r>
          </w:p>
        </w:tc>
      </w:tr>
      <w:tr w:rsidR="00264AA5" w:rsidRPr="00264AA5" w:rsidTr="00F31C5E">
        <w:tc>
          <w:tcPr>
            <w:tcW w:w="800" w:type="dxa"/>
            <w:tcBorders>
              <w:left w:val="double" w:sz="4" w:space="0" w:color="auto"/>
              <w:right w:val="double" w:sz="4" w:space="0" w:color="auto"/>
            </w:tcBorders>
          </w:tcPr>
          <w:p w:rsidR="00264AA5" w:rsidRPr="00264AA5" w:rsidRDefault="00264AA5" w:rsidP="00264AA5">
            <w:pPr>
              <w:widowControl w:val="0"/>
              <w:numPr>
                <w:ilvl w:val="0"/>
                <w:numId w:val="25"/>
              </w:numPr>
              <w:tabs>
                <w:tab w:val="left" w:pos="0"/>
                <w:tab w:val="left" w:pos="193"/>
              </w:tabs>
              <w:autoSpaceDE w:val="0"/>
              <w:autoSpaceDN w:val="0"/>
              <w:adjustRightInd w:val="0"/>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Перечень работ</w:t>
            </w:r>
          </w:p>
        </w:tc>
        <w:tc>
          <w:tcPr>
            <w:tcW w:w="5716" w:type="dxa"/>
            <w:tcBorders>
              <w:left w:val="double" w:sz="4" w:space="0" w:color="auto"/>
              <w:right w:val="double" w:sz="4" w:space="0" w:color="auto"/>
            </w:tcBorders>
          </w:tcPr>
          <w:p w:rsidR="00264AA5" w:rsidRPr="00264AA5" w:rsidRDefault="00264AA5" w:rsidP="00264AA5">
            <w:pPr>
              <w:widowControl w:val="0"/>
              <w:tabs>
                <w:tab w:val="left" w:pos="505"/>
                <w:tab w:val="num" w:pos="1470"/>
                <w:tab w:val="num" w:pos="1922"/>
                <w:tab w:val="num" w:pos="2489"/>
                <w:tab w:val="num" w:pos="2528"/>
                <w:tab w:val="num" w:pos="2631"/>
                <w:tab w:val="num" w:pos="2669"/>
              </w:tabs>
              <w:spacing w:after="0" w:line="240" w:lineRule="auto"/>
              <w:ind w:hanging="62"/>
              <w:jc w:val="both"/>
              <w:rPr>
                <w:rFonts w:ascii="Times New Roman" w:eastAsia="Times New Roman" w:hAnsi="Times New Roman" w:cs="Times New Roman"/>
                <w:color w:val="000000"/>
                <w:sz w:val="24"/>
                <w:szCs w:val="24"/>
                <w:lang w:eastAsia="en-US"/>
              </w:rPr>
            </w:pPr>
            <w:r w:rsidRPr="00264AA5">
              <w:rPr>
                <w:rFonts w:ascii="Times New Roman" w:eastAsia="Times New Roman" w:hAnsi="Times New Roman" w:cs="Times New Roman"/>
                <w:color w:val="000000"/>
                <w:sz w:val="24"/>
                <w:szCs w:val="24"/>
                <w:lang w:eastAsia="en-US"/>
              </w:rPr>
              <w:t>8.1. Разработать Программу работ на создание геодезической разбивочной основы.</w:t>
            </w:r>
          </w:p>
          <w:p w:rsidR="00264AA5" w:rsidRPr="00264AA5" w:rsidRDefault="00264AA5" w:rsidP="00264AA5">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264AA5">
              <w:rPr>
                <w:rFonts w:ascii="Times New Roman" w:eastAsia="Times New Roman" w:hAnsi="Times New Roman" w:cs="Times New Roman"/>
                <w:color w:val="000000"/>
                <w:sz w:val="24"/>
                <w:szCs w:val="24"/>
                <w:lang w:eastAsia="en-US"/>
              </w:rPr>
              <w:t xml:space="preserve">8.2. </w:t>
            </w:r>
            <w:proofErr w:type="gramStart"/>
            <w:r w:rsidRPr="00264AA5">
              <w:rPr>
                <w:rFonts w:ascii="Times New Roman" w:eastAsia="Times New Roman" w:hAnsi="Times New Roman" w:cs="Times New Roman"/>
                <w:color w:val="000000"/>
                <w:sz w:val="24"/>
                <w:szCs w:val="24"/>
                <w:lang w:eastAsia="en-US"/>
              </w:rPr>
              <w:t xml:space="preserve">Создать геодезическую разбивочную основу для </w:t>
            </w:r>
            <w:r w:rsidRPr="00264AA5">
              <w:rPr>
                <w:rFonts w:ascii="Times New Roman" w:eastAsia="Times New Roman" w:hAnsi="Times New Roman" w:cs="Times New Roman"/>
                <w:color w:val="000000"/>
                <w:sz w:val="24"/>
                <w:szCs w:val="24"/>
                <w:lang w:eastAsia="en-US"/>
              </w:rPr>
              <w:lastRenderedPageBreak/>
              <w:t xml:space="preserve">строительства в соответствии с Рабочей документацией  по подвесной пассажирской канатной дороги «Станция Мир» - «Станция </w:t>
            </w:r>
            <w:proofErr w:type="spellStart"/>
            <w:r w:rsidRPr="00264AA5">
              <w:rPr>
                <w:rFonts w:ascii="Times New Roman" w:eastAsia="Times New Roman" w:hAnsi="Times New Roman" w:cs="Times New Roman"/>
                <w:color w:val="000000"/>
                <w:sz w:val="24"/>
                <w:szCs w:val="24"/>
                <w:lang w:eastAsia="en-US"/>
              </w:rPr>
              <w:t>Гара</w:t>
            </w:r>
            <w:proofErr w:type="spellEnd"/>
            <w:r w:rsidRPr="00264AA5">
              <w:rPr>
                <w:rFonts w:ascii="Times New Roman" w:eastAsia="Times New Roman" w:hAnsi="Times New Roman" w:cs="Times New Roman"/>
                <w:color w:val="000000"/>
                <w:sz w:val="24"/>
                <w:szCs w:val="24"/>
                <w:lang w:eastAsia="en-US"/>
              </w:rPr>
              <w:t xml:space="preserve"> Баши» (3 очередь)» на горе Эльбрус но, не ограничиваясь ими (уточняются Рабочей документацией):</w:t>
            </w:r>
            <w:proofErr w:type="gramEnd"/>
          </w:p>
          <w:p w:rsidR="00264AA5" w:rsidRPr="00264AA5" w:rsidRDefault="00264AA5" w:rsidP="00264AA5">
            <w:pPr>
              <w:widowControl w:val="0"/>
              <w:tabs>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ind w:hanging="62"/>
              <w:jc w:val="both"/>
              <w:rPr>
                <w:rFonts w:ascii="Times New Roman" w:eastAsia="Times New Roman" w:hAnsi="Times New Roman" w:cs="Times New Roman"/>
                <w:color w:val="000000"/>
                <w:sz w:val="24"/>
                <w:szCs w:val="24"/>
                <w:lang w:eastAsia="en-US"/>
              </w:rPr>
            </w:pPr>
            <w:r w:rsidRPr="00264AA5">
              <w:rPr>
                <w:rFonts w:ascii="Times New Roman" w:eastAsia="Times New Roman" w:hAnsi="Times New Roman" w:cs="Times New Roman"/>
                <w:color w:val="000000"/>
                <w:sz w:val="24"/>
                <w:szCs w:val="24"/>
                <w:lang w:eastAsia="en-US"/>
              </w:rPr>
              <w:t xml:space="preserve">- закрепить на местности основные оси всех объектов капитального и временного строительства, в том числе и линейных объектов, пункты, с которых можно производить разбивку конструктивных элементов объекта и осуществлять </w:t>
            </w:r>
            <w:proofErr w:type="gramStart"/>
            <w:r w:rsidRPr="00264AA5">
              <w:rPr>
                <w:rFonts w:ascii="Times New Roman" w:eastAsia="Times New Roman" w:hAnsi="Times New Roman" w:cs="Times New Roman"/>
                <w:color w:val="000000"/>
                <w:sz w:val="24"/>
                <w:szCs w:val="24"/>
                <w:lang w:eastAsia="en-US"/>
              </w:rPr>
              <w:t>контроль за</w:t>
            </w:r>
            <w:proofErr w:type="gramEnd"/>
            <w:r w:rsidRPr="00264AA5">
              <w:rPr>
                <w:rFonts w:ascii="Times New Roman" w:eastAsia="Times New Roman" w:hAnsi="Times New Roman" w:cs="Times New Roman"/>
                <w:color w:val="000000"/>
                <w:sz w:val="24"/>
                <w:szCs w:val="24"/>
                <w:lang w:eastAsia="en-US"/>
              </w:rPr>
              <w:t xml:space="preserve"> их положением в процессе строительства;</w:t>
            </w:r>
          </w:p>
          <w:p w:rsidR="00264AA5" w:rsidRPr="00264AA5" w:rsidRDefault="00264AA5" w:rsidP="00264AA5">
            <w:pPr>
              <w:widowControl w:val="0"/>
              <w:tabs>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ind w:hanging="62"/>
              <w:jc w:val="both"/>
              <w:rPr>
                <w:rFonts w:ascii="Times New Roman" w:eastAsia="Times New Roman" w:hAnsi="Times New Roman" w:cs="Times New Roman"/>
                <w:color w:val="000000"/>
                <w:sz w:val="24"/>
                <w:szCs w:val="24"/>
                <w:lang w:eastAsia="en-US"/>
              </w:rPr>
            </w:pPr>
            <w:proofErr w:type="gramStart"/>
            <w:r w:rsidRPr="00264AA5">
              <w:rPr>
                <w:rFonts w:ascii="Times New Roman" w:eastAsia="Times New Roman" w:hAnsi="Times New Roman" w:cs="Times New Roman"/>
                <w:color w:val="000000"/>
                <w:sz w:val="24"/>
                <w:szCs w:val="24"/>
                <w:lang w:eastAsia="en-US"/>
              </w:rPr>
              <w:t xml:space="preserve">- для пассажирской подвесной гондольной одноканатной дороге с кольцевым движением закрепленная на </w:t>
            </w:r>
            <w:proofErr w:type="spellStart"/>
            <w:r w:rsidRPr="00264AA5">
              <w:rPr>
                <w:rFonts w:ascii="Times New Roman" w:eastAsia="Times New Roman" w:hAnsi="Times New Roman" w:cs="Times New Roman"/>
                <w:color w:val="000000"/>
                <w:sz w:val="24"/>
                <w:szCs w:val="24"/>
                <w:lang w:eastAsia="en-US"/>
              </w:rPr>
              <w:t>несуще</w:t>
            </w:r>
            <w:proofErr w:type="spellEnd"/>
            <w:r w:rsidRPr="00264AA5">
              <w:rPr>
                <w:rFonts w:ascii="Times New Roman" w:eastAsia="Times New Roman" w:hAnsi="Times New Roman" w:cs="Times New Roman"/>
                <w:color w:val="000000"/>
                <w:sz w:val="24"/>
                <w:szCs w:val="24"/>
                <w:lang w:eastAsia="en-US"/>
              </w:rPr>
              <w:t>-тяговом канате и отцепляемая на станциях подвижного состава со вспомогательными объектами: посадочные станции, приводная и натяжная станция, диспетчерские пункты и т.д.</w:t>
            </w:r>
            <w:proofErr w:type="gramEnd"/>
            <w:r w:rsidRPr="00264AA5">
              <w:rPr>
                <w:rFonts w:ascii="Times New Roman" w:eastAsia="Times New Roman" w:hAnsi="Times New Roman" w:cs="Times New Roman"/>
                <w:color w:val="000000"/>
                <w:sz w:val="24"/>
                <w:szCs w:val="24"/>
                <w:lang w:eastAsia="en-US"/>
              </w:rPr>
              <w:t xml:space="preserve"> ( Основные характеристики: тип дороги MULTIX GD8, длина дороги по склону 1675 м, длина дороги по горизонтали 1623,4 м., отметка нижней станции 3454,5м., отметка верхней станции 3846,5м, превышение отметок 392м,- ширина колеи 6,1м, количество промежуточных опор 12 шт.).</w:t>
            </w:r>
          </w:p>
          <w:p w:rsidR="00264AA5" w:rsidRPr="00264AA5" w:rsidRDefault="00264AA5" w:rsidP="00264AA5">
            <w:pPr>
              <w:widowControl w:val="0"/>
              <w:tabs>
                <w:tab w:val="left" w:pos="363"/>
                <w:tab w:val="left" w:pos="647"/>
                <w:tab w:val="num" w:pos="1470"/>
                <w:tab w:val="num" w:pos="2064"/>
                <w:tab w:val="num" w:pos="2206"/>
                <w:tab w:val="num" w:pos="2348"/>
                <w:tab w:val="num" w:pos="2489"/>
                <w:tab w:val="num" w:pos="2528"/>
                <w:tab w:val="num" w:pos="2631"/>
                <w:tab w:val="num" w:pos="2669"/>
                <w:tab w:val="num" w:pos="2880"/>
                <w:tab w:val="num" w:pos="2953"/>
                <w:tab w:val="num" w:pos="3095"/>
              </w:tabs>
              <w:spacing w:after="0" w:line="240" w:lineRule="auto"/>
              <w:ind w:hanging="62"/>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здания </w:t>
            </w:r>
            <w:proofErr w:type="gramStart"/>
            <w:r w:rsidRPr="00264AA5">
              <w:rPr>
                <w:rFonts w:ascii="Times New Roman" w:eastAsia="Calibri" w:hAnsi="Times New Roman" w:cs="Times New Roman"/>
                <w:color w:val="000000"/>
                <w:sz w:val="24"/>
                <w:szCs w:val="24"/>
                <w:lang w:eastAsia="en-US"/>
              </w:rPr>
              <w:t>операторской</w:t>
            </w:r>
            <w:proofErr w:type="gramEnd"/>
            <w:r w:rsidRPr="00264AA5">
              <w:rPr>
                <w:rFonts w:ascii="Times New Roman" w:eastAsia="Calibri" w:hAnsi="Times New Roman" w:cs="Times New Roman"/>
                <w:color w:val="000000"/>
                <w:sz w:val="24"/>
                <w:szCs w:val="24"/>
                <w:lang w:eastAsia="en-US"/>
              </w:rPr>
              <w:t xml:space="preserve">, </w:t>
            </w:r>
            <w:r w:rsidRPr="00264AA5">
              <w:rPr>
                <w:rFonts w:ascii="Times New Roman" w:eastAsia="Calibri" w:hAnsi="Times New Roman" w:cs="Times New Roman"/>
                <w:sz w:val="24"/>
                <w:szCs w:val="24"/>
                <w:lang w:eastAsia="en-US"/>
              </w:rPr>
              <w:t xml:space="preserve">КТПН5 10/0.4 </w:t>
            </w:r>
            <w:proofErr w:type="spellStart"/>
            <w:r w:rsidRPr="00264AA5">
              <w:rPr>
                <w:rFonts w:ascii="Times New Roman" w:eastAsia="Calibri" w:hAnsi="Times New Roman" w:cs="Times New Roman"/>
                <w:sz w:val="24"/>
                <w:szCs w:val="24"/>
                <w:lang w:eastAsia="en-US"/>
              </w:rPr>
              <w:t>кВ</w:t>
            </w:r>
            <w:proofErr w:type="spellEnd"/>
            <w:r w:rsidRPr="00264AA5">
              <w:rPr>
                <w:rFonts w:ascii="Times New Roman" w:eastAsia="Calibri" w:hAnsi="Times New Roman" w:cs="Times New Roman"/>
                <w:sz w:val="24"/>
                <w:szCs w:val="24"/>
                <w:lang w:eastAsia="en-US"/>
              </w:rPr>
              <w:t>, модульных</w:t>
            </w:r>
            <w:r w:rsidRPr="00264AA5">
              <w:rPr>
                <w:rFonts w:ascii="Times New Roman" w:eastAsia="Calibri" w:hAnsi="Times New Roman" w:cs="Times New Roman"/>
                <w:color w:val="000000"/>
                <w:sz w:val="24"/>
                <w:szCs w:val="24"/>
                <w:lang w:eastAsia="en-US"/>
              </w:rPr>
              <w:t xml:space="preserve"> зданий - 2шт;</w:t>
            </w:r>
          </w:p>
          <w:p w:rsidR="00264AA5" w:rsidRPr="00264AA5" w:rsidRDefault="00264AA5" w:rsidP="00264AA5">
            <w:pPr>
              <w:widowControl w:val="0"/>
              <w:tabs>
                <w:tab w:val="left" w:pos="363"/>
                <w:tab w:val="left" w:pos="647"/>
                <w:tab w:val="num" w:pos="1470"/>
                <w:tab w:val="num" w:pos="2064"/>
                <w:tab w:val="num" w:pos="2206"/>
                <w:tab w:val="num" w:pos="2348"/>
                <w:tab w:val="num" w:pos="2489"/>
                <w:tab w:val="num" w:pos="2528"/>
                <w:tab w:val="num" w:pos="2631"/>
                <w:tab w:val="num" w:pos="2669"/>
                <w:tab w:val="num" w:pos="2880"/>
                <w:tab w:val="num" w:pos="2953"/>
                <w:tab w:val="num" w:pos="3095"/>
              </w:tabs>
              <w:spacing w:after="0" w:line="240" w:lineRule="auto"/>
              <w:ind w:hanging="62"/>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сети электроснабжения 0,4 </w:t>
            </w:r>
            <w:proofErr w:type="spellStart"/>
            <w:r w:rsidRPr="00264AA5">
              <w:rPr>
                <w:rFonts w:ascii="Times New Roman" w:eastAsia="Calibri" w:hAnsi="Times New Roman" w:cs="Times New Roman"/>
                <w:color w:val="000000"/>
                <w:sz w:val="24"/>
                <w:szCs w:val="24"/>
                <w:lang w:eastAsia="en-US"/>
              </w:rPr>
              <w:t>кВ</w:t>
            </w:r>
            <w:proofErr w:type="spellEnd"/>
            <w:r w:rsidRPr="00264AA5">
              <w:rPr>
                <w:rFonts w:ascii="Times New Roman" w:eastAsia="Calibri" w:hAnsi="Times New Roman" w:cs="Times New Roman"/>
                <w:color w:val="000000"/>
                <w:sz w:val="24"/>
                <w:szCs w:val="24"/>
                <w:lang w:eastAsia="en-US"/>
              </w:rPr>
              <w:t>;</w:t>
            </w:r>
          </w:p>
          <w:p w:rsidR="00264AA5" w:rsidRPr="00264AA5" w:rsidRDefault="00264AA5" w:rsidP="00264AA5">
            <w:pPr>
              <w:widowControl w:val="0"/>
              <w:tabs>
                <w:tab w:val="left" w:pos="363"/>
                <w:tab w:val="left" w:pos="647"/>
                <w:tab w:val="num" w:pos="1470"/>
                <w:tab w:val="num" w:pos="2064"/>
                <w:tab w:val="num" w:pos="2206"/>
                <w:tab w:val="num" w:pos="2348"/>
                <w:tab w:val="num" w:pos="2489"/>
                <w:tab w:val="num" w:pos="2528"/>
                <w:tab w:val="num" w:pos="2631"/>
                <w:tab w:val="num" w:pos="2669"/>
                <w:tab w:val="num" w:pos="2880"/>
                <w:tab w:val="num" w:pos="2953"/>
                <w:tab w:val="num" w:pos="3095"/>
              </w:tabs>
              <w:spacing w:after="0" w:line="240" w:lineRule="auto"/>
              <w:ind w:hanging="62"/>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заложить временные репера по оси трассы       канатной дороги в количестве 6-шт. за пределами территории производства СМР;</w:t>
            </w:r>
          </w:p>
          <w:p w:rsidR="00264AA5" w:rsidRPr="00264AA5" w:rsidRDefault="00264AA5" w:rsidP="00264AA5">
            <w:pPr>
              <w:tabs>
                <w:tab w:val="num" w:pos="2064"/>
                <w:tab w:val="num" w:pos="2206"/>
                <w:tab w:val="num" w:pos="2348"/>
                <w:tab w:val="num" w:pos="2489"/>
                <w:tab w:val="num" w:pos="2528"/>
                <w:tab w:val="num" w:pos="2631"/>
                <w:tab w:val="num" w:pos="2669"/>
                <w:tab w:val="num" w:pos="2915"/>
              </w:tabs>
              <w:spacing w:after="0" w:line="240" w:lineRule="auto"/>
              <w:ind w:hanging="62"/>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заложить стеновые репера (марки) в количестве </w:t>
            </w:r>
            <w:r w:rsidRPr="00264AA5">
              <w:rPr>
                <w:rFonts w:ascii="Times New Roman" w:eastAsia="Calibri" w:hAnsi="Times New Roman" w:cs="Times New Roman"/>
                <w:color w:val="000000"/>
                <w:sz w:val="24"/>
                <w:szCs w:val="24"/>
                <w:lang w:eastAsia="en-US"/>
              </w:rPr>
              <w:br/>
              <w:t xml:space="preserve">2-шт. в районе «Станция Мир» и 2-шт. в районе «Станция </w:t>
            </w:r>
            <w:proofErr w:type="spellStart"/>
            <w:r w:rsidRPr="00264AA5">
              <w:rPr>
                <w:rFonts w:ascii="Times New Roman" w:eastAsia="Calibri" w:hAnsi="Times New Roman" w:cs="Times New Roman"/>
                <w:color w:val="000000"/>
                <w:sz w:val="24"/>
                <w:szCs w:val="24"/>
                <w:lang w:eastAsia="en-US"/>
              </w:rPr>
              <w:t>Гара</w:t>
            </w:r>
            <w:proofErr w:type="spellEnd"/>
            <w:r w:rsidRPr="00264AA5">
              <w:rPr>
                <w:rFonts w:ascii="Times New Roman" w:eastAsia="Calibri" w:hAnsi="Times New Roman" w:cs="Times New Roman"/>
                <w:color w:val="000000"/>
                <w:sz w:val="24"/>
                <w:szCs w:val="24"/>
                <w:lang w:eastAsia="en-US"/>
              </w:rPr>
              <w:t xml:space="preserve"> Баши» предварительно согласовав места заложения с Заказчиком;</w:t>
            </w:r>
          </w:p>
          <w:p w:rsidR="00264AA5" w:rsidRPr="00264AA5" w:rsidRDefault="00264AA5" w:rsidP="00264AA5">
            <w:pPr>
              <w:tabs>
                <w:tab w:val="num" w:pos="2064"/>
                <w:tab w:val="num" w:pos="2206"/>
                <w:tab w:val="num" w:pos="2348"/>
                <w:tab w:val="num" w:pos="2489"/>
                <w:tab w:val="num" w:pos="2528"/>
                <w:tab w:val="num" w:pos="2631"/>
                <w:tab w:val="num" w:pos="2669"/>
                <w:tab w:val="num" w:pos="2915"/>
              </w:tabs>
              <w:spacing w:after="0" w:line="240" w:lineRule="auto"/>
              <w:ind w:hanging="62"/>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определить координаты и </w:t>
            </w:r>
            <w:proofErr w:type="gramStart"/>
            <w:r w:rsidRPr="00264AA5">
              <w:rPr>
                <w:rFonts w:ascii="Times New Roman" w:eastAsia="Calibri" w:hAnsi="Times New Roman" w:cs="Times New Roman"/>
                <w:color w:val="000000"/>
                <w:sz w:val="24"/>
                <w:szCs w:val="24"/>
                <w:lang w:eastAsia="en-US"/>
              </w:rPr>
              <w:t>высоты</w:t>
            </w:r>
            <w:proofErr w:type="gramEnd"/>
            <w:r w:rsidRPr="00264AA5">
              <w:rPr>
                <w:rFonts w:ascii="Times New Roman" w:eastAsia="Calibri" w:hAnsi="Times New Roman" w:cs="Times New Roman"/>
                <w:color w:val="000000"/>
                <w:sz w:val="24"/>
                <w:szCs w:val="24"/>
                <w:lang w:eastAsia="en-US"/>
              </w:rPr>
              <w:t xml:space="preserve"> вновь заложенных стеновых реперов (марок) точностью </w:t>
            </w:r>
            <w:r w:rsidRPr="00264AA5">
              <w:rPr>
                <w:rFonts w:ascii="Times New Roman" w:eastAsia="Calibri" w:hAnsi="Times New Roman" w:cs="Times New Roman"/>
                <w:color w:val="000000"/>
                <w:sz w:val="24"/>
                <w:szCs w:val="24"/>
                <w:lang w:eastAsia="en-US"/>
              </w:rPr>
              <w:br/>
              <w:t>2-го разряда, в МСК-07-95 и WGS-84;</w:t>
            </w:r>
          </w:p>
          <w:p w:rsidR="00264AA5" w:rsidRPr="00264AA5" w:rsidRDefault="00264AA5" w:rsidP="00264AA5">
            <w:pPr>
              <w:tabs>
                <w:tab w:val="num" w:pos="2064"/>
                <w:tab w:val="num" w:pos="2206"/>
                <w:tab w:val="num" w:pos="2348"/>
                <w:tab w:val="num" w:pos="2489"/>
                <w:tab w:val="num" w:pos="2528"/>
                <w:tab w:val="num" w:pos="2631"/>
                <w:tab w:val="num" w:pos="2669"/>
                <w:tab w:val="num" w:pos="2915"/>
              </w:tabs>
              <w:spacing w:after="0" w:line="240" w:lineRule="auto"/>
              <w:ind w:hanging="62"/>
              <w:jc w:val="both"/>
              <w:rPr>
                <w:rFonts w:ascii="Times New Roman" w:eastAsia="Times New Roman" w:hAnsi="Times New Roman" w:cs="Times New Roman"/>
                <w:sz w:val="24"/>
                <w:szCs w:val="24"/>
              </w:rPr>
            </w:pPr>
            <w:r w:rsidRPr="00264AA5">
              <w:rPr>
                <w:rFonts w:ascii="Times New Roman" w:eastAsia="Calibri" w:hAnsi="Times New Roman" w:cs="Times New Roman"/>
                <w:color w:val="000000"/>
                <w:sz w:val="24"/>
                <w:szCs w:val="24"/>
                <w:lang w:eastAsia="en-US"/>
              </w:rPr>
              <w:t xml:space="preserve">- </w:t>
            </w:r>
            <w:r w:rsidRPr="00264AA5">
              <w:rPr>
                <w:rFonts w:ascii="Times New Roman" w:eastAsia="Times New Roman" w:hAnsi="Times New Roman" w:cs="Times New Roman"/>
                <w:sz w:val="24"/>
                <w:szCs w:val="24"/>
              </w:rPr>
              <w:t>выбрать жестко закрепленные детали на фундаментах опор и станций в качестве стеновых марок, в количестве 14 шт. по одной на каждом фундаменте;</w:t>
            </w:r>
          </w:p>
          <w:p w:rsidR="00264AA5" w:rsidRPr="00264AA5" w:rsidRDefault="00264AA5" w:rsidP="00264AA5">
            <w:pPr>
              <w:tabs>
                <w:tab w:val="num" w:pos="2064"/>
                <w:tab w:val="num" w:pos="2206"/>
                <w:tab w:val="num" w:pos="2348"/>
                <w:tab w:val="num" w:pos="2489"/>
                <w:tab w:val="num" w:pos="2528"/>
                <w:tab w:val="num" w:pos="2631"/>
                <w:tab w:val="num" w:pos="2669"/>
                <w:tab w:val="num" w:pos="2915"/>
              </w:tabs>
              <w:spacing w:after="0" w:line="240" w:lineRule="auto"/>
              <w:ind w:hanging="62"/>
              <w:jc w:val="both"/>
              <w:rPr>
                <w:rFonts w:ascii="Times New Roman" w:eastAsia="Calibri" w:hAnsi="Times New Roman" w:cs="Times New Roman"/>
                <w:color w:val="000000"/>
                <w:sz w:val="24"/>
                <w:szCs w:val="24"/>
                <w:lang w:eastAsia="en-US"/>
              </w:rPr>
            </w:pPr>
            <w:r w:rsidRPr="00264AA5">
              <w:rPr>
                <w:rFonts w:ascii="Times New Roman" w:eastAsia="Times New Roman" w:hAnsi="Times New Roman" w:cs="Times New Roman"/>
                <w:sz w:val="24"/>
                <w:szCs w:val="24"/>
              </w:rPr>
              <w:t>- определение координат и высот, жестко закрепленных деталей в количестве 14 – шт</w:t>
            </w:r>
            <w:r w:rsidRPr="00264AA5">
              <w:rPr>
                <w:rFonts w:ascii="Times New Roman" w:eastAsia="Calibri" w:hAnsi="Times New Roman" w:cs="Times New Roman"/>
                <w:color w:val="000000"/>
                <w:sz w:val="24"/>
                <w:szCs w:val="24"/>
                <w:lang w:eastAsia="en-US"/>
              </w:rPr>
              <w:t>.</w:t>
            </w:r>
          </w:p>
          <w:p w:rsidR="00264AA5" w:rsidRPr="00264AA5" w:rsidRDefault="00264AA5" w:rsidP="00264AA5">
            <w:pPr>
              <w:tabs>
                <w:tab w:val="num" w:pos="2064"/>
                <w:tab w:val="num" w:pos="2206"/>
                <w:tab w:val="num" w:pos="2348"/>
                <w:tab w:val="num" w:pos="2489"/>
                <w:tab w:val="num" w:pos="2528"/>
                <w:tab w:val="num" w:pos="2631"/>
                <w:tab w:val="num" w:pos="2669"/>
                <w:tab w:val="num" w:pos="2915"/>
              </w:tabs>
              <w:spacing w:after="0" w:line="240" w:lineRule="auto"/>
              <w:ind w:hanging="62"/>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8.3. Создать по результатам выполненных работ Технический отчёт.</w:t>
            </w:r>
          </w:p>
          <w:p w:rsidR="00264AA5" w:rsidRPr="00264AA5" w:rsidRDefault="00264AA5" w:rsidP="00264AA5">
            <w:pPr>
              <w:widowControl w:val="0"/>
              <w:tabs>
                <w:tab w:val="left" w:pos="505"/>
                <w:tab w:val="num" w:pos="2206"/>
                <w:tab w:val="num" w:pos="2348"/>
                <w:tab w:val="num" w:pos="2489"/>
                <w:tab w:val="num" w:pos="2528"/>
                <w:tab w:val="num" w:pos="2631"/>
                <w:tab w:val="num" w:pos="2669"/>
                <w:tab w:val="num" w:pos="2915"/>
              </w:tabs>
              <w:spacing w:after="0" w:line="240" w:lineRule="auto"/>
              <w:ind w:hanging="62"/>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8.4. Все работы должны быть выполнены в соответствии с нормативными документами, согласно </w:t>
            </w:r>
            <w:proofErr w:type="gramStart"/>
            <w:r w:rsidRPr="00264AA5">
              <w:rPr>
                <w:rFonts w:ascii="Times New Roman" w:eastAsia="Calibri" w:hAnsi="Times New Roman" w:cs="Times New Roman"/>
                <w:color w:val="000000"/>
                <w:sz w:val="24"/>
                <w:szCs w:val="24"/>
                <w:lang w:eastAsia="en-US"/>
              </w:rPr>
              <w:t>п</w:t>
            </w:r>
            <w:proofErr w:type="gramEnd"/>
            <w:r w:rsidRPr="00264AA5">
              <w:rPr>
                <w:rFonts w:ascii="Times New Roman" w:eastAsia="Calibri" w:hAnsi="Times New Roman" w:cs="Times New Roman"/>
                <w:color w:val="000000"/>
                <w:sz w:val="24"/>
                <w:szCs w:val="24"/>
                <w:lang w:eastAsia="en-US"/>
              </w:rPr>
              <w:t>/п 16 настоящего Задания.</w:t>
            </w:r>
          </w:p>
        </w:tc>
      </w:tr>
      <w:tr w:rsidR="00264AA5" w:rsidRPr="00264AA5" w:rsidTr="00F31C5E">
        <w:tc>
          <w:tcPr>
            <w:tcW w:w="800" w:type="dxa"/>
            <w:tcBorders>
              <w:left w:val="double" w:sz="4" w:space="0" w:color="auto"/>
              <w:right w:val="double" w:sz="4" w:space="0" w:color="auto"/>
            </w:tcBorders>
          </w:tcPr>
          <w:p w:rsidR="00264AA5" w:rsidRPr="00264AA5" w:rsidRDefault="00264AA5" w:rsidP="00264AA5">
            <w:pPr>
              <w:tabs>
                <w:tab w:val="left" w:pos="0"/>
              </w:tabs>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lastRenderedPageBreak/>
              <w:t>9.</w:t>
            </w:r>
          </w:p>
        </w:tc>
        <w:tc>
          <w:tcPr>
            <w:tcW w:w="2948" w:type="dxa"/>
            <w:tcBorders>
              <w:left w:val="double" w:sz="4" w:space="0" w:color="auto"/>
              <w:right w:val="double" w:sz="4" w:space="0" w:color="auto"/>
            </w:tcBorders>
          </w:tcPr>
          <w:p w:rsidR="00264AA5" w:rsidRPr="00264AA5" w:rsidRDefault="00264AA5" w:rsidP="00264AA5">
            <w:pPr>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Исходные данные</w:t>
            </w:r>
          </w:p>
        </w:tc>
        <w:tc>
          <w:tcPr>
            <w:tcW w:w="5716" w:type="dxa"/>
            <w:tcBorders>
              <w:left w:val="double" w:sz="4" w:space="0" w:color="auto"/>
              <w:right w:val="double" w:sz="4" w:space="0" w:color="auto"/>
            </w:tcBorders>
          </w:tcPr>
          <w:p w:rsidR="00264AA5" w:rsidRPr="00264AA5" w:rsidRDefault="00264AA5" w:rsidP="00264AA5">
            <w:pPr>
              <w:spacing w:after="0" w:line="240" w:lineRule="auto"/>
              <w:jc w:val="both"/>
              <w:rPr>
                <w:rFonts w:ascii="Times New Roman" w:eastAsia="Times New Roman" w:hAnsi="Times New Roman" w:cs="Times New Roman"/>
                <w:sz w:val="24"/>
                <w:szCs w:val="24"/>
              </w:rPr>
            </w:pPr>
            <w:r w:rsidRPr="00264AA5">
              <w:rPr>
                <w:rFonts w:ascii="Times New Roman" w:eastAsia="Times New Roman" w:hAnsi="Times New Roman" w:cs="Times New Roman"/>
                <w:sz w:val="24"/>
                <w:szCs w:val="24"/>
              </w:rPr>
              <w:t>9.1.Рабочая и Исполнительная документация по незавершенному строительством Объекту капитального строительства «Строительство канатной дороги на г. Эльбрус (2 и 3 очереди)»;</w:t>
            </w:r>
          </w:p>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9.2.</w:t>
            </w:r>
            <w:r w:rsidRPr="00264AA5">
              <w:rPr>
                <w:rFonts w:ascii="Times New Roman" w:eastAsia="Times New Roman" w:hAnsi="Times New Roman" w:cs="Times New Roman"/>
                <w:sz w:val="24"/>
                <w:szCs w:val="24"/>
              </w:rPr>
              <w:t xml:space="preserve"> </w:t>
            </w:r>
            <w:r w:rsidRPr="00264AA5">
              <w:rPr>
                <w:rFonts w:ascii="Times New Roman" w:eastAsia="Calibri" w:hAnsi="Times New Roman" w:cs="Times New Roman"/>
                <w:color w:val="000000"/>
                <w:sz w:val="24"/>
                <w:szCs w:val="24"/>
                <w:lang w:eastAsia="en-US"/>
              </w:rPr>
              <w:t>Материалы предоставляются в электронном виде.</w:t>
            </w:r>
          </w:p>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lastRenderedPageBreak/>
              <w:t>9.3. В случае необходимости Исполнитель самостоятельно обеспечивает сбор и уточнение необходимых дополнительных исходных данных. Затраты на сбор и уточнение исходных данных учтены в стоимости Договора, сроки на сбор и уточнение исходных данных входят в сроки выполнения работ по Договору.</w:t>
            </w:r>
          </w:p>
        </w:tc>
      </w:tr>
      <w:tr w:rsidR="00264AA5" w:rsidRPr="00264AA5" w:rsidTr="00F31C5E">
        <w:tc>
          <w:tcPr>
            <w:tcW w:w="800" w:type="dxa"/>
            <w:tcBorders>
              <w:left w:val="double" w:sz="4" w:space="0" w:color="auto"/>
              <w:right w:val="double" w:sz="4" w:space="0" w:color="auto"/>
            </w:tcBorders>
          </w:tcPr>
          <w:p w:rsidR="00264AA5" w:rsidRPr="00264AA5" w:rsidRDefault="00264AA5" w:rsidP="00264AA5">
            <w:pPr>
              <w:tabs>
                <w:tab w:val="left" w:pos="0"/>
              </w:tabs>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lastRenderedPageBreak/>
              <w:t>10.</w:t>
            </w:r>
          </w:p>
        </w:tc>
        <w:tc>
          <w:tcPr>
            <w:tcW w:w="2948" w:type="dxa"/>
            <w:tcBorders>
              <w:left w:val="double" w:sz="4" w:space="0" w:color="auto"/>
              <w:right w:val="double" w:sz="4" w:space="0" w:color="auto"/>
            </w:tcBorders>
          </w:tcPr>
          <w:p w:rsidR="00264AA5" w:rsidRPr="00264AA5" w:rsidRDefault="00264AA5" w:rsidP="00264AA5">
            <w:pPr>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Порядок выдачи исходных данных</w:t>
            </w:r>
          </w:p>
        </w:tc>
        <w:tc>
          <w:tcPr>
            <w:tcW w:w="5716" w:type="dxa"/>
            <w:tcBorders>
              <w:left w:val="double" w:sz="4" w:space="0" w:color="auto"/>
              <w:right w:val="double" w:sz="4" w:space="0" w:color="auto"/>
            </w:tcBorders>
          </w:tcPr>
          <w:p w:rsidR="00264AA5" w:rsidRPr="00264AA5" w:rsidRDefault="00264AA5" w:rsidP="00264AA5">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sz w:val="24"/>
                <w:szCs w:val="24"/>
                <w:lang w:eastAsia="en-US"/>
              </w:rPr>
              <w:t>10.1. Заказчик выдает Исполнителю исходные данные по адресу: г. Москва, Пресненская набережная 12, Офисный комплекс «Федерация», Башня «Запад» в электронном виде.</w:t>
            </w:r>
          </w:p>
        </w:tc>
      </w:tr>
      <w:tr w:rsidR="00264AA5" w:rsidRPr="00264AA5" w:rsidTr="00F31C5E">
        <w:tc>
          <w:tcPr>
            <w:tcW w:w="800" w:type="dxa"/>
            <w:tcBorders>
              <w:left w:val="double" w:sz="4" w:space="0" w:color="auto"/>
              <w:right w:val="double" w:sz="4" w:space="0" w:color="auto"/>
            </w:tcBorders>
          </w:tcPr>
          <w:p w:rsidR="00264AA5" w:rsidRPr="00264AA5" w:rsidRDefault="00264AA5" w:rsidP="00264AA5">
            <w:pPr>
              <w:tabs>
                <w:tab w:val="left" w:pos="0"/>
                <w:tab w:val="left" w:pos="193"/>
              </w:tabs>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11.</w:t>
            </w:r>
          </w:p>
        </w:tc>
        <w:tc>
          <w:tcPr>
            <w:tcW w:w="2948" w:type="dxa"/>
            <w:tcBorders>
              <w:left w:val="double" w:sz="4" w:space="0" w:color="auto"/>
              <w:right w:val="double" w:sz="4" w:space="0" w:color="auto"/>
            </w:tcBorders>
          </w:tcPr>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Система координат</w:t>
            </w:r>
            <w:r w:rsidRPr="00264AA5">
              <w:rPr>
                <w:rFonts w:ascii="Times New Roman" w:eastAsia="Calibri" w:hAnsi="Times New Roman" w:cs="Times New Roman"/>
                <w:color w:val="000000"/>
                <w:sz w:val="24"/>
                <w:szCs w:val="24"/>
                <w:lang w:eastAsia="en-US"/>
              </w:rPr>
              <w:br/>
              <w:t>и система высот</w:t>
            </w:r>
          </w:p>
        </w:tc>
        <w:tc>
          <w:tcPr>
            <w:tcW w:w="5716" w:type="dxa"/>
            <w:tcBorders>
              <w:left w:val="double" w:sz="4" w:space="0" w:color="auto"/>
              <w:right w:val="double" w:sz="4" w:space="0" w:color="auto"/>
            </w:tcBorders>
          </w:tcPr>
          <w:p w:rsidR="00264AA5" w:rsidRPr="00264AA5" w:rsidRDefault="00264AA5" w:rsidP="00264AA5">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proofErr w:type="gramStart"/>
            <w:r w:rsidRPr="00264AA5">
              <w:rPr>
                <w:rFonts w:ascii="Times New Roman" w:eastAsia="Calibri" w:hAnsi="Times New Roman" w:cs="Times New Roman"/>
                <w:color w:val="000000"/>
                <w:sz w:val="24"/>
                <w:szCs w:val="24"/>
                <w:lang w:eastAsia="en-US"/>
              </w:rPr>
              <w:t>Местная</w:t>
            </w:r>
            <w:proofErr w:type="gramEnd"/>
            <w:r w:rsidRPr="00264AA5">
              <w:rPr>
                <w:rFonts w:ascii="Times New Roman" w:eastAsia="Calibri" w:hAnsi="Times New Roman" w:cs="Times New Roman"/>
                <w:color w:val="000000"/>
                <w:sz w:val="24"/>
                <w:szCs w:val="24"/>
                <w:lang w:eastAsia="en-US"/>
              </w:rPr>
              <w:t xml:space="preserve"> МСК-07-95</w:t>
            </w:r>
            <w:r w:rsidRPr="00264AA5">
              <w:rPr>
                <w:rFonts w:ascii="Times New Roman" w:eastAsia="Calibri" w:hAnsi="Times New Roman" w:cs="Times New Roman"/>
                <w:color w:val="000000"/>
                <w:sz w:val="24"/>
                <w:szCs w:val="24"/>
                <w:lang w:eastAsia="en-US"/>
              </w:rPr>
              <w:br/>
              <w:t>Балтийская 1977 года</w:t>
            </w:r>
          </w:p>
        </w:tc>
      </w:tr>
      <w:tr w:rsidR="00264AA5" w:rsidRPr="00264AA5" w:rsidTr="00F31C5E">
        <w:tc>
          <w:tcPr>
            <w:tcW w:w="800" w:type="dxa"/>
            <w:tcBorders>
              <w:left w:val="double" w:sz="4" w:space="0" w:color="auto"/>
              <w:right w:val="double" w:sz="4" w:space="0" w:color="auto"/>
            </w:tcBorders>
          </w:tcPr>
          <w:p w:rsidR="00264AA5" w:rsidRPr="00264AA5" w:rsidRDefault="00264AA5" w:rsidP="00264AA5">
            <w:pPr>
              <w:tabs>
                <w:tab w:val="left" w:pos="0"/>
                <w:tab w:val="left" w:pos="193"/>
              </w:tabs>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12</w:t>
            </w:r>
          </w:p>
        </w:tc>
        <w:tc>
          <w:tcPr>
            <w:tcW w:w="2948" w:type="dxa"/>
            <w:tcBorders>
              <w:left w:val="double" w:sz="4" w:space="0" w:color="auto"/>
              <w:right w:val="double" w:sz="4" w:space="0" w:color="auto"/>
            </w:tcBorders>
          </w:tcPr>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Особые условия </w:t>
            </w:r>
          </w:p>
        </w:tc>
        <w:tc>
          <w:tcPr>
            <w:tcW w:w="5716" w:type="dxa"/>
            <w:tcBorders>
              <w:left w:val="double" w:sz="4" w:space="0" w:color="auto"/>
              <w:right w:val="double" w:sz="4" w:space="0" w:color="auto"/>
            </w:tcBorders>
          </w:tcPr>
          <w:p w:rsidR="00264AA5" w:rsidRPr="00264AA5" w:rsidRDefault="00264AA5" w:rsidP="00264AA5">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12.1. Сейсмичность в районе создания ГРО  </w:t>
            </w:r>
            <w:r w:rsidRPr="00264AA5">
              <w:rPr>
                <w:rFonts w:ascii="Times New Roman" w:eastAsia="Calibri" w:hAnsi="Times New Roman" w:cs="Times New Roman"/>
                <w:color w:val="000000"/>
                <w:sz w:val="24"/>
                <w:szCs w:val="24"/>
                <w:lang w:eastAsia="en-US"/>
              </w:rPr>
              <w:br/>
              <w:t>8-9 балов.</w:t>
            </w:r>
          </w:p>
          <w:p w:rsidR="00264AA5" w:rsidRPr="00264AA5" w:rsidRDefault="00264AA5" w:rsidP="00264AA5">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12.2. Высокогорный рельеф местности. </w:t>
            </w:r>
          </w:p>
        </w:tc>
      </w:tr>
      <w:tr w:rsidR="00264AA5" w:rsidRPr="00264AA5" w:rsidTr="00F31C5E">
        <w:tc>
          <w:tcPr>
            <w:tcW w:w="800" w:type="dxa"/>
            <w:tcBorders>
              <w:left w:val="double" w:sz="4" w:space="0" w:color="auto"/>
              <w:right w:val="double" w:sz="4" w:space="0" w:color="auto"/>
            </w:tcBorders>
          </w:tcPr>
          <w:p w:rsidR="00264AA5" w:rsidRPr="00264AA5" w:rsidRDefault="00264AA5" w:rsidP="00264AA5">
            <w:pPr>
              <w:tabs>
                <w:tab w:val="left" w:pos="0"/>
                <w:tab w:val="left" w:pos="193"/>
              </w:tabs>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13</w:t>
            </w:r>
          </w:p>
        </w:tc>
        <w:tc>
          <w:tcPr>
            <w:tcW w:w="2948" w:type="dxa"/>
            <w:tcBorders>
              <w:left w:val="double" w:sz="4" w:space="0" w:color="auto"/>
              <w:right w:val="double" w:sz="4" w:space="0" w:color="auto"/>
            </w:tcBorders>
          </w:tcPr>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Дополнительные требования </w:t>
            </w:r>
          </w:p>
        </w:tc>
        <w:tc>
          <w:tcPr>
            <w:tcW w:w="5716" w:type="dxa"/>
            <w:tcBorders>
              <w:left w:val="double" w:sz="4" w:space="0" w:color="auto"/>
              <w:right w:val="double" w:sz="4" w:space="0" w:color="auto"/>
            </w:tcBorders>
          </w:tcPr>
          <w:p w:rsidR="00264AA5" w:rsidRPr="00264AA5" w:rsidRDefault="00264AA5" w:rsidP="00264AA5">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13.1. До начала выполнения работ по созданию ГРО предоставить на согласование Заказчику Программу работ.</w:t>
            </w:r>
          </w:p>
          <w:p w:rsidR="00264AA5" w:rsidRPr="00264AA5" w:rsidRDefault="00264AA5" w:rsidP="00264AA5">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13.2. При выполнении полевых работ произвести </w:t>
            </w:r>
            <w:proofErr w:type="spellStart"/>
            <w:r w:rsidRPr="00264AA5">
              <w:rPr>
                <w:rFonts w:ascii="Times New Roman" w:eastAsia="Calibri" w:hAnsi="Times New Roman" w:cs="Times New Roman"/>
                <w:color w:val="000000"/>
                <w:sz w:val="24"/>
                <w:szCs w:val="24"/>
                <w:lang w:eastAsia="en-US"/>
              </w:rPr>
              <w:t>фотофиксацию</w:t>
            </w:r>
            <w:proofErr w:type="spellEnd"/>
            <w:r w:rsidRPr="00264AA5">
              <w:rPr>
                <w:rFonts w:ascii="Times New Roman" w:eastAsia="Calibri" w:hAnsi="Times New Roman" w:cs="Times New Roman"/>
                <w:color w:val="000000"/>
                <w:sz w:val="24"/>
                <w:szCs w:val="24"/>
                <w:lang w:eastAsia="en-US"/>
              </w:rPr>
              <w:t xml:space="preserve"> результатов работ.</w:t>
            </w:r>
          </w:p>
        </w:tc>
      </w:tr>
      <w:tr w:rsidR="00264AA5" w:rsidRPr="00264AA5" w:rsidTr="00F31C5E">
        <w:tc>
          <w:tcPr>
            <w:tcW w:w="800" w:type="dxa"/>
            <w:tcBorders>
              <w:left w:val="double" w:sz="4" w:space="0" w:color="auto"/>
              <w:right w:val="double" w:sz="4" w:space="0" w:color="auto"/>
            </w:tcBorders>
          </w:tcPr>
          <w:p w:rsidR="00264AA5" w:rsidRPr="00264AA5" w:rsidRDefault="00264AA5" w:rsidP="00264AA5">
            <w:pPr>
              <w:tabs>
                <w:tab w:val="left" w:pos="0"/>
              </w:tabs>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14.</w:t>
            </w:r>
          </w:p>
        </w:tc>
        <w:tc>
          <w:tcPr>
            <w:tcW w:w="2948" w:type="dxa"/>
            <w:tcBorders>
              <w:left w:val="double" w:sz="4" w:space="0" w:color="auto"/>
              <w:right w:val="double" w:sz="4" w:space="0" w:color="auto"/>
            </w:tcBorders>
          </w:tcPr>
          <w:p w:rsidR="00264AA5" w:rsidRPr="00264AA5" w:rsidRDefault="00264AA5" w:rsidP="00264AA5">
            <w:pPr>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bCs/>
                <w:color w:val="000000"/>
                <w:sz w:val="24"/>
                <w:szCs w:val="24"/>
                <w:lang w:eastAsia="en-US"/>
              </w:rPr>
              <w:t>Требования к срокам, порядку и форме представления результатов работ Заказчику</w:t>
            </w:r>
          </w:p>
        </w:tc>
        <w:tc>
          <w:tcPr>
            <w:tcW w:w="5716" w:type="dxa"/>
            <w:tcBorders>
              <w:left w:val="double" w:sz="4" w:space="0" w:color="auto"/>
              <w:right w:val="double" w:sz="4" w:space="0" w:color="auto"/>
            </w:tcBorders>
          </w:tcPr>
          <w:p w:rsidR="00264AA5" w:rsidRPr="00264AA5" w:rsidRDefault="00264AA5" w:rsidP="00264AA5">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14.1. Срок выполнения работ по созданию ГРО определяется условиями Договора.</w:t>
            </w:r>
          </w:p>
          <w:p w:rsidR="00264AA5" w:rsidRPr="00264AA5" w:rsidRDefault="00264AA5" w:rsidP="00264AA5">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14.2. Представить технический отчет. Технический отчет должен включать в себя, но не ограничиваясь: </w:t>
            </w:r>
          </w:p>
          <w:p w:rsidR="00264AA5" w:rsidRPr="00264AA5" w:rsidRDefault="00264AA5" w:rsidP="00264AA5">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цели, задачи, описание этапов работ (полевые работы, камеральные работы, включая метод и способ обоснования);</w:t>
            </w:r>
          </w:p>
          <w:p w:rsidR="00264AA5" w:rsidRPr="00264AA5" w:rsidRDefault="00264AA5" w:rsidP="00264AA5">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описание инструментальных средств работы (приборы, виды работы);</w:t>
            </w:r>
          </w:p>
          <w:p w:rsidR="00264AA5" w:rsidRPr="00264AA5" w:rsidRDefault="00264AA5" w:rsidP="00264AA5">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лицензии, акты выноса в натуру, каталоги координат (в системе координат рабочей документации, а также WGS-84 не менее трех знаков после запятой в разряде секунд) и высот (в системе высот рабочей документации);</w:t>
            </w:r>
          </w:p>
          <w:p w:rsidR="00264AA5" w:rsidRPr="00264AA5" w:rsidRDefault="00264AA5" w:rsidP="00264AA5">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схемы закрепления и чертежи знаков, фотографии знаков.</w:t>
            </w:r>
          </w:p>
          <w:p w:rsidR="00264AA5" w:rsidRPr="00264AA5" w:rsidRDefault="00264AA5" w:rsidP="00264AA5">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14.3. Представить к освидетельствованию созданную геодезическую разбивочную основу.</w:t>
            </w:r>
          </w:p>
        </w:tc>
      </w:tr>
      <w:tr w:rsidR="00264AA5" w:rsidRPr="00264AA5" w:rsidTr="00F31C5E">
        <w:tc>
          <w:tcPr>
            <w:tcW w:w="800" w:type="dxa"/>
            <w:tcBorders>
              <w:left w:val="double" w:sz="4" w:space="0" w:color="auto"/>
              <w:right w:val="double" w:sz="4" w:space="0" w:color="auto"/>
            </w:tcBorders>
          </w:tcPr>
          <w:p w:rsidR="00264AA5" w:rsidRPr="00264AA5" w:rsidRDefault="00264AA5" w:rsidP="00264AA5">
            <w:pPr>
              <w:tabs>
                <w:tab w:val="left" w:pos="0"/>
              </w:tabs>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15.</w:t>
            </w:r>
          </w:p>
        </w:tc>
        <w:tc>
          <w:tcPr>
            <w:tcW w:w="2948" w:type="dxa"/>
            <w:tcBorders>
              <w:left w:val="double" w:sz="4" w:space="0" w:color="auto"/>
              <w:right w:val="double" w:sz="4" w:space="0" w:color="auto"/>
            </w:tcBorders>
          </w:tcPr>
          <w:p w:rsidR="00264AA5" w:rsidRPr="00264AA5" w:rsidRDefault="00264AA5" w:rsidP="00264AA5">
            <w:pPr>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Приёмка работ и требования к передаче материалов </w:t>
            </w:r>
          </w:p>
        </w:tc>
        <w:tc>
          <w:tcPr>
            <w:tcW w:w="5716" w:type="dxa"/>
            <w:tcBorders>
              <w:left w:val="double" w:sz="4" w:space="0" w:color="auto"/>
              <w:right w:val="double" w:sz="4" w:space="0" w:color="auto"/>
            </w:tcBorders>
          </w:tcPr>
          <w:p w:rsidR="00264AA5" w:rsidRPr="00264AA5" w:rsidRDefault="00264AA5" w:rsidP="00264AA5">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15.1. Приёмке подлежат работы, выполненные </w:t>
            </w:r>
            <w:r w:rsidRPr="00264AA5">
              <w:rPr>
                <w:rFonts w:ascii="Times New Roman" w:eastAsia="Calibri" w:hAnsi="Times New Roman" w:cs="Times New Roman"/>
                <w:color w:val="000000"/>
                <w:sz w:val="24"/>
                <w:szCs w:val="24"/>
                <w:lang w:eastAsia="en-US"/>
              </w:rPr>
              <w:br/>
              <w:t>в полном объёме в соответствии с Заданием.</w:t>
            </w:r>
          </w:p>
          <w:p w:rsidR="00264AA5" w:rsidRPr="00264AA5" w:rsidRDefault="00264AA5" w:rsidP="00264AA5">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15.2. Передать Актом освидетельствования ГРО объекта капитального строительства и Актом разбивки осей объекта капитального строительства на местности Заказчику и Генеральной подрядной организации по строительству созданную геодезическую разбивочную основу по формам Актов приведенных в СП 126.13330.2012 </w:t>
            </w:r>
            <w:r w:rsidRPr="00264AA5">
              <w:rPr>
                <w:rFonts w:ascii="Times New Roman" w:eastAsia="Calibri" w:hAnsi="Times New Roman" w:cs="Times New Roman"/>
                <w:color w:val="000000"/>
                <w:sz w:val="24"/>
                <w:szCs w:val="24"/>
                <w:lang w:eastAsia="en-US"/>
              </w:rPr>
              <w:br/>
              <w:t>и РД-11-02-2006.</w:t>
            </w:r>
          </w:p>
          <w:p w:rsidR="00264AA5" w:rsidRPr="00264AA5" w:rsidRDefault="00264AA5" w:rsidP="00264AA5">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15.3. Исполнитель представляет Заказчику Технический отчет в печатном виде в количестве </w:t>
            </w:r>
            <w:r w:rsidRPr="00264AA5">
              <w:rPr>
                <w:rFonts w:ascii="Times New Roman" w:eastAsia="Calibri" w:hAnsi="Times New Roman" w:cs="Times New Roman"/>
                <w:color w:val="000000"/>
                <w:sz w:val="24"/>
                <w:szCs w:val="24"/>
                <w:lang w:eastAsia="en-US"/>
              </w:rPr>
              <w:br/>
              <w:t>5-ти экземпляров и в 2 экземплярах на электронных носителях.</w:t>
            </w:r>
          </w:p>
          <w:p w:rsidR="00264AA5" w:rsidRPr="00264AA5" w:rsidRDefault="00264AA5" w:rsidP="00264AA5">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lastRenderedPageBreak/>
              <w:t xml:space="preserve">- Электронная копия передается на дисках CD-R. </w:t>
            </w:r>
            <w:r w:rsidRPr="00264AA5">
              <w:rPr>
                <w:rFonts w:ascii="Times New Roman" w:eastAsia="Calibri" w:hAnsi="Times New Roman" w:cs="Times New Roman"/>
                <w:color w:val="000000"/>
                <w:sz w:val="24"/>
                <w:szCs w:val="24"/>
                <w:lang w:eastAsia="en-US"/>
              </w:rPr>
              <w:br/>
              <w:t xml:space="preserve">Диск должен быть защищен от записи, иметь этикетку с указанием изготовителя, даты изготовления, названия комплекта и общего числа носителей. В корневом каталоге диска должен иметься файл «Состав отчета», из которого с помощью гиперссылки можно попасть в любой документ отчета. Информация на диске должна быть структурирована согласно «Составу отчета». </w:t>
            </w:r>
          </w:p>
          <w:p w:rsidR="00264AA5" w:rsidRPr="00264AA5" w:rsidRDefault="00264AA5" w:rsidP="00264AA5">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Файлы должны открываться в режиме просмотра средствами операционных систем </w:t>
            </w:r>
            <w:proofErr w:type="spellStart"/>
            <w:r w:rsidRPr="00264AA5">
              <w:rPr>
                <w:rFonts w:ascii="Times New Roman" w:eastAsia="Calibri" w:hAnsi="Times New Roman" w:cs="Times New Roman"/>
                <w:color w:val="000000"/>
                <w:sz w:val="24"/>
                <w:szCs w:val="24"/>
                <w:lang w:eastAsia="en-US"/>
              </w:rPr>
              <w:t>Windows</w:t>
            </w:r>
            <w:proofErr w:type="spellEnd"/>
            <w:r w:rsidRPr="00264AA5">
              <w:rPr>
                <w:rFonts w:ascii="Times New Roman" w:eastAsia="Calibri" w:hAnsi="Times New Roman" w:cs="Times New Roman"/>
                <w:color w:val="000000"/>
                <w:sz w:val="24"/>
                <w:szCs w:val="24"/>
                <w:lang w:eastAsia="en-US"/>
              </w:rPr>
              <w:t xml:space="preserve"> XP/ </w:t>
            </w:r>
            <w:proofErr w:type="spellStart"/>
            <w:r w:rsidRPr="00264AA5">
              <w:rPr>
                <w:rFonts w:ascii="Times New Roman" w:eastAsia="Calibri" w:hAnsi="Times New Roman" w:cs="Times New Roman"/>
                <w:color w:val="000000"/>
                <w:sz w:val="24"/>
                <w:szCs w:val="24"/>
                <w:lang w:eastAsia="en-US"/>
              </w:rPr>
              <w:t>Windows</w:t>
            </w:r>
            <w:proofErr w:type="spellEnd"/>
            <w:r w:rsidRPr="00264AA5">
              <w:rPr>
                <w:rFonts w:ascii="Times New Roman" w:eastAsia="Calibri" w:hAnsi="Times New Roman" w:cs="Times New Roman"/>
                <w:color w:val="000000"/>
                <w:sz w:val="24"/>
                <w:szCs w:val="24"/>
                <w:lang w:eastAsia="en-US"/>
              </w:rPr>
              <w:t xml:space="preserve"> </w:t>
            </w:r>
            <w:proofErr w:type="spellStart"/>
            <w:r w:rsidRPr="00264AA5">
              <w:rPr>
                <w:rFonts w:ascii="Times New Roman" w:eastAsia="Calibri" w:hAnsi="Times New Roman" w:cs="Times New Roman"/>
                <w:color w:val="000000"/>
                <w:sz w:val="24"/>
                <w:szCs w:val="24"/>
                <w:lang w:eastAsia="en-US"/>
              </w:rPr>
              <w:t>Vista</w:t>
            </w:r>
            <w:proofErr w:type="spellEnd"/>
            <w:r w:rsidRPr="00264AA5">
              <w:rPr>
                <w:rFonts w:ascii="Times New Roman" w:eastAsia="Calibri" w:hAnsi="Times New Roman" w:cs="Times New Roman"/>
                <w:color w:val="000000"/>
                <w:sz w:val="24"/>
                <w:szCs w:val="24"/>
                <w:lang w:eastAsia="en-US"/>
              </w:rPr>
              <w:t>/</w:t>
            </w:r>
            <w:proofErr w:type="spellStart"/>
            <w:r w:rsidRPr="00264AA5">
              <w:rPr>
                <w:rFonts w:ascii="Times New Roman" w:eastAsia="Calibri" w:hAnsi="Times New Roman" w:cs="Times New Roman"/>
                <w:color w:val="000000"/>
                <w:sz w:val="24"/>
                <w:szCs w:val="24"/>
                <w:lang w:eastAsia="en-US"/>
              </w:rPr>
              <w:t>Windows</w:t>
            </w:r>
            <w:proofErr w:type="spellEnd"/>
            <w:r w:rsidRPr="00264AA5">
              <w:rPr>
                <w:rFonts w:ascii="Times New Roman" w:eastAsia="Calibri" w:hAnsi="Times New Roman" w:cs="Times New Roman"/>
                <w:color w:val="000000"/>
                <w:sz w:val="24"/>
                <w:szCs w:val="24"/>
                <w:lang w:eastAsia="en-US"/>
              </w:rPr>
              <w:t xml:space="preserve"> 7.</w:t>
            </w:r>
          </w:p>
          <w:p w:rsidR="00264AA5" w:rsidRPr="00264AA5" w:rsidRDefault="00264AA5" w:rsidP="00264AA5">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Файлы должны быть представлены в форматах: </w:t>
            </w:r>
            <w:proofErr w:type="spellStart"/>
            <w:r w:rsidRPr="00264AA5">
              <w:rPr>
                <w:rFonts w:ascii="Times New Roman" w:eastAsia="Calibri" w:hAnsi="Times New Roman" w:cs="Times New Roman"/>
                <w:color w:val="000000"/>
                <w:sz w:val="24"/>
                <w:szCs w:val="24"/>
                <w:lang w:eastAsia="en-US"/>
              </w:rPr>
              <w:t>dwg</w:t>
            </w:r>
            <w:proofErr w:type="spellEnd"/>
            <w:r w:rsidRPr="00264AA5">
              <w:rPr>
                <w:rFonts w:ascii="Times New Roman" w:eastAsia="Calibri" w:hAnsi="Times New Roman" w:cs="Times New Roman"/>
                <w:color w:val="000000"/>
                <w:sz w:val="24"/>
                <w:szCs w:val="24"/>
                <w:lang w:eastAsia="en-US"/>
              </w:rPr>
              <w:t>, .</w:t>
            </w:r>
            <w:proofErr w:type="spellStart"/>
            <w:r w:rsidRPr="00264AA5">
              <w:rPr>
                <w:rFonts w:ascii="Times New Roman" w:eastAsia="Calibri" w:hAnsi="Times New Roman" w:cs="Times New Roman"/>
                <w:color w:val="000000"/>
                <w:sz w:val="24"/>
                <w:szCs w:val="24"/>
                <w:lang w:eastAsia="en-US"/>
              </w:rPr>
              <w:t>dxf</w:t>
            </w:r>
            <w:proofErr w:type="spellEnd"/>
            <w:r w:rsidRPr="00264AA5">
              <w:rPr>
                <w:rFonts w:ascii="Times New Roman" w:eastAsia="Calibri" w:hAnsi="Times New Roman" w:cs="Times New Roman"/>
                <w:color w:val="000000"/>
                <w:sz w:val="24"/>
                <w:szCs w:val="24"/>
                <w:lang w:eastAsia="en-US"/>
              </w:rPr>
              <w:t>, .</w:t>
            </w:r>
            <w:proofErr w:type="spellStart"/>
            <w:r w:rsidRPr="00264AA5">
              <w:rPr>
                <w:rFonts w:ascii="Times New Roman" w:eastAsia="Calibri" w:hAnsi="Times New Roman" w:cs="Times New Roman"/>
                <w:color w:val="000000"/>
                <w:sz w:val="24"/>
                <w:szCs w:val="24"/>
                <w:lang w:eastAsia="en-US"/>
              </w:rPr>
              <w:t>xls</w:t>
            </w:r>
            <w:proofErr w:type="spellEnd"/>
            <w:r w:rsidRPr="00264AA5">
              <w:rPr>
                <w:rFonts w:ascii="Times New Roman" w:eastAsia="Calibri" w:hAnsi="Times New Roman" w:cs="Times New Roman"/>
                <w:color w:val="000000"/>
                <w:sz w:val="24"/>
                <w:szCs w:val="24"/>
                <w:lang w:eastAsia="en-US"/>
              </w:rPr>
              <w:t>, .</w:t>
            </w:r>
            <w:proofErr w:type="spellStart"/>
            <w:r w:rsidRPr="00264AA5">
              <w:rPr>
                <w:rFonts w:ascii="Times New Roman" w:eastAsia="Calibri" w:hAnsi="Times New Roman" w:cs="Times New Roman"/>
                <w:color w:val="000000"/>
                <w:sz w:val="24"/>
                <w:szCs w:val="24"/>
                <w:lang w:eastAsia="en-US"/>
              </w:rPr>
              <w:t>doc</w:t>
            </w:r>
            <w:proofErr w:type="spellEnd"/>
            <w:r w:rsidRPr="00264AA5">
              <w:rPr>
                <w:rFonts w:ascii="Times New Roman" w:eastAsia="Calibri" w:hAnsi="Times New Roman" w:cs="Times New Roman"/>
                <w:color w:val="000000"/>
                <w:sz w:val="24"/>
                <w:szCs w:val="24"/>
                <w:lang w:eastAsia="en-US"/>
              </w:rPr>
              <w:t>, .</w:t>
            </w:r>
            <w:proofErr w:type="spellStart"/>
            <w:r w:rsidRPr="00264AA5">
              <w:rPr>
                <w:rFonts w:ascii="Times New Roman" w:eastAsia="Calibri" w:hAnsi="Times New Roman" w:cs="Times New Roman"/>
                <w:color w:val="000000"/>
                <w:sz w:val="24"/>
                <w:szCs w:val="24"/>
                <w:lang w:eastAsia="en-US"/>
              </w:rPr>
              <w:t>pdf</w:t>
            </w:r>
            <w:proofErr w:type="spellEnd"/>
            <w:r w:rsidRPr="00264AA5">
              <w:rPr>
                <w:rFonts w:ascii="Times New Roman" w:eastAsia="Calibri" w:hAnsi="Times New Roman" w:cs="Times New Roman"/>
                <w:color w:val="000000"/>
                <w:sz w:val="24"/>
                <w:szCs w:val="24"/>
                <w:lang w:eastAsia="en-US"/>
              </w:rPr>
              <w:t xml:space="preserve">, </w:t>
            </w:r>
            <w:proofErr w:type="spellStart"/>
            <w:r w:rsidRPr="00264AA5">
              <w:rPr>
                <w:rFonts w:ascii="Times New Roman" w:eastAsia="Calibri" w:hAnsi="Times New Roman" w:cs="Times New Roman"/>
                <w:color w:val="000000"/>
                <w:sz w:val="24"/>
                <w:szCs w:val="24"/>
                <w:lang w:eastAsia="en-US"/>
              </w:rPr>
              <w:t>tab</w:t>
            </w:r>
            <w:proofErr w:type="spellEnd"/>
            <w:r w:rsidRPr="00264AA5">
              <w:rPr>
                <w:rFonts w:ascii="Times New Roman" w:eastAsia="Calibri" w:hAnsi="Times New Roman" w:cs="Times New Roman"/>
                <w:color w:val="000000"/>
                <w:sz w:val="24"/>
                <w:szCs w:val="24"/>
                <w:lang w:eastAsia="en-US"/>
              </w:rPr>
              <w:t xml:space="preserve">. </w:t>
            </w:r>
            <w:r w:rsidRPr="00264AA5">
              <w:rPr>
                <w:rFonts w:ascii="Times New Roman" w:eastAsia="Calibri" w:hAnsi="Times New Roman" w:cs="Times New Roman"/>
                <w:color w:val="000000"/>
                <w:sz w:val="24"/>
                <w:szCs w:val="24"/>
                <w:lang w:eastAsia="en-US"/>
              </w:rPr>
              <w:br/>
              <w:t>Формат графических материалов –“</w:t>
            </w:r>
            <w:proofErr w:type="spellStart"/>
            <w:r w:rsidRPr="00264AA5">
              <w:rPr>
                <w:rFonts w:ascii="Times New Roman" w:eastAsia="Calibri" w:hAnsi="Times New Roman" w:cs="Times New Roman"/>
                <w:color w:val="000000"/>
                <w:sz w:val="24"/>
                <w:szCs w:val="24"/>
                <w:lang w:eastAsia="en-US"/>
              </w:rPr>
              <w:t>dwg</w:t>
            </w:r>
            <w:proofErr w:type="spellEnd"/>
            <w:r w:rsidRPr="00264AA5">
              <w:rPr>
                <w:rFonts w:ascii="Times New Roman" w:eastAsia="Calibri" w:hAnsi="Times New Roman" w:cs="Times New Roman"/>
                <w:color w:val="000000"/>
                <w:sz w:val="24"/>
                <w:szCs w:val="24"/>
                <w:lang w:eastAsia="en-US"/>
              </w:rPr>
              <w:t xml:space="preserve">”  </w:t>
            </w:r>
            <w:r w:rsidRPr="00264AA5">
              <w:rPr>
                <w:rFonts w:ascii="Times New Roman" w:eastAsia="Calibri" w:hAnsi="Times New Roman" w:cs="Times New Roman"/>
                <w:color w:val="000000"/>
                <w:sz w:val="24"/>
                <w:szCs w:val="24"/>
                <w:lang w:eastAsia="en-US"/>
              </w:rPr>
              <w:br/>
              <w:t>(</w:t>
            </w:r>
            <w:proofErr w:type="spellStart"/>
            <w:r w:rsidRPr="00264AA5">
              <w:rPr>
                <w:rFonts w:ascii="Times New Roman" w:eastAsia="Calibri" w:hAnsi="Times New Roman" w:cs="Times New Roman"/>
                <w:color w:val="000000"/>
                <w:sz w:val="24"/>
                <w:szCs w:val="24"/>
                <w:lang w:eastAsia="en-US"/>
              </w:rPr>
              <w:t>AutoCAD</w:t>
            </w:r>
            <w:proofErr w:type="spellEnd"/>
            <w:r w:rsidRPr="00264AA5">
              <w:rPr>
                <w:rFonts w:ascii="Times New Roman" w:eastAsia="Calibri" w:hAnsi="Times New Roman" w:cs="Times New Roman"/>
                <w:color w:val="000000"/>
                <w:sz w:val="24"/>
                <w:szCs w:val="24"/>
                <w:lang w:eastAsia="en-US"/>
              </w:rPr>
              <w:t xml:space="preserve">  2010). </w:t>
            </w:r>
            <w:r w:rsidRPr="00264AA5">
              <w:rPr>
                <w:rFonts w:ascii="Times New Roman" w:eastAsia="Calibri" w:hAnsi="Times New Roman" w:cs="Times New Roman"/>
                <w:color w:val="000000"/>
                <w:sz w:val="24"/>
                <w:szCs w:val="24"/>
                <w:lang w:eastAsia="en-US"/>
              </w:rPr>
              <w:br/>
              <w:t>Формат текстовых материалов – “</w:t>
            </w:r>
            <w:proofErr w:type="spellStart"/>
            <w:r w:rsidRPr="00264AA5">
              <w:rPr>
                <w:rFonts w:ascii="Times New Roman" w:eastAsia="Calibri" w:hAnsi="Times New Roman" w:cs="Times New Roman"/>
                <w:color w:val="000000"/>
                <w:sz w:val="24"/>
                <w:szCs w:val="24"/>
                <w:lang w:eastAsia="en-US"/>
              </w:rPr>
              <w:t>doc</w:t>
            </w:r>
            <w:proofErr w:type="spellEnd"/>
            <w:r w:rsidRPr="00264AA5">
              <w:rPr>
                <w:rFonts w:ascii="Times New Roman" w:eastAsia="Calibri" w:hAnsi="Times New Roman" w:cs="Times New Roman"/>
                <w:color w:val="000000"/>
                <w:sz w:val="24"/>
                <w:szCs w:val="24"/>
                <w:lang w:eastAsia="en-US"/>
              </w:rPr>
              <w:t>” (</w:t>
            </w:r>
            <w:proofErr w:type="spellStart"/>
            <w:r w:rsidRPr="00264AA5">
              <w:rPr>
                <w:rFonts w:ascii="Times New Roman" w:eastAsia="Calibri" w:hAnsi="Times New Roman" w:cs="Times New Roman"/>
                <w:color w:val="000000"/>
                <w:sz w:val="24"/>
                <w:szCs w:val="24"/>
                <w:lang w:eastAsia="en-US"/>
              </w:rPr>
              <w:t>Word</w:t>
            </w:r>
            <w:proofErr w:type="spellEnd"/>
            <w:r w:rsidRPr="00264AA5">
              <w:rPr>
                <w:rFonts w:ascii="Times New Roman" w:eastAsia="Calibri" w:hAnsi="Times New Roman" w:cs="Times New Roman"/>
                <w:color w:val="000000"/>
                <w:sz w:val="24"/>
                <w:szCs w:val="24"/>
                <w:lang w:eastAsia="en-US"/>
              </w:rPr>
              <w:t>).</w:t>
            </w:r>
          </w:p>
          <w:p w:rsidR="00264AA5" w:rsidRPr="00264AA5" w:rsidRDefault="00264AA5" w:rsidP="00264AA5">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При выполнении работ в пакете программ «</w:t>
            </w:r>
            <w:proofErr w:type="spellStart"/>
            <w:r w:rsidRPr="00264AA5">
              <w:rPr>
                <w:rFonts w:ascii="Times New Roman" w:eastAsia="Calibri" w:hAnsi="Times New Roman" w:cs="Times New Roman"/>
                <w:color w:val="000000"/>
                <w:sz w:val="24"/>
                <w:szCs w:val="24"/>
                <w:lang w:eastAsia="en-US"/>
              </w:rPr>
              <w:t>Credo</w:t>
            </w:r>
            <w:proofErr w:type="spellEnd"/>
            <w:r w:rsidRPr="00264AA5">
              <w:rPr>
                <w:rFonts w:ascii="Times New Roman" w:eastAsia="Calibri" w:hAnsi="Times New Roman" w:cs="Times New Roman"/>
                <w:color w:val="000000"/>
                <w:sz w:val="24"/>
                <w:szCs w:val="24"/>
                <w:lang w:eastAsia="en-US"/>
              </w:rPr>
              <w:t>», обязательна передача ЦММ.</w:t>
            </w:r>
          </w:p>
          <w:p w:rsidR="00264AA5" w:rsidRPr="00264AA5" w:rsidRDefault="00264AA5" w:rsidP="00264AA5">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При использовании в системе </w:t>
            </w:r>
            <w:proofErr w:type="spellStart"/>
            <w:r w:rsidRPr="00264AA5">
              <w:rPr>
                <w:rFonts w:ascii="Times New Roman" w:eastAsia="Calibri" w:hAnsi="Times New Roman" w:cs="Times New Roman"/>
                <w:color w:val="000000"/>
                <w:sz w:val="24"/>
                <w:szCs w:val="24"/>
                <w:lang w:eastAsia="en-US"/>
              </w:rPr>
              <w:t>AutoCAD</w:t>
            </w:r>
            <w:proofErr w:type="spellEnd"/>
            <w:r w:rsidRPr="00264AA5">
              <w:rPr>
                <w:rFonts w:ascii="Times New Roman" w:eastAsia="Calibri" w:hAnsi="Times New Roman" w:cs="Times New Roman"/>
                <w:color w:val="000000"/>
                <w:sz w:val="24"/>
                <w:szCs w:val="24"/>
                <w:lang w:eastAsia="en-US"/>
              </w:rPr>
              <w:t xml:space="preserve"> оригинальных шрифтов, форм линий или блоков, они так же должны быть переданы, графические данные в модели </w:t>
            </w:r>
            <w:proofErr w:type="spellStart"/>
            <w:r w:rsidRPr="00264AA5">
              <w:rPr>
                <w:rFonts w:ascii="Times New Roman" w:eastAsia="Calibri" w:hAnsi="Times New Roman" w:cs="Times New Roman"/>
                <w:color w:val="000000"/>
                <w:sz w:val="24"/>
                <w:szCs w:val="24"/>
                <w:lang w:eastAsia="en-US"/>
              </w:rPr>
              <w:t>AutoCAD</w:t>
            </w:r>
            <w:proofErr w:type="spellEnd"/>
            <w:r w:rsidRPr="00264AA5">
              <w:rPr>
                <w:rFonts w:ascii="Times New Roman" w:eastAsia="Calibri" w:hAnsi="Times New Roman" w:cs="Times New Roman"/>
                <w:color w:val="000000"/>
                <w:sz w:val="24"/>
                <w:szCs w:val="24"/>
                <w:lang w:eastAsia="en-US"/>
              </w:rPr>
              <w:t xml:space="preserve"> должны быть выполнены в системе координат рабочей документации. Оформление листов на печать должно выполняться через видовые окна.</w:t>
            </w:r>
          </w:p>
        </w:tc>
      </w:tr>
      <w:tr w:rsidR="00264AA5" w:rsidRPr="00264AA5" w:rsidTr="00F31C5E">
        <w:tc>
          <w:tcPr>
            <w:tcW w:w="800" w:type="dxa"/>
            <w:tcBorders>
              <w:left w:val="double" w:sz="4" w:space="0" w:color="auto"/>
              <w:right w:val="double" w:sz="4" w:space="0" w:color="auto"/>
            </w:tcBorders>
          </w:tcPr>
          <w:p w:rsidR="00264AA5" w:rsidRPr="00264AA5" w:rsidRDefault="00264AA5" w:rsidP="00264AA5">
            <w:pPr>
              <w:tabs>
                <w:tab w:val="left" w:pos="0"/>
              </w:tabs>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lastRenderedPageBreak/>
              <w:t>16.</w:t>
            </w:r>
          </w:p>
        </w:tc>
        <w:tc>
          <w:tcPr>
            <w:tcW w:w="2948" w:type="dxa"/>
            <w:tcBorders>
              <w:left w:val="double" w:sz="4" w:space="0" w:color="auto"/>
              <w:right w:val="double" w:sz="4" w:space="0" w:color="auto"/>
            </w:tcBorders>
          </w:tcPr>
          <w:p w:rsidR="00264AA5" w:rsidRPr="00264AA5" w:rsidRDefault="00264AA5" w:rsidP="00264AA5">
            <w:pPr>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Перечень нормативных документов</w:t>
            </w:r>
          </w:p>
        </w:tc>
        <w:tc>
          <w:tcPr>
            <w:tcW w:w="5716" w:type="dxa"/>
            <w:tcBorders>
              <w:left w:val="double" w:sz="4" w:space="0" w:color="auto"/>
              <w:right w:val="double" w:sz="4" w:space="0" w:color="auto"/>
            </w:tcBorders>
          </w:tcPr>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16.1. Работы по созданию ГРО и разработки отчетной документации выполнить в соответствии </w:t>
            </w:r>
            <w:r w:rsidRPr="00264AA5">
              <w:rPr>
                <w:rFonts w:ascii="Times New Roman" w:eastAsia="Calibri" w:hAnsi="Times New Roman" w:cs="Times New Roman"/>
                <w:color w:val="000000"/>
                <w:sz w:val="24"/>
                <w:szCs w:val="24"/>
                <w:lang w:eastAsia="en-US"/>
              </w:rPr>
              <w:br/>
              <w:t xml:space="preserve">с законодательством Российской Федерации </w:t>
            </w:r>
            <w:r w:rsidRPr="00264AA5">
              <w:rPr>
                <w:rFonts w:ascii="Times New Roman" w:eastAsia="Calibri" w:hAnsi="Times New Roman" w:cs="Times New Roman"/>
                <w:color w:val="000000"/>
                <w:sz w:val="24"/>
                <w:szCs w:val="24"/>
                <w:lang w:eastAsia="en-US"/>
              </w:rPr>
              <w:br/>
              <w:t>и действующими нормативными документами Российской Федерации в области строительства:</w:t>
            </w:r>
          </w:p>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w:t>
            </w:r>
            <w:bookmarkStart w:id="1" w:name="OLE_LINK6"/>
            <w:bookmarkStart w:id="2" w:name="OLE_LINK7"/>
            <w:r w:rsidRPr="00264AA5">
              <w:rPr>
                <w:rFonts w:ascii="Times New Roman" w:eastAsia="Calibri" w:hAnsi="Times New Roman" w:cs="Times New Roman"/>
                <w:color w:val="000000"/>
                <w:sz w:val="24"/>
                <w:szCs w:val="24"/>
                <w:lang w:eastAsia="en-US"/>
              </w:rPr>
              <w:t xml:space="preserve"> СНиП 3.01.03-84 «Геодезические работы </w:t>
            </w:r>
            <w:r w:rsidRPr="00264AA5">
              <w:rPr>
                <w:rFonts w:ascii="Times New Roman" w:eastAsia="Calibri" w:hAnsi="Times New Roman" w:cs="Times New Roman"/>
                <w:color w:val="000000"/>
                <w:sz w:val="24"/>
                <w:szCs w:val="24"/>
                <w:lang w:eastAsia="en-US"/>
              </w:rPr>
              <w:br/>
              <w:t>в строительстве»;</w:t>
            </w:r>
          </w:p>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СП </w:t>
            </w:r>
            <w:r w:rsidRPr="00264AA5">
              <w:rPr>
                <w:rFonts w:ascii="Times New Roman" w:eastAsia="Calibri" w:hAnsi="Times New Roman" w:cs="Times New Roman"/>
                <w:color w:val="000000"/>
                <w:sz w:val="24"/>
                <w:szCs w:val="24"/>
              </w:rPr>
              <w:t>126.13330.2012</w:t>
            </w:r>
            <w:r w:rsidRPr="00264AA5">
              <w:rPr>
                <w:rFonts w:ascii="Times New Roman" w:eastAsia="Calibri" w:hAnsi="Times New Roman" w:cs="Times New Roman"/>
                <w:color w:val="000000"/>
                <w:sz w:val="24"/>
                <w:szCs w:val="24"/>
                <w:lang w:eastAsia="en-US"/>
              </w:rPr>
              <w:t xml:space="preserve"> «Геодезические работы </w:t>
            </w:r>
            <w:r w:rsidRPr="00264AA5">
              <w:rPr>
                <w:rFonts w:ascii="Times New Roman" w:eastAsia="Calibri" w:hAnsi="Times New Roman" w:cs="Times New Roman"/>
                <w:color w:val="000000"/>
                <w:sz w:val="24"/>
                <w:szCs w:val="24"/>
                <w:lang w:eastAsia="en-US"/>
              </w:rPr>
              <w:br/>
              <w:t>в строительстве»</w:t>
            </w:r>
            <w:bookmarkEnd w:id="1"/>
            <w:bookmarkEnd w:id="2"/>
            <w:r w:rsidRPr="00264AA5">
              <w:rPr>
                <w:rFonts w:ascii="Times New Roman" w:eastAsia="Calibri" w:hAnsi="Times New Roman" w:cs="Times New Roman"/>
                <w:color w:val="000000"/>
                <w:sz w:val="24"/>
                <w:szCs w:val="24"/>
                <w:lang w:eastAsia="en-US"/>
              </w:rPr>
              <w:t>;</w:t>
            </w:r>
          </w:p>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Пособие по производству геодезических работ </w:t>
            </w:r>
            <w:r w:rsidRPr="00264AA5">
              <w:rPr>
                <w:rFonts w:ascii="Times New Roman" w:eastAsia="Calibri" w:hAnsi="Times New Roman" w:cs="Times New Roman"/>
                <w:color w:val="000000"/>
                <w:sz w:val="24"/>
                <w:szCs w:val="24"/>
                <w:lang w:eastAsia="en-US"/>
              </w:rPr>
              <w:br/>
              <w:t>в строительстве (к СНиП 3.01.03-84);</w:t>
            </w:r>
          </w:p>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ГКИНП-17-002-93 Инструкция о порядке осуществления государственного геодезического контроля в России;</w:t>
            </w:r>
          </w:p>
          <w:p w:rsidR="00264AA5" w:rsidRPr="00264AA5" w:rsidRDefault="00264AA5" w:rsidP="00264AA5">
            <w:pPr>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Инструкция о порядке контроля и приемки геодезических, топографических </w:t>
            </w:r>
            <w:r w:rsidRPr="00264AA5">
              <w:rPr>
                <w:rFonts w:ascii="Times New Roman" w:eastAsia="Calibri" w:hAnsi="Times New Roman" w:cs="Times New Roman"/>
                <w:color w:val="000000"/>
                <w:sz w:val="24"/>
                <w:szCs w:val="24"/>
                <w:lang w:eastAsia="en-US"/>
              </w:rPr>
              <w:br/>
              <w:t xml:space="preserve">и картографических работ; </w:t>
            </w:r>
          </w:p>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ГКИНП (ГНТА) – 17- 004- 99. Москва. 1999 г.;</w:t>
            </w:r>
          </w:p>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«Условные знаки для топографических планов масштабов 1:5000, 1:2000, 1:1000, 1:500».</w:t>
            </w:r>
            <w:r w:rsidRPr="00264AA5">
              <w:rPr>
                <w:rFonts w:ascii="Times New Roman" w:eastAsia="Calibri" w:hAnsi="Times New Roman" w:cs="Times New Roman"/>
                <w:color w:val="000000"/>
                <w:sz w:val="24"/>
                <w:szCs w:val="24"/>
                <w:lang w:eastAsia="en-US"/>
              </w:rPr>
              <w:br/>
              <w:t xml:space="preserve"> ФГУП "</w:t>
            </w:r>
            <w:proofErr w:type="spellStart"/>
            <w:r w:rsidRPr="00264AA5">
              <w:rPr>
                <w:rFonts w:ascii="Times New Roman" w:eastAsia="Calibri" w:hAnsi="Times New Roman" w:cs="Times New Roman"/>
                <w:color w:val="000000"/>
                <w:sz w:val="24"/>
                <w:szCs w:val="24"/>
                <w:lang w:eastAsia="en-US"/>
              </w:rPr>
              <w:t>Картгеоцентр</w:t>
            </w:r>
            <w:proofErr w:type="spellEnd"/>
            <w:r w:rsidRPr="00264AA5">
              <w:rPr>
                <w:rFonts w:ascii="Times New Roman" w:eastAsia="Calibri" w:hAnsi="Times New Roman" w:cs="Times New Roman"/>
                <w:color w:val="000000"/>
                <w:sz w:val="24"/>
                <w:szCs w:val="24"/>
                <w:lang w:eastAsia="en-US"/>
              </w:rPr>
              <w:t>", 2004;</w:t>
            </w:r>
          </w:p>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Правилами закладки центров и реперов на пунктах геодезической и нивелирной сети, Правила закрепления центров пунктов спутниковой геодезической сети, Альбом типов центров и реперов и иная нормативная правовая документация Российской Федерации;</w:t>
            </w:r>
          </w:p>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ГКИНП-02-033-82. Инструкция </w:t>
            </w:r>
            <w:r w:rsidRPr="00264AA5">
              <w:rPr>
                <w:rFonts w:ascii="Times New Roman" w:eastAsia="Calibri" w:hAnsi="Times New Roman" w:cs="Times New Roman"/>
                <w:color w:val="000000"/>
                <w:sz w:val="24"/>
                <w:szCs w:val="24"/>
                <w:lang w:eastAsia="en-US"/>
              </w:rPr>
              <w:br/>
            </w:r>
            <w:r w:rsidRPr="00264AA5">
              <w:rPr>
                <w:rFonts w:ascii="Times New Roman" w:eastAsia="Calibri" w:hAnsi="Times New Roman" w:cs="Times New Roman"/>
                <w:color w:val="000000"/>
                <w:sz w:val="24"/>
                <w:szCs w:val="24"/>
                <w:lang w:eastAsia="en-US"/>
              </w:rPr>
              <w:lastRenderedPageBreak/>
              <w:t>по топографической съемке в масштабах 1:5000, 1:2000, 1:1000 и 1:500;</w:t>
            </w:r>
          </w:p>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Условные знаки для топографических планов масштабов 1:5000, 1:2000, 1:1000, 1:500,  2004 г;</w:t>
            </w:r>
          </w:p>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ГКИНП (ОНТА)-02-262-02. Инструкция </w:t>
            </w:r>
            <w:r w:rsidRPr="00264AA5">
              <w:rPr>
                <w:rFonts w:ascii="Times New Roman" w:eastAsia="Calibri" w:hAnsi="Times New Roman" w:cs="Times New Roman"/>
                <w:color w:val="000000"/>
                <w:sz w:val="24"/>
                <w:szCs w:val="24"/>
                <w:lang w:eastAsia="en-US"/>
              </w:rPr>
              <w:br/>
              <w:t xml:space="preserve">по развитию съемочного обоснования и съемке ситуации и рельефа с применением глобальных навигационных спутниковых систем ГЛОНАСС </w:t>
            </w:r>
            <w:r w:rsidRPr="00264AA5">
              <w:rPr>
                <w:rFonts w:ascii="Times New Roman" w:eastAsia="Calibri" w:hAnsi="Times New Roman" w:cs="Times New Roman"/>
                <w:color w:val="000000"/>
                <w:sz w:val="24"/>
                <w:szCs w:val="24"/>
                <w:lang w:eastAsia="en-US"/>
              </w:rPr>
              <w:br/>
              <w:t>и GPS;</w:t>
            </w:r>
          </w:p>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ГКИНП (ГНТА)-03-010-03. Инструкция </w:t>
            </w:r>
            <w:r w:rsidRPr="00264AA5">
              <w:rPr>
                <w:rFonts w:ascii="Times New Roman" w:eastAsia="Calibri" w:hAnsi="Times New Roman" w:cs="Times New Roman"/>
                <w:color w:val="000000"/>
                <w:sz w:val="24"/>
                <w:szCs w:val="24"/>
                <w:lang w:eastAsia="en-US"/>
              </w:rPr>
              <w:br/>
              <w:t>по нивелированию I, II, III и IV классов;</w:t>
            </w:r>
          </w:p>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ГКИНП (ГНТА)-06-078-04. Руководство </w:t>
            </w:r>
            <w:r w:rsidRPr="00264AA5">
              <w:rPr>
                <w:rFonts w:ascii="Times New Roman" w:eastAsia="Calibri" w:hAnsi="Times New Roman" w:cs="Times New Roman"/>
                <w:color w:val="000000"/>
                <w:sz w:val="24"/>
                <w:szCs w:val="24"/>
                <w:lang w:eastAsia="en-US"/>
              </w:rPr>
              <w:br/>
              <w:t>по выполнению работ в системе координат 1995 года (СК-95);</w:t>
            </w:r>
          </w:p>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ГКИНП (ОНТА)-01-271-03. Руководство </w:t>
            </w:r>
            <w:r w:rsidRPr="00264AA5">
              <w:rPr>
                <w:rFonts w:ascii="Times New Roman" w:eastAsia="Calibri" w:hAnsi="Times New Roman" w:cs="Times New Roman"/>
                <w:color w:val="000000"/>
                <w:sz w:val="24"/>
                <w:szCs w:val="24"/>
                <w:lang w:eastAsia="en-US"/>
              </w:rPr>
              <w:br/>
              <w:t>по созданию и реконструкции городских геодезических сетей с использованием спутниковых систем GPS/ГЛОНАСС;</w:t>
            </w:r>
          </w:p>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ГОСТ </w:t>
            </w:r>
            <w:proofErr w:type="gramStart"/>
            <w:r w:rsidRPr="00264AA5">
              <w:rPr>
                <w:rFonts w:ascii="Times New Roman" w:eastAsia="Calibri" w:hAnsi="Times New Roman" w:cs="Times New Roman"/>
                <w:color w:val="000000"/>
                <w:sz w:val="24"/>
                <w:szCs w:val="24"/>
                <w:lang w:eastAsia="en-US"/>
              </w:rPr>
              <w:t>Р</w:t>
            </w:r>
            <w:proofErr w:type="gramEnd"/>
            <w:r w:rsidRPr="00264AA5">
              <w:rPr>
                <w:rFonts w:ascii="Times New Roman" w:eastAsia="Calibri" w:hAnsi="Times New Roman" w:cs="Times New Roman"/>
                <w:color w:val="000000"/>
                <w:sz w:val="24"/>
                <w:szCs w:val="24"/>
                <w:lang w:eastAsia="en-US"/>
              </w:rPr>
              <w:t xml:space="preserve"> 51794-2008. Глобальные навигационные спутниковые системы. Системы координат. Методы преобразований координат определяемых точек;</w:t>
            </w:r>
          </w:p>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Правилами закладки центров и реперов на пунктах геодезической и нивелирной сети;</w:t>
            </w:r>
          </w:p>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ГКИНП (ГНТА)-17-004-99. Инструкция о порядке контроля и приемки геодезических, топографических и картографических работ;</w:t>
            </w:r>
          </w:p>
          <w:p w:rsidR="00264AA5" w:rsidRPr="00264AA5" w:rsidRDefault="00264AA5" w:rsidP="00264AA5">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РД-11-02-2006.</w:t>
            </w:r>
          </w:p>
        </w:tc>
      </w:tr>
    </w:tbl>
    <w:p w:rsidR="00264AA5" w:rsidRDefault="00264AA5" w:rsidP="00D80F84">
      <w:pPr>
        <w:spacing w:after="0" w:line="240" w:lineRule="auto"/>
        <w:jc w:val="center"/>
        <w:rPr>
          <w:rFonts w:ascii="Times New Roman" w:eastAsia="Times New Roman" w:hAnsi="Times New Roman" w:cs="Times New Roman"/>
          <w:b/>
          <w:bCs/>
          <w:color w:val="000000"/>
        </w:rPr>
      </w:pPr>
    </w:p>
    <w:sectPr w:rsidR="00264AA5" w:rsidSect="00C34C4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88" w:rsidRDefault="00A90088" w:rsidP="00ED6727">
      <w:pPr>
        <w:spacing w:after="0" w:line="240" w:lineRule="auto"/>
      </w:pPr>
      <w:r>
        <w:separator/>
      </w:r>
    </w:p>
  </w:endnote>
  <w:endnote w:type="continuationSeparator" w:id="0">
    <w:p w:rsidR="00A90088" w:rsidRDefault="00A90088"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B1386B">
      <w:rPr>
        <w:rFonts w:ascii="Times New Roman" w:hAnsi="Times New Roman" w:cs="Times New Roman"/>
        <w:sz w:val="20"/>
        <w:szCs w:val="20"/>
      </w:rPr>
      <w:t>24</w:t>
    </w:r>
    <w:r>
      <w:rPr>
        <w:rFonts w:ascii="Times New Roman" w:hAnsi="Times New Roman" w:cs="Times New Roman"/>
        <w:sz w:val="20"/>
        <w:szCs w:val="20"/>
      </w:rPr>
      <w:t xml:space="preserve"> </w:t>
    </w:r>
    <w:r w:rsidR="00B1386B">
      <w:rPr>
        <w:rFonts w:ascii="Times New Roman" w:hAnsi="Times New Roman" w:cs="Times New Roman"/>
        <w:sz w:val="20"/>
        <w:szCs w:val="20"/>
      </w:rPr>
      <w:t>июня</w:t>
    </w:r>
    <w:r>
      <w:rPr>
        <w:rFonts w:ascii="Times New Roman" w:hAnsi="Times New Roman" w:cs="Times New Roman"/>
        <w:sz w:val="20"/>
        <w:szCs w:val="20"/>
      </w:rPr>
      <w:t xml:space="preserve"> 201</w:t>
    </w:r>
    <w:r w:rsidR="00B1386B">
      <w:rPr>
        <w:rFonts w:ascii="Times New Roman" w:hAnsi="Times New Roman" w:cs="Times New Roman"/>
        <w:sz w:val="20"/>
        <w:szCs w:val="20"/>
      </w:rPr>
      <w:t>5</w:t>
    </w:r>
    <w:r>
      <w:rPr>
        <w:rFonts w:ascii="Times New Roman" w:hAnsi="Times New Roman" w:cs="Times New Roman"/>
        <w:sz w:val="20"/>
        <w:szCs w:val="20"/>
      </w:rPr>
      <w:t xml:space="preserve"> года № ЗК-</w:t>
    </w:r>
    <w:r w:rsidR="00B1386B">
      <w:rPr>
        <w:rFonts w:ascii="Times New Roman" w:hAnsi="Times New Roman" w:cs="Times New Roman"/>
        <w:sz w:val="20"/>
        <w:szCs w:val="20"/>
      </w:rPr>
      <w:t>ДС-224</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88" w:rsidRDefault="00A90088" w:rsidP="00ED6727">
      <w:pPr>
        <w:spacing w:after="0" w:line="240" w:lineRule="auto"/>
      </w:pPr>
      <w:r>
        <w:separator/>
      </w:r>
    </w:p>
  </w:footnote>
  <w:footnote w:type="continuationSeparator" w:id="0">
    <w:p w:rsidR="00A90088" w:rsidRDefault="00A90088"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A90088" w:rsidRDefault="00A90088">
        <w:pPr>
          <w:pStyle w:val="aa"/>
          <w:jc w:val="center"/>
        </w:pPr>
        <w:r w:rsidRPr="00B1386B">
          <w:rPr>
            <w:rFonts w:ascii="Times New Roman" w:hAnsi="Times New Roman" w:cs="Times New Roman"/>
          </w:rPr>
          <w:fldChar w:fldCharType="begin"/>
        </w:r>
        <w:r w:rsidRPr="00B1386B">
          <w:rPr>
            <w:rFonts w:ascii="Times New Roman" w:hAnsi="Times New Roman" w:cs="Times New Roman"/>
          </w:rPr>
          <w:instrText>PAGE   \* MERGEFORMAT</w:instrText>
        </w:r>
        <w:r w:rsidRPr="00B1386B">
          <w:rPr>
            <w:rFonts w:ascii="Times New Roman" w:hAnsi="Times New Roman" w:cs="Times New Roman"/>
          </w:rPr>
          <w:fldChar w:fldCharType="separate"/>
        </w:r>
        <w:r w:rsidR="007670E7">
          <w:rPr>
            <w:rFonts w:ascii="Times New Roman" w:hAnsi="Times New Roman" w:cs="Times New Roman"/>
            <w:noProof/>
          </w:rPr>
          <w:t>1</w:t>
        </w:r>
        <w:r w:rsidRPr="00B1386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C7FA7366"/>
    <w:lvl w:ilvl="0">
      <w:start w:val="1"/>
      <w:numFmt w:val="decimal"/>
      <w:lvlText w:val="%1."/>
      <w:lvlJc w:val="left"/>
      <w:pPr>
        <w:ind w:left="644" w:hanging="360"/>
      </w:p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1">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3">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2">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3">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4">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4"/>
  </w:num>
  <w:num w:numId="3">
    <w:abstractNumId w:val="7"/>
  </w:num>
  <w:num w:numId="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9"/>
  </w:num>
  <w:num w:numId="8">
    <w:abstractNumId w:val="8"/>
  </w:num>
  <w:num w:numId="9">
    <w:abstractNumId w:val="26"/>
  </w:num>
  <w:num w:numId="10">
    <w:abstractNumId w:val="2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8"/>
  </w:num>
  <w:num w:numId="14">
    <w:abstractNumId w:val="23"/>
  </w:num>
  <w:num w:numId="15">
    <w:abstractNumId w:val="12"/>
  </w:num>
  <w:num w:numId="16">
    <w:abstractNumId w:val="20"/>
  </w:num>
  <w:num w:numId="17">
    <w:abstractNumId w:val="19"/>
  </w:num>
  <w:num w:numId="18">
    <w:abstractNumId w:val="11"/>
  </w:num>
  <w:num w:numId="19">
    <w:abstractNumId w:val="3"/>
  </w:num>
  <w:num w:numId="20">
    <w:abstractNumId w:val="4"/>
  </w:num>
  <w:num w:numId="21">
    <w:abstractNumId w:val="15"/>
  </w:num>
  <w:num w:numId="22">
    <w:abstractNumId w:val="10"/>
  </w:num>
  <w:num w:numId="23">
    <w:abstractNumId w:val="22"/>
  </w:num>
  <w:num w:numId="24">
    <w:abstractNumId w:val="21"/>
  </w:num>
  <w:num w:numId="2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80A3B"/>
    <w:rsid w:val="00082890"/>
    <w:rsid w:val="0008464A"/>
    <w:rsid w:val="000920DE"/>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6337"/>
    <w:rsid w:val="000B63FD"/>
    <w:rsid w:val="000B6401"/>
    <w:rsid w:val="000B7202"/>
    <w:rsid w:val="000C08C6"/>
    <w:rsid w:val="000C22D7"/>
    <w:rsid w:val="000C3D82"/>
    <w:rsid w:val="000C41DE"/>
    <w:rsid w:val="000C5186"/>
    <w:rsid w:val="000C6931"/>
    <w:rsid w:val="000C7DC4"/>
    <w:rsid w:val="000D0064"/>
    <w:rsid w:val="000D4D79"/>
    <w:rsid w:val="000D54B2"/>
    <w:rsid w:val="000E50F9"/>
    <w:rsid w:val="000F0FB2"/>
    <w:rsid w:val="000F1222"/>
    <w:rsid w:val="000F26AD"/>
    <w:rsid w:val="000F4424"/>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3D8A"/>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0A61"/>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4E0"/>
    <w:rsid w:val="002334FA"/>
    <w:rsid w:val="00233CE8"/>
    <w:rsid w:val="00235206"/>
    <w:rsid w:val="0023551A"/>
    <w:rsid w:val="0024201F"/>
    <w:rsid w:val="00242C44"/>
    <w:rsid w:val="00245BD4"/>
    <w:rsid w:val="002510C0"/>
    <w:rsid w:val="00252A3A"/>
    <w:rsid w:val="00253749"/>
    <w:rsid w:val="00253B0D"/>
    <w:rsid w:val="00254514"/>
    <w:rsid w:val="00255844"/>
    <w:rsid w:val="00255C7C"/>
    <w:rsid w:val="00257074"/>
    <w:rsid w:val="0025753F"/>
    <w:rsid w:val="00264AA5"/>
    <w:rsid w:val="00267BE3"/>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70B6"/>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5C86"/>
    <w:rsid w:val="00355D45"/>
    <w:rsid w:val="0035656C"/>
    <w:rsid w:val="00356D1B"/>
    <w:rsid w:val="0036127B"/>
    <w:rsid w:val="00364839"/>
    <w:rsid w:val="00375965"/>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E78A5"/>
    <w:rsid w:val="003F3AA3"/>
    <w:rsid w:val="003F7674"/>
    <w:rsid w:val="003F7D7E"/>
    <w:rsid w:val="004035E1"/>
    <w:rsid w:val="00412B5D"/>
    <w:rsid w:val="004157BC"/>
    <w:rsid w:val="00417023"/>
    <w:rsid w:val="00420192"/>
    <w:rsid w:val="004209C3"/>
    <w:rsid w:val="00420AEF"/>
    <w:rsid w:val="004248F3"/>
    <w:rsid w:val="00432CE2"/>
    <w:rsid w:val="0043406E"/>
    <w:rsid w:val="004354B5"/>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73F7"/>
    <w:rsid w:val="0050569D"/>
    <w:rsid w:val="005136AA"/>
    <w:rsid w:val="0051457E"/>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86077"/>
    <w:rsid w:val="00597068"/>
    <w:rsid w:val="005B5DAD"/>
    <w:rsid w:val="005C1866"/>
    <w:rsid w:val="005C41FE"/>
    <w:rsid w:val="005C4A61"/>
    <w:rsid w:val="005C5B3E"/>
    <w:rsid w:val="005C7024"/>
    <w:rsid w:val="005C751D"/>
    <w:rsid w:val="005D05EE"/>
    <w:rsid w:val="005D1095"/>
    <w:rsid w:val="005D1223"/>
    <w:rsid w:val="005D684E"/>
    <w:rsid w:val="005E1D75"/>
    <w:rsid w:val="005E3497"/>
    <w:rsid w:val="005F084C"/>
    <w:rsid w:val="005F6FEC"/>
    <w:rsid w:val="005F71ED"/>
    <w:rsid w:val="00602316"/>
    <w:rsid w:val="00605208"/>
    <w:rsid w:val="006070FA"/>
    <w:rsid w:val="00607667"/>
    <w:rsid w:val="0061126E"/>
    <w:rsid w:val="0061174A"/>
    <w:rsid w:val="00611F67"/>
    <w:rsid w:val="006128D5"/>
    <w:rsid w:val="00613DC5"/>
    <w:rsid w:val="0061685B"/>
    <w:rsid w:val="006204A0"/>
    <w:rsid w:val="006328DF"/>
    <w:rsid w:val="00633900"/>
    <w:rsid w:val="006342CC"/>
    <w:rsid w:val="00641192"/>
    <w:rsid w:val="0064292D"/>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04981"/>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670E7"/>
    <w:rsid w:val="00770D2A"/>
    <w:rsid w:val="00772259"/>
    <w:rsid w:val="00772492"/>
    <w:rsid w:val="00774C12"/>
    <w:rsid w:val="00775D06"/>
    <w:rsid w:val="007770A1"/>
    <w:rsid w:val="0077771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7F4B"/>
    <w:rsid w:val="007D2EB9"/>
    <w:rsid w:val="007D441B"/>
    <w:rsid w:val="007D6245"/>
    <w:rsid w:val="007D7873"/>
    <w:rsid w:val="007E58DB"/>
    <w:rsid w:val="007E6A01"/>
    <w:rsid w:val="007E77F7"/>
    <w:rsid w:val="007E7852"/>
    <w:rsid w:val="007F0A42"/>
    <w:rsid w:val="007F12C7"/>
    <w:rsid w:val="007F52E4"/>
    <w:rsid w:val="007F7E33"/>
    <w:rsid w:val="0080120B"/>
    <w:rsid w:val="00804EE2"/>
    <w:rsid w:val="00807888"/>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51E5"/>
    <w:rsid w:val="008956A2"/>
    <w:rsid w:val="008A1B46"/>
    <w:rsid w:val="008A28DB"/>
    <w:rsid w:val="008A35E2"/>
    <w:rsid w:val="008B4186"/>
    <w:rsid w:val="008B46B9"/>
    <w:rsid w:val="008B4E2D"/>
    <w:rsid w:val="008B65F4"/>
    <w:rsid w:val="008B78BC"/>
    <w:rsid w:val="008C156A"/>
    <w:rsid w:val="008C5F1D"/>
    <w:rsid w:val="008D0DBE"/>
    <w:rsid w:val="008D34B2"/>
    <w:rsid w:val="008D3E6F"/>
    <w:rsid w:val="008D3E93"/>
    <w:rsid w:val="008D42DC"/>
    <w:rsid w:val="008D4F56"/>
    <w:rsid w:val="008D5381"/>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80F9C"/>
    <w:rsid w:val="009823D7"/>
    <w:rsid w:val="00990F45"/>
    <w:rsid w:val="00993686"/>
    <w:rsid w:val="00996256"/>
    <w:rsid w:val="0099703F"/>
    <w:rsid w:val="009A00C2"/>
    <w:rsid w:val="009B70CE"/>
    <w:rsid w:val="009B71A5"/>
    <w:rsid w:val="009B7BFC"/>
    <w:rsid w:val="009C0847"/>
    <w:rsid w:val="009C377E"/>
    <w:rsid w:val="009C4F07"/>
    <w:rsid w:val="009C5BD5"/>
    <w:rsid w:val="009E5A73"/>
    <w:rsid w:val="009E5ECD"/>
    <w:rsid w:val="009F346C"/>
    <w:rsid w:val="00A00CA3"/>
    <w:rsid w:val="00A011B8"/>
    <w:rsid w:val="00A03C1A"/>
    <w:rsid w:val="00A0768D"/>
    <w:rsid w:val="00A110A7"/>
    <w:rsid w:val="00A11A7F"/>
    <w:rsid w:val="00A1540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29D0"/>
    <w:rsid w:val="00A63168"/>
    <w:rsid w:val="00A64D88"/>
    <w:rsid w:val="00A727E8"/>
    <w:rsid w:val="00A77B30"/>
    <w:rsid w:val="00A86947"/>
    <w:rsid w:val="00A90088"/>
    <w:rsid w:val="00A931B2"/>
    <w:rsid w:val="00A94F8A"/>
    <w:rsid w:val="00AA1D0B"/>
    <w:rsid w:val="00AA71AF"/>
    <w:rsid w:val="00AB1046"/>
    <w:rsid w:val="00AB1931"/>
    <w:rsid w:val="00AB3EE5"/>
    <w:rsid w:val="00AB4633"/>
    <w:rsid w:val="00AB4D00"/>
    <w:rsid w:val="00AC0179"/>
    <w:rsid w:val="00AC37D5"/>
    <w:rsid w:val="00AC41BE"/>
    <w:rsid w:val="00AC4715"/>
    <w:rsid w:val="00AC500F"/>
    <w:rsid w:val="00AC55FB"/>
    <w:rsid w:val="00AD17A0"/>
    <w:rsid w:val="00AD77F8"/>
    <w:rsid w:val="00AE038E"/>
    <w:rsid w:val="00AE256C"/>
    <w:rsid w:val="00AE2AFD"/>
    <w:rsid w:val="00AE2D29"/>
    <w:rsid w:val="00AE537D"/>
    <w:rsid w:val="00AE671D"/>
    <w:rsid w:val="00AE69DF"/>
    <w:rsid w:val="00AF4F04"/>
    <w:rsid w:val="00AF71B4"/>
    <w:rsid w:val="00B0047B"/>
    <w:rsid w:val="00B01249"/>
    <w:rsid w:val="00B10FD9"/>
    <w:rsid w:val="00B1386B"/>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35E"/>
    <w:rsid w:val="00C334C0"/>
    <w:rsid w:val="00C34C44"/>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64C3"/>
    <w:rsid w:val="00CD7096"/>
    <w:rsid w:val="00CD7A31"/>
    <w:rsid w:val="00CE0A7D"/>
    <w:rsid w:val="00CE4599"/>
    <w:rsid w:val="00CE5D72"/>
    <w:rsid w:val="00CF4015"/>
    <w:rsid w:val="00CF4884"/>
    <w:rsid w:val="00CF538B"/>
    <w:rsid w:val="00D025B7"/>
    <w:rsid w:val="00D056CF"/>
    <w:rsid w:val="00D0783F"/>
    <w:rsid w:val="00D1424F"/>
    <w:rsid w:val="00D20108"/>
    <w:rsid w:val="00D22516"/>
    <w:rsid w:val="00D27D01"/>
    <w:rsid w:val="00D30B7A"/>
    <w:rsid w:val="00D351B5"/>
    <w:rsid w:val="00D41E0E"/>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40A7"/>
    <w:rsid w:val="00DF17EF"/>
    <w:rsid w:val="00DF3A05"/>
    <w:rsid w:val="00DF469D"/>
    <w:rsid w:val="00E034B2"/>
    <w:rsid w:val="00E117E1"/>
    <w:rsid w:val="00E1432A"/>
    <w:rsid w:val="00E14658"/>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91612"/>
    <w:rsid w:val="00E92E24"/>
    <w:rsid w:val="00EA26B7"/>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A1384"/>
    <w:rsid w:val="00FA263C"/>
    <w:rsid w:val="00FA7F77"/>
    <w:rsid w:val="00FB3EC1"/>
    <w:rsid w:val="00FB5CA5"/>
    <w:rsid w:val="00FC08E3"/>
    <w:rsid w:val="00FC4308"/>
    <w:rsid w:val="00FC4E4A"/>
    <w:rsid w:val="00FC5045"/>
    <w:rsid w:val="00FC7735"/>
    <w:rsid w:val="00FD0E49"/>
    <w:rsid w:val="00FD169D"/>
    <w:rsid w:val="00FD17D2"/>
    <w:rsid w:val="00FD1ED0"/>
    <w:rsid w:val="00FE065E"/>
    <w:rsid w:val="00FE09AF"/>
    <w:rsid w:val="00FE0D1C"/>
    <w:rsid w:val="00FE2D07"/>
    <w:rsid w:val="00FE3825"/>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AAC3D-9F5F-4C3E-83AD-EE73CEA9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8</Pages>
  <Words>2195</Words>
  <Characters>12515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373</cp:revision>
  <cp:lastPrinted>2014-12-08T14:17:00Z</cp:lastPrinted>
  <dcterms:created xsi:type="dcterms:W3CDTF">2014-03-06T14:15:00Z</dcterms:created>
  <dcterms:modified xsi:type="dcterms:W3CDTF">2015-06-26T13:31:00Z</dcterms:modified>
</cp:coreProperties>
</file>