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4420A473"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356067">
        <w:rPr>
          <w:b/>
          <w:bCs/>
        </w:rPr>
        <w:t>2</w:t>
      </w:r>
      <w:r w:rsidR="009C4C9A">
        <w:rPr>
          <w:b/>
          <w:bCs/>
        </w:rPr>
        <w:t>4</w:t>
      </w:r>
      <w:r w:rsidR="003B7844">
        <w:rPr>
          <w:b/>
          <w:bCs/>
        </w:rPr>
        <w:t>.</w:t>
      </w:r>
      <w:r w:rsidR="00356067">
        <w:rPr>
          <w:b/>
          <w:bCs/>
        </w:rPr>
        <w:t>03</w:t>
      </w:r>
      <w:r w:rsidR="00E205DC" w:rsidRPr="00286384">
        <w:rPr>
          <w:b/>
          <w:bCs/>
        </w:rPr>
        <w:t>.</w:t>
      </w:r>
      <w:r w:rsidR="00182D78" w:rsidRPr="00286384">
        <w:rPr>
          <w:b/>
          <w:bCs/>
        </w:rPr>
        <w:t>202</w:t>
      </w:r>
      <w:r w:rsidR="005F4BDF">
        <w:rPr>
          <w:b/>
          <w:bCs/>
        </w:rPr>
        <w:t>2</w:t>
      </w:r>
      <w:r w:rsidR="009B4449" w:rsidRPr="00286384">
        <w:rPr>
          <w:b/>
          <w:bCs/>
        </w:rPr>
        <w:t xml:space="preserve"> г. № ЗКЭФ-</w:t>
      </w:r>
      <w:r w:rsidR="00D578F5" w:rsidRPr="00286384">
        <w:rPr>
          <w:b/>
          <w:bCs/>
        </w:rPr>
        <w:t>Д</w:t>
      </w:r>
      <w:r w:rsidR="00D776F9">
        <w:rPr>
          <w:b/>
          <w:bCs/>
        </w:rPr>
        <w:t>МТО</w:t>
      </w:r>
      <w:r w:rsidR="00554944" w:rsidRPr="00286384">
        <w:rPr>
          <w:b/>
          <w:bCs/>
        </w:rPr>
        <w:t>-5</w:t>
      </w:r>
      <w:r w:rsidR="005F4BDF">
        <w:rPr>
          <w:b/>
          <w:bCs/>
        </w:rPr>
        <w:t>58</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xml:space="preserve">№ </w:t>
            </w:r>
            <w:proofErr w:type="gramStart"/>
            <w:r w:rsidRPr="00286384">
              <w:rPr>
                <w:b/>
              </w:rPr>
              <w:t>п</w:t>
            </w:r>
            <w:proofErr w:type="gramEnd"/>
            <w:r w:rsidRPr="00286384">
              <w:rPr>
                <w:b/>
              </w:rPr>
              <w:t>/п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0DD7880"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6B649266" w:rsidR="00B067D9" w:rsidRPr="00286384" w:rsidRDefault="00B067D9" w:rsidP="00C910DE">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41AAF5FE" w:rsidR="00B067D9" w:rsidRPr="00286384" w:rsidRDefault="00B067D9" w:rsidP="004531C3">
            <w:pPr>
              <w:widowControl w:val="0"/>
              <w:tabs>
                <w:tab w:val="left" w:pos="284"/>
                <w:tab w:val="left" w:pos="426"/>
              </w:tabs>
              <w:jc w:val="both"/>
              <w:outlineLvl w:val="0"/>
            </w:pPr>
            <w:r w:rsidRPr="00286384">
              <w:t>Наименование: Акционерное общество «</w:t>
            </w:r>
            <w:r w:rsidR="00C910DE">
              <w:t>КАВКАЗ</w:t>
            </w:r>
            <w:proofErr w:type="gramStart"/>
            <w:r w:rsidR="00C910DE">
              <w:t>.Р</w:t>
            </w:r>
            <w:proofErr w:type="gramEnd"/>
            <w:r w:rsidR="00C910DE">
              <w:t>Ф</w:t>
            </w:r>
            <w:r w:rsidRPr="00286384">
              <w:t xml:space="preserve">» </w:t>
            </w:r>
            <w:r w:rsidR="007236A3">
              <w:br/>
            </w:r>
            <w:r w:rsidRPr="00286384">
              <w:t>(АО «</w:t>
            </w:r>
            <w:r w:rsidR="00C910DE">
              <w:t>КАВКАЗ.РФ</w:t>
            </w:r>
            <w:r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 xml:space="preserve">г. Москва, ул. </w:t>
            </w:r>
            <w:proofErr w:type="spellStart"/>
            <w:r w:rsidRPr="00286384">
              <w:t>Тестовская</w:t>
            </w:r>
            <w:proofErr w:type="spellEnd"/>
            <w:r w:rsidRPr="00286384">
              <w:t>,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 xml:space="preserve">ул. </w:t>
            </w:r>
            <w:proofErr w:type="spellStart"/>
            <w:r w:rsidRPr="00286384">
              <w:t>Тестовская</w:t>
            </w:r>
            <w:proofErr w:type="spellEnd"/>
            <w:r w:rsidRPr="00286384">
              <w:t>,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9" w:history="1">
              <w:r w:rsidRPr="00286384">
                <w:rPr>
                  <w:color w:val="0000FF"/>
                  <w:u w:val="single"/>
                </w:rPr>
                <w:t>info@ncrc.ru</w:t>
              </w:r>
            </w:hyperlink>
            <w:r w:rsidRPr="00286384">
              <w:rPr>
                <w:sz w:val="28"/>
              </w:rPr>
              <w:t xml:space="preserve">, </w:t>
            </w:r>
            <w:hyperlink r:id="rId10"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1" w:history="1">
              <w:r w:rsidRPr="00286384">
                <w:rPr>
                  <w:color w:val="0000FF"/>
                  <w:u w:val="single"/>
                  <w:lang w:val="en-US"/>
                </w:rPr>
                <w:t>www</w:t>
              </w:r>
              <w:r w:rsidRPr="00286384">
                <w:rPr>
                  <w:color w:val="0000FF"/>
                  <w:u w:val="single"/>
                </w:rPr>
                <w:t>.</w:t>
              </w:r>
              <w:proofErr w:type="spellStart"/>
              <w:r w:rsidRPr="00286384">
                <w:rPr>
                  <w:color w:val="0000FF"/>
                  <w:u w:val="single"/>
                  <w:lang w:val="en-US"/>
                </w:rPr>
                <w:t>ncrc</w:t>
              </w:r>
              <w:proofErr w:type="spellEnd"/>
              <w:r w:rsidRPr="00286384">
                <w:rPr>
                  <w:color w:val="0000FF"/>
                  <w:u w:val="single"/>
                </w:rPr>
                <w:t>.</w:t>
              </w:r>
              <w:proofErr w:type="spellStart"/>
              <w:r w:rsidRPr="00286384">
                <w:rPr>
                  <w:color w:val="0000FF"/>
                  <w:u w:val="single"/>
                  <w:lang w:val="en-US"/>
                </w:rPr>
                <w:t>ru</w:t>
              </w:r>
              <w:proofErr w:type="spellEnd"/>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2"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3"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528A1EB5" w:rsidR="0015609A" w:rsidRPr="00286384" w:rsidRDefault="00973C08" w:rsidP="005F4BDF">
            <w:pPr>
              <w:ind w:right="34"/>
              <w:jc w:val="both"/>
              <w:rPr>
                <w:lang w:eastAsia="ar-SA"/>
              </w:rPr>
            </w:pPr>
            <w:r w:rsidRPr="00286384">
              <w:t xml:space="preserve">Право заключения договора </w:t>
            </w:r>
            <w:r w:rsidR="00212E29" w:rsidRPr="00212E29">
              <w:t xml:space="preserve">на оказание услуг </w:t>
            </w:r>
            <w:r w:rsidR="004A2799" w:rsidRPr="004A2799">
              <w:t xml:space="preserve">по </w:t>
            </w:r>
            <w:r w:rsidR="005F4BDF">
              <w:t xml:space="preserve">проведению </w:t>
            </w:r>
            <w:proofErr w:type="spellStart"/>
            <w:r w:rsidR="005F4BDF" w:rsidRPr="005F4BDF">
              <w:t>предрейсовы</w:t>
            </w:r>
            <w:r w:rsidR="005F4BDF">
              <w:t>х</w:t>
            </w:r>
            <w:proofErr w:type="spellEnd"/>
            <w:r w:rsidR="005F4BDF" w:rsidRPr="005F4BDF">
              <w:t xml:space="preserve"> медицински</w:t>
            </w:r>
            <w:r w:rsidR="005F4BDF">
              <w:t>х</w:t>
            </w:r>
            <w:r w:rsidR="005F4BDF" w:rsidRPr="005F4BDF">
              <w:t xml:space="preserve"> осмотр</w:t>
            </w:r>
            <w:r w:rsidR="005F4BDF">
              <w:t>ов</w:t>
            </w:r>
            <w:r w:rsidR="005F4BDF" w:rsidRPr="005F4BDF">
              <w:t xml:space="preserve"> работников (водителей)</w:t>
            </w:r>
            <w:r w:rsidR="005F4BDF">
              <w:t xml:space="preserve"> </w:t>
            </w:r>
            <w:r w:rsidR="005F4BDF" w:rsidRPr="005F4BDF">
              <w:t>в г. Москве</w:t>
            </w:r>
            <w:r w:rsidR="005F4BDF">
              <w:t>.</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11CBB95E" w:rsidR="00B067D9" w:rsidRPr="00286384" w:rsidRDefault="00B067D9" w:rsidP="00B57016">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B57016">
              <w:t>4</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6F381237" w:rsidR="00B067D9" w:rsidRPr="00286384" w:rsidRDefault="004F01D8" w:rsidP="00C75E69">
            <w:pPr>
              <w:widowControl w:val="0"/>
              <w:tabs>
                <w:tab w:val="left" w:pos="284"/>
                <w:tab w:val="left" w:pos="426"/>
                <w:tab w:val="left" w:pos="1134"/>
              </w:tabs>
              <w:jc w:val="both"/>
              <w:outlineLvl w:val="0"/>
            </w:pPr>
            <w:r w:rsidRPr="00286384">
              <w:t>О</w:t>
            </w:r>
            <w:r w:rsidR="00286F02" w:rsidRPr="00286384">
              <w:t xml:space="preserve">казание услуг </w:t>
            </w:r>
            <w:r w:rsidR="005F4BDF" w:rsidRPr="005F4BDF">
              <w:t xml:space="preserve">по проведению </w:t>
            </w:r>
            <w:proofErr w:type="spellStart"/>
            <w:r w:rsidR="005F4BDF" w:rsidRPr="005F4BDF">
              <w:t>предрейсовых</w:t>
            </w:r>
            <w:proofErr w:type="spellEnd"/>
            <w:r w:rsidR="005F4BDF" w:rsidRPr="005F4BDF">
              <w:t xml:space="preserve"> медицинских осмотров работников (водителей) в г. Москве</w:t>
            </w:r>
            <w:r w:rsidR="005F4BDF">
              <w:t>.</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759D5359" w:rsidR="00B067D9" w:rsidRPr="00286384" w:rsidRDefault="00B067D9" w:rsidP="00B57016">
            <w:pPr>
              <w:widowControl w:val="0"/>
              <w:tabs>
                <w:tab w:val="left" w:pos="0"/>
                <w:tab w:val="left" w:pos="1134"/>
              </w:tabs>
              <w:jc w:val="both"/>
              <w:outlineLvl w:val="0"/>
            </w:pPr>
            <w:proofErr w:type="gramStart"/>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B57016">
              <w:t>4</w:t>
            </w:r>
            <w:r w:rsidRPr="00286384">
              <w:t xml:space="preserve"> к извещению</w:t>
            </w:r>
            <w:r w:rsidR="00567D69" w:rsidRPr="00286384">
              <w:t>.</w:t>
            </w:r>
            <w:r w:rsidR="00FE1B87" w:rsidRPr="00286384">
              <w:t xml:space="preserve"> </w:t>
            </w:r>
            <w:proofErr w:type="gramEnd"/>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w:t>
            </w:r>
            <w:proofErr w:type="gramStart"/>
            <w:r w:rsidRPr="00286384">
              <w:rPr>
                <w:b/>
              </w:rPr>
              <w:t>начальной</w:t>
            </w:r>
            <w:proofErr w:type="gramEnd"/>
            <w:r w:rsidRPr="00286384">
              <w:rPr>
                <w:b/>
              </w:rPr>
              <w:t xml:space="preserve">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293FCDE" w14:textId="65E57A24" w:rsidR="00A959AC" w:rsidRDefault="004725B0" w:rsidP="00BB59C2">
            <w:pPr>
              <w:jc w:val="both"/>
              <w:rPr>
                <w:bCs/>
              </w:rPr>
            </w:pPr>
            <w:proofErr w:type="gramStart"/>
            <w:r w:rsidRPr="00286384">
              <w:rPr>
                <w:b/>
              </w:rPr>
              <w:t>Начальная (максимальная) цена договора:</w:t>
            </w:r>
            <w:r w:rsidRPr="00286384">
              <w:rPr>
                <w:bCs/>
              </w:rPr>
              <w:t xml:space="preserve"> </w:t>
            </w:r>
            <w:r w:rsidR="00965B36" w:rsidRPr="00965B36">
              <w:rPr>
                <w:bCs/>
              </w:rPr>
              <w:t>2</w:t>
            </w:r>
            <w:r w:rsidR="00B168C9">
              <w:rPr>
                <w:bCs/>
              </w:rPr>
              <w:t>0</w:t>
            </w:r>
            <w:r w:rsidR="00965B36" w:rsidRPr="00965B36">
              <w:rPr>
                <w:bCs/>
              </w:rPr>
              <w:t>0 000 (Дв</w:t>
            </w:r>
            <w:r w:rsidR="00965B36">
              <w:rPr>
                <w:bCs/>
              </w:rPr>
              <w:t xml:space="preserve">ести </w:t>
            </w:r>
            <w:r w:rsidR="00965B36" w:rsidRPr="00965B36">
              <w:rPr>
                <w:bCs/>
              </w:rPr>
              <w:t>тысяч) рублей 00 копеек, НДС не облагае</w:t>
            </w:r>
            <w:r w:rsidR="00965B36">
              <w:rPr>
                <w:bCs/>
              </w:rPr>
              <w:t>тся  (п. 2 ч</w:t>
            </w:r>
            <w:r w:rsidR="00965B36" w:rsidRPr="00965B36">
              <w:rPr>
                <w:bCs/>
              </w:rPr>
              <w:t>. 2 ст. 149 НК РФ).</w:t>
            </w:r>
            <w:proofErr w:type="gramEnd"/>
          </w:p>
          <w:p w14:paraId="09B77AF4" w14:textId="5E694485" w:rsidR="009463C4" w:rsidRDefault="009463C4" w:rsidP="00BB59C2">
            <w:pPr>
              <w:jc w:val="both"/>
              <w:rPr>
                <w:bCs/>
              </w:rPr>
            </w:pPr>
            <w:r>
              <w:rPr>
                <w:bCs/>
              </w:rPr>
              <w:t>С</w:t>
            </w:r>
            <w:r w:rsidRPr="009463C4">
              <w:rPr>
                <w:bCs/>
              </w:rPr>
              <w:t>тоимость оказания услуг в месяц</w:t>
            </w:r>
            <w:r>
              <w:rPr>
                <w:bCs/>
              </w:rPr>
              <w:t xml:space="preserve"> </w:t>
            </w:r>
            <w:r w:rsidRPr="009463C4">
              <w:rPr>
                <w:bCs/>
              </w:rPr>
              <w:t xml:space="preserve">определяется путем </w:t>
            </w:r>
            <w:r>
              <w:rPr>
                <w:bCs/>
              </w:rPr>
              <w:t>деления цены договора на количество месяцев оказания услуг</w:t>
            </w:r>
            <w:r w:rsidRPr="009463C4">
              <w:rPr>
                <w:bCs/>
              </w:rPr>
              <w:t xml:space="preserve"> </w:t>
            </w:r>
            <w:r>
              <w:rPr>
                <w:bCs/>
              </w:rPr>
              <w:t>(</w:t>
            </w:r>
            <w:r w:rsidR="005B253C" w:rsidRPr="009463C4">
              <w:rPr>
                <w:bCs/>
              </w:rPr>
              <w:t>1</w:t>
            </w:r>
            <w:r w:rsidR="00B168C9">
              <w:rPr>
                <w:bCs/>
              </w:rPr>
              <w:t>0</w:t>
            </w:r>
            <w:r w:rsidR="005B253C">
              <w:rPr>
                <w:bCs/>
              </w:rPr>
              <w:t xml:space="preserve"> </w:t>
            </w:r>
            <w:r w:rsidRPr="009463C4">
              <w:rPr>
                <w:bCs/>
              </w:rPr>
              <w:t>месяцев</w:t>
            </w:r>
            <w:r>
              <w:rPr>
                <w:bCs/>
              </w:rPr>
              <w:t>)</w:t>
            </w:r>
            <w:r w:rsidRPr="009463C4">
              <w:rPr>
                <w:bCs/>
              </w:rPr>
              <w:t xml:space="preserve">. </w:t>
            </w:r>
          </w:p>
          <w:p w14:paraId="6ABC987A" w14:textId="4BB9663D" w:rsidR="00EA7FB1" w:rsidRPr="00286384" w:rsidRDefault="00AD3916" w:rsidP="00BB59C2">
            <w:pPr>
              <w:jc w:val="both"/>
              <w:rPr>
                <w:bCs/>
              </w:rPr>
            </w:pPr>
            <w:r w:rsidRPr="00286384">
              <w:rPr>
                <w:bCs/>
              </w:rPr>
              <w:t>Обоснование начальной (максимальной)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7B1B45">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62AB0F95" w:rsidR="00B067D9" w:rsidRPr="00286384" w:rsidRDefault="00B067D9" w:rsidP="004531C3">
            <w:pPr>
              <w:widowControl w:val="0"/>
              <w:tabs>
                <w:tab w:val="left" w:pos="284"/>
                <w:tab w:val="left" w:pos="426"/>
                <w:tab w:val="left" w:pos="1134"/>
              </w:tabs>
              <w:jc w:val="both"/>
              <w:outlineLvl w:val="0"/>
            </w:pPr>
            <w:r w:rsidRPr="00286384">
              <w:t>Собственные средства АО «</w:t>
            </w:r>
            <w:r w:rsidR="00FC2801">
              <w:t>КАВКАЗ</w:t>
            </w:r>
            <w:proofErr w:type="gramStart"/>
            <w:r w:rsidR="00FC2801">
              <w:t>.Р</w:t>
            </w:r>
            <w:proofErr w:type="gramEnd"/>
            <w:r w:rsidR="00FC2801">
              <w:t>Ф</w:t>
            </w:r>
            <w:r w:rsidRPr="00286384">
              <w:t>».</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407" w:type="dxa"/>
            <w:shd w:val="clear" w:color="auto" w:fill="auto"/>
          </w:tcPr>
          <w:p w14:paraId="739E458F" w14:textId="21F47CE0" w:rsidR="00B067D9" w:rsidRPr="00286384" w:rsidRDefault="00B168C9" w:rsidP="00B168C9">
            <w:pPr>
              <w:tabs>
                <w:tab w:val="left" w:pos="0"/>
                <w:tab w:val="left" w:pos="380"/>
              </w:tabs>
              <w:jc w:val="both"/>
              <w:rPr>
                <w:szCs w:val="22"/>
              </w:rPr>
            </w:pPr>
            <w:r>
              <w:rPr>
                <w:color w:val="000000"/>
              </w:rPr>
              <w:t xml:space="preserve">10 (десять) месяцев с даты заключения договора </w:t>
            </w:r>
            <w:r w:rsidR="00C36C0E">
              <w:rPr>
                <w:color w:val="000000"/>
              </w:rPr>
              <w:t>.</w:t>
            </w:r>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поставки </w:t>
            </w:r>
            <w:r w:rsidRPr="00286384">
              <w:rPr>
                <w:b/>
              </w:rPr>
              <w:lastRenderedPageBreak/>
              <w:t>товара, выполнения работ, оказания услуг</w:t>
            </w:r>
          </w:p>
        </w:tc>
        <w:tc>
          <w:tcPr>
            <w:tcW w:w="6407" w:type="dxa"/>
            <w:shd w:val="clear" w:color="auto" w:fill="auto"/>
          </w:tcPr>
          <w:p w14:paraId="2B479972" w14:textId="04E549CA" w:rsidR="00A54AF1" w:rsidRPr="00286384" w:rsidRDefault="00A51D5E" w:rsidP="000748E1">
            <w:pPr>
              <w:jc w:val="both"/>
            </w:pPr>
            <w:r w:rsidRPr="00A51D5E">
              <w:lastRenderedPageBreak/>
              <w:t xml:space="preserve">123112, город Москва, улица </w:t>
            </w:r>
            <w:proofErr w:type="spellStart"/>
            <w:r w:rsidRPr="00A51D5E">
              <w:t>Тестовская</w:t>
            </w:r>
            <w:proofErr w:type="spellEnd"/>
            <w:r w:rsidRPr="00A51D5E">
              <w:t xml:space="preserve"> дом 10, этаж 22</w:t>
            </w:r>
            <w:r w:rsidR="000748E1">
              <w:t>.</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61E1FAFD" w:rsidR="00B067D9" w:rsidRPr="00286384" w:rsidRDefault="00B067D9" w:rsidP="00B57016">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B57016">
              <w:t>4</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025499B6" w:rsidR="00B067D9" w:rsidRPr="00286384" w:rsidRDefault="00B067D9" w:rsidP="00B57016">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B57016">
              <w:t>4</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5EC5457E" w:rsidR="00B067D9" w:rsidRPr="00286384" w:rsidRDefault="00356067" w:rsidP="004531C3">
            <w:pPr>
              <w:widowControl w:val="0"/>
              <w:tabs>
                <w:tab w:val="left" w:pos="284"/>
                <w:tab w:val="left" w:pos="426"/>
                <w:tab w:val="left" w:pos="1134"/>
                <w:tab w:val="left" w:pos="1276"/>
              </w:tabs>
              <w:jc w:val="both"/>
              <w:outlineLvl w:val="0"/>
              <w:rPr>
                <w:b/>
              </w:rPr>
            </w:pPr>
            <w:r>
              <w:t>2</w:t>
            </w:r>
            <w:r w:rsidR="009C4C9A">
              <w:t>4</w:t>
            </w:r>
            <w:r w:rsidR="003B7844">
              <w:t xml:space="preserve"> </w:t>
            </w:r>
            <w:r>
              <w:t>марта</w:t>
            </w:r>
            <w:r w:rsidR="00554944" w:rsidRPr="00286384">
              <w:t xml:space="preserve"> </w:t>
            </w:r>
            <w:r w:rsidR="00462470" w:rsidRPr="00286384">
              <w:t>20</w:t>
            </w:r>
            <w:r w:rsidR="003C19CB" w:rsidRPr="00286384">
              <w:t>2</w:t>
            </w:r>
            <w:r w:rsidR="00A51D5E">
              <w:t>2</w:t>
            </w:r>
            <w:r w:rsidR="00B067D9" w:rsidRPr="00286384">
              <w:t xml:space="preserve"> года.</w:t>
            </w:r>
          </w:p>
          <w:p w14:paraId="434418E1"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2385244F" w:rsidR="00B067D9" w:rsidRPr="00286384" w:rsidRDefault="009C4C9A" w:rsidP="009C4C9A">
            <w:pPr>
              <w:widowControl w:val="0"/>
              <w:tabs>
                <w:tab w:val="left" w:pos="284"/>
                <w:tab w:val="left" w:pos="426"/>
                <w:tab w:val="left" w:pos="1134"/>
                <w:tab w:val="left" w:pos="1276"/>
              </w:tabs>
              <w:jc w:val="both"/>
              <w:outlineLvl w:val="0"/>
            </w:pPr>
            <w:r>
              <w:t>01</w:t>
            </w:r>
            <w:r w:rsidR="003B7844">
              <w:t xml:space="preserve"> </w:t>
            </w:r>
            <w:r>
              <w:t>апреля</w:t>
            </w:r>
            <w:r w:rsidR="009A4C79" w:rsidRPr="00286384">
              <w:t xml:space="preserve"> </w:t>
            </w:r>
            <w:r w:rsidR="005E787F" w:rsidRPr="00286384">
              <w:t>202</w:t>
            </w:r>
            <w:r w:rsidR="00A51D5E">
              <w:t>2</w:t>
            </w:r>
            <w:r w:rsidR="005E787F" w:rsidRPr="00286384">
              <w:t xml:space="preserve"> </w:t>
            </w:r>
            <w:r w:rsidR="003B7844">
              <w:t>года 1</w:t>
            </w:r>
            <w:r w:rsidR="00AF1C8D">
              <w:t>6</w:t>
            </w:r>
            <w:r w:rsidR="00B067D9" w:rsidRPr="00286384">
              <w:t>:00 (</w:t>
            </w:r>
            <w:proofErr w:type="spellStart"/>
            <w:proofErr w:type="gramStart"/>
            <w:r w:rsidR="00B067D9" w:rsidRPr="00286384">
              <w:t>мск</w:t>
            </w:r>
            <w:proofErr w:type="spellEnd"/>
            <w:proofErr w:type="gramEnd"/>
            <w:r w:rsidR="00B067D9" w:rsidRPr="00286384">
              <w:t>).</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5"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26514B16" w:rsidR="00B067D9" w:rsidRPr="00286384" w:rsidRDefault="00356067" w:rsidP="004531C3">
            <w:pPr>
              <w:widowControl w:val="0"/>
              <w:tabs>
                <w:tab w:val="left" w:pos="993"/>
                <w:tab w:val="left" w:pos="1276"/>
                <w:tab w:val="left" w:pos="1701"/>
              </w:tabs>
              <w:jc w:val="both"/>
              <w:textAlignment w:val="baseline"/>
            </w:pPr>
            <w:r>
              <w:t>0</w:t>
            </w:r>
            <w:r w:rsidR="009C4C9A">
              <w:t>7</w:t>
            </w:r>
            <w:r w:rsidR="003B7844">
              <w:t xml:space="preserve"> </w:t>
            </w:r>
            <w:r>
              <w:t>апреля</w:t>
            </w:r>
            <w:r w:rsidR="00554944" w:rsidRPr="00286384">
              <w:t xml:space="preserve"> </w:t>
            </w:r>
            <w:r w:rsidR="005E787F" w:rsidRPr="00286384">
              <w:t>202</w:t>
            </w:r>
            <w:r w:rsidR="00A51D5E">
              <w:t>2</w:t>
            </w:r>
            <w:r w:rsidR="005E787F" w:rsidRPr="00286384">
              <w:t xml:space="preserve"> </w:t>
            </w:r>
            <w:r w:rsidR="00B067D9" w:rsidRPr="00286384">
              <w:t>года.</w:t>
            </w:r>
            <w:bookmarkStart w:id="0"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 xml:space="preserve">2, г. Москва, ул. </w:t>
            </w:r>
            <w:proofErr w:type="spellStart"/>
            <w:r w:rsidR="000A2CB9" w:rsidRPr="00286384">
              <w:t>Тестовская</w:t>
            </w:r>
            <w:proofErr w:type="spellEnd"/>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7B1B45">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proofErr w:type="spellStart"/>
            <w:r w:rsidRPr="00286384">
              <w:t>неприостановление</w:t>
            </w:r>
            <w:proofErr w:type="spellEnd"/>
            <w:r w:rsidRPr="00286384">
              <w:t xml:space="preserve"> деятельности участника закупки </w:t>
            </w:r>
            <w:r w:rsidRPr="00286384">
              <w:br/>
              <w:t xml:space="preserve">в порядке, предусмотренном Кодексом Российской Федерации об административных правонарушениях, на </w:t>
            </w:r>
            <w:r w:rsidRPr="00286384">
              <w:lastRenderedPageBreak/>
              <w:t>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proofErr w:type="gramStart"/>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6384">
              <w:t xml:space="preserve"> </w:t>
            </w:r>
            <w:proofErr w:type="gramStart"/>
            <w:r w:rsidRPr="0028638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86384">
              <w:t xml:space="preserve"> Участник закупки считается соответствующим установленному </w:t>
            </w:r>
            <w:proofErr w:type="gramStart"/>
            <w:r w:rsidRPr="00286384">
              <w:t>требованию</w:t>
            </w:r>
            <w:proofErr w:type="gramEnd"/>
            <w:r w:rsidRPr="0028638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proofErr w:type="gramStart"/>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286384">
                <w:rPr>
                  <w:rStyle w:val="ab"/>
                </w:rPr>
                <w:t>статьями 289</w:t>
              </w:r>
            </w:hyperlink>
            <w:r w:rsidRPr="00286384">
              <w:t xml:space="preserve">, </w:t>
            </w:r>
            <w:hyperlink r:id="rId17" w:history="1">
              <w:r w:rsidRPr="00286384">
                <w:rPr>
                  <w:rStyle w:val="ab"/>
                </w:rPr>
                <w:t>290</w:t>
              </w:r>
            </w:hyperlink>
            <w:r w:rsidRPr="00286384">
              <w:t xml:space="preserve">, </w:t>
            </w:r>
            <w:hyperlink r:id="rId18" w:history="1">
              <w:r w:rsidRPr="00286384">
                <w:rPr>
                  <w:rStyle w:val="ab"/>
                </w:rPr>
                <w:t>291</w:t>
              </w:r>
            </w:hyperlink>
            <w:r w:rsidRPr="00286384">
              <w:t xml:space="preserve">, </w:t>
            </w:r>
            <w:hyperlink r:id="rId19"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86384">
              <w:t xml:space="preserve"> в виде лишения права занимать определенные должности или заниматься определенной </w:t>
            </w:r>
            <w:r w:rsidRPr="00286384">
              <w:lastRenderedPageBreak/>
              <w:t xml:space="preserve">деятельностью, которые связаны с поставкой товара, выполнением работы, оказанием услуги, </w:t>
            </w:r>
            <w:proofErr w:type="gramStart"/>
            <w:r w:rsidRPr="00286384">
              <w:t>являющихся</w:t>
            </w:r>
            <w:proofErr w:type="gramEnd"/>
            <w:r w:rsidRPr="00286384">
              <w:t xml:space="preserve">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proofErr w:type="gramStart"/>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w:t>
            </w:r>
            <w:proofErr w:type="gramEnd"/>
            <w:r w:rsidRPr="00286384">
              <w:t xml:space="preserve">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A73F06">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1425953E" w:rsidR="003135F3" w:rsidRPr="00286384" w:rsidRDefault="003135F3" w:rsidP="009B3642">
            <w:pPr>
              <w:tabs>
                <w:tab w:val="left" w:pos="567"/>
                <w:tab w:val="left" w:pos="993"/>
                <w:tab w:val="left" w:pos="1134"/>
                <w:tab w:val="left" w:pos="1276"/>
                <w:tab w:val="left" w:pos="1560"/>
                <w:tab w:val="left" w:pos="1701"/>
              </w:tabs>
              <w:adjustRightInd w:val="0"/>
              <w:jc w:val="both"/>
            </w:pPr>
            <w:r w:rsidRPr="00286384">
              <w:t xml:space="preserve">2.2.2. Наличие у участника закупки </w:t>
            </w:r>
            <w:r w:rsidR="009B3642" w:rsidRPr="009B3642">
              <w:t xml:space="preserve">лицензии </w:t>
            </w:r>
            <w:r w:rsidR="00A51D5E" w:rsidRPr="00A51D5E">
              <w:t>на осуществление медицинской деятельности</w:t>
            </w:r>
            <w:r w:rsidR="009B3642" w:rsidRPr="009B3642">
              <w:t xml:space="preserve"> в соответствии с Федеральным законом от 04.05.2011 № 99 «О лицензировании отдельных видов деятельности» (подтверждается предоставлени</w:t>
            </w:r>
            <w:r w:rsidR="00A51D5E">
              <w:t>ем копии действующей лицензии).</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C568BF">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2"/>
              <w:numPr>
                <w:ilvl w:val="0"/>
                <w:numId w:val="6"/>
              </w:numPr>
              <w:ind w:left="0" w:firstLine="0"/>
            </w:pPr>
            <w:r w:rsidRPr="00286384">
              <w:t xml:space="preserve">Заказчик вправе не отвечать на запрос разъяснений положений извещения о </w:t>
            </w:r>
            <w:proofErr w:type="gramStart"/>
            <w:r w:rsidRPr="00286384">
              <w:t>закупке</w:t>
            </w:r>
            <w:proofErr w:type="gramEnd"/>
            <w:r w:rsidRPr="00286384">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 xml:space="preserve">Порядок подготовки заявки на участие в запросе котировок в </w:t>
            </w:r>
            <w:r w:rsidRPr="00286384">
              <w:rPr>
                <w:b/>
              </w:rPr>
              <w:lastRenderedPageBreak/>
              <w:t>электронной форме</w:t>
            </w:r>
          </w:p>
        </w:tc>
        <w:tc>
          <w:tcPr>
            <w:tcW w:w="6407" w:type="dxa"/>
            <w:shd w:val="clear" w:color="auto" w:fill="auto"/>
          </w:tcPr>
          <w:p w14:paraId="4EBFEADE" w14:textId="77777777" w:rsidR="00C568BF" w:rsidRPr="00286384" w:rsidRDefault="00C568BF" w:rsidP="00C568BF">
            <w:pPr>
              <w:numPr>
                <w:ilvl w:val="1"/>
                <w:numId w:val="7"/>
              </w:numPr>
              <w:ind w:left="0" w:firstLine="0"/>
              <w:jc w:val="both"/>
            </w:pPr>
            <w:r w:rsidRPr="00286384">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286384">
              <w:lastRenderedPageBreak/>
              <w:t>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86384">
              <w:t>pdf</w:t>
            </w:r>
            <w:proofErr w:type="spellEnd"/>
            <w:r w:rsidRPr="00286384">
              <w:t xml:space="preserve">, </w:t>
            </w:r>
            <w:proofErr w:type="spellStart"/>
            <w:r w:rsidRPr="00286384">
              <w:t>zip</w:t>
            </w:r>
            <w:proofErr w:type="spellEnd"/>
            <w:r w:rsidRPr="00286384">
              <w:t xml:space="preserve">, </w:t>
            </w:r>
            <w:proofErr w:type="spellStart"/>
            <w:r w:rsidRPr="00286384">
              <w:t>rar</w:t>
            </w:r>
            <w:proofErr w:type="spellEnd"/>
            <w:r w:rsidRPr="00286384">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proofErr w:type="gramStart"/>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286384">
              <w:t xml:space="preserve">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xml:space="preserve">. При этом непредставление документов в форме, сформированной в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proofErr w:type="gramStart"/>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286384">
              <w:rPr>
                <w:bCs/>
              </w:rPr>
              <w:t xml:space="preserve"> </w:t>
            </w:r>
            <w:proofErr w:type="gramStart"/>
            <w:r w:rsidRPr="00286384">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proofErr w:type="gramStart"/>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w:t>
            </w:r>
            <w:r w:rsidR="0050697B" w:rsidRPr="00286384">
              <w:lastRenderedPageBreak/>
              <w:t>действовать</w:t>
            </w:r>
            <w:proofErr w:type="gramEnd"/>
            <w:r w:rsidR="0050697B" w:rsidRPr="00286384">
              <w:t xml:space="preserve"> от имени участника закупки без доверенности) (для юридического </w:t>
            </w:r>
            <w:proofErr w:type="gramStart"/>
            <w:r w:rsidR="0050697B" w:rsidRPr="00286384">
              <w:t>лица</w:t>
            </w:r>
            <w:proofErr w:type="gramEnd"/>
            <w:r w:rsidR="0050697B" w:rsidRPr="00286384">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w:t>
            </w:r>
            <w:proofErr w:type="gramStart"/>
            <w:r w:rsidR="0050697B" w:rsidRPr="00286384">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286384">
              <w:t xml:space="preserve"> В случае</w:t>
            </w:r>
            <w:proofErr w:type="gramStart"/>
            <w:r w:rsidR="0050697B" w:rsidRPr="00286384">
              <w:t>,</w:t>
            </w:r>
            <w:proofErr w:type="gramEnd"/>
            <w:r w:rsidR="0050697B" w:rsidRPr="00286384">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proofErr w:type="gramStart"/>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286384">
              <w:rPr>
                <w:bCs/>
              </w:rPr>
              <w:t xml:space="preserve"> </w:t>
            </w:r>
            <w:proofErr w:type="gramStart"/>
            <w:r w:rsidRPr="00286384">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 xml:space="preserve">Рассмотрение заявок на участие в закупке и определение </w:t>
            </w:r>
            <w:r w:rsidRPr="00286384">
              <w:rPr>
                <w:b/>
              </w:rPr>
              <w:lastRenderedPageBreak/>
              <w:t>победителя закупки</w:t>
            </w:r>
          </w:p>
        </w:tc>
        <w:tc>
          <w:tcPr>
            <w:tcW w:w="6407"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286384">
              <w:lastRenderedPageBreak/>
              <w:t>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286384">
              <w:t>в</w:t>
            </w:r>
            <w:proofErr w:type="gramEnd"/>
            <w:r w:rsidRPr="00286384">
              <w:t xml:space="preserve">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070C7F0B" w:rsidR="008F5D8D" w:rsidRPr="00286384" w:rsidRDefault="0064643F" w:rsidP="00CC6297">
            <w:pPr>
              <w:widowControl w:val="0"/>
              <w:numPr>
                <w:ilvl w:val="1"/>
                <w:numId w:val="9"/>
              </w:numPr>
              <w:tabs>
                <w:tab w:val="left" w:pos="464"/>
              </w:tabs>
              <w:ind w:left="0" w:firstLine="0"/>
              <w:jc w:val="both"/>
              <w:rPr>
                <w:bCs/>
              </w:rPr>
            </w:pPr>
            <w:r w:rsidRPr="00286384">
              <w:rPr>
                <w:bCs/>
              </w:rPr>
              <w:t xml:space="preserve">превышение начальной (максимальной) </w:t>
            </w:r>
            <w:r w:rsidR="009D29DC">
              <w:rPr>
                <w:bCs/>
              </w:rPr>
              <w:t>стоимости</w:t>
            </w:r>
            <w:r w:rsidR="009D29DC" w:rsidRPr="009D29DC">
              <w:rPr>
                <w:bCs/>
              </w:rPr>
              <w:t xml:space="preserve"> оказания услуг по перевозке пассажиров и иных лиц автобусом в сутки</w:t>
            </w:r>
            <w:r w:rsidR="00B57016">
              <w:rPr>
                <w:bCs/>
              </w:rPr>
              <w:t>, определенной</w:t>
            </w:r>
            <w:r w:rsidRPr="00286384">
              <w:rPr>
                <w:bCs/>
              </w:rPr>
              <w:t xml:space="preserve"> </w:t>
            </w:r>
            <w:r w:rsidR="00294539" w:rsidRPr="00286384">
              <w:rPr>
                <w:bCs/>
              </w:rPr>
              <w:t>пунктом 1.3.6 извещения</w:t>
            </w:r>
            <w:r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286384">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286384">
              <w:lastRenderedPageBreak/>
              <w:t>извещения в той редакции, которая</w:t>
            </w:r>
            <w:proofErr w:type="gramEnd"/>
            <w:r w:rsidRPr="00286384">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286384">
              <w:t>закупке</w:t>
            </w:r>
            <w:proofErr w:type="gramEnd"/>
            <w:r w:rsidRPr="00286384">
              <w:t xml:space="preserve">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86384" w:rsidRDefault="00B067D9" w:rsidP="008C33BD">
            <w:pPr>
              <w:widowControl w:val="0"/>
              <w:numPr>
                <w:ilvl w:val="1"/>
                <w:numId w:val="8"/>
              </w:numPr>
              <w:tabs>
                <w:tab w:val="left" w:pos="464"/>
              </w:tabs>
              <w:ind w:left="0" w:firstLine="0"/>
              <w:jc w:val="both"/>
            </w:pPr>
            <w:proofErr w:type="gramStart"/>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286384" w:rsidRDefault="00B067D9">
            <w:pPr>
              <w:widowControl w:val="0"/>
              <w:tabs>
                <w:tab w:val="left" w:pos="464"/>
              </w:tabs>
              <w:jc w:val="both"/>
            </w:pPr>
            <w:r w:rsidRPr="00286384">
              <w:t xml:space="preserve">Заказчик, в течение 5 (пяти) рабочих дней </w:t>
            </w:r>
            <w:proofErr w:type="gramStart"/>
            <w:r w:rsidRPr="00286384">
              <w:t>с даты поступления</w:t>
            </w:r>
            <w:proofErr w:type="gramEnd"/>
            <w:r w:rsidRPr="0028638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6158CE2C" w14:textId="1155E572" w:rsidR="005205A3" w:rsidRPr="005205A3" w:rsidRDefault="00B067D9" w:rsidP="005205A3">
            <w:pPr>
              <w:tabs>
                <w:tab w:val="left" w:pos="426"/>
              </w:tabs>
              <w:jc w:val="both"/>
              <w:rPr>
                <w:bCs/>
              </w:rPr>
            </w:pPr>
            <w:r w:rsidRPr="00286384">
              <w:t xml:space="preserve">7.7. </w:t>
            </w:r>
            <w:r w:rsidR="005205A3" w:rsidRPr="005205A3">
              <w:t xml:space="preserve">Победителем запроса котировок признается участник закупки, заявка на </w:t>
            </w:r>
            <w:proofErr w:type="gramStart"/>
            <w:r w:rsidR="005205A3" w:rsidRPr="005205A3">
              <w:t>участие</w:t>
            </w:r>
            <w:proofErr w:type="gramEnd"/>
            <w:r w:rsidR="005205A3" w:rsidRPr="005205A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206BE9">
              <w:rPr>
                <w:bCs/>
              </w:rPr>
              <w:t>цену договора</w:t>
            </w:r>
            <w:r w:rsidR="005205A3" w:rsidRPr="005205A3">
              <w:rPr>
                <w:bCs/>
              </w:rPr>
              <w:t>.</w:t>
            </w:r>
          </w:p>
          <w:p w14:paraId="026CC64B" w14:textId="43B95FE9" w:rsidR="00B067D9" w:rsidRPr="00286384" w:rsidRDefault="005205A3" w:rsidP="005205A3">
            <w:pPr>
              <w:widowControl w:val="0"/>
              <w:tabs>
                <w:tab w:val="left" w:pos="464"/>
              </w:tabs>
              <w:jc w:val="both"/>
            </w:pPr>
            <w:r w:rsidRPr="005205A3">
              <w:t xml:space="preserve">В случае если в двух и более заявках на участие в закупке содержатся одинаковые минимальные предложения о </w:t>
            </w:r>
            <w:r w:rsidR="00206BE9">
              <w:t>цене договора</w:t>
            </w:r>
            <w:r w:rsidRPr="005205A3">
              <w:t xml:space="preserve">, победителем закупки признается участник закупки, заявка на </w:t>
            </w:r>
            <w:proofErr w:type="gramStart"/>
            <w:r w:rsidRPr="005205A3">
              <w:t>участие</w:t>
            </w:r>
            <w:proofErr w:type="gramEnd"/>
            <w:r w:rsidRPr="005205A3">
              <w:t xml:space="preserve"> в закупке которого поступила ранее других заявок на участие в закупке, содержащих такую </w:t>
            </w:r>
            <w:r w:rsidR="00206BE9">
              <w:t>цену договора</w:t>
            </w:r>
            <w:r w:rsidRPr="005205A3">
              <w:t>.</w:t>
            </w:r>
          </w:p>
          <w:p w14:paraId="21FFE94A" w14:textId="77777777" w:rsidR="00B067D9" w:rsidRPr="00286384" w:rsidRDefault="00B067D9">
            <w:pPr>
              <w:widowControl w:val="0"/>
              <w:tabs>
                <w:tab w:val="left" w:pos="284"/>
                <w:tab w:val="left" w:pos="426"/>
                <w:tab w:val="left" w:pos="464"/>
              </w:tabs>
              <w:jc w:val="both"/>
            </w:pPr>
            <w:r w:rsidRPr="00286384">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0F854F8" w:rsidR="00B067D9" w:rsidRPr="00286384" w:rsidRDefault="00B067D9">
            <w:pPr>
              <w:widowControl w:val="0"/>
              <w:tabs>
                <w:tab w:val="left" w:pos="284"/>
                <w:tab w:val="left" w:pos="426"/>
                <w:tab w:val="left" w:pos="464"/>
              </w:tabs>
              <w:jc w:val="both"/>
            </w:pPr>
            <w:r w:rsidRPr="00286384">
              <w:t>Заказчик не позднее чем через 20</w:t>
            </w:r>
            <w:r w:rsidR="00B168C9">
              <w:t xml:space="preserve"> (двадцать)</w:t>
            </w:r>
            <w:r w:rsidRPr="0028638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t xml:space="preserve">Закупка признается </w:t>
            </w:r>
            <w:proofErr w:type="gramStart"/>
            <w:r w:rsidRPr="00286384">
              <w:t>несостоявшейся</w:t>
            </w:r>
            <w:proofErr w:type="gramEnd"/>
            <w:r w:rsidRPr="0028638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 xml:space="preserve">20 (двадцать) календарных дней </w:t>
            </w:r>
            <w:proofErr w:type="gramStart"/>
            <w:r w:rsidRPr="00286384">
              <w:t>с даты размещения</w:t>
            </w:r>
            <w:proofErr w:type="gramEnd"/>
            <w:r w:rsidRPr="00286384">
              <w:t xml:space="preserve">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286384">
              <w:t>с даты принятия</w:t>
            </w:r>
            <w:proofErr w:type="gramEnd"/>
            <w:r w:rsidRPr="00286384">
              <w:t xml:space="preserve">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proofErr w:type="gramStart"/>
            <w:r w:rsidRPr="0028638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286384">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лицо, с которым по результатам конкурентной закупки заказчиком принято решение заключить договор, </w:t>
            </w:r>
            <w:r w:rsidRPr="00286384">
              <w:lastRenderedPageBreak/>
              <w:t>обязано заключить такой договор;</w:t>
            </w:r>
          </w:p>
          <w:p w14:paraId="4C837A3D" w14:textId="5AED8FD0"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7F214D" w:rsidRPr="00286384">
              <w:rPr>
                <w:bCs/>
              </w:rPr>
              <w:t>5</w:t>
            </w:r>
            <w:r w:rsidR="00BB58D7" w:rsidRPr="00286384">
              <w:rPr>
                <w:bCs/>
              </w:rPr>
              <w:t xml:space="preserve"> </w:t>
            </w:r>
            <w:r w:rsidRPr="00286384">
              <w:rPr>
                <w:bCs/>
              </w:rPr>
              <w:t>к извещению)</w:t>
            </w:r>
            <w:r w:rsidRPr="00286384">
              <w:t>, с включением в него условий, предложенных участником закупки, с которым заключается договор;</w:t>
            </w:r>
          </w:p>
          <w:p w14:paraId="24F6B011" w14:textId="52DB471E" w:rsidR="005205A3" w:rsidRDefault="005205A3" w:rsidP="002935A5">
            <w:pPr>
              <w:widowControl w:val="0"/>
              <w:numPr>
                <w:ilvl w:val="0"/>
                <w:numId w:val="4"/>
              </w:numPr>
              <w:tabs>
                <w:tab w:val="left" w:pos="464"/>
                <w:tab w:val="left" w:pos="688"/>
                <w:tab w:val="left" w:pos="993"/>
              </w:tabs>
              <w:autoSpaceDE w:val="0"/>
              <w:autoSpaceDN w:val="0"/>
              <w:adjustRightInd w:val="0"/>
              <w:ind w:left="0" w:firstLine="0"/>
              <w:jc w:val="both"/>
            </w:pPr>
            <w:r w:rsidRPr="005205A3">
              <w:t xml:space="preserve">договор заключается </w:t>
            </w:r>
            <w:r w:rsidR="003E05A6">
              <w:t>ценой договора</w:t>
            </w:r>
            <w:r w:rsidRPr="005205A3">
              <w:rPr>
                <w:bCs/>
              </w:rPr>
              <w:t>, определенной</w:t>
            </w:r>
            <w:r w:rsidRPr="005205A3">
              <w:t xml:space="preserve"> в заявке на участие в закупке, предоставленной участником закупки, с которым заключается договор</w:t>
            </w:r>
            <w:r>
              <w:t>.</w:t>
            </w:r>
          </w:p>
          <w:p w14:paraId="246F7699" w14:textId="27203A52" w:rsidR="003E05A6" w:rsidRDefault="003E05A6" w:rsidP="00D7465F">
            <w:pPr>
              <w:widowControl w:val="0"/>
              <w:tabs>
                <w:tab w:val="left" w:pos="464"/>
                <w:tab w:val="left" w:pos="688"/>
                <w:tab w:val="left" w:pos="993"/>
              </w:tabs>
              <w:autoSpaceDE w:val="0"/>
              <w:autoSpaceDN w:val="0"/>
              <w:adjustRightInd w:val="0"/>
              <w:jc w:val="both"/>
            </w:pPr>
            <w:r w:rsidRPr="003E05A6">
              <w:rPr>
                <w:bCs/>
              </w:rPr>
              <w:t>Стоимость оказания услуг в месяц определяется путем деления цены договора на количество месяцев оказания услуг (1</w:t>
            </w:r>
            <w:r w:rsidR="00B168C9">
              <w:rPr>
                <w:bCs/>
              </w:rPr>
              <w:t>0</w:t>
            </w:r>
            <w:r w:rsidRPr="003E05A6">
              <w:rPr>
                <w:bCs/>
              </w:rPr>
              <w:t xml:space="preserve"> месяцев)</w:t>
            </w:r>
            <w:r w:rsidR="005A5306">
              <w:rPr>
                <w:bCs/>
              </w:rPr>
              <w:t>.</w:t>
            </w:r>
          </w:p>
          <w:p w14:paraId="62C8421D" w14:textId="315C8CC5" w:rsidR="00B067D9" w:rsidRPr="00286384" w:rsidRDefault="001376A0" w:rsidP="00D7465F">
            <w:pPr>
              <w:widowControl w:val="0"/>
              <w:numPr>
                <w:ilvl w:val="0"/>
                <w:numId w:val="4"/>
              </w:numPr>
              <w:tabs>
                <w:tab w:val="left" w:pos="464"/>
                <w:tab w:val="left" w:pos="688"/>
                <w:tab w:val="left" w:pos="993"/>
              </w:tabs>
              <w:autoSpaceDE w:val="0"/>
              <w:autoSpaceDN w:val="0"/>
              <w:adjustRightInd w:val="0"/>
              <w:ind w:left="0" w:firstLine="0"/>
              <w:jc w:val="both"/>
            </w:pPr>
            <w:r w:rsidRPr="00286384">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3E05A6">
              <w:t>,</w:t>
            </w:r>
            <w:r w:rsidRPr="00286384">
              <w:rPr>
                <w:bCs/>
              </w:rPr>
              <w:t xml:space="preserve"> </w:t>
            </w:r>
            <w:r w:rsidR="00692836" w:rsidRPr="00286384">
              <w:rPr>
                <w:bCs/>
              </w:rPr>
              <w:t>цену</w:t>
            </w:r>
            <w:r w:rsidRPr="00286384">
              <w:rPr>
                <w:bCs/>
              </w:rPr>
              <w:t xml:space="preserve"> единицы товара, работы, услуги</w:t>
            </w:r>
            <w:r w:rsidRPr="00286384">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7B1B45">
        <w:trPr>
          <w:gridBefore w:val="1"/>
          <w:wBefore w:w="12" w:type="dxa"/>
        </w:trPr>
        <w:tc>
          <w:tcPr>
            <w:tcW w:w="1242" w:type="dxa"/>
            <w:shd w:val="clear" w:color="auto" w:fill="auto"/>
            <w:vAlign w:val="center"/>
          </w:tcPr>
          <w:p w14:paraId="2839FCD1" w14:textId="26CD3A12"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4FBC178B" w14:textId="69F6D95E" w:rsidR="007F214D" w:rsidRPr="00286384" w:rsidRDefault="00D16340">
            <w:pPr>
              <w:widowControl w:val="0"/>
              <w:tabs>
                <w:tab w:val="left" w:pos="1701"/>
              </w:tabs>
              <w:jc w:val="both"/>
            </w:pPr>
            <w:r>
              <w:t>3</w:t>
            </w:r>
            <w:r w:rsidR="007F214D" w:rsidRPr="00286384">
              <w:t xml:space="preserve">. Обоснование начальной (максимальной) цены </w:t>
            </w:r>
            <w:r w:rsidR="005205A3">
              <w:t>единичной расценки</w:t>
            </w:r>
            <w:r w:rsidR="00282AD2">
              <w:t xml:space="preserve"> оказываемых услуг</w:t>
            </w:r>
            <w:r w:rsidR="005205A3">
              <w:t>.</w:t>
            </w:r>
          </w:p>
          <w:p w14:paraId="6F7D1487" w14:textId="72007637" w:rsidR="00B067D9" w:rsidRPr="00286384" w:rsidRDefault="00D16340" w:rsidP="001D40E8">
            <w:pPr>
              <w:widowControl w:val="0"/>
              <w:tabs>
                <w:tab w:val="left" w:pos="1701"/>
              </w:tabs>
              <w:jc w:val="both"/>
            </w:pPr>
            <w:r>
              <w:t>4</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60D87DCC" w:rsidR="00554944" w:rsidRPr="00C910DE" w:rsidRDefault="00E37431" w:rsidP="00554944">
      <w:pPr>
        <w:jc w:val="right"/>
        <w:rPr>
          <w:b/>
          <w:bCs/>
        </w:rPr>
      </w:pPr>
      <w:r>
        <w:rPr>
          <w:b/>
          <w:bCs/>
        </w:rPr>
        <w:t xml:space="preserve">от </w:t>
      </w:r>
      <w:r w:rsidR="00356067">
        <w:rPr>
          <w:b/>
          <w:bCs/>
        </w:rPr>
        <w:t>2</w:t>
      </w:r>
      <w:r w:rsidR="009C4C9A">
        <w:rPr>
          <w:b/>
          <w:bCs/>
        </w:rPr>
        <w:t>4</w:t>
      </w:r>
      <w:r>
        <w:rPr>
          <w:b/>
          <w:bCs/>
        </w:rPr>
        <w:t>.</w:t>
      </w:r>
      <w:r w:rsidR="00356067">
        <w:rPr>
          <w:b/>
          <w:bCs/>
        </w:rPr>
        <w:t>03</w:t>
      </w:r>
      <w:r w:rsidR="00824795" w:rsidRPr="00286384">
        <w:rPr>
          <w:b/>
          <w:bCs/>
        </w:rPr>
        <w:t>.202</w:t>
      </w:r>
      <w:r w:rsidR="005205A3">
        <w:rPr>
          <w:b/>
          <w:bCs/>
        </w:rPr>
        <w:t>2</w:t>
      </w:r>
      <w:r w:rsidR="00824795" w:rsidRPr="00286384">
        <w:rPr>
          <w:b/>
          <w:bCs/>
        </w:rPr>
        <w:t xml:space="preserve"> г. № </w:t>
      </w:r>
      <w:r w:rsidR="004229C2">
        <w:rPr>
          <w:b/>
          <w:bCs/>
        </w:rPr>
        <w:t>ЗКЭФ-Д</w:t>
      </w:r>
      <w:r w:rsidR="00282AD2">
        <w:rPr>
          <w:b/>
          <w:bCs/>
        </w:rPr>
        <w:t>МТО</w:t>
      </w:r>
      <w:r w:rsidR="00824795" w:rsidRPr="00286384">
        <w:rPr>
          <w:b/>
          <w:bCs/>
        </w:rPr>
        <w:t>-5</w:t>
      </w:r>
      <w:r w:rsidR="00282AD2">
        <w:rPr>
          <w:b/>
          <w:bCs/>
        </w:rPr>
        <w:t>58</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1BC17" w:rsidR="00B067D9" w:rsidRPr="00286384" w:rsidRDefault="00B067D9">
      <w:pPr>
        <w:jc w:val="both"/>
      </w:pPr>
      <w:r w:rsidRPr="00286384">
        <w:t>В Единую комиссию АО «</w:t>
      </w:r>
      <w:r w:rsidR="00FC2801">
        <w:t>КАВКАЗ</w:t>
      </w:r>
      <w:proofErr w:type="gramStart"/>
      <w:r w:rsidR="00FC2801">
        <w:t>.Р</w:t>
      </w:r>
      <w:proofErr w:type="gramEnd"/>
      <w:r w:rsidR="00FC2801">
        <w:t>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2F7BADD0"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282AD2">
        <w:t>2</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0E02359B"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E37431">
        <w:rPr>
          <w:bCs/>
        </w:rPr>
        <w:t xml:space="preserve">от </w:t>
      </w:r>
      <w:r w:rsidR="00356067">
        <w:rPr>
          <w:bCs/>
        </w:rPr>
        <w:t>2</w:t>
      </w:r>
      <w:r w:rsidR="009C4C9A">
        <w:rPr>
          <w:bCs/>
        </w:rPr>
        <w:t>4</w:t>
      </w:r>
      <w:r w:rsidR="00E37431">
        <w:rPr>
          <w:bCs/>
        </w:rPr>
        <w:t>.</w:t>
      </w:r>
      <w:r w:rsidR="00356067">
        <w:rPr>
          <w:bCs/>
        </w:rPr>
        <w:t>03</w:t>
      </w:r>
      <w:r w:rsidR="00824795" w:rsidRPr="00286384">
        <w:rPr>
          <w:bCs/>
        </w:rPr>
        <w:t>.202</w:t>
      </w:r>
      <w:r w:rsidR="00282AD2">
        <w:rPr>
          <w:bCs/>
        </w:rPr>
        <w:t>2</w:t>
      </w:r>
      <w:r w:rsidR="00824795" w:rsidRPr="00286384">
        <w:rPr>
          <w:bCs/>
        </w:rPr>
        <w:t xml:space="preserve"> г. № ЗКЭФ-Д</w:t>
      </w:r>
      <w:r w:rsidR="00282AD2">
        <w:rPr>
          <w:bCs/>
        </w:rPr>
        <w:t>МТО-558</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именуемо</w:t>
      </w:r>
      <w:proofErr w:type="gramStart"/>
      <w:r w:rsidRPr="00286384">
        <w:rPr>
          <w:lang w:eastAsia="en-US"/>
        </w:rPr>
        <w:t>е(</w:t>
      </w:r>
      <w:proofErr w:type="gramEnd"/>
      <w:r w:rsidRPr="00286384">
        <w:rPr>
          <w:lang w:eastAsia="en-US"/>
        </w:rPr>
        <w:t>-</w:t>
      </w:r>
      <w:proofErr w:type="spellStart"/>
      <w:r w:rsidRPr="00286384">
        <w:rPr>
          <w:lang w:eastAsia="en-US"/>
        </w:rPr>
        <w:t>ый</w:t>
      </w:r>
      <w:proofErr w:type="spellEnd"/>
      <w:r w:rsidRPr="00286384">
        <w:rPr>
          <w:lang w:eastAsia="en-US"/>
        </w:rPr>
        <w:t>, -</w:t>
      </w:r>
      <w:proofErr w:type="spellStart"/>
      <w:r w:rsidRPr="00286384">
        <w:rPr>
          <w:lang w:eastAsia="en-US"/>
        </w:rPr>
        <w:t>ая</w:t>
      </w:r>
      <w:proofErr w:type="spellEnd"/>
      <w:r w:rsidRPr="00286384">
        <w:rPr>
          <w:lang w:eastAsia="en-US"/>
        </w:rPr>
        <w:t xml:space="preserve">)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1E7D6AA6" w14:textId="46913BB4" w:rsidR="0043687A" w:rsidRPr="006D46F1" w:rsidRDefault="006A12CC" w:rsidP="00DD659A">
      <w:pPr>
        <w:numPr>
          <w:ilvl w:val="0"/>
          <w:numId w:val="3"/>
        </w:numPr>
        <w:tabs>
          <w:tab w:val="left" w:pos="993"/>
        </w:tabs>
        <w:ind w:left="0" w:firstLine="709"/>
        <w:jc w:val="both"/>
        <w:rPr>
          <w:sz w:val="20"/>
          <w:szCs w:val="20"/>
        </w:rPr>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214EAD">
        <w:t>ценой договора</w:t>
      </w:r>
      <w:r w:rsidR="008E75E0">
        <w:rPr>
          <w:bCs/>
        </w:rPr>
        <w:t xml:space="preserve"> </w:t>
      </w:r>
      <w:r w:rsidR="00DD659A" w:rsidRPr="00286384">
        <w:t>__________(____</w:t>
      </w:r>
      <w:r w:rsidR="00215524" w:rsidRPr="00286384">
        <w:t>___</w:t>
      </w:r>
      <w:r w:rsidR="00282AD2">
        <w:t>_________</w:t>
      </w:r>
      <w:r w:rsidR="00215524" w:rsidRPr="00286384">
        <w:t>)</w:t>
      </w:r>
      <w:r w:rsidR="0043687A" w:rsidRPr="00286384">
        <w:t xml:space="preserve"> рублей</w:t>
      </w:r>
      <w:r w:rsidR="00DD659A" w:rsidRPr="00286384">
        <w:t>___ копеек</w:t>
      </w:r>
      <w:r w:rsidR="00D73422" w:rsidRPr="00286384">
        <w:t>, НДС</w:t>
      </w:r>
      <w:r w:rsidR="001E525D">
        <w:t xml:space="preserve"> не облагается</w:t>
      </w:r>
      <w:proofErr w:type="gramStart"/>
      <w:r w:rsidR="00D73422" w:rsidRPr="00286384">
        <w:t>.</w:t>
      </w:r>
      <w:proofErr w:type="gramEnd"/>
      <w:r w:rsidR="006D46F1" w:rsidRPr="006D46F1">
        <w:rPr>
          <w:i/>
        </w:rPr>
        <w:t xml:space="preserve"> </w:t>
      </w:r>
      <w:r w:rsidR="001E525D">
        <w:rPr>
          <w:i/>
        </w:rPr>
        <w:tab/>
      </w:r>
      <w:r w:rsidR="001E525D">
        <w:rPr>
          <w:i/>
        </w:rPr>
        <w:tab/>
      </w:r>
      <w:r w:rsidR="001E525D">
        <w:rPr>
          <w:i/>
        </w:rPr>
        <w:tab/>
      </w:r>
      <w:r w:rsidR="001E525D">
        <w:rPr>
          <w:i/>
        </w:rPr>
        <w:tab/>
        <w:t>(</w:t>
      </w:r>
      <w:proofErr w:type="gramStart"/>
      <w:r w:rsidR="006D46F1" w:rsidRPr="006D46F1">
        <w:rPr>
          <w:i/>
          <w:sz w:val="20"/>
          <w:szCs w:val="20"/>
        </w:rPr>
        <w:t>у</w:t>
      </w:r>
      <w:proofErr w:type="gramEnd"/>
      <w:r w:rsidR="006D46F1" w:rsidRPr="006D46F1">
        <w:rPr>
          <w:i/>
          <w:sz w:val="20"/>
          <w:szCs w:val="20"/>
        </w:rPr>
        <w:t>казывается цифрой и прописью)</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proofErr w:type="gramStart"/>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w:t>
      </w:r>
      <w:proofErr w:type="gramEnd"/>
      <w:r w:rsidR="00F00B39" w:rsidRPr="00286384">
        <w:t>/или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proofErr w:type="gramStart"/>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w:t>
      </w:r>
      <w:proofErr w:type="gramEnd"/>
      <w:r w:rsidR="00697BE6" w:rsidRPr="00286384">
        <w:rPr>
          <w:i/>
        </w:rPr>
        <w:t xml:space="preserve"> В</w:t>
      </w:r>
      <w:r w:rsidR="00BB3331" w:rsidRPr="00286384">
        <w:rPr>
          <w:i/>
        </w:rPr>
        <w:t xml:space="preserve"> случае</w:t>
      </w:r>
      <w:proofErr w:type="gramStart"/>
      <w:r w:rsidR="00BB3331" w:rsidRPr="00286384">
        <w:rPr>
          <w:i/>
        </w:rPr>
        <w:t>,</w:t>
      </w:r>
      <w:proofErr w:type="gramEnd"/>
      <w:r w:rsidR="00BB3331" w:rsidRPr="00286384">
        <w:rPr>
          <w:i/>
        </w:rPr>
        <w:t xml:space="preserve">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w:t>
      </w:r>
      <w:proofErr w:type="gramStart"/>
      <w:r w:rsidR="0041230E" w:rsidRPr="00286384">
        <w:rPr>
          <w:i/>
        </w:rPr>
        <w:t>,</w:t>
      </w:r>
      <w:proofErr w:type="gramEnd"/>
      <w:r w:rsidR="0041230E" w:rsidRPr="0028638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неприостановление</w:t>
      </w:r>
      <w:proofErr w:type="spellEnd"/>
      <w:r w:rsidRPr="0028638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6384">
        <w:t xml:space="preserve"> </w:t>
      </w:r>
      <w:proofErr w:type="gramStart"/>
      <w:r w:rsidRPr="0028638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86384">
        <w:t xml:space="preserve"> Участник закупки считается соответствующим установленному </w:t>
      </w:r>
      <w:proofErr w:type="gramStart"/>
      <w:r w:rsidRPr="00286384">
        <w:t>требованию</w:t>
      </w:r>
      <w:proofErr w:type="gramEnd"/>
      <w:r w:rsidRPr="0028638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proofErr w:type="gramStart"/>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(участником закупки указываются требования, которым участник закупки соответствует.</w:t>
      </w:r>
      <w:proofErr w:type="gramEnd"/>
      <w:r w:rsidR="00697BE6" w:rsidRPr="00286384">
        <w:rPr>
          <w:i/>
        </w:rPr>
        <w:t xml:space="preserve"> В случае</w:t>
      </w:r>
      <w:proofErr w:type="gramStart"/>
      <w:r w:rsidR="00697BE6" w:rsidRPr="00286384">
        <w:rPr>
          <w:i/>
        </w:rPr>
        <w:t>,</w:t>
      </w:r>
      <w:proofErr w:type="gramEnd"/>
      <w:r w:rsidR="00697BE6" w:rsidRPr="00286384">
        <w:rPr>
          <w:i/>
        </w:rPr>
        <w:t xml:space="preserve">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w:t>
      </w:r>
      <w:proofErr w:type="gramStart"/>
      <w:r w:rsidR="00697BE6" w:rsidRPr="00286384">
        <w:rPr>
          <w:i/>
        </w:rPr>
        <w:t>,</w:t>
      </w:r>
      <w:proofErr w:type="gramEnd"/>
      <w:r w:rsidR="00697BE6" w:rsidRPr="0028638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286384">
          <w:t>статьями 289</w:t>
        </w:r>
      </w:hyperlink>
      <w:r w:rsidRPr="00286384">
        <w:t xml:space="preserve">, </w:t>
      </w:r>
      <w:hyperlink r:id="rId21" w:history="1">
        <w:r w:rsidRPr="00286384">
          <w:t>290</w:t>
        </w:r>
      </w:hyperlink>
      <w:r w:rsidRPr="00286384">
        <w:t xml:space="preserve">, </w:t>
      </w:r>
      <w:hyperlink r:id="rId22" w:history="1">
        <w:r w:rsidRPr="00286384">
          <w:t>291</w:t>
        </w:r>
      </w:hyperlink>
      <w:r w:rsidRPr="00286384">
        <w:t xml:space="preserve">, </w:t>
      </w:r>
      <w:hyperlink r:id="rId23"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86384">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86384">
        <w:t>являющихся</w:t>
      </w:r>
      <w:proofErr w:type="gramEnd"/>
      <w:r w:rsidRPr="00286384">
        <w:t xml:space="preserve">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286384">
        <w:t xml:space="preserve">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w:t>
      </w:r>
      <w:proofErr w:type="spellStart"/>
      <w:r w:rsidRPr="00286384">
        <w:rPr>
          <w:bCs/>
          <w:i/>
          <w:sz w:val="20"/>
          <w:szCs w:val="20"/>
          <w:u w:val="single"/>
        </w:rPr>
        <w:t>mail</w:t>
      </w:r>
      <w:proofErr w:type="spellEnd"/>
      <w:r w:rsidRPr="00286384">
        <w:rPr>
          <w:bCs/>
          <w:i/>
          <w:sz w:val="20"/>
          <w:szCs w:val="20"/>
          <w:u w:val="single"/>
        </w:rPr>
        <w:t xml:space="preserve">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86384">
        <w:t>с даты открытия</w:t>
      </w:r>
      <w:proofErr w:type="gramEnd"/>
      <w:r w:rsidRPr="00286384">
        <w:t xml:space="preserve">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4"/>
          <w:footerReference w:type="default" r:id="rId25"/>
          <w:footerReference w:type="first" r:id="rId26"/>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7A8D0C4E" w:rsidR="001978C4" w:rsidRPr="00C910DE" w:rsidRDefault="00E37431" w:rsidP="00D25989">
      <w:pPr>
        <w:ind w:right="849"/>
        <w:jc w:val="right"/>
        <w:rPr>
          <w:b/>
          <w:bCs/>
        </w:rPr>
      </w:pPr>
      <w:r>
        <w:rPr>
          <w:b/>
          <w:bCs/>
        </w:rPr>
        <w:t xml:space="preserve">от </w:t>
      </w:r>
      <w:r w:rsidR="00356067">
        <w:rPr>
          <w:b/>
          <w:bCs/>
        </w:rPr>
        <w:t>2</w:t>
      </w:r>
      <w:r w:rsidR="009C4C9A">
        <w:rPr>
          <w:b/>
          <w:bCs/>
        </w:rPr>
        <w:t>4</w:t>
      </w:r>
      <w:r>
        <w:rPr>
          <w:b/>
          <w:bCs/>
        </w:rPr>
        <w:t>.</w:t>
      </w:r>
      <w:r w:rsidR="00356067">
        <w:rPr>
          <w:b/>
          <w:bCs/>
        </w:rPr>
        <w:t>03</w:t>
      </w:r>
      <w:r w:rsidR="004229C2">
        <w:rPr>
          <w:b/>
          <w:bCs/>
        </w:rPr>
        <w:t>.202</w:t>
      </w:r>
      <w:r w:rsidR="00282AD2">
        <w:rPr>
          <w:b/>
          <w:bCs/>
        </w:rPr>
        <w:t>2</w:t>
      </w:r>
      <w:r w:rsidR="004229C2">
        <w:rPr>
          <w:b/>
          <w:bCs/>
        </w:rPr>
        <w:t xml:space="preserve"> г. № ЗКЭФ-Д</w:t>
      </w:r>
      <w:r w:rsidR="00282AD2">
        <w:rPr>
          <w:b/>
          <w:bCs/>
        </w:rPr>
        <w:t>МТО</w:t>
      </w:r>
      <w:r w:rsidR="00824795" w:rsidRPr="00286384">
        <w:rPr>
          <w:b/>
          <w:bCs/>
        </w:rPr>
        <w:t>-5</w:t>
      </w:r>
      <w:r w:rsidR="00282AD2">
        <w:rPr>
          <w:b/>
          <w:bCs/>
        </w:rPr>
        <w:t>58</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proofErr w:type="gramStart"/>
            <w:r w:rsidRPr="00286384">
              <w:t>Р</w:t>
            </w:r>
            <w:proofErr w:type="gramEnd"/>
            <w:r w:rsidRPr="00286384">
              <w:t>/</w:t>
            </w:r>
            <w:proofErr w:type="spellStart"/>
            <w:r w:rsidRPr="00286384">
              <w:t>сч</w:t>
            </w:r>
            <w:proofErr w:type="spellEnd"/>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w:t>
            </w:r>
            <w:proofErr w:type="spellStart"/>
            <w:r w:rsidRPr="00286384">
              <w:t>сч</w:t>
            </w:r>
            <w:proofErr w:type="spellEnd"/>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proofErr w:type="gramStart"/>
      <w:r w:rsidRPr="00286384">
        <w:rPr>
          <w:bCs/>
          <w:i/>
        </w:rPr>
        <w:t>(</w:t>
      </w:r>
      <w:r w:rsidRPr="00286384">
        <w:rPr>
          <w:bCs/>
          <w:i/>
          <w:sz w:val="20"/>
          <w:szCs w:val="20"/>
          <w:u w:val="single"/>
        </w:rPr>
        <w:t>должность уполномоченного лица               (подпись)                     (расшифровка подписи)</w:t>
      </w:r>
      <w:proofErr w:type="gramEnd"/>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5805A484" w14:textId="7F75DB88" w:rsidR="00E00D86" w:rsidRPr="00286384" w:rsidRDefault="00E00D86" w:rsidP="00E00D86">
      <w:pPr>
        <w:jc w:val="right"/>
        <w:rPr>
          <w:b/>
          <w:bCs/>
        </w:rPr>
      </w:pPr>
      <w:r w:rsidRPr="00286384">
        <w:rPr>
          <w:b/>
          <w:bCs/>
        </w:rPr>
        <w:lastRenderedPageBreak/>
        <w:t xml:space="preserve">Приложение № </w:t>
      </w:r>
      <w:r w:rsidR="001E6254">
        <w:rPr>
          <w:b/>
          <w:bCs/>
        </w:rPr>
        <w:t>3</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6C4116F6" w:rsidR="00E00D86" w:rsidRPr="00C910DE" w:rsidRDefault="00E37431" w:rsidP="009F7105">
      <w:pPr>
        <w:jc w:val="right"/>
        <w:rPr>
          <w:b/>
          <w:bCs/>
        </w:rPr>
      </w:pPr>
      <w:r>
        <w:rPr>
          <w:b/>
          <w:bCs/>
        </w:rPr>
        <w:t xml:space="preserve">от </w:t>
      </w:r>
      <w:r w:rsidR="00356067">
        <w:rPr>
          <w:b/>
          <w:bCs/>
        </w:rPr>
        <w:t>2</w:t>
      </w:r>
      <w:r w:rsidR="009C4C9A">
        <w:rPr>
          <w:b/>
          <w:bCs/>
        </w:rPr>
        <w:t>4</w:t>
      </w:r>
      <w:r>
        <w:rPr>
          <w:b/>
          <w:bCs/>
        </w:rPr>
        <w:t>.</w:t>
      </w:r>
      <w:r w:rsidR="00356067">
        <w:rPr>
          <w:b/>
          <w:bCs/>
        </w:rPr>
        <w:t>03</w:t>
      </w:r>
      <w:r w:rsidR="004229C2">
        <w:rPr>
          <w:b/>
          <w:bCs/>
        </w:rPr>
        <w:t>.202</w:t>
      </w:r>
      <w:r w:rsidR="00282AD2">
        <w:rPr>
          <w:b/>
          <w:bCs/>
        </w:rPr>
        <w:t>2</w:t>
      </w:r>
      <w:r w:rsidR="004229C2">
        <w:rPr>
          <w:b/>
          <w:bCs/>
        </w:rPr>
        <w:t xml:space="preserve"> г. № ЗКЭФ-Д</w:t>
      </w:r>
      <w:r w:rsidR="00282AD2">
        <w:rPr>
          <w:b/>
          <w:bCs/>
        </w:rPr>
        <w:t>МТО</w:t>
      </w:r>
      <w:r w:rsidR="00824795" w:rsidRPr="00286384">
        <w:rPr>
          <w:b/>
          <w:bCs/>
        </w:rPr>
        <w:t>-5</w:t>
      </w:r>
      <w:r w:rsidR="00282AD2">
        <w:rPr>
          <w:b/>
          <w:bCs/>
        </w:rPr>
        <w:t>58</w:t>
      </w:r>
    </w:p>
    <w:p w14:paraId="6AFD9961" w14:textId="77777777" w:rsidR="00554944" w:rsidRPr="00286384" w:rsidRDefault="00554944" w:rsidP="009F7105">
      <w:pPr>
        <w:jc w:val="right"/>
        <w:rPr>
          <w:b/>
          <w:bCs/>
        </w:rPr>
      </w:pPr>
    </w:p>
    <w:p w14:paraId="7E23F23B" w14:textId="4CAC55EF" w:rsidR="00282AD2" w:rsidRPr="0020603E" w:rsidRDefault="00282AD2" w:rsidP="00282AD2">
      <w:pPr>
        <w:widowControl w:val="0"/>
        <w:jc w:val="center"/>
        <w:rPr>
          <w:b/>
          <w:bCs/>
        </w:rPr>
      </w:pPr>
      <w:r w:rsidRPr="0020603E">
        <w:rPr>
          <w:b/>
          <w:bCs/>
        </w:rPr>
        <w:t xml:space="preserve">Обоснование начальной (максимальной) </w:t>
      </w:r>
      <w:r w:rsidR="00214EAD">
        <w:rPr>
          <w:b/>
          <w:bCs/>
        </w:rPr>
        <w:t>цены договора</w:t>
      </w:r>
    </w:p>
    <w:p w14:paraId="4410C30F" w14:textId="77777777" w:rsidR="00282AD2" w:rsidRPr="0020603E" w:rsidRDefault="00282AD2" w:rsidP="00282AD2">
      <w:pPr>
        <w:widowControl w:val="0"/>
        <w:jc w:val="center"/>
        <w:rPr>
          <w:b/>
          <w:bCs/>
          <w:highlight w:val="yellow"/>
        </w:rPr>
      </w:pPr>
    </w:p>
    <w:p w14:paraId="5217F994" w14:textId="2AEA9BED" w:rsidR="00282AD2" w:rsidRPr="0020603E" w:rsidRDefault="00282AD2" w:rsidP="00282AD2">
      <w:pPr>
        <w:ind w:firstLine="709"/>
        <w:jc w:val="both"/>
      </w:pPr>
      <w:r w:rsidRPr="0040336C">
        <w:t xml:space="preserve">Начальная (максимальная) стоимость </w:t>
      </w:r>
      <w:r w:rsidRPr="00282AD2">
        <w:rPr>
          <w:bCs/>
        </w:rPr>
        <w:t>оказания услуг в месяц</w:t>
      </w:r>
      <w:r w:rsidRPr="00863913">
        <w:t xml:space="preserve"> определена из расчета </w:t>
      </w:r>
      <w:r>
        <w:t xml:space="preserve">минимального предложения </w:t>
      </w:r>
      <w:r w:rsidRPr="00863913">
        <w:t xml:space="preserve"> </w:t>
      </w:r>
      <w:r>
        <w:t>из</w:t>
      </w:r>
      <w:r w:rsidRPr="00863913">
        <w:t xml:space="preserve"> 3-х коммерческих предложений</w:t>
      </w:r>
      <w:r w:rsidRPr="0020603E">
        <w:t>.</w:t>
      </w:r>
    </w:p>
    <w:p w14:paraId="7CCE8884" w14:textId="77777777" w:rsidR="00282AD2" w:rsidRPr="0020603E" w:rsidRDefault="00282AD2" w:rsidP="00282AD2">
      <w:pPr>
        <w:widowControl w:val="0"/>
        <w:rPr>
          <w:bCs/>
          <w:sz w:val="20"/>
          <w:szCs w:val="20"/>
          <w:highlight w:val="yellow"/>
        </w:rPr>
      </w:pPr>
    </w:p>
    <w:tbl>
      <w:tblPr>
        <w:tblW w:w="0" w:type="auto"/>
        <w:tblCellMar>
          <w:left w:w="0" w:type="dxa"/>
          <w:right w:w="0" w:type="dxa"/>
        </w:tblCellMar>
        <w:tblLook w:val="04A0" w:firstRow="1" w:lastRow="0" w:firstColumn="1" w:lastColumn="0" w:noHBand="0" w:noVBand="1"/>
      </w:tblPr>
      <w:tblGrid>
        <w:gridCol w:w="2335"/>
        <w:gridCol w:w="853"/>
        <w:gridCol w:w="1626"/>
        <w:gridCol w:w="1626"/>
        <w:gridCol w:w="1626"/>
        <w:gridCol w:w="1931"/>
      </w:tblGrid>
      <w:tr w:rsidR="00282AD2" w:rsidRPr="004D72D2" w14:paraId="56F6E4CD" w14:textId="77777777" w:rsidTr="00D776F9">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8236C" w14:textId="77777777" w:rsidR="00282AD2" w:rsidRPr="004D72D2" w:rsidRDefault="00282AD2" w:rsidP="00D776F9">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539643" w14:textId="77777777" w:rsidR="00282AD2" w:rsidRPr="004D72D2" w:rsidRDefault="00282AD2" w:rsidP="00D776F9">
            <w:pPr>
              <w:spacing w:line="276" w:lineRule="auto"/>
              <w:jc w:val="center"/>
              <w:rPr>
                <w:rFonts w:eastAsia="Calibri"/>
                <w:lang w:eastAsia="en-US"/>
              </w:rPr>
            </w:pPr>
            <w:r w:rsidRPr="004D72D2">
              <w:rPr>
                <w:rFonts w:eastAsia="Calibri"/>
                <w:lang w:eastAsia="en-US"/>
              </w:rP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B872BE" w14:textId="77777777" w:rsidR="00282AD2" w:rsidRPr="004D72D2" w:rsidRDefault="00282AD2" w:rsidP="00D776F9">
            <w:pPr>
              <w:spacing w:line="276" w:lineRule="auto"/>
              <w:jc w:val="center"/>
              <w:rPr>
                <w:rFonts w:eastAsia="Calibri"/>
                <w:lang w:eastAsia="en-US"/>
              </w:rPr>
            </w:pPr>
            <w:r w:rsidRPr="004D72D2">
              <w:rPr>
                <w:rFonts w:eastAsia="Calibri"/>
                <w:lang w:eastAsia="en-US"/>
              </w:rP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1693CE" w14:textId="77777777" w:rsidR="00282AD2" w:rsidRPr="004D72D2" w:rsidRDefault="00282AD2" w:rsidP="00D776F9">
            <w:pPr>
              <w:spacing w:line="276" w:lineRule="auto"/>
              <w:jc w:val="center"/>
              <w:rPr>
                <w:rFonts w:eastAsia="Calibri"/>
                <w:lang w:eastAsia="en-US"/>
              </w:rPr>
            </w:pPr>
            <w:r w:rsidRPr="004D72D2">
              <w:rPr>
                <w:rFonts w:eastAsia="Calibri"/>
                <w:lang w:eastAsia="en-US"/>
              </w:rP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102D5" w14:textId="77777777" w:rsidR="00282AD2" w:rsidRPr="004D72D2" w:rsidRDefault="00282AD2" w:rsidP="00D776F9">
            <w:pPr>
              <w:spacing w:line="276" w:lineRule="auto"/>
              <w:jc w:val="center"/>
              <w:rPr>
                <w:rFonts w:eastAsia="Calibri"/>
                <w:lang w:eastAsia="en-US"/>
              </w:rPr>
            </w:pPr>
            <w:r w:rsidRPr="004D72D2">
              <w:rPr>
                <w:rFonts w:eastAsia="Calibri"/>
                <w:lang w:eastAsia="en-US"/>
              </w:rP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6534F" w14:textId="77777777" w:rsidR="00282AD2" w:rsidRPr="004D72D2" w:rsidRDefault="00282AD2" w:rsidP="00D776F9">
            <w:pPr>
              <w:spacing w:line="276" w:lineRule="auto"/>
              <w:jc w:val="center"/>
              <w:rPr>
                <w:rFonts w:eastAsia="Calibri"/>
                <w:lang w:val="en-US" w:eastAsia="en-US"/>
              </w:rPr>
            </w:pPr>
            <w:r w:rsidRPr="0040336C">
              <w:rPr>
                <w:rFonts w:eastAsia="Calibri"/>
                <w:lang w:eastAsia="en-US"/>
              </w:rPr>
              <w:t>Начальная (максимальная) цена</w:t>
            </w:r>
          </w:p>
        </w:tc>
      </w:tr>
      <w:tr w:rsidR="00282AD2" w:rsidRPr="004D72D2" w14:paraId="6D8A011D" w14:textId="77777777" w:rsidTr="00D776F9">
        <w:trPr>
          <w:trHeight w:val="968"/>
        </w:trPr>
        <w:tc>
          <w:tcPr>
            <w:tcW w:w="0" w:type="auto"/>
            <w:tcBorders>
              <w:top w:val="nil"/>
              <w:left w:val="single" w:sz="8" w:space="0" w:color="auto"/>
              <w:bottom w:val="single" w:sz="8" w:space="0" w:color="auto"/>
              <w:right w:val="single" w:sz="8" w:space="0" w:color="auto"/>
            </w:tcBorders>
            <w:vAlign w:val="center"/>
            <w:hideMark/>
          </w:tcPr>
          <w:p w14:paraId="58B463EA" w14:textId="6274B429" w:rsidR="00282AD2" w:rsidRPr="004D72D2" w:rsidRDefault="00282AD2" w:rsidP="00D776F9">
            <w:pPr>
              <w:rPr>
                <w:rFonts w:eastAsia="Calibri"/>
                <w:i/>
                <w:iCs/>
                <w:lang w:eastAsia="en-US"/>
              </w:rPr>
            </w:pPr>
            <w:r w:rsidRPr="00282AD2">
              <w:rPr>
                <w:rFonts w:eastAsia="Calibri"/>
                <w:lang w:eastAsia="en-US"/>
              </w:rPr>
              <w:t xml:space="preserve">Оказание услуг по проведению </w:t>
            </w:r>
            <w:proofErr w:type="spellStart"/>
            <w:r w:rsidRPr="00282AD2">
              <w:rPr>
                <w:rFonts w:eastAsia="Calibri"/>
                <w:lang w:eastAsia="en-US"/>
              </w:rPr>
              <w:t>предрейсовых</w:t>
            </w:r>
            <w:proofErr w:type="spellEnd"/>
            <w:r w:rsidRPr="00282AD2">
              <w:rPr>
                <w:rFonts w:eastAsia="Calibri"/>
                <w:lang w:eastAsia="en-US"/>
              </w:rPr>
              <w:t xml:space="preserve"> медицинских осмотров работников (водителей) в г. Москве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9E0E0" w14:textId="77777777" w:rsidR="00282AD2" w:rsidRPr="004D72D2" w:rsidRDefault="00282AD2" w:rsidP="00D776F9">
            <w:pPr>
              <w:spacing w:line="276" w:lineRule="auto"/>
              <w:jc w:val="center"/>
              <w:rPr>
                <w:rFonts w:eastAsia="Calibri"/>
                <w:lang w:eastAsia="en-US"/>
              </w:rPr>
            </w:pPr>
            <w:r w:rsidRPr="004D72D2">
              <w:rPr>
                <w:rFonts w:eastAsia="Calibri"/>
                <w:lang w:eastAsia="en-US"/>
              </w:rP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4B52F" w14:textId="5E1556CD" w:rsidR="00282AD2" w:rsidRPr="004D72D2" w:rsidRDefault="00282AD2" w:rsidP="00D776F9">
            <w:pPr>
              <w:spacing w:line="276" w:lineRule="auto"/>
              <w:jc w:val="center"/>
              <w:rPr>
                <w:rFonts w:eastAsia="Calibri"/>
              </w:rPr>
            </w:pPr>
            <w:r>
              <w:rPr>
                <w:rFonts w:eastAsia="Calibri"/>
                <w:lang w:eastAsia="en-US"/>
              </w:rPr>
              <w:t>20 000,00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7B4AD" w14:textId="5360986F" w:rsidR="00282AD2" w:rsidRPr="004D72D2" w:rsidRDefault="00282AD2" w:rsidP="00D776F9">
            <w:pPr>
              <w:spacing w:line="276" w:lineRule="auto"/>
              <w:jc w:val="center"/>
              <w:rPr>
                <w:rFonts w:eastAsia="Calibri"/>
                <w:lang w:eastAsia="en-US"/>
              </w:rPr>
            </w:pPr>
            <w:r>
              <w:rPr>
                <w:rFonts w:eastAsia="Calibri"/>
                <w:lang w:eastAsia="en-US"/>
              </w:rPr>
              <w:t>39 000,00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B1A34" w14:textId="730733CA" w:rsidR="00282AD2" w:rsidRPr="004D72D2" w:rsidRDefault="00282AD2" w:rsidP="00D776F9">
            <w:pPr>
              <w:spacing w:line="276" w:lineRule="auto"/>
              <w:jc w:val="center"/>
              <w:rPr>
                <w:rFonts w:eastAsia="Calibri"/>
                <w:lang w:eastAsia="en-US"/>
              </w:rPr>
            </w:pPr>
            <w:r>
              <w:rPr>
                <w:rFonts w:eastAsia="Calibri"/>
                <w:lang w:eastAsia="en-US"/>
              </w:rPr>
              <w:t>41 400,00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91010" w14:textId="13CC2F3A" w:rsidR="00282AD2" w:rsidRPr="004D72D2" w:rsidRDefault="00282AD2" w:rsidP="00D776F9">
            <w:pPr>
              <w:spacing w:line="276" w:lineRule="auto"/>
              <w:jc w:val="center"/>
              <w:rPr>
                <w:rFonts w:eastAsia="Calibri"/>
                <w:b/>
                <w:bCs/>
                <w:lang w:eastAsia="en-US"/>
              </w:rPr>
            </w:pPr>
            <w:r>
              <w:rPr>
                <w:rFonts w:eastAsia="Calibri"/>
                <w:b/>
                <w:bCs/>
                <w:lang w:eastAsia="en-US"/>
              </w:rPr>
              <w:t>20 000,00</w:t>
            </w:r>
          </w:p>
        </w:tc>
      </w:tr>
    </w:tbl>
    <w:p w14:paraId="2405E335" w14:textId="77777777" w:rsidR="00282AD2" w:rsidRPr="0020603E" w:rsidRDefault="00282AD2" w:rsidP="00282AD2">
      <w:pPr>
        <w:widowControl w:val="0"/>
        <w:rPr>
          <w:bCs/>
          <w:sz w:val="20"/>
          <w:szCs w:val="20"/>
        </w:rPr>
      </w:pPr>
    </w:p>
    <w:p w14:paraId="36F97139" w14:textId="0C5E1A0A" w:rsidR="00214EAD" w:rsidRPr="008E0DA4" w:rsidRDefault="00214EAD" w:rsidP="00214EAD">
      <w:pPr>
        <w:ind w:firstLine="709"/>
        <w:jc w:val="both"/>
        <w:rPr>
          <w:bCs/>
          <w:strike/>
        </w:rPr>
      </w:pPr>
      <w:r w:rsidRPr="00214EAD">
        <w:rPr>
          <w:bCs/>
        </w:rPr>
        <w:t>Цена договора определ</w:t>
      </w:r>
      <w:r>
        <w:rPr>
          <w:bCs/>
        </w:rPr>
        <w:t>ена</w:t>
      </w:r>
      <w:r w:rsidRPr="00214EAD">
        <w:rPr>
          <w:bCs/>
        </w:rPr>
        <w:t xml:space="preserve"> путем умножения стоимости оказания услуг в месяц</w:t>
      </w:r>
      <w:r>
        <w:rPr>
          <w:bCs/>
        </w:rPr>
        <w:t xml:space="preserve"> срок оказания услуг (</w:t>
      </w:r>
      <w:r w:rsidRPr="00214EAD">
        <w:rPr>
          <w:bCs/>
        </w:rPr>
        <w:t>1</w:t>
      </w:r>
      <w:r w:rsidR="00B168C9">
        <w:rPr>
          <w:bCs/>
        </w:rPr>
        <w:t>0</w:t>
      </w:r>
      <w:r w:rsidRPr="00214EAD">
        <w:rPr>
          <w:bCs/>
        </w:rPr>
        <w:t xml:space="preserve"> месяцев</w:t>
      </w:r>
      <w:r>
        <w:rPr>
          <w:bCs/>
        </w:rPr>
        <w:t xml:space="preserve">) в сумме </w:t>
      </w:r>
      <w:r w:rsidRPr="00214EAD">
        <w:rPr>
          <w:bCs/>
        </w:rPr>
        <w:t>2</w:t>
      </w:r>
      <w:r w:rsidR="00B168C9">
        <w:rPr>
          <w:bCs/>
        </w:rPr>
        <w:t>0</w:t>
      </w:r>
      <w:r w:rsidRPr="00214EAD">
        <w:rPr>
          <w:bCs/>
        </w:rPr>
        <w:t>0 000 (Двести тысяч) рублей 00 копеек, НДС не облагается  (п. 2 ч. 2 ст. 149 НК РФ)</w:t>
      </w:r>
      <w:r>
        <w:rPr>
          <w:bCs/>
        </w:rPr>
        <w:t>.</w:t>
      </w:r>
    </w:p>
    <w:p w14:paraId="50E38D20" w14:textId="77777777" w:rsidR="00214EAD" w:rsidRDefault="00214EAD" w:rsidP="00282AD2">
      <w:pPr>
        <w:ind w:firstLine="708"/>
        <w:jc w:val="both"/>
        <w:rPr>
          <w:bCs/>
        </w:rPr>
      </w:pPr>
    </w:p>
    <w:p w14:paraId="2913E91A" w14:textId="0A69A119" w:rsidR="00E00D86" w:rsidRPr="00286384" w:rsidRDefault="00282AD2" w:rsidP="00282AD2">
      <w:pPr>
        <w:ind w:firstLine="708"/>
        <w:jc w:val="both"/>
        <w:rPr>
          <w:bCs/>
        </w:rPr>
      </w:pPr>
      <w:r w:rsidRPr="0020603E">
        <w:rPr>
          <w:bCs/>
        </w:rPr>
        <w:t xml:space="preserve">В цену </w:t>
      </w:r>
      <w:r w:rsidR="0045483C">
        <w:rPr>
          <w:bCs/>
        </w:rPr>
        <w:t>договора</w:t>
      </w:r>
      <w:r w:rsidRPr="0020603E">
        <w:rPr>
          <w:bCs/>
        </w:rPr>
        <w:t xml:space="preserve">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86384" w:rsidRDefault="00E00D86" w:rsidP="00E00D86">
      <w:pPr>
        <w:jc w:val="both"/>
        <w:rPr>
          <w:bCs/>
        </w:rPr>
      </w:pPr>
    </w:p>
    <w:p w14:paraId="0DE8E150" w14:textId="77777777" w:rsidR="00E00D86" w:rsidRPr="00286384" w:rsidRDefault="00E00D86" w:rsidP="009F7105">
      <w:pPr>
        <w:jc w:val="right"/>
        <w:rPr>
          <w:b/>
          <w:bCs/>
        </w:rPr>
      </w:pPr>
    </w:p>
    <w:p w14:paraId="3A188165" w14:textId="77777777" w:rsidR="00E00D86" w:rsidRPr="00286384" w:rsidRDefault="00E00D86" w:rsidP="009F7105">
      <w:pPr>
        <w:jc w:val="right"/>
        <w:rPr>
          <w:b/>
          <w:bCs/>
        </w:rPr>
      </w:pPr>
    </w:p>
    <w:p w14:paraId="5928D688" w14:textId="77777777" w:rsidR="00E00D86" w:rsidRPr="00286384" w:rsidRDefault="00E00D86" w:rsidP="009F7105">
      <w:pPr>
        <w:jc w:val="right"/>
        <w:rPr>
          <w:b/>
          <w:bCs/>
        </w:rPr>
      </w:pPr>
    </w:p>
    <w:p w14:paraId="0EBB0D41" w14:textId="77777777" w:rsidR="00E00D86" w:rsidRPr="00286384" w:rsidRDefault="00E00D86" w:rsidP="009F7105">
      <w:pPr>
        <w:jc w:val="right"/>
        <w:rPr>
          <w:b/>
          <w:bCs/>
        </w:rPr>
      </w:pPr>
    </w:p>
    <w:p w14:paraId="773282C3" w14:textId="6F5B24EF"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00990258">
        <w:rPr>
          <w:b/>
          <w:bCs/>
        </w:rPr>
        <w:t>4</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59E79BE4" w:rsidR="00EC1F6B" w:rsidRPr="00C910DE" w:rsidRDefault="00E37431" w:rsidP="009F7105">
      <w:pPr>
        <w:widowControl w:val="0"/>
        <w:jc w:val="right"/>
        <w:rPr>
          <w:b/>
        </w:rPr>
      </w:pPr>
      <w:r>
        <w:rPr>
          <w:b/>
          <w:bCs/>
        </w:rPr>
        <w:t xml:space="preserve">от </w:t>
      </w:r>
      <w:r w:rsidR="00356067">
        <w:rPr>
          <w:b/>
          <w:bCs/>
        </w:rPr>
        <w:t>2</w:t>
      </w:r>
      <w:r w:rsidR="009C4C9A">
        <w:rPr>
          <w:b/>
          <w:bCs/>
        </w:rPr>
        <w:t>4</w:t>
      </w:r>
      <w:bookmarkStart w:id="2" w:name="_GoBack"/>
      <w:bookmarkEnd w:id="2"/>
      <w:r>
        <w:rPr>
          <w:b/>
          <w:bCs/>
        </w:rPr>
        <w:t>.</w:t>
      </w:r>
      <w:r w:rsidR="00356067">
        <w:rPr>
          <w:b/>
          <w:bCs/>
        </w:rPr>
        <w:t>03</w:t>
      </w:r>
      <w:r w:rsidR="004229C2">
        <w:rPr>
          <w:b/>
          <w:bCs/>
        </w:rPr>
        <w:t>.202</w:t>
      </w:r>
      <w:r w:rsidR="00282AD2">
        <w:rPr>
          <w:b/>
          <w:bCs/>
        </w:rPr>
        <w:t>2</w:t>
      </w:r>
      <w:r w:rsidR="004229C2">
        <w:rPr>
          <w:b/>
          <w:bCs/>
        </w:rPr>
        <w:t xml:space="preserve"> г. № ЗКЭФ-</w:t>
      </w:r>
      <w:r w:rsidR="00282AD2">
        <w:rPr>
          <w:b/>
          <w:bCs/>
        </w:rPr>
        <w:t>ДМТО</w:t>
      </w:r>
      <w:r w:rsidR="00554944" w:rsidRPr="00286384">
        <w:rPr>
          <w:b/>
          <w:bCs/>
        </w:rPr>
        <w:t>-5</w:t>
      </w:r>
      <w:r w:rsidR="00282AD2">
        <w:rPr>
          <w:b/>
          <w:bCs/>
        </w:rPr>
        <w:t>58</w:t>
      </w:r>
    </w:p>
    <w:p w14:paraId="580E8CE0" w14:textId="19C299B0" w:rsidR="004D6CE2" w:rsidRPr="00286384" w:rsidRDefault="004D6CE2" w:rsidP="009F7105">
      <w:pPr>
        <w:widowControl w:val="0"/>
      </w:pP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6A14F64F" w14:textId="77777777" w:rsidR="00282AD2" w:rsidRPr="00B439D8" w:rsidRDefault="00282AD2" w:rsidP="00282AD2">
      <w:pPr>
        <w:suppressAutoHyphens/>
        <w:jc w:val="center"/>
        <w:rPr>
          <w:rFonts w:eastAsia="Arial Unicode MS"/>
          <w:b/>
          <w:lang w:eastAsia="ar-SA"/>
        </w:rPr>
      </w:pPr>
      <w:r w:rsidRPr="00B439D8">
        <w:rPr>
          <w:rFonts w:eastAsia="Arial Unicode MS"/>
          <w:b/>
          <w:lang w:eastAsia="ar-SA"/>
        </w:rPr>
        <w:t xml:space="preserve">ДОГОВОР № </w:t>
      </w:r>
    </w:p>
    <w:p w14:paraId="413A2FF5" w14:textId="77777777" w:rsidR="00282AD2" w:rsidRPr="00B439D8" w:rsidRDefault="00282AD2" w:rsidP="00282AD2">
      <w:pPr>
        <w:suppressAutoHyphens/>
        <w:jc w:val="center"/>
        <w:rPr>
          <w:rFonts w:eastAsia="Arial Unicode MS"/>
          <w:lang w:eastAsia="ar-SA"/>
        </w:rPr>
      </w:pPr>
      <w:r w:rsidRPr="00B439D8">
        <w:rPr>
          <w:rFonts w:eastAsia="Arial Unicode MS"/>
          <w:b/>
          <w:lang w:eastAsia="ar-SA"/>
        </w:rPr>
        <w:t>об оказании</w:t>
      </w:r>
      <w:r w:rsidRPr="00B439D8">
        <w:rPr>
          <w:rFonts w:eastAsia="Arial Unicode MS"/>
          <w:lang w:eastAsia="ar-SA"/>
        </w:rPr>
        <w:t xml:space="preserve"> </w:t>
      </w:r>
      <w:r w:rsidRPr="00B439D8">
        <w:rPr>
          <w:rFonts w:eastAsia="Arial Unicode MS"/>
          <w:b/>
          <w:bCs/>
          <w:lang w:eastAsia="ar-SA"/>
        </w:rPr>
        <w:t>платных медицинских услуг</w:t>
      </w:r>
    </w:p>
    <w:p w14:paraId="704E9C1F" w14:textId="77777777" w:rsidR="00282AD2" w:rsidRDefault="00282AD2" w:rsidP="00282AD2">
      <w:pPr>
        <w:suppressAutoHyphens/>
        <w:ind w:firstLine="709"/>
        <w:jc w:val="both"/>
        <w:rPr>
          <w:rFonts w:eastAsia="Arial Unicode MS"/>
          <w:lang w:eastAsia="ar-SA"/>
        </w:rPr>
      </w:pPr>
    </w:p>
    <w:p w14:paraId="12C85477" w14:textId="77777777" w:rsidR="00282AD2" w:rsidRDefault="00282AD2" w:rsidP="00282AD2">
      <w:pPr>
        <w:tabs>
          <w:tab w:val="left" w:pos="851"/>
        </w:tabs>
        <w:ind w:right="40"/>
        <w:rPr>
          <w:b/>
          <w:bCs/>
        </w:rPr>
      </w:pPr>
      <w:r w:rsidRPr="00887F31">
        <w:rPr>
          <w:b/>
        </w:rPr>
        <w:t>г. Москва</w:t>
      </w:r>
      <w:r>
        <w:rPr>
          <w:b/>
          <w:bCs/>
        </w:rPr>
        <w:tab/>
      </w:r>
      <w:r>
        <w:rPr>
          <w:b/>
          <w:bCs/>
        </w:rPr>
        <w:tab/>
      </w:r>
      <w:r>
        <w:rPr>
          <w:b/>
          <w:bCs/>
        </w:rPr>
        <w:tab/>
      </w:r>
      <w:r>
        <w:rPr>
          <w:b/>
          <w:bCs/>
        </w:rPr>
        <w:tab/>
      </w:r>
      <w:r>
        <w:rPr>
          <w:b/>
          <w:bCs/>
        </w:rPr>
        <w:tab/>
      </w:r>
      <w:r>
        <w:rPr>
          <w:b/>
          <w:bCs/>
        </w:rPr>
        <w:tab/>
      </w:r>
      <w:r>
        <w:rPr>
          <w:b/>
          <w:bCs/>
        </w:rPr>
        <w:tab/>
      </w:r>
      <w:r>
        <w:rPr>
          <w:b/>
          <w:bCs/>
        </w:rPr>
        <w:tab/>
        <w:t xml:space="preserve">              </w:t>
      </w:r>
      <w:r w:rsidRPr="005B4D8E">
        <w:rPr>
          <w:b/>
          <w:bCs/>
        </w:rPr>
        <w:t>«_</w:t>
      </w:r>
      <w:r>
        <w:rPr>
          <w:b/>
          <w:bCs/>
        </w:rPr>
        <w:t>_</w:t>
      </w:r>
      <w:r w:rsidRPr="005B4D8E">
        <w:rPr>
          <w:b/>
          <w:bCs/>
        </w:rPr>
        <w:t>_» ___</w:t>
      </w:r>
      <w:r>
        <w:rPr>
          <w:b/>
          <w:bCs/>
        </w:rPr>
        <w:t>___</w:t>
      </w:r>
      <w:r w:rsidRPr="005B4D8E">
        <w:rPr>
          <w:b/>
          <w:bCs/>
        </w:rPr>
        <w:t>___ 202</w:t>
      </w:r>
      <w:r>
        <w:rPr>
          <w:b/>
          <w:bCs/>
        </w:rPr>
        <w:t>2</w:t>
      </w:r>
      <w:r w:rsidRPr="005B4D8E">
        <w:rPr>
          <w:b/>
          <w:bCs/>
        </w:rPr>
        <w:t xml:space="preserve"> г.</w:t>
      </w:r>
    </w:p>
    <w:p w14:paraId="2A5D0ECE" w14:textId="77777777" w:rsidR="00282AD2" w:rsidRPr="005B4D8E" w:rsidRDefault="00282AD2" w:rsidP="00282AD2">
      <w:pPr>
        <w:tabs>
          <w:tab w:val="left" w:pos="7643"/>
        </w:tabs>
        <w:ind w:left="40" w:right="40" w:firstLine="669"/>
        <w:rPr>
          <w:b/>
          <w:bCs/>
        </w:rPr>
      </w:pPr>
    </w:p>
    <w:p w14:paraId="4F0DC9CE" w14:textId="77777777" w:rsidR="00282AD2" w:rsidRPr="00FF14D8" w:rsidRDefault="00282AD2" w:rsidP="00282AD2">
      <w:pPr>
        <w:widowControl w:val="0"/>
        <w:tabs>
          <w:tab w:val="left" w:pos="993"/>
          <w:tab w:val="left" w:pos="1134"/>
        </w:tabs>
        <w:autoSpaceDE w:val="0"/>
        <w:autoSpaceDN w:val="0"/>
        <w:adjustRightInd w:val="0"/>
        <w:ind w:firstLine="709"/>
        <w:jc w:val="both"/>
      </w:pPr>
      <w:r w:rsidRPr="00B378F6">
        <w:rPr>
          <w:b/>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rPr>
        <w:t>» (АО «</w:t>
      </w:r>
      <w:r>
        <w:rPr>
          <w:b/>
          <w:bCs/>
          <w:lang w:eastAsia="ar-SA"/>
        </w:rPr>
        <w:t>КАВКАЗ.РФ</w:t>
      </w:r>
      <w:r w:rsidRPr="00B378F6">
        <w:rPr>
          <w:b/>
        </w:rPr>
        <w:t>»)</w:t>
      </w:r>
      <w:r w:rsidRPr="00B378F6">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w:t>
      </w:r>
      <w:r>
        <w:t>алее — Договор) о нижеследующем</w:t>
      </w:r>
      <w:r w:rsidRPr="00FF14D8">
        <w:t>:</w:t>
      </w:r>
    </w:p>
    <w:p w14:paraId="5F03BCED" w14:textId="77777777" w:rsidR="00282AD2" w:rsidRPr="00B439D8" w:rsidRDefault="00282AD2" w:rsidP="00282AD2">
      <w:pPr>
        <w:widowControl w:val="0"/>
        <w:suppressAutoHyphens/>
        <w:autoSpaceDE w:val="0"/>
        <w:ind w:firstLine="567"/>
        <w:jc w:val="both"/>
        <w:rPr>
          <w:lang w:eastAsia="ar-SA"/>
        </w:rPr>
      </w:pPr>
    </w:p>
    <w:p w14:paraId="2D73A8D0" w14:textId="77777777" w:rsidR="00282AD2" w:rsidRPr="005B4D8E" w:rsidRDefault="00282AD2" w:rsidP="00282AD2">
      <w:pPr>
        <w:jc w:val="center"/>
      </w:pPr>
      <w:r>
        <w:t>1. </w:t>
      </w:r>
      <w:r w:rsidRPr="005B4D8E">
        <w:t>ПРЕДМЕТ ДОГОВОРА</w:t>
      </w:r>
    </w:p>
    <w:p w14:paraId="49200FCD" w14:textId="053143EA" w:rsidR="00282AD2" w:rsidRPr="00D37467" w:rsidRDefault="00282AD2" w:rsidP="00282AD2">
      <w:pPr>
        <w:tabs>
          <w:tab w:val="left" w:pos="851"/>
        </w:tabs>
        <w:suppressAutoHyphens/>
        <w:autoSpaceDE w:val="0"/>
        <w:ind w:firstLine="851"/>
        <w:jc w:val="both"/>
        <w:rPr>
          <w:lang w:eastAsia="ar-SA"/>
        </w:rPr>
      </w:pPr>
      <w:r w:rsidRPr="00DF3FFE">
        <w:rPr>
          <w:lang w:eastAsia="ar-SA"/>
        </w:rPr>
        <w:t>1.1. </w:t>
      </w:r>
      <w:r>
        <w:rPr>
          <w:lang w:eastAsia="ar-SA"/>
        </w:rPr>
        <w:t>По настоящему Договору Исполнитель по поручению Заказчика обязуется оказать, а Заказчик обязуется принять и оплатить, следующие медицинские услуги:</w:t>
      </w:r>
    </w:p>
    <w:p w14:paraId="6E0AF5F3" w14:textId="77777777" w:rsidR="00282AD2" w:rsidRDefault="00282AD2" w:rsidP="00282AD2">
      <w:pPr>
        <w:tabs>
          <w:tab w:val="left" w:pos="851"/>
        </w:tabs>
        <w:suppressAutoHyphens/>
        <w:autoSpaceDE w:val="0"/>
        <w:ind w:firstLine="851"/>
        <w:jc w:val="both"/>
        <w:rPr>
          <w:lang w:eastAsia="ar-SA"/>
        </w:rPr>
      </w:pPr>
      <w:r>
        <w:t>–</w:t>
      </w:r>
      <w:r>
        <w:rPr>
          <w:lang w:eastAsia="ar-SA"/>
        </w:rPr>
        <w:t> </w:t>
      </w:r>
      <w:proofErr w:type="spellStart"/>
      <w:r>
        <w:rPr>
          <w:lang w:eastAsia="ar-SA"/>
        </w:rPr>
        <w:t>предрейсовые</w:t>
      </w:r>
      <w:proofErr w:type="spellEnd"/>
      <w:r>
        <w:rPr>
          <w:lang w:eastAsia="ar-SA"/>
        </w:rPr>
        <w:t xml:space="preserve"> медицинские осмотры работников (водителей) Заказчика (далее – Услуги).</w:t>
      </w:r>
    </w:p>
    <w:p w14:paraId="358A5A3F" w14:textId="77777777" w:rsidR="00282AD2" w:rsidRDefault="00282AD2" w:rsidP="00282AD2">
      <w:pPr>
        <w:tabs>
          <w:tab w:val="left" w:pos="851"/>
        </w:tabs>
        <w:suppressAutoHyphens/>
        <w:autoSpaceDE w:val="0"/>
        <w:ind w:firstLine="851"/>
        <w:jc w:val="both"/>
        <w:rPr>
          <w:lang w:eastAsia="ar-SA"/>
        </w:rPr>
      </w:pPr>
      <w:r w:rsidRPr="00DF3FFE">
        <w:rPr>
          <w:lang w:eastAsia="ar-SA"/>
        </w:rPr>
        <w:t>1.2. </w:t>
      </w:r>
      <w:r>
        <w:rPr>
          <w:lang w:eastAsia="ar-SA"/>
        </w:rPr>
        <w:t>Исполнитель оказывает услуги в отношении работников Заказчика согласно списку (</w:t>
      </w:r>
      <w:r w:rsidRPr="00DF3FFE">
        <w:rPr>
          <w:lang w:eastAsia="ar-SA"/>
        </w:rPr>
        <w:t xml:space="preserve">Приложение </w:t>
      </w:r>
      <w:r>
        <w:rPr>
          <w:lang w:eastAsia="ar-SA"/>
        </w:rPr>
        <w:t xml:space="preserve">№ </w:t>
      </w:r>
      <w:r w:rsidRPr="00DF3FFE">
        <w:rPr>
          <w:lang w:eastAsia="ar-SA"/>
        </w:rPr>
        <w:t>1</w:t>
      </w:r>
      <w:r w:rsidRPr="00A65760">
        <w:t xml:space="preserve"> </w:t>
      </w:r>
      <w:r w:rsidRPr="005B4D8E">
        <w:t>к настоящему Договору</w:t>
      </w:r>
      <w:r w:rsidRPr="00DF3FFE">
        <w:rPr>
          <w:lang w:eastAsia="ar-SA"/>
        </w:rPr>
        <w:t>).</w:t>
      </w:r>
      <w:r>
        <w:rPr>
          <w:lang w:eastAsia="ar-SA"/>
        </w:rPr>
        <w:t xml:space="preserve"> Список работников, прилагаемый к настоящему Договору, может быть изменен Заказчиком путем направления в адрес Исполнителя соответствующего письменного уведомления.</w:t>
      </w:r>
    </w:p>
    <w:p w14:paraId="17B4FD2E" w14:textId="6C268763" w:rsidR="00282AD2" w:rsidRPr="00734FFE" w:rsidRDefault="004C6435" w:rsidP="00282AD2">
      <w:pPr>
        <w:shd w:val="clear" w:color="auto" w:fill="FFFFFF"/>
        <w:tabs>
          <w:tab w:val="left" w:pos="816"/>
        </w:tabs>
        <w:ind w:firstLine="851"/>
        <w:jc w:val="both"/>
      </w:pPr>
      <w:r w:rsidRPr="004C6435">
        <w:t xml:space="preserve">Общее количество работников (водителей) состоящих в штате у Исполнителя и подлежащих </w:t>
      </w:r>
      <w:proofErr w:type="spellStart"/>
      <w:r w:rsidRPr="004C6435">
        <w:t>предрейсовым</w:t>
      </w:r>
      <w:proofErr w:type="spellEnd"/>
      <w:r w:rsidRPr="004C6435">
        <w:t xml:space="preserve"> медицинским осмотрам по настоящему Договору не более </w:t>
      </w:r>
      <w:r>
        <w:br/>
      </w:r>
      <w:r w:rsidRPr="004C6435">
        <w:t>7 (семи).</w:t>
      </w:r>
    </w:p>
    <w:p w14:paraId="15617C78" w14:textId="7C934472" w:rsidR="00282AD2" w:rsidRPr="00734FFE" w:rsidRDefault="004C6435" w:rsidP="00282AD2">
      <w:pPr>
        <w:shd w:val="clear" w:color="auto" w:fill="FFFFFF"/>
        <w:tabs>
          <w:tab w:val="left" w:pos="816"/>
        </w:tabs>
        <w:ind w:firstLine="851"/>
        <w:jc w:val="both"/>
      </w:pPr>
      <w:r w:rsidRPr="004C6435">
        <w:t xml:space="preserve">Ежедневно Исполнитель обязуется произвести </w:t>
      </w:r>
      <w:proofErr w:type="spellStart"/>
      <w:r w:rsidRPr="004C6435">
        <w:t>предрейсовый</w:t>
      </w:r>
      <w:proofErr w:type="spellEnd"/>
      <w:r w:rsidRPr="004C6435">
        <w:t xml:space="preserve"> медицинский осмотр работников (водителей) с учетом их графика работы, в количестве не более 5 (пяти).</w:t>
      </w:r>
    </w:p>
    <w:p w14:paraId="57F0C841" w14:textId="4CD84019" w:rsidR="00282AD2" w:rsidRDefault="00282AD2" w:rsidP="00282AD2">
      <w:pPr>
        <w:tabs>
          <w:tab w:val="left" w:pos="851"/>
        </w:tabs>
        <w:suppressAutoHyphens/>
        <w:autoSpaceDE w:val="0"/>
        <w:ind w:firstLine="851"/>
        <w:jc w:val="both"/>
        <w:rPr>
          <w:lang w:eastAsia="ar-SA"/>
        </w:rPr>
      </w:pPr>
      <w:r w:rsidRPr="00DF3FFE">
        <w:rPr>
          <w:lang w:eastAsia="ar-SA"/>
        </w:rPr>
        <w:t>1.</w:t>
      </w:r>
      <w:r>
        <w:rPr>
          <w:lang w:eastAsia="ar-SA"/>
        </w:rPr>
        <w:t>3</w:t>
      </w:r>
      <w:r w:rsidRPr="00DF3FFE">
        <w:rPr>
          <w:lang w:eastAsia="ar-SA"/>
        </w:rPr>
        <w:t>.</w:t>
      </w:r>
      <w:r>
        <w:rPr>
          <w:lang w:eastAsia="ar-SA"/>
        </w:rPr>
        <w:t xml:space="preserve"> Срок оказания услуг: </w:t>
      </w:r>
      <w:r w:rsidR="005B253C">
        <w:rPr>
          <w:rFonts w:eastAsia="Arial Unicode MS"/>
          <w:lang w:eastAsia="ar-SA"/>
        </w:rPr>
        <w:t>1</w:t>
      </w:r>
      <w:r w:rsidR="00B168C9">
        <w:rPr>
          <w:rFonts w:eastAsia="Arial Unicode MS"/>
          <w:lang w:eastAsia="ar-SA"/>
        </w:rPr>
        <w:t>0</w:t>
      </w:r>
      <w:r w:rsidR="005B253C">
        <w:rPr>
          <w:rFonts w:eastAsia="Arial Unicode MS"/>
          <w:lang w:eastAsia="ar-SA"/>
        </w:rPr>
        <w:t xml:space="preserve"> (</w:t>
      </w:r>
      <w:r w:rsidR="00B168C9">
        <w:rPr>
          <w:rFonts w:eastAsia="Arial Unicode MS"/>
          <w:lang w:eastAsia="ar-SA"/>
        </w:rPr>
        <w:t>десять</w:t>
      </w:r>
      <w:r w:rsidR="005B253C">
        <w:rPr>
          <w:rFonts w:eastAsia="Arial Unicode MS"/>
          <w:lang w:eastAsia="ar-SA"/>
        </w:rPr>
        <w:t xml:space="preserve">) месяцев </w:t>
      </w:r>
      <w:proofErr w:type="gramStart"/>
      <w:r w:rsidR="005B253C">
        <w:rPr>
          <w:rFonts w:eastAsia="Arial Unicode MS"/>
          <w:lang w:eastAsia="ar-SA"/>
        </w:rPr>
        <w:t>с даты заключения</w:t>
      </w:r>
      <w:proofErr w:type="gramEnd"/>
      <w:r w:rsidR="005B253C">
        <w:rPr>
          <w:rFonts w:eastAsia="Arial Unicode MS"/>
          <w:lang w:eastAsia="ar-SA"/>
        </w:rPr>
        <w:t xml:space="preserve"> договора</w:t>
      </w:r>
      <w:r w:rsidRPr="00B439D8">
        <w:rPr>
          <w:lang w:eastAsia="ar-SA"/>
        </w:rPr>
        <w:t>.</w:t>
      </w:r>
    </w:p>
    <w:p w14:paraId="4B3F5C73" w14:textId="77777777" w:rsidR="00282AD2" w:rsidRDefault="00282AD2" w:rsidP="00282AD2">
      <w:pPr>
        <w:tabs>
          <w:tab w:val="left" w:pos="461"/>
          <w:tab w:val="left" w:pos="709"/>
        </w:tabs>
        <w:suppressAutoHyphens/>
        <w:autoSpaceDE w:val="0"/>
        <w:ind w:firstLine="851"/>
        <w:jc w:val="both"/>
        <w:rPr>
          <w:lang w:eastAsia="ar-SA"/>
        </w:rPr>
      </w:pPr>
      <w:r w:rsidRPr="00DF3FFE">
        <w:rPr>
          <w:lang w:eastAsia="ar-SA"/>
        </w:rPr>
        <w:t xml:space="preserve">График проведения медицинских осмотров – </w:t>
      </w:r>
      <w:r w:rsidRPr="00F637D7">
        <w:t>с 9:00 до 11:00 часов ежедневно (включая выходные и праздничные дни)</w:t>
      </w:r>
      <w:r w:rsidRPr="00DF3FFE">
        <w:rPr>
          <w:lang w:eastAsia="ar-SA"/>
        </w:rPr>
        <w:t>.</w:t>
      </w:r>
    </w:p>
    <w:p w14:paraId="58CA84C3" w14:textId="77777777" w:rsidR="00282AD2" w:rsidRDefault="00282AD2" w:rsidP="00282AD2">
      <w:pPr>
        <w:tabs>
          <w:tab w:val="left" w:pos="461"/>
          <w:tab w:val="left" w:pos="709"/>
        </w:tabs>
        <w:suppressAutoHyphens/>
        <w:autoSpaceDE w:val="0"/>
        <w:ind w:firstLine="851"/>
        <w:jc w:val="both"/>
        <w:rPr>
          <w:lang w:eastAsia="ar-SA"/>
        </w:rPr>
      </w:pPr>
      <w:r w:rsidRPr="00DF3FFE">
        <w:rPr>
          <w:lang w:eastAsia="ar-SA"/>
        </w:rPr>
        <w:t>1.</w:t>
      </w:r>
      <w:r>
        <w:rPr>
          <w:lang w:eastAsia="ar-SA"/>
        </w:rPr>
        <w:t>4</w:t>
      </w:r>
      <w:r w:rsidRPr="00DF3FFE">
        <w:rPr>
          <w:lang w:eastAsia="ar-SA"/>
        </w:rPr>
        <w:t>. </w:t>
      </w:r>
      <w:r>
        <w:rPr>
          <w:lang w:eastAsia="ar-SA"/>
        </w:rPr>
        <w:t>Услуги включают проведение следующих мероприятий:</w:t>
      </w:r>
    </w:p>
    <w:p w14:paraId="6C5416A3" w14:textId="77777777" w:rsidR="00282AD2" w:rsidRDefault="00282AD2" w:rsidP="00282AD2">
      <w:pPr>
        <w:tabs>
          <w:tab w:val="left" w:pos="461"/>
          <w:tab w:val="left" w:pos="709"/>
        </w:tabs>
        <w:suppressAutoHyphens/>
        <w:autoSpaceDE w:val="0"/>
        <w:ind w:firstLine="851"/>
        <w:jc w:val="both"/>
        <w:rPr>
          <w:lang w:eastAsia="ar-SA"/>
        </w:rPr>
      </w:pPr>
      <w:r>
        <w:t>– </w:t>
      </w:r>
      <w:r>
        <w:rPr>
          <w:lang w:eastAsia="ar-SA"/>
        </w:rPr>
        <w:t>сбор анамнеза;</w:t>
      </w:r>
    </w:p>
    <w:p w14:paraId="70F55755" w14:textId="77777777" w:rsidR="00282AD2" w:rsidRDefault="00282AD2" w:rsidP="00282AD2">
      <w:pPr>
        <w:tabs>
          <w:tab w:val="left" w:pos="461"/>
          <w:tab w:val="left" w:pos="709"/>
        </w:tabs>
        <w:suppressAutoHyphens/>
        <w:autoSpaceDE w:val="0"/>
        <w:ind w:firstLine="851"/>
        <w:jc w:val="both"/>
        <w:rPr>
          <w:lang w:eastAsia="ar-SA"/>
        </w:rPr>
      </w:pPr>
      <w:r>
        <w:t>– </w:t>
      </w:r>
      <w:r>
        <w:rPr>
          <w:lang w:eastAsia="ar-SA"/>
        </w:rPr>
        <w:t>определение артериального давления и пульса;</w:t>
      </w:r>
    </w:p>
    <w:p w14:paraId="0F245C48" w14:textId="77777777" w:rsidR="00282AD2" w:rsidRDefault="00282AD2" w:rsidP="00282AD2">
      <w:pPr>
        <w:tabs>
          <w:tab w:val="left" w:pos="461"/>
          <w:tab w:val="left" w:pos="709"/>
        </w:tabs>
        <w:suppressAutoHyphens/>
        <w:autoSpaceDE w:val="0"/>
        <w:ind w:firstLine="851"/>
        <w:jc w:val="both"/>
        <w:rPr>
          <w:lang w:eastAsia="ar-SA"/>
        </w:rPr>
      </w:pPr>
      <w:r>
        <w:t>– </w:t>
      </w:r>
      <w:r>
        <w:rPr>
          <w:lang w:eastAsia="ar-SA"/>
        </w:rPr>
        <w:t>определение наличия алкоголя и психотропных веществ одним из официально признанных методов;</w:t>
      </w:r>
    </w:p>
    <w:p w14:paraId="00F4E823" w14:textId="77777777" w:rsidR="00282AD2" w:rsidRDefault="00282AD2" w:rsidP="00282AD2">
      <w:pPr>
        <w:tabs>
          <w:tab w:val="left" w:pos="461"/>
          <w:tab w:val="left" w:pos="709"/>
        </w:tabs>
        <w:suppressAutoHyphens/>
        <w:autoSpaceDE w:val="0"/>
        <w:ind w:firstLine="851"/>
        <w:jc w:val="both"/>
        <w:rPr>
          <w:lang w:eastAsia="ar-SA"/>
        </w:rPr>
      </w:pPr>
      <w:r>
        <w:t>– </w:t>
      </w:r>
      <w:r>
        <w:rPr>
          <w:lang w:eastAsia="ar-SA"/>
        </w:rPr>
        <w:t>при наличии показаний проведение любых других разрешенных медицинских исследований, необходимых для решения вопроса о допуске водителей к работе.</w:t>
      </w:r>
    </w:p>
    <w:p w14:paraId="4E7A401C" w14:textId="77777777" w:rsidR="00282AD2" w:rsidRPr="00A65760" w:rsidRDefault="00282AD2" w:rsidP="00282AD2">
      <w:pPr>
        <w:shd w:val="clear" w:color="auto" w:fill="FFFFFF"/>
        <w:tabs>
          <w:tab w:val="left" w:pos="816"/>
        </w:tabs>
        <w:ind w:firstLine="851"/>
        <w:jc w:val="both"/>
        <w:rPr>
          <w:lang w:eastAsia="ar-SA"/>
        </w:rPr>
      </w:pPr>
      <w:r w:rsidRPr="00734FFE">
        <w:rPr>
          <w:lang w:eastAsia="ar-SA"/>
        </w:rPr>
        <w:t>1.5. </w:t>
      </w:r>
      <w:r w:rsidRPr="005B4D8E">
        <w:rPr>
          <w:lang w:eastAsia="ar-SA"/>
        </w:rPr>
        <w:t xml:space="preserve">Место оказания услуг Исполнителем: </w:t>
      </w:r>
      <w:r w:rsidRPr="00F637D7">
        <w:t>123112</w:t>
      </w:r>
      <w:r>
        <w:t>,</w:t>
      </w:r>
      <w:r w:rsidRPr="00F637D7">
        <w:t xml:space="preserve"> г</w:t>
      </w:r>
      <w:r>
        <w:t>ород</w:t>
      </w:r>
      <w:r w:rsidRPr="00F637D7">
        <w:t xml:space="preserve"> Москва, ул</w:t>
      </w:r>
      <w:r>
        <w:t>ица</w:t>
      </w:r>
      <w:r w:rsidRPr="00F637D7">
        <w:t xml:space="preserve"> </w:t>
      </w:r>
      <w:proofErr w:type="spellStart"/>
      <w:r w:rsidRPr="00F637D7">
        <w:t>Тестовская</w:t>
      </w:r>
      <w:proofErr w:type="spellEnd"/>
      <w:r w:rsidRPr="00F637D7">
        <w:t xml:space="preserve"> дом 10, этаж 22</w:t>
      </w:r>
      <w:r>
        <w:t>,</w:t>
      </w:r>
      <w:r w:rsidRPr="00F637D7">
        <w:t xml:space="preserve"> перед выездом водителей в рейсы</w:t>
      </w:r>
      <w:r w:rsidRPr="00A65760">
        <w:rPr>
          <w:lang w:eastAsia="ar-SA"/>
        </w:rPr>
        <w:t>.</w:t>
      </w:r>
    </w:p>
    <w:p w14:paraId="42FA5142" w14:textId="77777777" w:rsidR="00282AD2" w:rsidRPr="00B439D8" w:rsidRDefault="00282AD2" w:rsidP="00282AD2">
      <w:pPr>
        <w:tabs>
          <w:tab w:val="left" w:pos="851"/>
        </w:tabs>
        <w:suppressAutoHyphens/>
        <w:autoSpaceDE w:val="0"/>
        <w:jc w:val="both"/>
        <w:rPr>
          <w:lang w:eastAsia="ar-SA"/>
        </w:rPr>
      </w:pPr>
    </w:p>
    <w:p w14:paraId="180C232D" w14:textId="77777777" w:rsidR="00282AD2" w:rsidRDefault="00282AD2" w:rsidP="00282AD2">
      <w:pPr>
        <w:tabs>
          <w:tab w:val="left" w:pos="3402"/>
          <w:tab w:val="left" w:pos="5670"/>
        </w:tabs>
        <w:suppressAutoHyphens/>
        <w:autoSpaceDE w:val="0"/>
        <w:jc w:val="center"/>
        <w:rPr>
          <w:rFonts w:eastAsia="Calibri"/>
          <w:b/>
          <w:lang w:eastAsia="ar-SA"/>
        </w:rPr>
      </w:pPr>
      <w:r w:rsidRPr="00B439D8">
        <w:rPr>
          <w:b/>
          <w:lang w:eastAsia="ar-SA"/>
        </w:rPr>
        <w:t>2.</w:t>
      </w:r>
      <w:r w:rsidRPr="00B439D8">
        <w:rPr>
          <w:lang w:eastAsia="ar-SA"/>
        </w:rPr>
        <w:t> </w:t>
      </w:r>
      <w:r w:rsidRPr="00E40818">
        <w:rPr>
          <w:rFonts w:eastAsia="Arial Unicode MS"/>
          <w:b/>
          <w:bCs/>
          <w:lang w:eastAsia="ar-SA"/>
        </w:rPr>
        <w:t>СТОИМОСЬ УСЛУГ И ПОРЯДОК РАСЧЕТОВ</w:t>
      </w:r>
    </w:p>
    <w:p w14:paraId="24AE32CA" w14:textId="0E40194A" w:rsidR="00282AD2" w:rsidRPr="00755E18" w:rsidRDefault="00282AD2" w:rsidP="00282AD2">
      <w:pPr>
        <w:suppressAutoHyphens/>
        <w:ind w:firstLine="851"/>
        <w:jc w:val="both"/>
      </w:pPr>
      <w:r>
        <w:rPr>
          <w:lang w:eastAsia="ar-SA"/>
        </w:rPr>
        <w:t>2.1. </w:t>
      </w:r>
      <w:r>
        <w:t>Ежемесячная с</w:t>
      </w:r>
      <w:r w:rsidRPr="00F637D7">
        <w:t xml:space="preserve">тоимость </w:t>
      </w:r>
      <w:r>
        <w:t>услуг</w:t>
      </w:r>
      <w:r w:rsidRPr="00F637D7">
        <w:t xml:space="preserve"> составляет</w:t>
      </w:r>
      <w:proofErr w:type="gramStart"/>
      <w:r w:rsidRPr="00F637D7">
        <w:t xml:space="preserve"> </w:t>
      </w:r>
      <w:r>
        <w:t>___________ </w:t>
      </w:r>
      <w:r w:rsidRPr="000647D0">
        <w:t>(</w:t>
      </w:r>
      <w:r>
        <w:t>_________</w:t>
      </w:r>
      <w:r w:rsidRPr="000647D0">
        <w:t xml:space="preserve">) </w:t>
      </w:r>
      <w:proofErr w:type="spellStart"/>
      <w:proofErr w:type="gramEnd"/>
      <w:r w:rsidRPr="000647D0">
        <w:t>руб</w:t>
      </w:r>
      <w:proofErr w:type="spellEnd"/>
      <w:r>
        <w:t>___</w:t>
      </w:r>
      <w:r w:rsidRPr="000647D0">
        <w:t xml:space="preserve"> </w:t>
      </w:r>
      <w:r>
        <w:t>___</w:t>
      </w:r>
      <w:r w:rsidRPr="000647D0">
        <w:t xml:space="preserve"> коп</w:t>
      </w:r>
      <w:r>
        <w:t>___</w:t>
      </w:r>
      <w:r w:rsidRPr="00FC568E">
        <w:t>,</w:t>
      </w:r>
      <w:r>
        <w:t xml:space="preserve"> </w:t>
      </w:r>
      <w:r w:rsidR="001E525D" w:rsidRPr="001E525D">
        <w:rPr>
          <w:bCs/>
        </w:rPr>
        <w:t>НДС не облагается  (подп. 2 п. 2 ст. 149 НК РФ)</w:t>
      </w:r>
      <w:r>
        <w:t>.</w:t>
      </w:r>
    </w:p>
    <w:p w14:paraId="49DF4720" w14:textId="2689C655" w:rsidR="00282AD2" w:rsidRPr="00755E18" w:rsidRDefault="00282AD2" w:rsidP="00282AD2">
      <w:pPr>
        <w:suppressAutoHyphens/>
        <w:ind w:firstLine="851"/>
        <w:jc w:val="both"/>
      </w:pPr>
      <w:r w:rsidRPr="00755E18">
        <w:rPr>
          <w:lang w:eastAsia="ar-SA"/>
        </w:rPr>
        <w:t>Общая стоимость услуг, оказанных в рамках настоящего Договора, не может превышать</w:t>
      </w:r>
      <w:proofErr w:type="gramStart"/>
      <w:r w:rsidRPr="00755E18">
        <w:rPr>
          <w:lang w:eastAsia="ar-SA"/>
        </w:rPr>
        <w:t xml:space="preserve"> </w:t>
      </w:r>
      <w:r>
        <w:t>___________ </w:t>
      </w:r>
      <w:r w:rsidRPr="000647D0">
        <w:t>(</w:t>
      </w:r>
      <w:r>
        <w:t>_________</w:t>
      </w:r>
      <w:r w:rsidRPr="000647D0">
        <w:t xml:space="preserve">) </w:t>
      </w:r>
      <w:proofErr w:type="spellStart"/>
      <w:proofErr w:type="gramEnd"/>
      <w:r w:rsidRPr="000647D0">
        <w:t>руб</w:t>
      </w:r>
      <w:proofErr w:type="spellEnd"/>
      <w:r>
        <w:t>___</w:t>
      </w:r>
      <w:r w:rsidRPr="000647D0">
        <w:t xml:space="preserve"> </w:t>
      </w:r>
      <w:r>
        <w:t>___</w:t>
      </w:r>
      <w:r w:rsidRPr="000647D0">
        <w:t xml:space="preserve"> коп</w:t>
      </w:r>
      <w:r>
        <w:t>___</w:t>
      </w:r>
      <w:r w:rsidRPr="00FC568E">
        <w:t>,</w:t>
      </w:r>
      <w:r>
        <w:t xml:space="preserve"> </w:t>
      </w:r>
      <w:r w:rsidR="001E525D" w:rsidRPr="001E525D">
        <w:rPr>
          <w:bCs/>
        </w:rPr>
        <w:t>НДС не облагается  (подп. 2 п. 2 ст. 149 НК РФ)</w:t>
      </w:r>
      <w:r w:rsidRPr="00320461">
        <w:rPr>
          <w:lang w:eastAsia="ar-SA"/>
        </w:rPr>
        <w:t>.</w:t>
      </w:r>
    </w:p>
    <w:p w14:paraId="15B86501" w14:textId="77777777" w:rsidR="00282AD2" w:rsidRPr="00B439D8" w:rsidRDefault="00282AD2" w:rsidP="00282AD2">
      <w:pPr>
        <w:suppressAutoHyphens/>
        <w:ind w:firstLine="851"/>
        <w:jc w:val="both"/>
        <w:rPr>
          <w:lang w:eastAsia="ar-SA"/>
        </w:rPr>
      </w:pPr>
      <w:r w:rsidRPr="00B439D8">
        <w:rPr>
          <w:rFonts w:eastAsia="Arial Unicode MS"/>
          <w:lang w:eastAsia="ar-SA"/>
        </w:rPr>
        <w:t>2.</w:t>
      </w:r>
      <w:r>
        <w:rPr>
          <w:rFonts w:eastAsia="Arial Unicode MS"/>
          <w:lang w:eastAsia="ar-SA"/>
        </w:rPr>
        <w:t>2. </w:t>
      </w:r>
      <w:r w:rsidRPr="00B439D8">
        <w:rPr>
          <w:lang w:eastAsia="ar-SA"/>
        </w:rPr>
        <w:t>Заказчик ежемесячно производит оплату медицинских услуг путем перечисления денежных средств на расчетный сче</w:t>
      </w:r>
      <w:r>
        <w:rPr>
          <w:lang w:eastAsia="ar-SA"/>
        </w:rPr>
        <w:t>т Исполнителя, в течение 15 (п</w:t>
      </w:r>
      <w:r w:rsidRPr="00B439D8">
        <w:rPr>
          <w:lang w:eastAsia="ar-SA"/>
        </w:rPr>
        <w:t xml:space="preserve">ятнадцати) рабочих дней </w:t>
      </w:r>
      <w:r>
        <w:rPr>
          <w:lang w:eastAsia="ar-SA"/>
        </w:rPr>
        <w:br/>
      </w:r>
      <w:r w:rsidRPr="00B439D8">
        <w:rPr>
          <w:lang w:eastAsia="ar-SA"/>
        </w:rPr>
        <w:lastRenderedPageBreak/>
        <w:t xml:space="preserve">с момента подписания </w:t>
      </w:r>
      <w:r>
        <w:rPr>
          <w:lang w:eastAsia="ar-SA"/>
        </w:rPr>
        <w:t>а</w:t>
      </w:r>
      <w:r w:rsidRPr="00B439D8">
        <w:rPr>
          <w:lang w:eastAsia="ar-SA"/>
        </w:rPr>
        <w:t xml:space="preserve">кта </w:t>
      </w:r>
      <w:r w:rsidRPr="00B439D8">
        <w:rPr>
          <w:rFonts w:eastAsia="Calibri"/>
          <w:lang w:eastAsia="ar-SA"/>
        </w:rPr>
        <w:t>сдачи-приемки</w:t>
      </w:r>
      <w:r w:rsidRPr="00B439D8">
        <w:rPr>
          <w:lang w:eastAsia="ar-SA"/>
        </w:rPr>
        <w:t xml:space="preserve"> оказанных услуг на основании</w:t>
      </w:r>
      <w:r>
        <w:rPr>
          <w:lang w:eastAsia="ar-SA"/>
        </w:rPr>
        <w:t xml:space="preserve"> оригинала</w:t>
      </w:r>
      <w:r w:rsidRPr="00B439D8">
        <w:rPr>
          <w:lang w:eastAsia="ar-SA"/>
        </w:rPr>
        <w:t xml:space="preserve"> счета Исполнителя.</w:t>
      </w:r>
    </w:p>
    <w:p w14:paraId="5E078AB0" w14:textId="77777777" w:rsidR="00282AD2" w:rsidRPr="005B4D8E" w:rsidRDefault="00282AD2" w:rsidP="00282AD2">
      <w:pPr>
        <w:widowControl w:val="0"/>
        <w:tabs>
          <w:tab w:val="num" w:pos="0"/>
          <w:tab w:val="left" w:pos="993"/>
          <w:tab w:val="left" w:pos="1134"/>
        </w:tabs>
        <w:autoSpaceDE w:val="0"/>
        <w:autoSpaceDN w:val="0"/>
        <w:adjustRightInd w:val="0"/>
        <w:ind w:firstLine="851"/>
        <w:jc w:val="both"/>
        <w:rPr>
          <w:rFonts w:eastAsia="Calibri"/>
        </w:rPr>
      </w:pPr>
      <w:r w:rsidRPr="00B439D8">
        <w:rPr>
          <w:lang w:eastAsia="ar-SA"/>
        </w:rPr>
        <w:t>2.</w:t>
      </w:r>
      <w:r>
        <w:rPr>
          <w:lang w:eastAsia="ar-SA"/>
        </w:rPr>
        <w:t>3</w:t>
      </w:r>
      <w:r w:rsidRPr="00B439D8">
        <w:rPr>
          <w:lang w:eastAsia="ar-SA"/>
        </w:rPr>
        <w:t>. </w:t>
      </w:r>
      <w:r w:rsidRPr="005B4D8E">
        <w:t>Датой оплаты считается дата списания денежных сре</w:t>
      </w:r>
      <w:proofErr w:type="gramStart"/>
      <w:r w:rsidRPr="005B4D8E">
        <w:t>дств с л</w:t>
      </w:r>
      <w:proofErr w:type="gramEnd"/>
      <w:r w:rsidRPr="005B4D8E">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5B4D8E">
        <w:rPr>
          <w:rFonts w:eastAsia="Calibri"/>
        </w:rPr>
        <w:t>.</w:t>
      </w:r>
    </w:p>
    <w:p w14:paraId="62606C09" w14:textId="77777777" w:rsidR="00282AD2" w:rsidRPr="005B4D8E" w:rsidRDefault="00282AD2" w:rsidP="00282AD2">
      <w:pPr>
        <w:widowControl w:val="0"/>
        <w:tabs>
          <w:tab w:val="num" w:pos="0"/>
          <w:tab w:val="left" w:pos="993"/>
          <w:tab w:val="left" w:pos="1134"/>
        </w:tabs>
        <w:autoSpaceDE w:val="0"/>
        <w:autoSpaceDN w:val="0"/>
        <w:adjustRightInd w:val="0"/>
        <w:ind w:firstLine="851"/>
        <w:jc w:val="both"/>
        <w:rPr>
          <w:rFonts w:eastAsia="Calibri"/>
        </w:rPr>
      </w:pPr>
      <w:r>
        <w:rPr>
          <w:rFonts w:eastAsia="Calibri"/>
        </w:rPr>
        <w:t>2</w:t>
      </w:r>
      <w:r w:rsidRPr="005B4D8E">
        <w:rPr>
          <w:rFonts w:eastAsia="Calibri"/>
        </w:rPr>
        <w:t>.</w:t>
      </w:r>
      <w:r>
        <w:rPr>
          <w:rFonts w:eastAsia="Calibri"/>
        </w:rPr>
        <w:t>4</w:t>
      </w:r>
      <w:r w:rsidRPr="005B4D8E">
        <w:rPr>
          <w:rFonts w:eastAsia="Calibri"/>
        </w:rPr>
        <w:t>. Все платежи по настоящему Договору производятся в безналичной форме в российских рублях.</w:t>
      </w:r>
    </w:p>
    <w:p w14:paraId="281D76E7" w14:textId="77777777" w:rsidR="00282AD2" w:rsidRDefault="00282AD2" w:rsidP="00282AD2">
      <w:pPr>
        <w:tabs>
          <w:tab w:val="left" w:pos="6466"/>
        </w:tabs>
        <w:suppressAutoHyphens/>
        <w:autoSpaceDE w:val="0"/>
        <w:ind w:firstLine="709"/>
        <w:jc w:val="both"/>
        <w:rPr>
          <w:lang w:eastAsia="ar-SA"/>
        </w:rPr>
      </w:pPr>
    </w:p>
    <w:p w14:paraId="0D674966" w14:textId="77777777" w:rsidR="00282AD2" w:rsidRDefault="00282AD2" w:rsidP="00282AD2">
      <w:pPr>
        <w:tabs>
          <w:tab w:val="left" w:pos="4253"/>
        </w:tabs>
        <w:suppressAutoHyphens/>
        <w:autoSpaceDE w:val="0"/>
        <w:ind w:firstLine="567"/>
        <w:jc w:val="center"/>
        <w:rPr>
          <w:b/>
          <w:lang w:eastAsia="ar-SA"/>
        </w:rPr>
      </w:pPr>
      <w:r w:rsidRPr="00B439D8">
        <w:rPr>
          <w:b/>
          <w:lang w:eastAsia="ar-SA"/>
        </w:rPr>
        <w:t>3.</w:t>
      </w:r>
      <w:r w:rsidRPr="00B439D8">
        <w:rPr>
          <w:lang w:eastAsia="ar-SA"/>
        </w:rPr>
        <w:t> </w:t>
      </w:r>
      <w:r w:rsidRPr="005B4D8E">
        <w:rPr>
          <w:rFonts w:eastAsia="Calibri"/>
          <w:b/>
        </w:rPr>
        <w:t>ПОРЯДОК СДАЧИ-ПРИЕМКИ ОКАЗАННЫХ УСЛУГ</w:t>
      </w:r>
    </w:p>
    <w:p w14:paraId="4E777A7D" w14:textId="77777777" w:rsidR="00282AD2" w:rsidRDefault="00282AD2" w:rsidP="00282AD2">
      <w:pPr>
        <w:suppressAutoHyphens/>
        <w:ind w:firstLine="851"/>
        <w:jc w:val="both"/>
        <w:rPr>
          <w:rFonts w:eastAsia="Arial Unicode MS"/>
          <w:lang w:eastAsia="ar-SA"/>
        </w:rPr>
      </w:pPr>
      <w:r>
        <w:rPr>
          <w:rFonts w:eastAsia="Arial Unicode MS"/>
          <w:lang w:eastAsia="ar-SA"/>
        </w:rPr>
        <w:t>3.1. </w:t>
      </w:r>
      <w:proofErr w:type="gramStart"/>
      <w:r>
        <w:rPr>
          <w:rFonts w:eastAsia="Arial Unicode MS"/>
          <w:lang w:eastAsia="ar-SA"/>
        </w:rPr>
        <w:t>Исполнитель не позднее 5 (п</w:t>
      </w:r>
      <w:r w:rsidRPr="00B439D8">
        <w:rPr>
          <w:rFonts w:eastAsia="Arial Unicode MS"/>
          <w:lang w:eastAsia="ar-SA"/>
        </w:rPr>
        <w:t xml:space="preserve">ятого) числа месяца, следующего за отчетным, подготавливает и направляет Заказчику для подписания </w:t>
      </w:r>
      <w:r>
        <w:rPr>
          <w:rFonts w:eastAsia="Arial Unicode MS"/>
          <w:lang w:eastAsia="ar-SA"/>
        </w:rPr>
        <w:t>а</w:t>
      </w:r>
      <w:r w:rsidRPr="00B439D8">
        <w:rPr>
          <w:rFonts w:eastAsia="Arial Unicode MS"/>
          <w:lang w:eastAsia="ar-SA"/>
        </w:rPr>
        <w:t xml:space="preserve">кт </w:t>
      </w:r>
      <w:r w:rsidRPr="00B439D8">
        <w:rPr>
          <w:rFonts w:eastAsia="Calibri"/>
          <w:lang w:eastAsia="ar-SA"/>
        </w:rPr>
        <w:t>сдачи-приемки</w:t>
      </w:r>
      <w:r w:rsidRPr="00B439D8">
        <w:rPr>
          <w:rFonts w:eastAsia="Arial Unicode MS"/>
          <w:lang w:eastAsia="ar-SA"/>
        </w:rPr>
        <w:t xml:space="preserve"> оказанных услуг</w:t>
      </w:r>
      <w:r>
        <w:rPr>
          <w:rFonts w:eastAsia="Arial Unicode MS"/>
          <w:lang w:eastAsia="ar-SA"/>
        </w:rPr>
        <w:t>,</w:t>
      </w:r>
      <w:r w:rsidRPr="00967024">
        <w:rPr>
          <w:rFonts w:eastAsia="Calibri"/>
          <w:lang w:eastAsia="ar-SA"/>
        </w:rPr>
        <w:t xml:space="preserve"> </w:t>
      </w:r>
      <w:r>
        <w:rPr>
          <w:rFonts w:eastAsia="Calibri"/>
          <w:lang w:eastAsia="ar-SA"/>
        </w:rPr>
        <w:t>составленный</w:t>
      </w:r>
      <w:r w:rsidRPr="00B439D8">
        <w:rPr>
          <w:rFonts w:eastAsia="Calibri"/>
          <w:lang w:eastAsia="ar-SA"/>
        </w:rPr>
        <w:t xml:space="preserve"> по форме (Приложение </w:t>
      </w:r>
      <w:r>
        <w:rPr>
          <w:rFonts w:eastAsia="Calibri"/>
          <w:lang w:eastAsia="ar-SA"/>
        </w:rPr>
        <w:t xml:space="preserve">№ </w:t>
      </w:r>
      <w:r w:rsidRPr="00B439D8">
        <w:rPr>
          <w:rFonts w:eastAsia="Calibri"/>
          <w:lang w:eastAsia="ar-SA"/>
        </w:rPr>
        <w:t>2</w:t>
      </w:r>
      <w:r>
        <w:rPr>
          <w:rFonts w:eastAsia="Calibri"/>
          <w:lang w:eastAsia="ar-SA"/>
        </w:rPr>
        <w:t xml:space="preserve"> </w:t>
      </w:r>
      <w:r w:rsidRPr="005B4D8E">
        <w:t>к настоящему Договору</w:t>
      </w:r>
      <w:r w:rsidRPr="00B439D8">
        <w:rPr>
          <w:rFonts w:eastAsia="Calibri"/>
          <w:lang w:eastAsia="ar-SA"/>
        </w:rPr>
        <w:t>)</w:t>
      </w:r>
      <w:r>
        <w:rPr>
          <w:rFonts w:eastAsia="Calibri"/>
          <w:lang w:eastAsia="ar-SA"/>
        </w:rPr>
        <w:t>,</w:t>
      </w:r>
      <w:r w:rsidRPr="00B439D8">
        <w:rPr>
          <w:rFonts w:eastAsia="Arial Unicode MS"/>
          <w:lang w:eastAsia="ar-SA"/>
        </w:rPr>
        <w:t xml:space="preserve"> с приложенным списком водителей Заказчика прошедших мед</w:t>
      </w:r>
      <w:r>
        <w:rPr>
          <w:rFonts w:eastAsia="Arial Unicode MS"/>
          <w:lang w:eastAsia="ar-SA"/>
        </w:rPr>
        <w:t xml:space="preserve">ицинский </w:t>
      </w:r>
      <w:r w:rsidRPr="00B439D8">
        <w:rPr>
          <w:rFonts w:eastAsia="Arial Unicode MS"/>
          <w:lang w:eastAsia="ar-SA"/>
        </w:rPr>
        <w:t xml:space="preserve">осмотр </w:t>
      </w:r>
      <w:r>
        <w:rPr>
          <w:rFonts w:eastAsia="Arial Unicode MS"/>
          <w:lang w:eastAsia="ar-SA"/>
        </w:rPr>
        <w:t xml:space="preserve">в отчетном месяце </w:t>
      </w:r>
      <w:r w:rsidRPr="00B439D8">
        <w:rPr>
          <w:rFonts w:eastAsia="Arial Unicode MS"/>
          <w:lang w:eastAsia="ar-SA"/>
        </w:rPr>
        <w:t xml:space="preserve">и </w:t>
      </w:r>
      <w:r>
        <w:rPr>
          <w:rFonts w:eastAsia="Arial Unicode MS"/>
          <w:lang w:eastAsia="ar-SA"/>
        </w:rPr>
        <w:t xml:space="preserve">оригинал </w:t>
      </w:r>
      <w:r w:rsidRPr="00B439D8">
        <w:rPr>
          <w:rFonts w:eastAsia="Arial Unicode MS"/>
          <w:lang w:eastAsia="ar-SA"/>
        </w:rPr>
        <w:t>счет</w:t>
      </w:r>
      <w:r>
        <w:rPr>
          <w:rFonts w:eastAsia="Arial Unicode MS"/>
          <w:lang w:eastAsia="ar-SA"/>
        </w:rPr>
        <w:t>а</w:t>
      </w:r>
      <w:r w:rsidRPr="00B439D8">
        <w:rPr>
          <w:rFonts w:eastAsia="Arial Unicode MS"/>
          <w:lang w:eastAsia="ar-SA"/>
        </w:rPr>
        <w:t>.</w:t>
      </w:r>
      <w:r>
        <w:rPr>
          <w:rFonts w:eastAsia="Arial Unicode MS"/>
          <w:lang w:eastAsia="ar-SA"/>
        </w:rPr>
        <w:t xml:space="preserve"> </w:t>
      </w:r>
      <w:proofErr w:type="gramEnd"/>
    </w:p>
    <w:p w14:paraId="58A2DC3C" w14:textId="77777777" w:rsidR="00282AD2" w:rsidRPr="00967024" w:rsidRDefault="00282AD2" w:rsidP="00282AD2">
      <w:pPr>
        <w:suppressAutoHyphens/>
        <w:ind w:firstLine="851"/>
        <w:jc w:val="both"/>
        <w:rPr>
          <w:rFonts w:eastAsia="Arial Unicode MS"/>
          <w:lang w:eastAsia="ar-SA"/>
        </w:rPr>
      </w:pPr>
      <w:r>
        <w:rPr>
          <w:rFonts w:eastAsia="Arial Unicode MS"/>
          <w:lang w:eastAsia="ar-SA"/>
        </w:rPr>
        <w:t>3</w:t>
      </w:r>
      <w:r w:rsidRPr="00967024">
        <w:rPr>
          <w:rFonts w:eastAsia="Arial Unicode MS"/>
          <w:lang w:eastAsia="ar-SA"/>
        </w:rPr>
        <w:t>.</w:t>
      </w:r>
      <w:r>
        <w:rPr>
          <w:rFonts w:eastAsia="Arial Unicode MS"/>
          <w:lang w:eastAsia="ar-SA"/>
        </w:rPr>
        <w:t>2</w:t>
      </w:r>
      <w:r w:rsidRPr="00967024">
        <w:rPr>
          <w:rFonts w:eastAsia="Arial Unicode MS"/>
          <w:lang w:eastAsia="ar-SA"/>
        </w:rPr>
        <w:t xml:space="preserve">. После предоставления Заказчику </w:t>
      </w:r>
      <w:r>
        <w:rPr>
          <w:rFonts w:eastAsia="Arial Unicode MS"/>
          <w:lang w:eastAsia="ar-SA"/>
        </w:rPr>
        <w:t>а</w:t>
      </w:r>
      <w:r w:rsidRPr="00967024">
        <w:rPr>
          <w:rFonts w:eastAsia="Arial Unicode MS"/>
          <w:lang w:eastAsia="ar-SA"/>
        </w:rPr>
        <w:t>кта сдачи-приемки оказанных услуг</w:t>
      </w:r>
      <w:r>
        <w:rPr>
          <w:rFonts w:eastAsia="Arial Unicode MS"/>
          <w:lang w:eastAsia="ar-SA"/>
        </w:rPr>
        <w:t xml:space="preserve"> с приложениями</w:t>
      </w:r>
      <w:r w:rsidRPr="00967024">
        <w:rPr>
          <w:rFonts w:eastAsia="Arial Unicode MS"/>
          <w:lang w:eastAsia="ar-SA"/>
        </w:rPr>
        <w:t>,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AE7C6EE" w14:textId="77777777" w:rsidR="00282AD2" w:rsidRPr="00967024" w:rsidRDefault="00282AD2" w:rsidP="00282AD2">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3</w:t>
      </w:r>
      <w:r w:rsidRPr="00967024">
        <w:rPr>
          <w:rFonts w:eastAsia="Arial Unicode MS"/>
          <w:lang w:eastAsia="ar-SA"/>
        </w:rPr>
        <w:t>.</w:t>
      </w:r>
      <w:r>
        <w:rPr>
          <w:rFonts w:eastAsia="Arial Unicode MS"/>
          <w:lang w:eastAsia="ar-SA"/>
        </w:rPr>
        <w:t> </w:t>
      </w:r>
      <w:r w:rsidRPr="00967024">
        <w:rPr>
          <w:rFonts w:eastAsia="Arial Unicode MS"/>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8C79033" w14:textId="77777777" w:rsidR="00282AD2" w:rsidRPr="00967024" w:rsidRDefault="00282AD2" w:rsidP="00282AD2">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4</w:t>
      </w:r>
      <w:r w:rsidRPr="00967024">
        <w:rPr>
          <w:rFonts w:eastAsia="Arial Unicode MS"/>
          <w:lang w:eastAsia="ar-SA"/>
        </w:rPr>
        <w:t>.</w:t>
      </w:r>
      <w:r>
        <w:rPr>
          <w:rFonts w:eastAsia="Arial Unicode MS"/>
          <w:lang w:eastAsia="ar-SA"/>
        </w:rPr>
        <w:t> </w:t>
      </w:r>
      <w:r w:rsidRPr="00967024">
        <w:rPr>
          <w:rFonts w:eastAsia="Arial Unicode MS"/>
          <w:lang w:eastAsia="ar-SA"/>
        </w:rPr>
        <w:t>Если в течение срока, определенного пунктом 3.</w:t>
      </w:r>
      <w:r>
        <w:rPr>
          <w:rFonts w:eastAsia="Arial Unicode MS"/>
          <w:lang w:eastAsia="ar-SA"/>
        </w:rPr>
        <w:t>2</w:t>
      </w:r>
      <w:r w:rsidRPr="00967024">
        <w:rPr>
          <w:rFonts w:eastAsia="Arial Unicode MS"/>
          <w:lang w:eastAsia="ar-SA"/>
        </w:rPr>
        <w:t xml:space="preserve"> настоящего Договора, от Заказчика не поступил подписанный </w:t>
      </w:r>
      <w:r>
        <w:rPr>
          <w:rFonts w:eastAsia="Arial Unicode MS"/>
          <w:lang w:eastAsia="ar-SA"/>
        </w:rPr>
        <w:t>а</w:t>
      </w:r>
      <w:r w:rsidRPr="00967024">
        <w:rPr>
          <w:rFonts w:eastAsia="Arial Unicode MS"/>
          <w:lang w:eastAsia="ar-SA"/>
        </w:rPr>
        <w:t xml:space="preserve">кт сдачи-приемки оказанных услуг, либо список необходимых доработок, то </w:t>
      </w:r>
      <w:r>
        <w:rPr>
          <w:rFonts w:eastAsia="Arial Unicode MS"/>
          <w:lang w:eastAsia="ar-SA"/>
        </w:rPr>
        <w:t>а</w:t>
      </w:r>
      <w:r w:rsidRPr="00967024">
        <w:rPr>
          <w:rFonts w:eastAsia="Arial Unicode MS"/>
          <w:lang w:eastAsia="ar-SA"/>
        </w:rPr>
        <w:t xml:space="preserve">кт сдачи-приемки оказанных услуг считается подписанным, а оказанные услуги считаются принятыми Заказчиком и подлежат оплате. </w:t>
      </w:r>
    </w:p>
    <w:p w14:paraId="0AF3B232" w14:textId="77777777" w:rsidR="00282AD2" w:rsidRPr="00967024" w:rsidRDefault="00282AD2" w:rsidP="00282AD2">
      <w:pPr>
        <w:suppressAutoHyphens/>
        <w:ind w:firstLine="851"/>
        <w:jc w:val="both"/>
        <w:rPr>
          <w:rFonts w:eastAsia="Arial Unicode MS"/>
          <w:lang w:eastAsia="ar-SA"/>
        </w:rPr>
      </w:pPr>
      <w:r w:rsidRPr="00967024">
        <w:rPr>
          <w:rFonts w:eastAsia="Arial Unicode MS"/>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207EE72" w14:textId="77777777" w:rsidR="00282AD2" w:rsidRPr="00967024" w:rsidRDefault="00282AD2" w:rsidP="00282AD2">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5</w:t>
      </w:r>
      <w:r w:rsidRPr="00967024">
        <w:rPr>
          <w:rFonts w:eastAsia="Arial Unicode MS"/>
          <w:lang w:eastAsia="ar-SA"/>
        </w:rPr>
        <w:t>.</w:t>
      </w:r>
      <w:r>
        <w:rPr>
          <w:rFonts w:eastAsia="Arial Unicode MS"/>
          <w:lang w:eastAsia="ar-SA"/>
        </w:rPr>
        <w:t> </w:t>
      </w:r>
      <w:r w:rsidRPr="00967024">
        <w:rPr>
          <w:rFonts w:eastAsia="Arial Unicode MS"/>
          <w:lang w:eastAsia="ar-SA"/>
        </w:rPr>
        <w:t xml:space="preserve">Услуги считаются оказанными в полном объеме и с надлежащим качеством с момента подписания Заказчиком </w:t>
      </w:r>
      <w:r>
        <w:rPr>
          <w:rFonts w:eastAsia="Arial Unicode MS"/>
          <w:lang w:eastAsia="ar-SA"/>
        </w:rPr>
        <w:t>а</w:t>
      </w:r>
      <w:r w:rsidRPr="00967024">
        <w:rPr>
          <w:rFonts w:eastAsia="Arial Unicode MS"/>
          <w:lang w:eastAsia="ar-SA"/>
        </w:rPr>
        <w:t>кта сдачи-приемки оказанных услуг.</w:t>
      </w:r>
    </w:p>
    <w:p w14:paraId="455373CA" w14:textId="77777777" w:rsidR="00282AD2" w:rsidRPr="00967024" w:rsidRDefault="00282AD2" w:rsidP="00282AD2">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6</w:t>
      </w:r>
      <w:r w:rsidRPr="00967024">
        <w:rPr>
          <w:rFonts w:eastAsia="Arial Unicode MS"/>
          <w:lang w:eastAsia="ar-SA"/>
        </w:rPr>
        <w:t>.</w:t>
      </w:r>
      <w:r>
        <w:rPr>
          <w:rFonts w:eastAsia="Arial Unicode MS"/>
          <w:lang w:eastAsia="ar-SA"/>
        </w:rPr>
        <w:t> </w:t>
      </w:r>
      <w:r w:rsidRPr="00967024">
        <w:rPr>
          <w:rFonts w:eastAsia="Arial Unicode MS"/>
          <w:lang w:eastAsia="ar-SA"/>
        </w:rPr>
        <w:t>В случае досрочного оказания услуг Исполнитель вправе сдать, а Заказчик вправе принять эти услуги.</w:t>
      </w:r>
    </w:p>
    <w:p w14:paraId="2D8DE733" w14:textId="77777777" w:rsidR="00282AD2" w:rsidRDefault="00282AD2" w:rsidP="00282AD2">
      <w:pPr>
        <w:tabs>
          <w:tab w:val="left" w:pos="6466"/>
        </w:tabs>
        <w:suppressAutoHyphens/>
        <w:autoSpaceDE w:val="0"/>
        <w:ind w:firstLine="851"/>
        <w:jc w:val="both"/>
        <w:rPr>
          <w:lang w:eastAsia="ar-SA"/>
        </w:rPr>
      </w:pPr>
    </w:p>
    <w:p w14:paraId="37EB48B3" w14:textId="77777777" w:rsidR="00282AD2" w:rsidRDefault="00282AD2" w:rsidP="00282AD2">
      <w:pPr>
        <w:tabs>
          <w:tab w:val="left" w:pos="4253"/>
        </w:tabs>
        <w:suppressAutoHyphens/>
        <w:autoSpaceDE w:val="0"/>
        <w:jc w:val="center"/>
        <w:rPr>
          <w:b/>
          <w:lang w:eastAsia="ar-SA"/>
        </w:rPr>
      </w:pPr>
      <w:r>
        <w:rPr>
          <w:b/>
          <w:lang w:eastAsia="ar-SA"/>
        </w:rPr>
        <w:t>4. </w:t>
      </w:r>
      <w:r w:rsidRPr="00E40818">
        <w:rPr>
          <w:b/>
        </w:rPr>
        <w:t>СРОК ДЕЙСТВИЯ ДОГОВОРА</w:t>
      </w:r>
    </w:p>
    <w:p w14:paraId="5850C535" w14:textId="77777777" w:rsidR="00282AD2" w:rsidRDefault="00282AD2" w:rsidP="00282AD2">
      <w:pPr>
        <w:suppressAutoHyphens/>
        <w:ind w:firstLine="851"/>
        <w:jc w:val="both"/>
        <w:rPr>
          <w:rFonts w:eastAsia="Calibri"/>
          <w:lang w:eastAsia="en-US"/>
        </w:rPr>
      </w:pPr>
      <w:r w:rsidRPr="00BC299C">
        <w:rPr>
          <w:rFonts w:eastAsia="Arial Unicode MS"/>
          <w:lang w:eastAsia="ar-SA"/>
        </w:rPr>
        <w:t>4.1. </w:t>
      </w:r>
      <w:r w:rsidRPr="00694506">
        <w:rPr>
          <w:rFonts w:eastAsia="Calibri"/>
          <w:lang w:eastAsia="en-US"/>
        </w:rPr>
        <w:t xml:space="preserve">Настоящий Договор вступает в силу </w:t>
      </w:r>
      <w:proofErr w:type="gramStart"/>
      <w:r w:rsidRPr="00694506">
        <w:rPr>
          <w:rFonts w:eastAsia="Calibri"/>
          <w:lang w:eastAsia="en-US"/>
        </w:rPr>
        <w:t>с даты</w:t>
      </w:r>
      <w:proofErr w:type="gramEnd"/>
      <w:r w:rsidRPr="0069450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DAA555A" w14:textId="77777777" w:rsidR="00282AD2" w:rsidRPr="00B439D8" w:rsidRDefault="00282AD2" w:rsidP="00282AD2">
      <w:pPr>
        <w:suppressAutoHyphens/>
        <w:ind w:firstLine="851"/>
        <w:jc w:val="both"/>
        <w:rPr>
          <w:lang w:eastAsia="ar-SA"/>
        </w:rPr>
      </w:pPr>
    </w:p>
    <w:p w14:paraId="7A992207" w14:textId="77777777" w:rsidR="00282AD2" w:rsidRDefault="00282AD2" w:rsidP="00282AD2">
      <w:pPr>
        <w:suppressAutoHyphens/>
        <w:jc w:val="center"/>
        <w:rPr>
          <w:rFonts w:eastAsia="Calibri"/>
          <w:b/>
          <w:lang w:eastAsia="ar-SA"/>
        </w:rPr>
      </w:pPr>
      <w:r>
        <w:rPr>
          <w:rFonts w:eastAsia="Calibri"/>
          <w:b/>
          <w:lang w:eastAsia="ar-SA"/>
        </w:rPr>
        <w:t>5</w:t>
      </w:r>
      <w:r w:rsidRPr="00B439D8">
        <w:rPr>
          <w:rFonts w:eastAsia="Calibri"/>
          <w:b/>
          <w:lang w:eastAsia="ar-SA"/>
        </w:rPr>
        <w:t>.</w:t>
      </w:r>
      <w:r>
        <w:rPr>
          <w:rFonts w:eastAsia="Calibri"/>
          <w:b/>
          <w:lang w:eastAsia="ar-SA"/>
        </w:rPr>
        <w:t> </w:t>
      </w:r>
      <w:r w:rsidRPr="00E40818">
        <w:rPr>
          <w:b/>
        </w:rPr>
        <w:t>ПРАВА И ОБЯЗАННОСТИ СТОРОН</w:t>
      </w:r>
    </w:p>
    <w:p w14:paraId="5FBB598E" w14:textId="77777777" w:rsidR="00282AD2" w:rsidRPr="00E40818" w:rsidRDefault="00282AD2" w:rsidP="00282AD2">
      <w:pPr>
        <w:suppressAutoHyphens/>
        <w:ind w:firstLine="851"/>
        <w:jc w:val="both"/>
        <w:rPr>
          <w:b/>
          <w:lang w:eastAsia="ar-SA"/>
        </w:rPr>
      </w:pPr>
      <w:r w:rsidRPr="00E40818">
        <w:rPr>
          <w:rFonts w:eastAsia="Calibri"/>
          <w:b/>
          <w:lang w:eastAsia="ar-SA"/>
        </w:rPr>
        <w:t>5.1. </w:t>
      </w:r>
      <w:r w:rsidRPr="00E40818">
        <w:rPr>
          <w:rFonts w:eastAsia="Arial Unicode MS"/>
          <w:b/>
          <w:lang w:eastAsia="ar-SA"/>
        </w:rPr>
        <w:t xml:space="preserve">Заказчик </w:t>
      </w:r>
      <w:r w:rsidRPr="00E40818">
        <w:rPr>
          <w:rFonts w:eastAsia="Calibri"/>
          <w:b/>
          <w:lang w:eastAsia="ar-SA"/>
        </w:rPr>
        <w:t>обязан:</w:t>
      </w:r>
    </w:p>
    <w:p w14:paraId="316795E5" w14:textId="77777777" w:rsidR="00282AD2" w:rsidRPr="00B439D8" w:rsidRDefault="00282AD2" w:rsidP="00282AD2">
      <w:pPr>
        <w:tabs>
          <w:tab w:val="left" w:pos="851"/>
        </w:tabs>
        <w:suppressAutoHyphens/>
        <w:autoSpaceDE w:val="0"/>
        <w:ind w:firstLine="851"/>
        <w:jc w:val="both"/>
        <w:rPr>
          <w:rFonts w:eastAsia="Calibri"/>
          <w:lang w:eastAsia="ar-SA"/>
        </w:rPr>
      </w:pPr>
      <w:r>
        <w:rPr>
          <w:lang w:eastAsia="ar-SA"/>
        </w:rPr>
        <w:t>5</w:t>
      </w:r>
      <w:r w:rsidRPr="00B439D8">
        <w:rPr>
          <w:lang w:eastAsia="ar-SA"/>
        </w:rPr>
        <w:t xml:space="preserve">.1.1. Обеспечить явку подлежащих ежедневному </w:t>
      </w:r>
      <w:proofErr w:type="spellStart"/>
      <w:r w:rsidRPr="00B439D8">
        <w:rPr>
          <w:lang w:eastAsia="ar-SA"/>
        </w:rPr>
        <w:t>предрейсовому</w:t>
      </w:r>
      <w:proofErr w:type="spellEnd"/>
      <w:r w:rsidRPr="00B439D8">
        <w:rPr>
          <w:lang w:eastAsia="ar-SA"/>
        </w:rPr>
        <w:t xml:space="preserve"> медосмотру работников.</w:t>
      </w:r>
    </w:p>
    <w:p w14:paraId="6DEE4EF3" w14:textId="77777777" w:rsidR="00282AD2" w:rsidRPr="00B439D8" w:rsidRDefault="00282AD2" w:rsidP="00282AD2">
      <w:pPr>
        <w:suppressAutoHyphens/>
        <w:ind w:firstLine="851"/>
        <w:jc w:val="both"/>
        <w:rPr>
          <w:rFonts w:ascii="Arial Unicode MS" w:eastAsia="Arial Unicode MS" w:hAnsi="Arial Unicode MS" w:cs="Arial Unicode MS"/>
          <w:color w:val="000000"/>
          <w:lang w:eastAsia="ar-SA"/>
        </w:rPr>
      </w:pPr>
      <w:r>
        <w:rPr>
          <w:rFonts w:eastAsia="Calibri"/>
          <w:lang w:eastAsia="ar-SA"/>
        </w:rPr>
        <w:t>5</w:t>
      </w:r>
      <w:r w:rsidRPr="00B439D8">
        <w:rPr>
          <w:rFonts w:eastAsia="Calibri"/>
          <w:lang w:eastAsia="ar-SA"/>
        </w:rPr>
        <w:t>.1.2. Предоставить</w:t>
      </w:r>
      <w:r>
        <w:rPr>
          <w:rFonts w:eastAsia="Calibri"/>
          <w:lang w:eastAsia="ar-SA"/>
        </w:rPr>
        <w:t xml:space="preserve"> список работников (водителей), подлежащих </w:t>
      </w:r>
      <w:proofErr w:type="spellStart"/>
      <w:r w:rsidRPr="00B439D8">
        <w:rPr>
          <w:rFonts w:eastAsia="Calibri"/>
          <w:lang w:eastAsia="ar-SA"/>
        </w:rPr>
        <w:t>предрейсовому</w:t>
      </w:r>
      <w:proofErr w:type="spellEnd"/>
      <w:r w:rsidRPr="00B439D8">
        <w:rPr>
          <w:rFonts w:eastAsia="Calibri"/>
          <w:lang w:eastAsia="ar-SA"/>
        </w:rPr>
        <w:t xml:space="preserve"> медосмотру.</w:t>
      </w:r>
    </w:p>
    <w:p w14:paraId="6A57BB88" w14:textId="77777777" w:rsidR="00282AD2" w:rsidRPr="003D5234" w:rsidRDefault="00282AD2" w:rsidP="00282AD2">
      <w:pPr>
        <w:suppressAutoHyphens/>
        <w:ind w:firstLine="851"/>
        <w:jc w:val="both"/>
        <w:rPr>
          <w:rFonts w:eastAsia="Calibri"/>
          <w:lang w:eastAsia="ar-SA"/>
        </w:rPr>
      </w:pPr>
      <w:r>
        <w:rPr>
          <w:rFonts w:eastAsia="Calibri"/>
          <w:lang w:eastAsia="ar-SA"/>
        </w:rPr>
        <w:t>5</w:t>
      </w:r>
      <w:r w:rsidRPr="003D5234">
        <w:rPr>
          <w:rFonts w:eastAsia="Calibri"/>
          <w:lang w:eastAsia="ar-SA"/>
        </w:rPr>
        <w:t>.1.</w:t>
      </w:r>
      <w:r>
        <w:rPr>
          <w:rFonts w:eastAsia="Calibri"/>
          <w:lang w:eastAsia="ar-SA"/>
        </w:rPr>
        <w:t>3</w:t>
      </w:r>
      <w:r w:rsidRPr="003D5234">
        <w:rPr>
          <w:rFonts w:eastAsia="Calibri"/>
          <w:lang w:eastAsia="ar-SA"/>
        </w:rPr>
        <w:t xml:space="preserve">. Своевременно и в полном объеме в соответствии с условиями настоящего Договора оплачивать услуги Исполнителя. </w:t>
      </w:r>
    </w:p>
    <w:p w14:paraId="42C248F7" w14:textId="77777777" w:rsidR="00282AD2" w:rsidRPr="00E40818" w:rsidRDefault="00282AD2" w:rsidP="00282AD2">
      <w:pPr>
        <w:suppressAutoHyphens/>
        <w:ind w:firstLine="851"/>
        <w:jc w:val="both"/>
        <w:rPr>
          <w:rFonts w:eastAsia="Calibri"/>
          <w:b/>
          <w:lang w:eastAsia="ar-SA"/>
        </w:rPr>
      </w:pPr>
      <w:r w:rsidRPr="00E40818">
        <w:rPr>
          <w:rFonts w:eastAsia="Calibri"/>
          <w:b/>
          <w:lang w:eastAsia="ar-SA"/>
        </w:rPr>
        <w:t>5.2. Исполнитель обязан:</w:t>
      </w:r>
    </w:p>
    <w:p w14:paraId="32760F89" w14:textId="77777777" w:rsidR="00282AD2" w:rsidRPr="009D3FE0" w:rsidRDefault="00282AD2" w:rsidP="00282AD2">
      <w:pPr>
        <w:autoSpaceDE w:val="0"/>
        <w:autoSpaceDN w:val="0"/>
        <w:adjustRightInd w:val="0"/>
        <w:ind w:firstLine="851"/>
        <w:jc w:val="both"/>
        <w:rPr>
          <w:sz w:val="28"/>
          <w:szCs w:val="28"/>
        </w:rPr>
      </w:pPr>
      <w:r>
        <w:rPr>
          <w:rFonts w:eastAsia="Calibri"/>
          <w:lang w:eastAsia="ar-SA"/>
        </w:rPr>
        <w:t>5</w:t>
      </w:r>
      <w:r w:rsidRPr="00B439D8">
        <w:rPr>
          <w:rFonts w:eastAsia="Calibri"/>
          <w:lang w:eastAsia="ar-SA"/>
        </w:rPr>
        <w:t>.2.1. </w:t>
      </w:r>
      <w:proofErr w:type="gramStart"/>
      <w:r w:rsidRPr="00B439D8">
        <w:rPr>
          <w:rFonts w:eastAsia="Calibri"/>
          <w:lang w:eastAsia="ar-SA"/>
        </w:rPr>
        <w:t xml:space="preserve">Оказывать услуги своевременно и с надлежащим качеством и в соответствии с Приказом Минздрава </w:t>
      </w:r>
      <w:r>
        <w:rPr>
          <w:rFonts w:eastAsia="Calibri"/>
          <w:lang w:eastAsia="ar-SA"/>
        </w:rPr>
        <w:t>России</w:t>
      </w:r>
      <w:r w:rsidRPr="00B439D8">
        <w:rPr>
          <w:rFonts w:eastAsia="Calibri"/>
          <w:lang w:eastAsia="ar-SA"/>
        </w:rPr>
        <w:t xml:space="preserve"> от 15.12.2014 № 835н</w:t>
      </w:r>
      <w:r>
        <w:rPr>
          <w:rFonts w:eastAsia="Calibri"/>
          <w:lang w:eastAsia="ar-SA"/>
        </w:rPr>
        <w:t xml:space="preserve"> «</w:t>
      </w:r>
      <w:r>
        <w:t xml:space="preserve">Об утверждении Порядка проведения </w:t>
      </w:r>
      <w:proofErr w:type="spellStart"/>
      <w:r>
        <w:lastRenderedPageBreak/>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w:t>
      </w:r>
      <w:r>
        <w:rPr>
          <w:rFonts w:eastAsia="Calibri"/>
          <w:lang w:eastAsia="ar-SA"/>
        </w:rPr>
        <w:t>»</w:t>
      </w:r>
      <w:r w:rsidRPr="00B439D8">
        <w:rPr>
          <w:rFonts w:eastAsia="Calibri"/>
          <w:lang w:eastAsia="ar-SA"/>
        </w:rPr>
        <w:t xml:space="preserve">, </w:t>
      </w:r>
      <w:r w:rsidRPr="009D3FE0">
        <w:t xml:space="preserve">Методическими рекомендациями «Об организации проведения </w:t>
      </w:r>
      <w:proofErr w:type="spellStart"/>
      <w:r w:rsidRPr="009D3FE0">
        <w:t>предрейсовых</w:t>
      </w:r>
      <w:proofErr w:type="spellEnd"/>
      <w:r w:rsidRPr="009D3FE0">
        <w:t xml:space="preserve"> медицинских осмотров водителей транспортных средств» (письмо Министерства здравоохранения  Российской Федерации от 21.08.2003 № 2510/9468-03-32)</w:t>
      </w:r>
      <w:r>
        <w:t xml:space="preserve">, </w:t>
      </w:r>
      <w:r w:rsidRPr="009D3FE0">
        <w:t xml:space="preserve">в части, не противоречащей </w:t>
      </w:r>
      <w:hyperlink r:id="rId27" w:history="1">
        <w:r w:rsidRPr="009D3FE0">
          <w:t>Приказу</w:t>
        </w:r>
      </w:hyperlink>
      <w:r w:rsidRPr="009D3FE0">
        <w:t xml:space="preserve"> Минздрава России от 15.12.2014 № 835н «Об утверждении</w:t>
      </w:r>
      <w:proofErr w:type="gramEnd"/>
      <w:r w:rsidRPr="009D3FE0">
        <w:t xml:space="preserve"> Порядка проведения </w:t>
      </w:r>
      <w:proofErr w:type="spellStart"/>
      <w:r w:rsidRPr="009D3FE0">
        <w:t>предсменных</w:t>
      </w:r>
      <w:proofErr w:type="spellEnd"/>
      <w:r w:rsidRPr="009D3FE0">
        <w:t xml:space="preserve">, </w:t>
      </w:r>
      <w:proofErr w:type="spellStart"/>
      <w:r w:rsidRPr="009D3FE0">
        <w:t>предрейсовых</w:t>
      </w:r>
      <w:proofErr w:type="spellEnd"/>
      <w:r w:rsidRPr="009D3FE0">
        <w:t xml:space="preserve"> и </w:t>
      </w:r>
      <w:proofErr w:type="spellStart"/>
      <w:r w:rsidRPr="009D3FE0">
        <w:t>послесменных</w:t>
      </w:r>
      <w:proofErr w:type="spellEnd"/>
      <w:r w:rsidRPr="009D3FE0">
        <w:t xml:space="preserve">, </w:t>
      </w:r>
      <w:proofErr w:type="spellStart"/>
      <w:r w:rsidRPr="009D3FE0">
        <w:t>послерейсовых</w:t>
      </w:r>
      <w:proofErr w:type="spellEnd"/>
      <w:r w:rsidRPr="009D3FE0">
        <w:t xml:space="preserve"> медицинских осмотров»</w:t>
      </w:r>
      <w:r w:rsidRPr="00B439D8">
        <w:rPr>
          <w:rFonts w:eastAsia="Calibri"/>
          <w:lang w:eastAsia="ar-SA"/>
        </w:rPr>
        <w:t xml:space="preserve"> и </w:t>
      </w:r>
      <w:r>
        <w:rPr>
          <w:rFonts w:eastAsia="Calibri"/>
          <w:lang w:eastAsia="ar-SA"/>
        </w:rPr>
        <w:t xml:space="preserve">требованиями </w:t>
      </w:r>
      <w:r w:rsidRPr="00B439D8">
        <w:rPr>
          <w:rFonts w:eastAsia="Calibri"/>
          <w:lang w:eastAsia="ar-SA"/>
        </w:rPr>
        <w:t xml:space="preserve">действующего </w:t>
      </w:r>
      <w:r>
        <w:rPr>
          <w:rFonts w:eastAsia="Calibri"/>
          <w:lang w:eastAsia="ar-SA"/>
        </w:rPr>
        <w:t>з</w:t>
      </w:r>
      <w:r w:rsidRPr="00B439D8">
        <w:rPr>
          <w:rFonts w:eastAsia="Calibri"/>
          <w:lang w:eastAsia="ar-SA"/>
        </w:rPr>
        <w:t xml:space="preserve">аконодательства </w:t>
      </w:r>
      <w:r w:rsidRPr="005B4D8E">
        <w:t>Российской Федерации</w:t>
      </w:r>
      <w:r>
        <w:t>, а также</w:t>
      </w:r>
      <w:r w:rsidRPr="00B439D8">
        <w:rPr>
          <w:rFonts w:eastAsia="Calibri"/>
          <w:lang w:eastAsia="ar-SA"/>
        </w:rPr>
        <w:t xml:space="preserve"> условиями настоящего Договора</w:t>
      </w:r>
      <w:r>
        <w:rPr>
          <w:rFonts w:eastAsia="Calibri"/>
          <w:lang w:eastAsia="ar-SA"/>
        </w:rPr>
        <w:t>.</w:t>
      </w:r>
    </w:p>
    <w:p w14:paraId="763ED282" w14:textId="77777777" w:rsidR="00282AD2" w:rsidRPr="00B439D8" w:rsidRDefault="00282AD2" w:rsidP="00282AD2">
      <w:pPr>
        <w:suppressAutoHyphens/>
        <w:ind w:firstLine="851"/>
        <w:jc w:val="both"/>
        <w:rPr>
          <w:rFonts w:eastAsia="Calibri"/>
          <w:lang w:eastAsia="ar-SA"/>
        </w:rPr>
      </w:pPr>
      <w:r>
        <w:rPr>
          <w:rFonts w:eastAsia="Calibri"/>
          <w:lang w:eastAsia="ar-SA"/>
        </w:rPr>
        <w:t>5</w:t>
      </w:r>
      <w:r w:rsidRPr="00B439D8">
        <w:rPr>
          <w:rFonts w:eastAsia="Calibri"/>
          <w:lang w:eastAsia="ar-SA"/>
        </w:rPr>
        <w:t>.2.2. Обеспечить оказание услуг квалифицированным</w:t>
      </w:r>
      <w:r>
        <w:rPr>
          <w:rFonts w:eastAsia="Calibri"/>
          <w:lang w:eastAsia="ar-SA"/>
        </w:rPr>
        <w:t>и</w:t>
      </w:r>
      <w:r w:rsidRPr="00B439D8">
        <w:rPr>
          <w:rFonts w:eastAsia="Calibri"/>
          <w:lang w:eastAsia="ar-SA"/>
        </w:rPr>
        <w:t xml:space="preserve"> медицинским</w:t>
      </w:r>
      <w:r>
        <w:rPr>
          <w:rFonts w:eastAsia="Calibri"/>
          <w:lang w:eastAsia="ar-SA"/>
        </w:rPr>
        <w:t>и</w:t>
      </w:r>
      <w:r w:rsidRPr="00B439D8">
        <w:rPr>
          <w:rFonts w:eastAsia="Calibri"/>
          <w:lang w:eastAsia="ar-SA"/>
        </w:rPr>
        <w:t xml:space="preserve"> </w:t>
      </w:r>
      <w:r>
        <w:rPr>
          <w:rFonts w:eastAsia="Calibri"/>
          <w:lang w:eastAsia="ar-SA"/>
        </w:rPr>
        <w:t>работниками</w:t>
      </w:r>
      <w:r w:rsidRPr="00B439D8">
        <w:rPr>
          <w:rFonts w:eastAsia="Calibri"/>
          <w:lang w:eastAsia="ar-SA"/>
        </w:rPr>
        <w:t>.</w:t>
      </w:r>
    </w:p>
    <w:p w14:paraId="631EB9F7" w14:textId="77777777" w:rsidR="00282AD2" w:rsidRPr="00B439D8" w:rsidRDefault="00282AD2" w:rsidP="00282AD2">
      <w:pPr>
        <w:suppressAutoHyphens/>
        <w:ind w:firstLine="851"/>
        <w:jc w:val="both"/>
        <w:rPr>
          <w:rFonts w:eastAsia="Calibri"/>
          <w:lang w:eastAsia="ar-SA"/>
        </w:rPr>
      </w:pPr>
      <w:r>
        <w:rPr>
          <w:rFonts w:eastAsia="Calibri"/>
          <w:lang w:eastAsia="ar-SA"/>
        </w:rPr>
        <w:t>5</w:t>
      </w:r>
      <w:r w:rsidRPr="00B439D8">
        <w:rPr>
          <w:rFonts w:eastAsia="Calibri"/>
          <w:lang w:eastAsia="ar-SA"/>
        </w:rPr>
        <w:t xml:space="preserve">.2.3. Обеспечить методическое руководство и </w:t>
      </w:r>
      <w:proofErr w:type="gramStart"/>
      <w:r w:rsidRPr="00B439D8">
        <w:rPr>
          <w:rFonts w:eastAsia="Calibri"/>
          <w:lang w:eastAsia="ar-SA"/>
        </w:rPr>
        <w:t>контроль за</w:t>
      </w:r>
      <w:proofErr w:type="gramEnd"/>
      <w:r w:rsidRPr="00B439D8">
        <w:rPr>
          <w:rFonts w:eastAsia="Calibri"/>
          <w:lang w:eastAsia="ar-SA"/>
        </w:rPr>
        <w:t xml:space="preserve"> деятельностью медицинск</w:t>
      </w:r>
      <w:r>
        <w:rPr>
          <w:rFonts w:eastAsia="Calibri"/>
          <w:lang w:eastAsia="ar-SA"/>
        </w:rPr>
        <w:t>их работников</w:t>
      </w:r>
      <w:r w:rsidRPr="00B439D8">
        <w:rPr>
          <w:rFonts w:eastAsia="Calibri"/>
          <w:lang w:eastAsia="ar-SA"/>
        </w:rPr>
        <w:t>, осуществляющ</w:t>
      </w:r>
      <w:r>
        <w:rPr>
          <w:rFonts w:eastAsia="Calibri"/>
          <w:lang w:eastAsia="ar-SA"/>
        </w:rPr>
        <w:t>их</w:t>
      </w:r>
      <w:r w:rsidRPr="00B439D8">
        <w:rPr>
          <w:rFonts w:eastAsia="Calibri"/>
          <w:lang w:eastAsia="ar-SA"/>
        </w:rPr>
        <w:t xml:space="preserve"> </w:t>
      </w:r>
      <w:proofErr w:type="spellStart"/>
      <w:r w:rsidRPr="00B439D8">
        <w:rPr>
          <w:rFonts w:eastAsia="Calibri"/>
          <w:lang w:eastAsia="ar-SA"/>
        </w:rPr>
        <w:t>предрейсовые</w:t>
      </w:r>
      <w:proofErr w:type="spellEnd"/>
      <w:r>
        <w:rPr>
          <w:rFonts w:eastAsia="Calibri"/>
          <w:lang w:eastAsia="ar-SA"/>
        </w:rPr>
        <w:t xml:space="preserve"> </w:t>
      </w:r>
      <w:r w:rsidRPr="00B439D8">
        <w:rPr>
          <w:rFonts w:eastAsia="Calibri"/>
          <w:lang w:eastAsia="ar-SA"/>
        </w:rPr>
        <w:t>медицинские осмотры.</w:t>
      </w:r>
    </w:p>
    <w:p w14:paraId="2CD11292" w14:textId="77777777" w:rsidR="00282AD2" w:rsidRPr="00B439D8" w:rsidRDefault="00282AD2" w:rsidP="00282AD2">
      <w:pPr>
        <w:suppressAutoHyphens/>
        <w:ind w:firstLine="851"/>
        <w:jc w:val="both"/>
        <w:rPr>
          <w:rFonts w:eastAsia="Calibri"/>
          <w:lang w:eastAsia="ar-SA"/>
        </w:rPr>
      </w:pPr>
      <w:r>
        <w:rPr>
          <w:rFonts w:eastAsia="Calibri"/>
          <w:lang w:eastAsia="ar-SA"/>
        </w:rPr>
        <w:t>5</w:t>
      </w:r>
      <w:r w:rsidRPr="00B439D8">
        <w:rPr>
          <w:rFonts w:eastAsia="Calibri"/>
          <w:lang w:eastAsia="ar-SA"/>
        </w:rPr>
        <w:t>.2.4. Соблюдать требования по охране труда и технике безопасности.</w:t>
      </w:r>
    </w:p>
    <w:p w14:paraId="6BC23CB5" w14:textId="77777777" w:rsidR="00282AD2" w:rsidRPr="00B439D8" w:rsidRDefault="00282AD2" w:rsidP="00282AD2">
      <w:pPr>
        <w:suppressAutoHyphens/>
        <w:ind w:firstLine="851"/>
        <w:jc w:val="both"/>
        <w:rPr>
          <w:lang w:eastAsia="ar-SA"/>
        </w:rPr>
      </w:pPr>
      <w:r>
        <w:rPr>
          <w:rFonts w:eastAsia="Calibri"/>
          <w:lang w:eastAsia="ar-SA"/>
        </w:rPr>
        <w:t>5</w:t>
      </w:r>
      <w:r w:rsidRPr="00B439D8">
        <w:rPr>
          <w:rFonts w:eastAsia="Calibri"/>
          <w:lang w:eastAsia="ar-SA"/>
        </w:rPr>
        <w:t>.2.5. Обеспечить содержание медицинского кабинета в соответствии с требованиями санитарно-эпидемиологического режима.</w:t>
      </w:r>
    </w:p>
    <w:p w14:paraId="159FEB82" w14:textId="77777777" w:rsidR="00282AD2" w:rsidRPr="00B439D8" w:rsidRDefault="00282AD2" w:rsidP="00282AD2">
      <w:pPr>
        <w:suppressAutoHyphens/>
        <w:autoSpaceDE w:val="0"/>
        <w:ind w:firstLine="851"/>
        <w:jc w:val="both"/>
        <w:rPr>
          <w:lang w:eastAsia="ar-SA"/>
        </w:rPr>
      </w:pPr>
      <w:r>
        <w:rPr>
          <w:lang w:eastAsia="ar-SA"/>
        </w:rPr>
        <w:t>5</w:t>
      </w:r>
      <w:r w:rsidRPr="00B439D8">
        <w:rPr>
          <w:lang w:eastAsia="ar-SA"/>
        </w:rPr>
        <w:t xml:space="preserve">.2.6. Данные результатов </w:t>
      </w:r>
      <w:r>
        <w:rPr>
          <w:lang w:eastAsia="ar-SA"/>
        </w:rPr>
        <w:t>медицинских осмотров</w:t>
      </w:r>
      <w:r w:rsidRPr="00B439D8">
        <w:rPr>
          <w:lang w:eastAsia="ar-SA"/>
        </w:rPr>
        <w:t xml:space="preserve"> вносить в «Журнал регистрации </w:t>
      </w:r>
      <w:proofErr w:type="spellStart"/>
      <w:r w:rsidRPr="00B439D8">
        <w:rPr>
          <w:lang w:eastAsia="ar-SA"/>
        </w:rPr>
        <w:t>предрейсовых</w:t>
      </w:r>
      <w:proofErr w:type="spellEnd"/>
      <w:r w:rsidRPr="00B439D8">
        <w:rPr>
          <w:lang w:eastAsia="ar-SA"/>
        </w:rPr>
        <w:t xml:space="preserve"> медицинских осмотров водителей автотранспортных средств».</w:t>
      </w:r>
    </w:p>
    <w:p w14:paraId="331AA887" w14:textId="77777777" w:rsidR="00282AD2" w:rsidRPr="00B439D8" w:rsidRDefault="00282AD2" w:rsidP="00282AD2">
      <w:pPr>
        <w:suppressAutoHyphens/>
        <w:autoSpaceDE w:val="0"/>
        <w:ind w:firstLine="851"/>
        <w:jc w:val="both"/>
        <w:rPr>
          <w:rFonts w:eastAsia="Calibri"/>
          <w:lang w:eastAsia="ar-SA"/>
        </w:rPr>
      </w:pPr>
      <w:r>
        <w:rPr>
          <w:lang w:eastAsia="ar-SA"/>
        </w:rPr>
        <w:t>5</w:t>
      </w:r>
      <w:r w:rsidRPr="00B439D8">
        <w:rPr>
          <w:lang w:eastAsia="ar-SA"/>
        </w:rPr>
        <w:t>.2.7. При допуске</w:t>
      </w:r>
      <w:r>
        <w:rPr>
          <w:lang w:eastAsia="ar-SA"/>
        </w:rPr>
        <w:t xml:space="preserve"> водителей</w:t>
      </w:r>
      <w:r w:rsidRPr="00B439D8">
        <w:rPr>
          <w:lang w:eastAsia="ar-SA"/>
        </w:rPr>
        <w:t xml:space="preserve"> к </w:t>
      </w:r>
      <w:r>
        <w:rPr>
          <w:lang w:eastAsia="ar-SA"/>
        </w:rPr>
        <w:t>управлению транспортными средствами</w:t>
      </w:r>
      <w:r w:rsidRPr="00B439D8">
        <w:rPr>
          <w:lang w:eastAsia="ar-SA"/>
        </w:rPr>
        <w:t xml:space="preserve"> на путевых листах ставить штамп «Допущен к рейсу», подпись лица, проводившего осмотр, дат</w:t>
      </w:r>
      <w:r>
        <w:rPr>
          <w:lang w:eastAsia="ar-SA"/>
        </w:rPr>
        <w:t>у</w:t>
      </w:r>
      <w:r w:rsidRPr="00B439D8">
        <w:rPr>
          <w:lang w:eastAsia="ar-SA"/>
        </w:rPr>
        <w:t xml:space="preserve"> и врем</w:t>
      </w:r>
      <w:r>
        <w:rPr>
          <w:lang w:eastAsia="ar-SA"/>
        </w:rPr>
        <w:t>я</w:t>
      </w:r>
      <w:r w:rsidRPr="00B439D8">
        <w:rPr>
          <w:lang w:eastAsia="ar-SA"/>
        </w:rPr>
        <w:t xml:space="preserve"> его проведения.</w:t>
      </w:r>
    </w:p>
    <w:p w14:paraId="20C015C4" w14:textId="77777777" w:rsidR="00282AD2" w:rsidRPr="00B439D8" w:rsidRDefault="00282AD2" w:rsidP="00282AD2">
      <w:pPr>
        <w:widowControl w:val="0"/>
        <w:suppressAutoHyphens/>
        <w:autoSpaceDE w:val="0"/>
        <w:ind w:firstLine="851"/>
        <w:jc w:val="both"/>
        <w:rPr>
          <w:rFonts w:eastAsia="Calibri"/>
          <w:lang w:eastAsia="ar-SA"/>
        </w:rPr>
      </w:pPr>
      <w:r>
        <w:rPr>
          <w:rFonts w:eastAsia="Calibri"/>
          <w:lang w:eastAsia="ar-SA"/>
        </w:rPr>
        <w:t>5</w:t>
      </w:r>
      <w:r w:rsidRPr="00B439D8">
        <w:rPr>
          <w:rFonts w:eastAsia="Calibri"/>
          <w:lang w:eastAsia="ar-SA"/>
        </w:rPr>
        <w:t>.2.8. </w:t>
      </w:r>
      <w:proofErr w:type="gramStart"/>
      <w:r w:rsidRPr="00B439D8">
        <w:rPr>
          <w:rFonts w:eastAsia="Calibri"/>
          <w:lang w:eastAsia="ar-SA"/>
        </w:rPr>
        <w:t xml:space="preserve">В случае выявления медицинским работником по результатам прохождения </w:t>
      </w:r>
      <w:proofErr w:type="spellStart"/>
      <w:r w:rsidRPr="00B439D8">
        <w:rPr>
          <w:rFonts w:eastAsia="Calibri"/>
          <w:lang w:eastAsia="ar-SA"/>
        </w:rPr>
        <w:t>предрейсового</w:t>
      </w:r>
      <w:proofErr w:type="spellEnd"/>
      <w:r w:rsidRPr="00B439D8">
        <w:rPr>
          <w:rFonts w:eastAsia="Calibri"/>
          <w:lang w:eastAsia="ar-SA"/>
        </w:rPr>
        <w:t xml:space="preserve"> медицинского осмотра </w:t>
      </w:r>
      <w:r>
        <w:rPr>
          <w:rFonts w:eastAsia="Calibri"/>
          <w:lang w:eastAsia="ar-SA"/>
        </w:rPr>
        <w:t xml:space="preserve">вредных и (или) опасных производственных факторов, </w:t>
      </w:r>
      <w:r w:rsidRPr="00B439D8">
        <w:rPr>
          <w:rFonts w:eastAsia="Calibri"/>
          <w:lang w:eastAsia="ar-SA"/>
        </w:rPr>
        <w:t>состояний и заболеваний, препятствующих выполнению трудовых обязанностей,</w:t>
      </w:r>
      <w:r>
        <w:rPr>
          <w:rFonts w:eastAsia="Calibri"/>
          <w:lang w:eastAsia="ar-SA"/>
        </w:rPr>
        <w:t xml:space="preserve"> в том числе алкогольного, наркотического или иного токсического опьянения и остаточных явлений такого опьянения выдать</w:t>
      </w:r>
      <w:r w:rsidRPr="00B439D8">
        <w:rPr>
          <w:rFonts w:eastAsia="Calibri"/>
          <w:lang w:eastAsia="ar-SA"/>
        </w:rPr>
        <w:t xml:space="preserve"> </w:t>
      </w:r>
      <w:r w:rsidRPr="00BC06E7">
        <w:rPr>
          <w:rFonts w:eastAsia="Calibri"/>
          <w:lang w:eastAsia="ar-SA"/>
        </w:rPr>
        <w:t>работнику</w:t>
      </w:r>
      <w:r>
        <w:rPr>
          <w:rFonts w:eastAsia="Calibri"/>
          <w:lang w:eastAsia="ar-SA"/>
        </w:rPr>
        <w:t xml:space="preserve"> соответствующее</w:t>
      </w:r>
      <w:r w:rsidRPr="00BC06E7">
        <w:rPr>
          <w:rFonts w:eastAsia="Calibri"/>
          <w:lang w:eastAsia="ar-SA"/>
        </w:rPr>
        <w:t xml:space="preserve"> </w:t>
      </w:r>
      <w:r>
        <w:rPr>
          <w:rFonts w:eastAsia="Calibri"/>
          <w:lang w:eastAsia="ar-SA"/>
        </w:rPr>
        <w:t xml:space="preserve">заключение и справку, а при необходимости направить водителя </w:t>
      </w:r>
      <w:r w:rsidRPr="00BC06E7">
        <w:rPr>
          <w:rFonts w:eastAsia="Calibri"/>
          <w:lang w:eastAsia="ar-SA"/>
        </w:rPr>
        <w:t>в соответствующую медицинскую организацию</w:t>
      </w:r>
      <w:r w:rsidRPr="00B439D8">
        <w:rPr>
          <w:rFonts w:eastAsia="Calibri"/>
          <w:lang w:eastAsia="ar-SA"/>
        </w:rPr>
        <w:t>.</w:t>
      </w:r>
      <w:proofErr w:type="gramEnd"/>
    </w:p>
    <w:p w14:paraId="040FC810" w14:textId="77777777" w:rsidR="00282AD2" w:rsidRPr="00E40818" w:rsidRDefault="00282AD2" w:rsidP="00282AD2">
      <w:pPr>
        <w:suppressAutoHyphens/>
        <w:ind w:firstLine="851"/>
        <w:jc w:val="both"/>
        <w:rPr>
          <w:rFonts w:eastAsia="Calibri"/>
          <w:b/>
          <w:lang w:eastAsia="ar-SA"/>
        </w:rPr>
      </w:pPr>
      <w:r w:rsidRPr="00E40818">
        <w:rPr>
          <w:rFonts w:eastAsia="Calibri"/>
          <w:b/>
          <w:lang w:eastAsia="ar-SA"/>
        </w:rPr>
        <w:t>5.3. </w:t>
      </w:r>
      <w:r w:rsidRPr="00E40818">
        <w:rPr>
          <w:rFonts w:eastAsia="Arial Unicode MS"/>
          <w:b/>
          <w:lang w:eastAsia="ar-SA"/>
        </w:rPr>
        <w:t xml:space="preserve"> Заказчик </w:t>
      </w:r>
      <w:r w:rsidRPr="00E40818">
        <w:rPr>
          <w:rFonts w:eastAsia="Calibri"/>
          <w:b/>
          <w:lang w:eastAsia="ar-SA"/>
        </w:rPr>
        <w:t>имеет право:</w:t>
      </w:r>
    </w:p>
    <w:p w14:paraId="6C7AC8B4" w14:textId="77777777" w:rsidR="00282AD2" w:rsidRPr="00B439D8" w:rsidRDefault="00282AD2" w:rsidP="00282AD2">
      <w:pPr>
        <w:suppressAutoHyphens/>
        <w:ind w:firstLine="851"/>
        <w:jc w:val="both"/>
        <w:rPr>
          <w:rFonts w:eastAsia="Calibri"/>
          <w:lang w:eastAsia="ar-SA"/>
        </w:rPr>
      </w:pPr>
      <w:r>
        <w:rPr>
          <w:rFonts w:eastAsia="Calibri"/>
          <w:lang w:eastAsia="ar-SA"/>
        </w:rPr>
        <w:t>5</w:t>
      </w:r>
      <w:r w:rsidRPr="00B439D8">
        <w:rPr>
          <w:rFonts w:eastAsia="Calibri"/>
          <w:lang w:eastAsia="ar-SA"/>
        </w:rPr>
        <w:t>.3.1. Проверять ход и качество услуг, выполняемых по Договору Исполнителем, не вмешиваясь в его деятельность.</w:t>
      </w:r>
    </w:p>
    <w:p w14:paraId="3D7298C0" w14:textId="77777777" w:rsidR="00282AD2" w:rsidRPr="00B439D8" w:rsidRDefault="00282AD2" w:rsidP="00282AD2">
      <w:pPr>
        <w:suppressAutoHyphens/>
        <w:ind w:firstLine="851"/>
        <w:jc w:val="both"/>
        <w:rPr>
          <w:rFonts w:eastAsia="Calibri"/>
          <w:lang w:eastAsia="ar-SA"/>
        </w:rPr>
      </w:pPr>
      <w:r>
        <w:rPr>
          <w:rFonts w:eastAsia="Calibri"/>
          <w:lang w:eastAsia="ar-SA"/>
        </w:rPr>
        <w:t>5</w:t>
      </w:r>
      <w:r w:rsidRPr="00B439D8">
        <w:rPr>
          <w:rFonts w:eastAsia="Calibri"/>
          <w:lang w:eastAsia="ar-SA"/>
        </w:rPr>
        <w:t>.3.2. В случае некачественного и/или несвоевременного предоставления согласованных по Договору услуг выставлять материальные и иные претензии Исполнителю.</w:t>
      </w:r>
    </w:p>
    <w:p w14:paraId="705AE539" w14:textId="77777777" w:rsidR="00282AD2" w:rsidRPr="00E40818" w:rsidRDefault="00282AD2" w:rsidP="00282AD2">
      <w:pPr>
        <w:suppressAutoHyphens/>
        <w:ind w:firstLine="851"/>
        <w:jc w:val="both"/>
        <w:rPr>
          <w:rFonts w:eastAsia="Calibri"/>
          <w:b/>
          <w:lang w:eastAsia="ar-SA"/>
        </w:rPr>
      </w:pPr>
      <w:r w:rsidRPr="00E40818">
        <w:rPr>
          <w:rFonts w:eastAsia="Calibri"/>
          <w:b/>
          <w:lang w:eastAsia="ar-SA"/>
        </w:rPr>
        <w:t>5.4. Исполнитель имеет право:</w:t>
      </w:r>
    </w:p>
    <w:p w14:paraId="6A18B5FD" w14:textId="77777777" w:rsidR="00282AD2" w:rsidRDefault="00282AD2" w:rsidP="00282AD2">
      <w:pPr>
        <w:suppressAutoHyphens/>
        <w:ind w:firstLine="851"/>
        <w:jc w:val="both"/>
        <w:rPr>
          <w:rFonts w:eastAsia="Calibri"/>
          <w:lang w:eastAsia="ar-SA"/>
        </w:rPr>
      </w:pPr>
      <w:r>
        <w:rPr>
          <w:rFonts w:eastAsia="Calibri"/>
          <w:lang w:eastAsia="ar-SA"/>
        </w:rPr>
        <w:t>5</w:t>
      </w:r>
      <w:r w:rsidRPr="00B439D8">
        <w:rPr>
          <w:rFonts w:eastAsia="Calibri"/>
          <w:lang w:eastAsia="ar-SA"/>
        </w:rPr>
        <w:t xml:space="preserve">.4.1. Требовать от </w:t>
      </w:r>
      <w:r w:rsidRPr="00B439D8">
        <w:rPr>
          <w:rFonts w:eastAsia="Arial Unicode MS"/>
          <w:lang w:eastAsia="ar-SA"/>
        </w:rPr>
        <w:t xml:space="preserve">Заказчика </w:t>
      </w:r>
      <w:r w:rsidRPr="00B439D8">
        <w:rPr>
          <w:rFonts w:eastAsia="Calibri"/>
          <w:lang w:eastAsia="ar-SA"/>
        </w:rPr>
        <w:t xml:space="preserve">полного и качественного исполнения его обязанностей в соответствии с </w:t>
      </w:r>
      <w:r>
        <w:rPr>
          <w:rFonts w:eastAsia="Calibri"/>
          <w:lang w:eastAsia="ar-SA"/>
        </w:rPr>
        <w:t>условиями</w:t>
      </w:r>
      <w:r w:rsidRPr="00B439D8">
        <w:rPr>
          <w:rFonts w:eastAsia="Calibri"/>
          <w:lang w:eastAsia="ar-SA"/>
        </w:rPr>
        <w:t xml:space="preserve"> настоящего Договора.</w:t>
      </w:r>
    </w:p>
    <w:p w14:paraId="510A9588" w14:textId="77777777" w:rsidR="00282AD2" w:rsidRPr="00B439D8" w:rsidRDefault="00282AD2" w:rsidP="00282AD2">
      <w:pPr>
        <w:suppressAutoHyphens/>
        <w:jc w:val="both"/>
        <w:rPr>
          <w:rFonts w:ascii="Arial Unicode MS" w:eastAsia="Arial Unicode MS" w:hAnsi="Arial Unicode MS" w:cs="Arial Unicode MS"/>
          <w:color w:val="000000"/>
          <w:lang w:eastAsia="ar-SA"/>
        </w:rPr>
      </w:pPr>
    </w:p>
    <w:p w14:paraId="1E176E75" w14:textId="77777777" w:rsidR="00282AD2" w:rsidRPr="00694506" w:rsidRDefault="00282AD2" w:rsidP="00282AD2">
      <w:pPr>
        <w:widowControl w:val="0"/>
        <w:tabs>
          <w:tab w:val="left" w:pos="993"/>
          <w:tab w:val="left" w:pos="1134"/>
          <w:tab w:val="left" w:pos="1276"/>
        </w:tabs>
        <w:autoSpaceDE w:val="0"/>
        <w:autoSpaceDN w:val="0"/>
        <w:adjustRightInd w:val="0"/>
        <w:jc w:val="center"/>
        <w:rPr>
          <w:b/>
          <w:lang w:eastAsia="en-US"/>
        </w:rPr>
      </w:pPr>
      <w:r>
        <w:rPr>
          <w:b/>
          <w:lang w:eastAsia="ar-SA"/>
        </w:rPr>
        <w:t>6</w:t>
      </w:r>
      <w:r w:rsidRPr="00B439D8">
        <w:rPr>
          <w:b/>
          <w:lang w:eastAsia="ar-SA"/>
        </w:rPr>
        <w:t>.</w:t>
      </w:r>
      <w:r w:rsidRPr="00B439D8">
        <w:rPr>
          <w:lang w:eastAsia="ar-SA"/>
        </w:rPr>
        <w:t> </w:t>
      </w:r>
      <w:r w:rsidRPr="00694506">
        <w:rPr>
          <w:b/>
          <w:lang w:eastAsia="en-US"/>
        </w:rPr>
        <w:t>ОТВЕТСТВЕННОСТЬ СТОРОН</w:t>
      </w:r>
    </w:p>
    <w:p w14:paraId="03F52F23"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01E00C4"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A10621A"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19065DF"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A10177"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AC209F8" w14:textId="77777777" w:rsidR="00282AD2" w:rsidRPr="00F073F0"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proofErr w:type="gramStart"/>
      <w:r w:rsidRPr="00F073F0">
        <w:rPr>
          <w:lang w:eastAsia="en-US"/>
        </w:rPr>
        <w:t xml:space="preserve">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w:t>
      </w:r>
      <w:r w:rsidRPr="00F073F0">
        <w:rPr>
          <w:lang w:eastAsia="en-US"/>
        </w:rPr>
        <w:lastRenderedPageBreak/>
        <w:t>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10563D6" w14:textId="77777777" w:rsidR="00282AD2" w:rsidRPr="00F073F0"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F073F0">
        <w:rPr>
          <w:lang w:eastAsia="en-US"/>
        </w:rPr>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6D3BC38" w14:textId="77777777" w:rsidR="00282AD2" w:rsidRPr="00F073F0" w:rsidRDefault="00282AD2" w:rsidP="00282AD2">
      <w:pPr>
        <w:widowControl w:val="0"/>
        <w:tabs>
          <w:tab w:val="left" w:pos="1134"/>
          <w:tab w:val="left" w:pos="1276"/>
        </w:tabs>
        <w:autoSpaceDE w:val="0"/>
        <w:autoSpaceDN w:val="0"/>
        <w:adjustRightInd w:val="0"/>
        <w:ind w:left="851"/>
        <w:contextualSpacing/>
        <w:jc w:val="both"/>
        <w:rPr>
          <w:lang w:eastAsia="en-US"/>
        </w:rPr>
      </w:pPr>
      <w:r w:rsidRPr="00B378F6">
        <w:rPr>
          <w:lang w:eastAsia="en-US"/>
        </w:rPr>
        <w:t>–</w:t>
      </w:r>
      <w:r w:rsidRPr="00F073F0">
        <w:rPr>
          <w:lang w:eastAsia="en-US"/>
        </w:rPr>
        <w:t xml:space="preserve"> выписку из лицевого счета налогоплательщика по НДС; </w:t>
      </w:r>
    </w:p>
    <w:p w14:paraId="43E88204" w14:textId="77777777" w:rsidR="00282AD2" w:rsidRPr="00F073F0" w:rsidRDefault="00282AD2" w:rsidP="00282AD2">
      <w:pPr>
        <w:widowControl w:val="0"/>
        <w:tabs>
          <w:tab w:val="left" w:pos="1134"/>
          <w:tab w:val="left" w:pos="1276"/>
        </w:tabs>
        <w:autoSpaceDE w:val="0"/>
        <w:autoSpaceDN w:val="0"/>
        <w:adjustRightInd w:val="0"/>
        <w:ind w:left="851"/>
        <w:contextualSpacing/>
        <w:jc w:val="both"/>
        <w:rPr>
          <w:lang w:eastAsia="en-US"/>
        </w:rPr>
      </w:pPr>
      <w:r w:rsidRPr="00B378F6">
        <w:rPr>
          <w:lang w:eastAsia="en-US"/>
        </w:rPr>
        <w:t>–</w:t>
      </w:r>
      <w:r w:rsidRPr="00F073F0">
        <w:rPr>
          <w:lang w:eastAsia="en-US"/>
        </w:rPr>
        <w:t xml:space="preserve"> декларацию по НДС с подтверждением ФНС России о принятии декларации.</w:t>
      </w:r>
    </w:p>
    <w:p w14:paraId="49D0B84E" w14:textId="77777777" w:rsidR="00282AD2" w:rsidRPr="00F073F0" w:rsidRDefault="00282AD2" w:rsidP="00282AD2">
      <w:pPr>
        <w:widowControl w:val="0"/>
        <w:numPr>
          <w:ilvl w:val="1"/>
          <w:numId w:val="56"/>
        </w:numPr>
        <w:tabs>
          <w:tab w:val="num" w:pos="-709"/>
          <w:tab w:val="num" w:pos="709"/>
          <w:tab w:val="left" w:pos="1134"/>
          <w:tab w:val="left" w:pos="1276"/>
        </w:tabs>
        <w:autoSpaceDE w:val="0"/>
        <w:autoSpaceDN w:val="0"/>
        <w:adjustRightInd w:val="0"/>
        <w:ind w:left="0" w:firstLine="851"/>
        <w:contextualSpacing/>
        <w:jc w:val="both"/>
        <w:rPr>
          <w:lang w:eastAsia="en-US"/>
        </w:rPr>
      </w:pPr>
      <w:r w:rsidRPr="00F073F0">
        <w:rPr>
          <w:lang w:eastAsia="en-US"/>
        </w:rPr>
        <w:t xml:space="preserve">Указанные документы предоставляются в течение 10 (десяти) календарных дней </w:t>
      </w:r>
      <w:proofErr w:type="gramStart"/>
      <w:r w:rsidRPr="00F073F0">
        <w:rPr>
          <w:lang w:eastAsia="en-US"/>
        </w:rPr>
        <w:t>с даты</w:t>
      </w:r>
      <w:proofErr w:type="gramEnd"/>
      <w:r w:rsidRPr="00F073F0">
        <w:rPr>
          <w:lang w:eastAsia="en-US"/>
        </w:rPr>
        <w:t xml:space="preserve"> их запроса Заказчиком. </w:t>
      </w:r>
      <w:proofErr w:type="gramStart"/>
      <w:r w:rsidRPr="00F073F0">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673B74E8"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EA68C8">
        <w:rPr>
          <w:lang w:eastAsia="en-US"/>
        </w:rPr>
        <w:t xml:space="preserve"> </w:t>
      </w:r>
    </w:p>
    <w:p w14:paraId="6F00C9AF" w14:textId="77777777" w:rsidR="00282AD2"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EA68C8">
        <w:rPr>
          <w:lang w:eastAsia="en-US"/>
        </w:rPr>
        <w:t xml:space="preserve">При нарушении Исполнителем сроков оказания </w:t>
      </w:r>
      <w:r>
        <w:rPr>
          <w:lang w:eastAsia="en-US"/>
        </w:rPr>
        <w:t>у</w:t>
      </w:r>
      <w:r w:rsidRPr="00EA68C8">
        <w:rPr>
          <w:lang w:eastAsia="en-US"/>
        </w:rPr>
        <w:t xml:space="preserve">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w:t>
      </w:r>
      <w:r>
        <w:rPr>
          <w:lang w:eastAsia="en-US"/>
        </w:rPr>
        <w:t>у</w:t>
      </w:r>
      <w:r w:rsidRPr="00EA68C8">
        <w:rPr>
          <w:lang w:eastAsia="en-US"/>
        </w:rPr>
        <w:t xml:space="preserve">слуг Стороны договорились считать в том числе, </w:t>
      </w:r>
      <w:proofErr w:type="gramStart"/>
      <w:r w:rsidRPr="00EA68C8">
        <w:rPr>
          <w:lang w:eastAsia="en-US"/>
        </w:rPr>
        <w:t>но</w:t>
      </w:r>
      <w:proofErr w:type="gramEnd"/>
      <w:r w:rsidRPr="00EA68C8">
        <w:rPr>
          <w:lang w:eastAsia="en-US"/>
        </w:rPr>
        <w:t xml:space="preserve"> не ограничиваясь, не представление в срок, </w:t>
      </w:r>
      <w:r w:rsidRPr="00694506">
        <w:rPr>
          <w:lang w:eastAsia="en-US"/>
        </w:rPr>
        <w:t xml:space="preserve">отчетной документации (как в целом, так и в части), подлежащей передачи Заказчику по результатам оказания </w:t>
      </w:r>
      <w:r>
        <w:rPr>
          <w:lang w:eastAsia="en-US"/>
        </w:rPr>
        <w:t>у</w:t>
      </w:r>
      <w:r w:rsidRPr="00694506">
        <w:rPr>
          <w:lang w:eastAsia="en-US"/>
        </w:rPr>
        <w:t>слуг, не устранение/не своевременное устранение замечаний Заказчика и/или органов надзора, приведшее к нарушению сроков передачи документации Заказчику.</w:t>
      </w:r>
    </w:p>
    <w:p w14:paraId="0C4643E0"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Pr>
          <w:lang w:eastAsia="en-US"/>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(оказания услуг), устанавливается штраф в размере 1 000 (Одна тысяча) рублей 00 копеек, который Исполнитель обязан уплатить.</w:t>
      </w:r>
    </w:p>
    <w:p w14:paraId="7EA6A13E"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984C28E"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528A551" w14:textId="77777777" w:rsidR="00282AD2" w:rsidRPr="00694506" w:rsidRDefault="00282AD2" w:rsidP="00282AD2">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35AE534" w14:textId="77777777" w:rsidR="00282AD2" w:rsidRPr="00694506" w:rsidRDefault="00282AD2" w:rsidP="00282AD2">
      <w:pPr>
        <w:widowControl w:val="0"/>
        <w:tabs>
          <w:tab w:val="num" w:pos="-709"/>
          <w:tab w:val="left" w:pos="1134"/>
          <w:tab w:val="left" w:pos="1276"/>
        </w:tabs>
        <w:autoSpaceDE w:val="0"/>
        <w:autoSpaceDN w:val="0"/>
        <w:adjustRightInd w:val="0"/>
        <w:ind w:firstLine="709"/>
        <w:contextualSpacing/>
        <w:jc w:val="both"/>
        <w:rPr>
          <w:lang w:eastAsia="en-US"/>
        </w:rPr>
      </w:pPr>
    </w:p>
    <w:p w14:paraId="2117A807" w14:textId="77777777" w:rsidR="00282AD2" w:rsidRPr="00694506" w:rsidRDefault="00282AD2" w:rsidP="00282AD2">
      <w:pPr>
        <w:widowControl w:val="0"/>
        <w:tabs>
          <w:tab w:val="left" w:pos="993"/>
          <w:tab w:val="left" w:pos="1134"/>
          <w:tab w:val="left" w:pos="1276"/>
        </w:tabs>
        <w:autoSpaceDE w:val="0"/>
        <w:autoSpaceDN w:val="0"/>
        <w:adjustRightInd w:val="0"/>
        <w:jc w:val="center"/>
        <w:rPr>
          <w:b/>
          <w:lang w:eastAsia="en-US"/>
        </w:rPr>
      </w:pPr>
      <w:r>
        <w:rPr>
          <w:b/>
          <w:lang w:eastAsia="en-US"/>
        </w:rPr>
        <w:t xml:space="preserve">7. </w:t>
      </w:r>
      <w:r w:rsidRPr="00694506">
        <w:rPr>
          <w:b/>
          <w:lang w:eastAsia="en-US"/>
        </w:rPr>
        <w:t>ОБСТОЯТЕЛЬСТВА НЕПРЕОДОЛИМОЙ СИЛЫ</w:t>
      </w:r>
    </w:p>
    <w:p w14:paraId="2395C77F" w14:textId="77777777" w:rsidR="00282AD2" w:rsidRPr="00694506" w:rsidRDefault="00282AD2" w:rsidP="00282AD2">
      <w:pPr>
        <w:widowControl w:val="0"/>
        <w:tabs>
          <w:tab w:val="num" w:pos="0"/>
          <w:tab w:val="left" w:pos="1134"/>
          <w:tab w:val="left" w:pos="1276"/>
        </w:tabs>
        <w:autoSpaceDE w:val="0"/>
        <w:autoSpaceDN w:val="0"/>
        <w:adjustRightInd w:val="0"/>
        <w:ind w:firstLine="854"/>
        <w:jc w:val="both"/>
      </w:pPr>
      <w:r>
        <w:t>7</w:t>
      </w:r>
      <w:r w:rsidRPr="00694506">
        <w:t>.1.</w:t>
      </w:r>
      <w:r w:rsidRPr="0069450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9450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44131A65" w14:textId="77777777" w:rsidR="00282AD2" w:rsidRPr="00694506" w:rsidRDefault="00282AD2" w:rsidP="00282AD2">
      <w:pPr>
        <w:widowControl w:val="0"/>
        <w:tabs>
          <w:tab w:val="num" w:pos="0"/>
          <w:tab w:val="left" w:pos="1134"/>
          <w:tab w:val="left" w:pos="1276"/>
        </w:tabs>
        <w:autoSpaceDE w:val="0"/>
        <w:autoSpaceDN w:val="0"/>
        <w:adjustRightInd w:val="0"/>
        <w:ind w:firstLine="854"/>
        <w:jc w:val="both"/>
      </w:pPr>
      <w:r>
        <w:t>7</w:t>
      </w:r>
      <w:r w:rsidRPr="00694506">
        <w:t>.2.</w:t>
      </w:r>
      <w:r w:rsidRPr="00694506">
        <w:tab/>
        <w:t xml:space="preserve">Сторона, подвергшаяся воздействию обстоятельств непреодолимой силы, обязана </w:t>
      </w:r>
      <w:r w:rsidRPr="00694506">
        <w:lastRenderedPageBreak/>
        <w:t xml:space="preserve">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94506">
        <w:t>неизвещения</w:t>
      </w:r>
      <w:proofErr w:type="spellEnd"/>
      <w:r w:rsidRPr="0069450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BE86491" w14:textId="77777777" w:rsidR="00282AD2" w:rsidRPr="00694506" w:rsidRDefault="00282AD2" w:rsidP="00282AD2">
      <w:pPr>
        <w:widowControl w:val="0"/>
        <w:tabs>
          <w:tab w:val="num" w:pos="0"/>
          <w:tab w:val="left" w:pos="1134"/>
          <w:tab w:val="left" w:pos="1276"/>
        </w:tabs>
        <w:autoSpaceDE w:val="0"/>
        <w:autoSpaceDN w:val="0"/>
        <w:adjustRightInd w:val="0"/>
        <w:ind w:firstLine="854"/>
        <w:jc w:val="both"/>
      </w:pPr>
      <w:r>
        <w:t>7</w:t>
      </w:r>
      <w:r w:rsidRPr="00694506">
        <w:t xml:space="preserve">.3. </w:t>
      </w:r>
      <w:r w:rsidRPr="0069450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66DA48" w14:textId="77777777" w:rsidR="00282AD2" w:rsidRPr="00694506" w:rsidRDefault="00282AD2" w:rsidP="00282AD2">
      <w:pPr>
        <w:widowControl w:val="0"/>
        <w:tabs>
          <w:tab w:val="num" w:pos="0"/>
          <w:tab w:val="left" w:pos="1134"/>
          <w:tab w:val="left" w:pos="1276"/>
        </w:tabs>
        <w:autoSpaceDE w:val="0"/>
        <w:autoSpaceDN w:val="0"/>
        <w:adjustRightInd w:val="0"/>
        <w:ind w:firstLine="854"/>
        <w:jc w:val="both"/>
      </w:pPr>
      <w:r>
        <w:t>7</w:t>
      </w:r>
      <w:r w:rsidRPr="00694506">
        <w:t>.4.</w:t>
      </w:r>
      <w:r w:rsidRPr="0069450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3DD0BA33" w14:textId="77777777" w:rsidR="00282AD2" w:rsidRPr="00694506" w:rsidRDefault="00282AD2" w:rsidP="00282AD2">
      <w:pPr>
        <w:widowControl w:val="0"/>
        <w:tabs>
          <w:tab w:val="num" w:pos="0"/>
          <w:tab w:val="left" w:pos="993"/>
          <w:tab w:val="left" w:pos="1134"/>
          <w:tab w:val="left" w:pos="1276"/>
        </w:tabs>
        <w:autoSpaceDE w:val="0"/>
        <w:autoSpaceDN w:val="0"/>
        <w:adjustRightInd w:val="0"/>
        <w:ind w:firstLine="709"/>
        <w:jc w:val="both"/>
        <w:rPr>
          <w:lang w:eastAsia="en-US"/>
        </w:rPr>
      </w:pPr>
    </w:p>
    <w:p w14:paraId="0B83F94B" w14:textId="77777777" w:rsidR="00282AD2" w:rsidRPr="00694506" w:rsidRDefault="00282AD2" w:rsidP="00282AD2">
      <w:pPr>
        <w:widowControl w:val="0"/>
        <w:tabs>
          <w:tab w:val="num" w:pos="0"/>
          <w:tab w:val="left" w:pos="1134"/>
          <w:tab w:val="left" w:pos="1276"/>
        </w:tabs>
        <w:autoSpaceDE w:val="0"/>
        <w:autoSpaceDN w:val="0"/>
        <w:adjustRightInd w:val="0"/>
        <w:jc w:val="center"/>
        <w:rPr>
          <w:b/>
          <w:lang w:eastAsia="en-US"/>
        </w:rPr>
      </w:pPr>
      <w:r>
        <w:rPr>
          <w:b/>
          <w:lang w:eastAsia="en-US"/>
        </w:rPr>
        <w:t>8</w:t>
      </w:r>
      <w:r w:rsidRPr="00694506">
        <w:rPr>
          <w:b/>
          <w:lang w:eastAsia="en-US"/>
        </w:rPr>
        <w:t>. ПОРЯДОК РАЗРЕШЕНИЯ СПОРОВ</w:t>
      </w:r>
    </w:p>
    <w:p w14:paraId="60FF5FA7" w14:textId="77777777" w:rsidR="00282AD2" w:rsidRPr="00694506" w:rsidRDefault="00282AD2" w:rsidP="00282AD2">
      <w:pPr>
        <w:widowControl w:val="0"/>
        <w:tabs>
          <w:tab w:val="num" w:pos="0"/>
          <w:tab w:val="left" w:pos="1134"/>
          <w:tab w:val="left" w:pos="1276"/>
        </w:tabs>
        <w:autoSpaceDE w:val="0"/>
        <w:autoSpaceDN w:val="0"/>
        <w:adjustRightInd w:val="0"/>
        <w:ind w:firstLine="868"/>
        <w:jc w:val="both"/>
        <w:rPr>
          <w:lang w:eastAsia="en-US"/>
        </w:rPr>
      </w:pPr>
      <w:r>
        <w:rPr>
          <w:lang w:eastAsia="en-US"/>
        </w:rPr>
        <w:t>8</w:t>
      </w:r>
      <w:r w:rsidRPr="00694506">
        <w:rPr>
          <w:lang w:eastAsia="en-US"/>
        </w:rPr>
        <w:t>.1.</w:t>
      </w:r>
      <w:r w:rsidRPr="00694506">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4005665B" w14:textId="77777777" w:rsidR="00282AD2" w:rsidRPr="00694506" w:rsidRDefault="00282AD2" w:rsidP="00282AD2">
      <w:pPr>
        <w:widowControl w:val="0"/>
        <w:tabs>
          <w:tab w:val="num" w:pos="0"/>
          <w:tab w:val="left" w:pos="1134"/>
          <w:tab w:val="left" w:pos="1276"/>
        </w:tabs>
        <w:autoSpaceDE w:val="0"/>
        <w:autoSpaceDN w:val="0"/>
        <w:adjustRightInd w:val="0"/>
        <w:ind w:firstLine="868"/>
        <w:jc w:val="both"/>
        <w:rPr>
          <w:lang w:eastAsia="en-US"/>
        </w:rPr>
      </w:pPr>
      <w:r w:rsidRPr="00694506">
        <w:rPr>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694506">
        <w:rPr>
          <w:lang w:eastAsia="en-US"/>
        </w:rPr>
        <w:t>с даты получения</w:t>
      </w:r>
      <w:proofErr w:type="gramEnd"/>
      <w:r w:rsidRPr="00694506">
        <w:rPr>
          <w:lang w:eastAsia="en-US"/>
        </w:rPr>
        <w:t xml:space="preserve"> претензии.</w:t>
      </w:r>
    </w:p>
    <w:p w14:paraId="2A347EFC" w14:textId="77777777" w:rsidR="00282AD2" w:rsidRPr="00694506" w:rsidRDefault="00282AD2" w:rsidP="00282AD2">
      <w:pPr>
        <w:widowControl w:val="0"/>
        <w:tabs>
          <w:tab w:val="num" w:pos="0"/>
          <w:tab w:val="left" w:pos="1134"/>
          <w:tab w:val="left" w:pos="1276"/>
        </w:tabs>
        <w:autoSpaceDE w:val="0"/>
        <w:autoSpaceDN w:val="0"/>
        <w:adjustRightInd w:val="0"/>
        <w:ind w:firstLine="868"/>
        <w:jc w:val="both"/>
        <w:rPr>
          <w:lang w:eastAsia="en-US"/>
        </w:rPr>
      </w:pPr>
      <w:r w:rsidRPr="00694506">
        <w:rPr>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lang w:eastAsia="en-US"/>
        </w:rPr>
        <w:t>города Москвы</w:t>
      </w:r>
      <w:r w:rsidRPr="00694506">
        <w:rPr>
          <w:lang w:eastAsia="en-US"/>
        </w:rPr>
        <w:t>.</w:t>
      </w:r>
    </w:p>
    <w:p w14:paraId="3AF85FCA" w14:textId="77777777" w:rsidR="00282AD2" w:rsidRPr="00B378F6" w:rsidRDefault="00282AD2" w:rsidP="00282AD2">
      <w:pPr>
        <w:widowControl w:val="0"/>
        <w:tabs>
          <w:tab w:val="num" w:pos="0"/>
        </w:tabs>
        <w:autoSpaceDE w:val="0"/>
        <w:autoSpaceDN w:val="0"/>
        <w:adjustRightInd w:val="0"/>
        <w:ind w:firstLine="709"/>
        <w:jc w:val="both"/>
        <w:rPr>
          <w:rFonts w:eastAsia="Calibri"/>
          <w:lang w:eastAsia="en-US"/>
        </w:rPr>
      </w:pPr>
      <w:r>
        <w:rPr>
          <w:lang w:eastAsia="en-US"/>
        </w:rPr>
        <w:t>8</w:t>
      </w:r>
      <w:r w:rsidRPr="00694506">
        <w:rPr>
          <w:lang w:eastAsia="en-US"/>
        </w:rPr>
        <w:t>.2.</w:t>
      </w:r>
      <w:r w:rsidRPr="00694506">
        <w:rPr>
          <w:lang w:eastAsia="en-US"/>
        </w:rPr>
        <w:tab/>
      </w:r>
      <w:r w:rsidRPr="00B378F6">
        <w:rPr>
          <w:rFonts w:eastAsia="Calibri"/>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57FA4D8" w14:textId="77777777" w:rsidR="00282AD2" w:rsidRPr="00694506" w:rsidRDefault="00282AD2" w:rsidP="00282AD2">
      <w:pPr>
        <w:widowControl w:val="0"/>
        <w:tabs>
          <w:tab w:val="num" w:pos="0"/>
          <w:tab w:val="left" w:pos="1134"/>
          <w:tab w:val="left" w:pos="1276"/>
        </w:tabs>
        <w:autoSpaceDE w:val="0"/>
        <w:autoSpaceDN w:val="0"/>
        <w:adjustRightInd w:val="0"/>
        <w:ind w:firstLine="868"/>
        <w:jc w:val="both"/>
        <w:rPr>
          <w:lang w:eastAsia="en-US"/>
        </w:rPr>
      </w:pPr>
    </w:p>
    <w:p w14:paraId="6CE3D1DA" w14:textId="77777777" w:rsidR="00282AD2" w:rsidRPr="00694506" w:rsidRDefault="00282AD2" w:rsidP="00282AD2">
      <w:pPr>
        <w:widowControl w:val="0"/>
        <w:tabs>
          <w:tab w:val="num" w:pos="0"/>
          <w:tab w:val="left" w:pos="1134"/>
          <w:tab w:val="left" w:pos="1276"/>
        </w:tabs>
        <w:autoSpaceDE w:val="0"/>
        <w:autoSpaceDN w:val="0"/>
        <w:adjustRightInd w:val="0"/>
        <w:jc w:val="center"/>
        <w:rPr>
          <w:b/>
          <w:lang w:eastAsia="en-US"/>
        </w:rPr>
      </w:pPr>
      <w:r>
        <w:rPr>
          <w:b/>
          <w:lang w:eastAsia="en-US"/>
        </w:rPr>
        <w:t>9</w:t>
      </w:r>
      <w:r w:rsidRPr="00694506">
        <w:rPr>
          <w:b/>
          <w:lang w:eastAsia="en-US"/>
        </w:rPr>
        <w:t>. ИЗМЕНЕНИЕ И РАСТОРЖЕНИЕ ДОГОВОРА</w:t>
      </w:r>
    </w:p>
    <w:p w14:paraId="7AF67ACC" w14:textId="77777777" w:rsidR="00282AD2" w:rsidRPr="00694506" w:rsidRDefault="00282AD2" w:rsidP="00282AD2">
      <w:pPr>
        <w:widowControl w:val="0"/>
        <w:tabs>
          <w:tab w:val="left" w:pos="1134"/>
          <w:tab w:val="left" w:pos="1276"/>
          <w:tab w:val="left" w:pos="1418"/>
          <w:tab w:val="left" w:pos="1724"/>
        </w:tabs>
        <w:autoSpaceDE w:val="0"/>
        <w:autoSpaceDN w:val="0"/>
        <w:adjustRightInd w:val="0"/>
        <w:ind w:firstLine="868"/>
        <w:jc w:val="both"/>
        <w:rPr>
          <w:lang w:eastAsia="en-US"/>
        </w:rPr>
      </w:pPr>
      <w:r>
        <w:rPr>
          <w:lang w:eastAsia="en-US"/>
        </w:rPr>
        <w:t>9</w:t>
      </w:r>
      <w:r w:rsidRPr="00694506">
        <w:rPr>
          <w:lang w:eastAsia="en-US"/>
        </w:rPr>
        <w:t>.1.</w:t>
      </w:r>
      <w:r>
        <w:rPr>
          <w:lang w:eastAsia="en-US"/>
        </w:rPr>
        <w:tab/>
      </w:r>
      <w:r w:rsidRPr="00694506">
        <w:rPr>
          <w:lang w:eastAsia="en-US"/>
        </w:rPr>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CD1E5CF" w14:textId="77777777" w:rsidR="00282AD2" w:rsidRPr="00694506" w:rsidRDefault="00282AD2" w:rsidP="00282AD2">
      <w:pPr>
        <w:widowControl w:val="0"/>
        <w:tabs>
          <w:tab w:val="num" w:pos="0"/>
          <w:tab w:val="left" w:pos="1134"/>
          <w:tab w:val="left" w:pos="1276"/>
        </w:tabs>
        <w:autoSpaceDE w:val="0"/>
        <w:autoSpaceDN w:val="0"/>
        <w:adjustRightInd w:val="0"/>
        <w:ind w:firstLine="868"/>
        <w:jc w:val="both"/>
        <w:rPr>
          <w:lang w:eastAsia="en-US"/>
        </w:rPr>
      </w:pPr>
      <w:r>
        <w:rPr>
          <w:lang w:eastAsia="en-US"/>
        </w:rPr>
        <w:t>9</w:t>
      </w:r>
      <w:r w:rsidRPr="00694506">
        <w:rPr>
          <w:lang w:eastAsia="en-US"/>
        </w:rPr>
        <w:t>.</w:t>
      </w:r>
      <w:r>
        <w:rPr>
          <w:lang w:eastAsia="en-US"/>
        </w:rPr>
        <w:t>2</w:t>
      </w:r>
      <w:r w:rsidRPr="00694506">
        <w:rPr>
          <w:lang w:eastAsia="en-US"/>
        </w:rPr>
        <w:t>.</w:t>
      </w:r>
      <w:r w:rsidRPr="00694506">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B6A2038" w14:textId="77777777" w:rsidR="00282AD2" w:rsidRPr="00694506" w:rsidRDefault="00282AD2" w:rsidP="00282AD2">
      <w:pPr>
        <w:widowControl w:val="0"/>
        <w:tabs>
          <w:tab w:val="num" w:pos="0"/>
          <w:tab w:val="left" w:pos="1134"/>
          <w:tab w:val="left" w:pos="1276"/>
        </w:tabs>
        <w:autoSpaceDE w:val="0"/>
        <w:autoSpaceDN w:val="0"/>
        <w:adjustRightInd w:val="0"/>
        <w:ind w:firstLine="868"/>
        <w:jc w:val="both"/>
        <w:rPr>
          <w:lang w:eastAsia="en-US"/>
        </w:rPr>
      </w:pPr>
      <w:r>
        <w:rPr>
          <w:lang w:eastAsia="en-US"/>
        </w:rPr>
        <w:t>9</w:t>
      </w:r>
      <w:r w:rsidRPr="00694506">
        <w:rPr>
          <w:lang w:eastAsia="en-US"/>
        </w:rPr>
        <w:t>.</w:t>
      </w:r>
      <w:r>
        <w:rPr>
          <w:lang w:eastAsia="en-US"/>
        </w:rPr>
        <w:t>3</w:t>
      </w:r>
      <w:r w:rsidRPr="00694506">
        <w:rPr>
          <w:lang w:eastAsia="en-US"/>
        </w:rPr>
        <w:t>.</w:t>
      </w:r>
      <w:r w:rsidRPr="00694506">
        <w:rPr>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3163055F" w14:textId="77777777" w:rsidR="00282AD2" w:rsidRPr="00694506" w:rsidRDefault="00282AD2" w:rsidP="00282AD2">
      <w:pPr>
        <w:widowControl w:val="0"/>
        <w:tabs>
          <w:tab w:val="num" w:pos="0"/>
          <w:tab w:val="left" w:pos="1134"/>
          <w:tab w:val="left" w:pos="1276"/>
        </w:tabs>
        <w:autoSpaceDE w:val="0"/>
        <w:autoSpaceDN w:val="0"/>
        <w:adjustRightInd w:val="0"/>
        <w:ind w:firstLine="709"/>
        <w:jc w:val="both"/>
        <w:rPr>
          <w:lang w:eastAsia="en-US"/>
        </w:rPr>
      </w:pPr>
    </w:p>
    <w:p w14:paraId="3ED1DF42" w14:textId="77777777" w:rsidR="00282AD2" w:rsidRPr="00694506" w:rsidRDefault="00282AD2" w:rsidP="00282AD2">
      <w:pPr>
        <w:widowControl w:val="0"/>
        <w:tabs>
          <w:tab w:val="num" w:pos="0"/>
          <w:tab w:val="left" w:pos="1134"/>
          <w:tab w:val="left" w:pos="1276"/>
        </w:tabs>
        <w:autoSpaceDE w:val="0"/>
        <w:autoSpaceDN w:val="0"/>
        <w:adjustRightInd w:val="0"/>
        <w:jc w:val="center"/>
        <w:rPr>
          <w:b/>
          <w:lang w:eastAsia="en-US"/>
        </w:rPr>
      </w:pPr>
      <w:r>
        <w:rPr>
          <w:b/>
          <w:lang w:eastAsia="en-US"/>
        </w:rPr>
        <w:t xml:space="preserve">10. </w:t>
      </w:r>
      <w:r w:rsidRPr="00694506">
        <w:rPr>
          <w:b/>
          <w:lang w:eastAsia="en-US"/>
        </w:rPr>
        <w:t>АНТИКОРРУПЦИОННАЯ ОГОВОРКА</w:t>
      </w:r>
    </w:p>
    <w:p w14:paraId="146EC756" w14:textId="77777777" w:rsidR="00282AD2" w:rsidRPr="007C6D11" w:rsidRDefault="00282AD2" w:rsidP="00282AD2">
      <w:pPr>
        <w:ind w:firstLine="993"/>
        <w:jc w:val="both"/>
      </w:pPr>
      <w:r>
        <w:t>10</w:t>
      </w:r>
      <w:r w:rsidRPr="007C6D11">
        <w:t>.1. </w:t>
      </w:r>
      <w:proofErr w:type="gramStart"/>
      <w:r w:rsidRPr="007C6D11">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7C6D11">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E1F858" w14:textId="77777777" w:rsidR="00282AD2" w:rsidRPr="007C6D11" w:rsidRDefault="00282AD2" w:rsidP="00282AD2">
      <w:pPr>
        <w:ind w:firstLine="993"/>
        <w:jc w:val="both"/>
      </w:pPr>
      <w:r>
        <w:t>10</w:t>
      </w:r>
      <w:r w:rsidRPr="007C6D11">
        <w:t>.2. </w:t>
      </w:r>
      <w:proofErr w:type="gramStart"/>
      <w:r w:rsidRPr="007C6D11">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0013A76" w14:textId="77777777" w:rsidR="00282AD2" w:rsidRPr="007C6D11" w:rsidRDefault="00282AD2" w:rsidP="00282AD2">
      <w:pPr>
        <w:ind w:firstLine="993"/>
        <w:jc w:val="both"/>
      </w:pPr>
      <w:r>
        <w:lastRenderedPageBreak/>
        <w:t>10</w:t>
      </w:r>
      <w:r w:rsidRPr="007C6D11">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A2C8953" w14:textId="77777777" w:rsidR="00282AD2" w:rsidRPr="007C6D11" w:rsidRDefault="00282AD2" w:rsidP="00282AD2">
      <w:pPr>
        <w:ind w:firstLine="993"/>
        <w:jc w:val="both"/>
      </w:pPr>
      <w:r>
        <w:t>10</w:t>
      </w:r>
      <w:r w:rsidRPr="007C6D11">
        <w:t>.4. </w:t>
      </w:r>
      <w:proofErr w:type="gramStart"/>
      <w:r w:rsidRPr="007C6D11">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99D016E" w14:textId="77777777" w:rsidR="00282AD2" w:rsidRPr="007C6D11" w:rsidRDefault="00282AD2" w:rsidP="00282AD2">
      <w:pPr>
        <w:ind w:firstLine="993"/>
        <w:jc w:val="both"/>
      </w:pPr>
      <w:r>
        <w:t>10</w:t>
      </w:r>
      <w:r w:rsidRPr="007C6D11">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4CAF5A" w14:textId="77777777" w:rsidR="00282AD2" w:rsidRPr="007C6D11" w:rsidRDefault="00282AD2" w:rsidP="00282AD2">
      <w:pPr>
        <w:ind w:firstLine="993"/>
        <w:jc w:val="both"/>
      </w:pPr>
      <w:r>
        <w:t>10</w:t>
      </w:r>
      <w:r w:rsidRPr="007C6D11">
        <w:t>.6. </w:t>
      </w:r>
      <w:proofErr w:type="gramStart"/>
      <w:r w:rsidRPr="007C6D11">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7C6D11">
        <w:t xml:space="preserve"> по Договору, в том числе оплату по Договору, до урегулирования Сторонами спора или его разрешения в судебном порядке.</w:t>
      </w:r>
    </w:p>
    <w:p w14:paraId="33EFFA18" w14:textId="77777777" w:rsidR="00282AD2" w:rsidRPr="007C6D11" w:rsidRDefault="00282AD2" w:rsidP="00282AD2">
      <w:pPr>
        <w:ind w:firstLine="993"/>
        <w:jc w:val="both"/>
      </w:pPr>
      <w:r>
        <w:t>10</w:t>
      </w:r>
      <w:r w:rsidRPr="007C6D11">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5A41DD" w14:textId="77777777" w:rsidR="00282AD2" w:rsidRPr="00694506" w:rsidRDefault="00282AD2" w:rsidP="00282AD2">
      <w:pPr>
        <w:widowControl w:val="0"/>
        <w:tabs>
          <w:tab w:val="num" w:pos="0"/>
          <w:tab w:val="left" w:pos="1134"/>
          <w:tab w:val="left" w:pos="1276"/>
        </w:tabs>
        <w:autoSpaceDE w:val="0"/>
        <w:autoSpaceDN w:val="0"/>
        <w:adjustRightInd w:val="0"/>
        <w:ind w:firstLine="993"/>
        <w:jc w:val="both"/>
        <w:rPr>
          <w:lang w:eastAsia="en-US"/>
        </w:rPr>
      </w:pPr>
    </w:p>
    <w:p w14:paraId="599D7847" w14:textId="77777777" w:rsidR="00282AD2" w:rsidRPr="00694506" w:rsidRDefault="00282AD2" w:rsidP="00282AD2">
      <w:pPr>
        <w:widowControl w:val="0"/>
        <w:tabs>
          <w:tab w:val="num" w:pos="0"/>
          <w:tab w:val="left" w:pos="1134"/>
          <w:tab w:val="left" w:pos="1276"/>
        </w:tabs>
        <w:autoSpaceDE w:val="0"/>
        <w:autoSpaceDN w:val="0"/>
        <w:adjustRightInd w:val="0"/>
        <w:ind w:firstLine="709"/>
        <w:jc w:val="center"/>
        <w:rPr>
          <w:b/>
          <w:lang w:eastAsia="en-US"/>
        </w:rPr>
      </w:pPr>
      <w:r>
        <w:rPr>
          <w:b/>
          <w:lang w:eastAsia="en-US"/>
        </w:rPr>
        <w:t xml:space="preserve">11. </w:t>
      </w:r>
      <w:r w:rsidRPr="00694506">
        <w:rPr>
          <w:b/>
          <w:lang w:eastAsia="en-US"/>
        </w:rPr>
        <w:t>ДОПОЛНИТЕЛЬНЫЕ УСЛОВИЯ</w:t>
      </w:r>
    </w:p>
    <w:p w14:paraId="091C1017"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.1.</w:t>
      </w:r>
      <w:r w:rsidRPr="00694506">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4A20319"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.2.</w:t>
      </w:r>
      <w:r w:rsidRPr="00694506">
        <w:rPr>
          <w:lang w:eastAsia="en-US"/>
        </w:rPr>
        <w:tab/>
      </w:r>
      <w:proofErr w:type="gramStart"/>
      <w:r w:rsidRPr="00694506">
        <w:rPr>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w:t>
      </w:r>
      <w:r>
        <w:rPr>
          <w:lang w:eastAsia="en-US"/>
        </w:rPr>
        <w:t>том числе: о цене и об объемах у</w:t>
      </w:r>
      <w:r w:rsidRPr="00694506">
        <w:rPr>
          <w:lang w:eastAsia="en-US"/>
        </w:rPr>
        <w:t>слуг, о новых решениях и технических заданиях, в том числе и не защищаемых законом) третьим лицам без согласия другой Стороны.</w:t>
      </w:r>
      <w:proofErr w:type="gramEnd"/>
      <w:r w:rsidRPr="00694506">
        <w:rPr>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65D8729" w14:textId="77777777" w:rsidR="00282AD2" w:rsidRPr="00694506" w:rsidRDefault="00282AD2" w:rsidP="00282AD2">
      <w:pPr>
        <w:ind w:firstLine="910"/>
        <w:jc w:val="both"/>
        <w:rPr>
          <w:color w:val="000000"/>
        </w:rPr>
      </w:pPr>
      <w:r w:rsidRPr="00694506">
        <w:rPr>
          <w:lang w:eastAsia="en-US"/>
        </w:rPr>
        <w:t>1</w:t>
      </w:r>
      <w:r>
        <w:rPr>
          <w:lang w:eastAsia="en-US"/>
        </w:rPr>
        <w:t>1</w:t>
      </w:r>
      <w:r w:rsidRPr="00694506">
        <w:rPr>
          <w:lang w:eastAsia="en-US"/>
        </w:rPr>
        <w:t>.3.</w:t>
      </w:r>
      <w:r w:rsidRPr="00694506">
        <w:rPr>
          <w:lang w:eastAsia="en-US"/>
        </w:rPr>
        <w:tab/>
      </w:r>
      <w:proofErr w:type="gramStart"/>
      <w:r w:rsidRPr="00694506">
        <w:rPr>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694506">
        <w:t xml:space="preserve">(на адрес электронной почты) </w:t>
      </w:r>
      <w:r w:rsidRPr="00694506">
        <w:rPr>
          <w:lang w:eastAsia="en-US"/>
        </w:rPr>
        <w:t xml:space="preserve">Заказчика: </w:t>
      </w:r>
      <w:hyperlink r:id="rId28" w:history="1">
        <w:r w:rsidRPr="00694506">
          <w:rPr>
            <w:lang w:val="en-US" w:eastAsia="en-US"/>
          </w:rPr>
          <w:t>inf</w:t>
        </w:r>
        <w:r w:rsidRPr="00694506">
          <w:rPr>
            <w:lang w:eastAsia="en-US"/>
          </w:rPr>
          <w:t>@</w:t>
        </w:r>
        <w:r w:rsidRPr="00694506">
          <w:rPr>
            <w:lang w:val="en-US" w:eastAsia="en-US"/>
          </w:rPr>
          <w:t>ncrc</w:t>
        </w:r>
        <w:r w:rsidRPr="00694506">
          <w:rPr>
            <w:lang w:eastAsia="en-US"/>
          </w:rPr>
          <w:t>.</w:t>
        </w:r>
        <w:proofErr w:type="spellStart"/>
        <w:r w:rsidRPr="00694506">
          <w:rPr>
            <w:lang w:val="en-US" w:eastAsia="en-US"/>
          </w:rPr>
          <w:t>ru</w:t>
        </w:r>
        <w:proofErr w:type="spellEnd"/>
      </w:hyperlink>
      <w:r w:rsidRPr="00694506">
        <w:rPr>
          <w:lang w:eastAsia="en-US"/>
        </w:rPr>
        <w:t xml:space="preserve"> на адрес электронной почты </w:t>
      </w:r>
      <w:r w:rsidRPr="00694506">
        <w:t>(с адреса электронной почты)</w:t>
      </w:r>
      <w:r w:rsidRPr="00694506">
        <w:rPr>
          <w:lang w:eastAsia="en-US"/>
        </w:rPr>
        <w:t xml:space="preserve"> Исполнителя </w:t>
      </w:r>
      <w:r>
        <w:rPr>
          <w:lang w:eastAsia="en-US"/>
        </w:rPr>
        <w:br/>
      </w:r>
      <w:hyperlink r:id="rId29" w:history="1">
        <w:r>
          <w:rPr>
            <w:rStyle w:val="ab"/>
          </w:rPr>
          <w:t>_______________</w:t>
        </w:r>
      </w:hyperlink>
      <w:r w:rsidRPr="00694506">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694506">
        <w:rPr>
          <w:lang w:eastAsia="en-US"/>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D1708C2"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.4.</w:t>
      </w:r>
      <w:r w:rsidRPr="00694506">
        <w:rPr>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w:t>
      </w:r>
      <w:r w:rsidRPr="00694506">
        <w:rPr>
          <w:lang w:eastAsia="en-US"/>
        </w:rPr>
        <w:lastRenderedPageBreak/>
        <w:t>ликвидации, начала процесса о несостоятельности (банкротстве) не позднее 2 (двух) календарных дней с момента возникновения таких изменений.</w:t>
      </w:r>
    </w:p>
    <w:p w14:paraId="27B7E4A7"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4CB9CFB"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.5.</w:t>
      </w:r>
      <w:r w:rsidRPr="00694506">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2521982"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.6.</w:t>
      </w:r>
      <w:r w:rsidRPr="00694506">
        <w:rPr>
          <w:lang w:eastAsia="en-US"/>
        </w:rPr>
        <w:tab/>
        <w:t>Стороны без письменного согласия другой Стороны не вправе передавать свои права и обязанности по Договору.</w:t>
      </w:r>
    </w:p>
    <w:p w14:paraId="42A95F47" w14:textId="77777777" w:rsidR="00282AD2" w:rsidRPr="00694506" w:rsidRDefault="00282AD2" w:rsidP="00282AD2">
      <w:pPr>
        <w:widowControl w:val="0"/>
        <w:tabs>
          <w:tab w:val="left" w:pos="1134"/>
          <w:tab w:val="left" w:pos="1276"/>
        </w:tabs>
        <w:autoSpaceDE w:val="0"/>
        <w:autoSpaceDN w:val="0"/>
        <w:adjustRightInd w:val="0"/>
        <w:ind w:firstLine="910"/>
        <w:jc w:val="both"/>
      </w:pPr>
      <w:r w:rsidRPr="0069450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6B8F278" w14:textId="77777777" w:rsidR="00282AD2" w:rsidRPr="00694506"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03AD0F8" w14:textId="77777777" w:rsidR="00282AD2" w:rsidRPr="00B378F6" w:rsidRDefault="00282AD2" w:rsidP="00282AD2">
      <w:pPr>
        <w:widowControl w:val="0"/>
        <w:tabs>
          <w:tab w:val="num" w:pos="0"/>
          <w:tab w:val="left" w:pos="1134"/>
          <w:tab w:val="left" w:pos="1276"/>
        </w:tabs>
        <w:autoSpaceDE w:val="0"/>
        <w:autoSpaceDN w:val="0"/>
        <w:adjustRightInd w:val="0"/>
        <w:ind w:firstLine="910"/>
        <w:jc w:val="both"/>
      </w:pPr>
      <w:r w:rsidRPr="00694506">
        <w:rPr>
          <w:lang w:eastAsia="en-US"/>
        </w:rPr>
        <w:t>1</w:t>
      </w:r>
      <w:r>
        <w:rPr>
          <w:lang w:eastAsia="en-US"/>
        </w:rPr>
        <w:t>1</w:t>
      </w:r>
      <w:r w:rsidRPr="00694506">
        <w:rPr>
          <w:lang w:eastAsia="en-US"/>
        </w:rPr>
        <w:t>.7.</w:t>
      </w:r>
      <w:r w:rsidRPr="00694506">
        <w:rPr>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B6F78CF" w14:textId="77777777" w:rsidR="00282AD2" w:rsidRDefault="00282AD2" w:rsidP="00282AD2">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w:t>
      </w:r>
      <w:r>
        <w:rPr>
          <w:lang w:eastAsia="en-US"/>
        </w:rPr>
        <w:t>8</w:t>
      </w:r>
      <w:r w:rsidRPr="00694506">
        <w:rPr>
          <w:lang w:eastAsia="en-US"/>
        </w:rPr>
        <w:t>.</w:t>
      </w:r>
      <w:r w:rsidRPr="00694506">
        <w:rPr>
          <w:lang w:eastAsia="en-US"/>
        </w:rPr>
        <w:tab/>
        <w:t>Все указанные в Договоре приложения являются его неотъемлемой частью:</w:t>
      </w:r>
    </w:p>
    <w:p w14:paraId="5E7A784F" w14:textId="77777777" w:rsidR="00282AD2" w:rsidRDefault="00282AD2" w:rsidP="00282AD2">
      <w:pPr>
        <w:tabs>
          <w:tab w:val="left" w:pos="1134"/>
          <w:tab w:val="left" w:pos="1276"/>
        </w:tabs>
        <w:ind w:firstLine="910"/>
        <w:jc w:val="both"/>
        <w:rPr>
          <w:rFonts w:eastAsia="Arial Unicode MS"/>
          <w:lang w:eastAsia="ar-SA"/>
        </w:rPr>
      </w:pPr>
      <w:r>
        <w:rPr>
          <w:lang w:eastAsia="en-US"/>
        </w:rPr>
        <w:t xml:space="preserve">11.8.1. Приложение № 1 </w:t>
      </w:r>
      <w:r w:rsidRPr="00F637D7">
        <w:rPr>
          <w:b/>
        </w:rPr>
        <w:t>-</w:t>
      </w:r>
      <w:r w:rsidRPr="0067210A">
        <w:t xml:space="preserve"> </w:t>
      </w:r>
      <w:r>
        <w:rPr>
          <w:rFonts w:eastAsia="Arial Unicode MS"/>
          <w:lang w:eastAsia="ar-SA"/>
        </w:rPr>
        <w:t>с</w:t>
      </w:r>
      <w:r w:rsidRPr="0067210A">
        <w:rPr>
          <w:rFonts w:eastAsia="Arial Unicode MS"/>
          <w:lang w:eastAsia="ar-SA"/>
        </w:rPr>
        <w:t>писок работников (водителей) Заказчика</w:t>
      </w:r>
      <w:r>
        <w:rPr>
          <w:rFonts w:eastAsia="Arial Unicode MS"/>
          <w:lang w:eastAsia="ar-SA"/>
        </w:rPr>
        <w:t>;</w:t>
      </w:r>
    </w:p>
    <w:p w14:paraId="1B666A1C" w14:textId="77777777" w:rsidR="00282AD2" w:rsidRDefault="00282AD2" w:rsidP="00282AD2">
      <w:pPr>
        <w:tabs>
          <w:tab w:val="left" w:pos="1134"/>
          <w:tab w:val="left" w:pos="1276"/>
        </w:tabs>
        <w:ind w:firstLine="910"/>
        <w:jc w:val="both"/>
        <w:rPr>
          <w:rFonts w:eastAsia="Arial Unicode MS"/>
          <w:b/>
          <w:lang w:eastAsia="ar-SA"/>
        </w:rPr>
      </w:pPr>
      <w:r>
        <w:rPr>
          <w:rFonts w:eastAsia="Arial Unicode MS"/>
          <w:lang w:eastAsia="ar-SA"/>
        </w:rPr>
        <w:t xml:space="preserve">11.8.2. </w:t>
      </w:r>
      <w:r>
        <w:rPr>
          <w:lang w:eastAsia="en-US"/>
        </w:rPr>
        <w:t xml:space="preserve">Приложение № 2 </w:t>
      </w:r>
      <w:r>
        <w:rPr>
          <w:b/>
        </w:rPr>
        <w:t xml:space="preserve">– </w:t>
      </w:r>
      <w:r>
        <w:t>ф</w:t>
      </w:r>
      <w:r w:rsidRPr="0067210A">
        <w:t xml:space="preserve">орма </w:t>
      </w:r>
      <w:r w:rsidRPr="0067210A">
        <w:rPr>
          <w:rFonts w:eastAsia="Calibri"/>
          <w:lang w:eastAsia="ar-SA"/>
        </w:rPr>
        <w:t>Акт сдачи-приемки оказанных услуг</w:t>
      </w:r>
      <w:r>
        <w:rPr>
          <w:rFonts w:eastAsia="Calibri"/>
          <w:lang w:eastAsia="ar-SA"/>
        </w:rPr>
        <w:t>.</w:t>
      </w:r>
    </w:p>
    <w:p w14:paraId="43016DDE" w14:textId="77777777" w:rsidR="00282AD2" w:rsidRPr="00694506" w:rsidRDefault="00282AD2" w:rsidP="00282AD2">
      <w:pPr>
        <w:tabs>
          <w:tab w:val="left" w:pos="1134"/>
          <w:tab w:val="left" w:pos="1276"/>
        </w:tabs>
        <w:ind w:firstLine="709"/>
        <w:jc w:val="both"/>
        <w:rPr>
          <w:lang w:eastAsia="en-US"/>
        </w:rPr>
      </w:pPr>
    </w:p>
    <w:p w14:paraId="28E0B23F" w14:textId="77777777" w:rsidR="00282AD2" w:rsidRDefault="00282AD2" w:rsidP="00282AD2">
      <w:pPr>
        <w:suppressAutoHyphens/>
        <w:autoSpaceDE w:val="0"/>
        <w:jc w:val="center"/>
        <w:rPr>
          <w:b/>
        </w:rPr>
      </w:pPr>
      <w:r>
        <w:rPr>
          <w:b/>
          <w:bCs/>
          <w:lang w:eastAsia="ar-SA"/>
        </w:rPr>
        <w:t>12.</w:t>
      </w:r>
      <w:r w:rsidRPr="00B439D8">
        <w:rPr>
          <w:lang w:eastAsia="ar-SA"/>
        </w:rPr>
        <w:t> </w:t>
      </w:r>
      <w:r>
        <w:rPr>
          <w:b/>
        </w:rPr>
        <w:t>АДРЕСА, РЕКВИЗИТЫ И ПОДПИСИ СТОРОН</w:t>
      </w:r>
    </w:p>
    <w:p w14:paraId="4F22D122" w14:textId="77777777" w:rsidR="00282AD2" w:rsidRPr="00B439D8" w:rsidRDefault="00282AD2" w:rsidP="00282AD2">
      <w:pPr>
        <w:suppressAutoHyphens/>
        <w:autoSpaceDE w:val="0"/>
        <w:ind w:firstLine="567"/>
        <w:jc w:val="center"/>
        <w:rPr>
          <w:lang w:eastAsia="ar-SA"/>
        </w:rPr>
      </w:pPr>
    </w:p>
    <w:tbl>
      <w:tblPr>
        <w:tblW w:w="10065" w:type="dxa"/>
        <w:tblInd w:w="108" w:type="dxa"/>
        <w:tblLayout w:type="fixed"/>
        <w:tblLook w:val="0000" w:firstRow="0" w:lastRow="0" w:firstColumn="0" w:lastColumn="0" w:noHBand="0" w:noVBand="0"/>
      </w:tblPr>
      <w:tblGrid>
        <w:gridCol w:w="4820"/>
        <w:gridCol w:w="5245"/>
      </w:tblGrid>
      <w:tr w:rsidR="00282AD2" w:rsidRPr="00B439D8" w14:paraId="2C80BB5B" w14:textId="77777777" w:rsidTr="00D776F9">
        <w:tc>
          <w:tcPr>
            <w:tcW w:w="4820" w:type="dxa"/>
          </w:tcPr>
          <w:p w14:paraId="05BDF2AD" w14:textId="77777777" w:rsidR="00282AD2" w:rsidRDefault="00282AD2" w:rsidP="00D776F9">
            <w:pPr>
              <w:widowControl w:val="0"/>
              <w:autoSpaceDE w:val="0"/>
              <w:autoSpaceDN w:val="0"/>
              <w:adjustRightInd w:val="0"/>
              <w:rPr>
                <w:b/>
              </w:rPr>
            </w:pPr>
            <w:r w:rsidRPr="009206EE">
              <w:rPr>
                <w:b/>
              </w:rPr>
              <w:t>ИСПОЛНИТЕЛЬ:</w:t>
            </w:r>
          </w:p>
          <w:p w14:paraId="63138AD9" w14:textId="77777777" w:rsidR="00282AD2" w:rsidRPr="00C64880" w:rsidRDefault="00282AD2" w:rsidP="00D776F9">
            <w:pPr>
              <w:widowControl w:val="0"/>
              <w:autoSpaceDE w:val="0"/>
              <w:autoSpaceDN w:val="0"/>
              <w:adjustRightInd w:val="0"/>
              <w:rPr>
                <w:b/>
              </w:rPr>
            </w:pPr>
          </w:p>
          <w:p w14:paraId="7FC282EA" w14:textId="77777777" w:rsidR="00282AD2" w:rsidRPr="00F637D7" w:rsidRDefault="00282AD2" w:rsidP="00D776F9">
            <w:pPr>
              <w:jc w:val="both"/>
              <w:rPr>
                <w:color w:val="000000"/>
                <w:u w:val="single"/>
              </w:rPr>
            </w:pPr>
            <w:r w:rsidRPr="00F637D7">
              <w:rPr>
                <w:bCs/>
                <w:u w:val="single"/>
              </w:rPr>
              <w:t>Адрес места нахождения</w:t>
            </w:r>
            <w:r w:rsidRPr="00F637D7">
              <w:rPr>
                <w:color w:val="000000"/>
                <w:u w:val="single"/>
              </w:rPr>
              <w:t xml:space="preserve">: </w:t>
            </w:r>
          </w:p>
          <w:p w14:paraId="64255446" w14:textId="77777777" w:rsidR="00282AD2" w:rsidRDefault="00282AD2" w:rsidP="00D776F9">
            <w:pPr>
              <w:rPr>
                <w:u w:val="single"/>
                <w:lang w:eastAsia="en-US"/>
              </w:rPr>
            </w:pPr>
          </w:p>
          <w:p w14:paraId="071EF8A5" w14:textId="77777777" w:rsidR="00282AD2" w:rsidRDefault="00282AD2" w:rsidP="00D776F9">
            <w:pPr>
              <w:rPr>
                <w:u w:val="single"/>
                <w:lang w:eastAsia="en-US"/>
              </w:rPr>
            </w:pPr>
            <w:r w:rsidRPr="00F637D7">
              <w:rPr>
                <w:u w:val="single"/>
                <w:lang w:eastAsia="en-US"/>
              </w:rPr>
              <w:t xml:space="preserve">Адрес для отправки </w:t>
            </w:r>
          </w:p>
          <w:p w14:paraId="4A35850B" w14:textId="77777777" w:rsidR="00282AD2" w:rsidRPr="00F637D7" w:rsidRDefault="00282AD2" w:rsidP="00D776F9">
            <w:pPr>
              <w:rPr>
                <w:u w:val="single"/>
                <w:lang w:eastAsia="en-US"/>
              </w:rPr>
            </w:pPr>
            <w:r>
              <w:rPr>
                <w:u w:val="single"/>
                <w:lang w:eastAsia="en-US"/>
              </w:rPr>
              <w:t>П</w:t>
            </w:r>
            <w:r w:rsidRPr="00F637D7">
              <w:rPr>
                <w:u w:val="single"/>
                <w:lang w:eastAsia="en-US"/>
              </w:rPr>
              <w:t>очтовой</w:t>
            </w:r>
            <w:r>
              <w:rPr>
                <w:u w:val="single"/>
                <w:lang w:eastAsia="en-US"/>
              </w:rPr>
              <w:t xml:space="preserve"> </w:t>
            </w:r>
            <w:r w:rsidRPr="00F637D7">
              <w:rPr>
                <w:u w:val="single"/>
                <w:lang w:eastAsia="en-US"/>
              </w:rPr>
              <w:t>корреспонденции:</w:t>
            </w:r>
          </w:p>
          <w:p w14:paraId="023DCC32" w14:textId="77777777" w:rsidR="00282AD2" w:rsidRDefault="00282AD2" w:rsidP="00D776F9">
            <w:pPr>
              <w:pStyle w:val="afff6"/>
            </w:pPr>
          </w:p>
          <w:p w14:paraId="17CF3B6F" w14:textId="77777777" w:rsidR="00282AD2" w:rsidRDefault="00282AD2" w:rsidP="00D776F9">
            <w:pPr>
              <w:pStyle w:val="afff6"/>
            </w:pPr>
          </w:p>
          <w:p w14:paraId="0427DDAF" w14:textId="77777777" w:rsidR="00282AD2" w:rsidRPr="00282AD2" w:rsidRDefault="00282AD2" w:rsidP="00D776F9">
            <w:pPr>
              <w:pStyle w:val="afff6"/>
            </w:pPr>
            <w:r w:rsidRPr="00F637D7">
              <w:t>Тел</w:t>
            </w:r>
            <w:r w:rsidRPr="00282AD2">
              <w:t xml:space="preserve">: </w:t>
            </w:r>
          </w:p>
          <w:p w14:paraId="08702A37" w14:textId="77777777" w:rsidR="00282AD2" w:rsidRPr="00282AD2" w:rsidRDefault="00282AD2" w:rsidP="00D776F9">
            <w:pPr>
              <w:pStyle w:val="afff6"/>
            </w:pPr>
          </w:p>
          <w:p w14:paraId="521036D4" w14:textId="77777777" w:rsidR="00282AD2" w:rsidRPr="00F637D7" w:rsidRDefault="00282AD2" w:rsidP="00D776F9">
            <w:pPr>
              <w:pStyle w:val="afff6"/>
              <w:rPr>
                <w:bCs/>
              </w:rPr>
            </w:pPr>
            <w:r>
              <w:t xml:space="preserve">ИНН, </w:t>
            </w:r>
            <w:r w:rsidRPr="00F637D7">
              <w:t xml:space="preserve">КПП </w:t>
            </w:r>
          </w:p>
          <w:p w14:paraId="53143B5B" w14:textId="77777777" w:rsidR="00282AD2" w:rsidRPr="00F637D7" w:rsidRDefault="00282AD2" w:rsidP="00D776F9">
            <w:pPr>
              <w:pStyle w:val="afff6"/>
              <w:rPr>
                <w:bCs/>
              </w:rPr>
            </w:pPr>
            <w:r w:rsidRPr="00F637D7">
              <w:t xml:space="preserve">ОГРН </w:t>
            </w:r>
          </w:p>
          <w:p w14:paraId="4A35F1D1" w14:textId="77777777" w:rsidR="00282AD2" w:rsidRPr="00F637D7" w:rsidRDefault="00282AD2" w:rsidP="00D776F9">
            <w:pPr>
              <w:pStyle w:val="afff6"/>
              <w:rPr>
                <w:bCs/>
              </w:rPr>
            </w:pPr>
            <w:r w:rsidRPr="00F637D7">
              <w:rPr>
                <w:bCs/>
              </w:rPr>
              <w:t xml:space="preserve">ОКПО ОКВЭД </w:t>
            </w:r>
          </w:p>
          <w:p w14:paraId="128ABE03" w14:textId="77777777" w:rsidR="00282AD2" w:rsidRPr="00F637D7" w:rsidRDefault="00282AD2" w:rsidP="00D776F9">
            <w:pPr>
              <w:rPr>
                <w:u w:val="single"/>
                <w:lang w:eastAsia="en-US"/>
              </w:rPr>
            </w:pPr>
            <w:r w:rsidRPr="00F637D7">
              <w:rPr>
                <w:u w:val="single"/>
                <w:lang w:eastAsia="en-US"/>
              </w:rPr>
              <w:t>Платежные реквизиты:</w:t>
            </w:r>
          </w:p>
          <w:p w14:paraId="6FA83FD2" w14:textId="77777777" w:rsidR="00282AD2" w:rsidRPr="00F637D7" w:rsidRDefault="00282AD2" w:rsidP="00D776F9">
            <w:pPr>
              <w:pStyle w:val="afff6"/>
            </w:pPr>
          </w:p>
          <w:p w14:paraId="24A5471D" w14:textId="77777777" w:rsidR="00282AD2" w:rsidRPr="00282AD2" w:rsidRDefault="00282AD2" w:rsidP="00D776F9">
            <w:pPr>
              <w:pStyle w:val="afff6"/>
            </w:pPr>
            <w:r w:rsidRPr="00F637D7">
              <w:t xml:space="preserve">БИК </w:t>
            </w:r>
          </w:p>
        </w:tc>
        <w:tc>
          <w:tcPr>
            <w:tcW w:w="5245" w:type="dxa"/>
            <w:shd w:val="clear" w:color="auto" w:fill="auto"/>
          </w:tcPr>
          <w:p w14:paraId="73A5E5B2" w14:textId="77777777" w:rsidR="00282AD2" w:rsidRPr="006606D7" w:rsidRDefault="00282AD2" w:rsidP="00D776F9">
            <w:pPr>
              <w:widowControl w:val="0"/>
              <w:autoSpaceDE w:val="0"/>
              <w:autoSpaceDN w:val="0"/>
              <w:adjustRightInd w:val="0"/>
              <w:ind w:left="34"/>
              <w:rPr>
                <w:b/>
              </w:rPr>
            </w:pPr>
            <w:r w:rsidRPr="006606D7">
              <w:rPr>
                <w:b/>
              </w:rPr>
              <w:t>ЗАКАЗЧИК:</w:t>
            </w:r>
          </w:p>
          <w:p w14:paraId="3E69C66A" w14:textId="77777777" w:rsidR="00282AD2" w:rsidRPr="00D72CA5" w:rsidRDefault="00282AD2" w:rsidP="00D776F9">
            <w:pPr>
              <w:shd w:val="clear" w:color="auto" w:fill="FFFFFF"/>
              <w:tabs>
                <w:tab w:val="num" w:pos="567"/>
                <w:tab w:val="left" w:pos="816"/>
              </w:tabs>
              <w:ind w:firstLine="36"/>
              <w:jc w:val="both"/>
              <w:rPr>
                <w:b/>
              </w:rPr>
            </w:pPr>
            <w:r w:rsidRPr="00D72CA5">
              <w:rPr>
                <w:b/>
              </w:rPr>
              <w:t>АО «КАВКАЗ</w:t>
            </w:r>
            <w:proofErr w:type="gramStart"/>
            <w:r w:rsidRPr="00D72CA5">
              <w:rPr>
                <w:b/>
              </w:rPr>
              <w:t>.Р</w:t>
            </w:r>
            <w:proofErr w:type="gramEnd"/>
            <w:r w:rsidRPr="00D72CA5">
              <w:rPr>
                <w:b/>
              </w:rPr>
              <w:t>Ф»</w:t>
            </w:r>
          </w:p>
          <w:p w14:paraId="7AEDA7F2" w14:textId="77777777" w:rsidR="00282AD2" w:rsidRPr="003035F8" w:rsidRDefault="00282AD2" w:rsidP="00D776F9">
            <w:pPr>
              <w:jc w:val="both"/>
              <w:rPr>
                <w:color w:val="000000"/>
                <w:u w:val="single"/>
              </w:rPr>
            </w:pPr>
            <w:r w:rsidRPr="00494FD6">
              <w:rPr>
                <w:bCs/>
                <w:u w:val="single"/>
              </w:rPr>
              <w:t>Адрес места нахождения</w:t>
            </w:r>
            <w:r w:rsidRPr="003035F8">
              <w:rPr>
                <w:color w:val="000000"/>
                <w:u w:val="single"/>
              </w:rPr>
              <w:t xml:space="preserve">: </w:t>
            </w:r>
          </w:p>
          <w:p w14:paraId="0A50EE25" w14:textId="77777777" w:rsidR="00282AD2" w:rsidRDefault="00282AD2" w:rsidP="00D776F9">
            <w:pPr>
              <w:jc w:val="both"/>
            </w:pPr>
            <w:r w:rsidRPr="00494FD6">
              <w:t xml:space="preserve">улица </w:t>
            </w:r>
            <w:proofErr w:type="spellStart"/>
            <w:r w:rsidRPr="00494FD6">
              <w:t>Тестовская</w:t>
            </w:r>
            <w:proofErr w:type="spellEnd"/>
            <w:r w:rsidRPr="00494FD6">
              <w:t>, дом 10, 26 этаж, помещение I,</w:t>
            </w:r>
          </w:p>
          <w:p w14:paraId="5DCCC566" w14:textId="77777777" w:rsidR="00282AD2" w:rsidRPr="00494FD6" w:rsidRDefault="00282AD2" w:rsidP="00D776F9">
            <w:pPr>
              <w:jc w:val="both"/>
            </w:pPr>
            <w:r w:rsidRPr="00494FD6">
              <w:t>город Москва, Российская Федерация, 123112</w:t>
            </w:r>
          </w:p>
          <w:p w14:paraId="13BDD098" w14:textId="77777777" w:rsidR="00282AD2" w:rsidRPr="003035F8" w:rsidRDefault="00282AD2" w:rsidP="00D776F9">
            <w:pPr>
              <w:jc w:val="both"/>
              <w:rPr>
                <w:color w:val="000000"/>
                <w:u w:val="single"/>
              </w:rPr>
            </w:pPr>
            <w:r w:rsidRPr="003035F8">
              <w:rPr>
                <w:color w:val="000000"/>
                <w:u w:val="single"/>
              </w:rPr>
              <w:t xml:space="preserve">Адрес для отправки </w:t>
            </w:r>
          </w:p>
          <w:p w14:paraId="73F81854" w14:textId="77777777" w:rsidR="00282AD2" w:rsidRPr="003035F8" w:rsidRDefault="00282AD2" w:rsidP="00D776F9">
            <w:pPr>
              <w:jc w:val="both"/>
              <w:rPr>
                <w:color w:val="000000"/>
                <w:u w:val="single"/>
              </w:rPr>
            </w:pPr>
            <w:r w:rsidRPr="003035F8">
              <w:rPr>
                <w:color w:val="000000"/>
                <w:u w:val="single"/>
              </w:rPr>
              <w:t>почтовой корреспонденции:</w:t>
            </w:r>
          </w:p>
          <w:p w14:paraId="0FCA48CD" w14:textId="77777777" w:rsidR="00282AD2" w:rsidRPr="00E1215F" w:rsidRDefault="00282AD2" w:rsidP="00D776F9">
            <w:pPr>
              <w:jc w:val="both"/>
            </w:pPr>
            <w:r w:rsidRPr="00494FD6">
              <w:t xml:space="preserve">123112, Российская Федерация, город Москва, </w:t>
            </w:r>
          </w:p>
          <w:p w14:paraId="5E57A4BB" w14:textId="77777777" w:rsidR="00282AD2" w:rsidRPr="00E1215F" w:rsidRDefault="00282AD2" w:rsidP="00D776F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35785FA" w14:textId="77777777" w:rsidR="00282AD2" w:rsidRPr="00E1215F" w:rsidRDefault="00282AD2" w:rsidP="00D776F9">
            <w:pPr>
              <w:jc w:val="both"/>
            </w:pPr>
            <w:r w:rsidRPr="00E1215F">
              <w:t>Тел./факс: +7(495)775-91-22/ +7(495)775-91-24</w:t>
            </w:r>
          </w:p>
          <w:p w14:paraId="2FBBC52D" w14:textId="77777777" w:rsidR="00282AD2" w:rsidRPr="00E1215F" w:rsidRDefault="00282AD2" w:rsidP="00D776F9">
            <w:pPr>
              <w:jc w:val="both"/>
            </w:pPr>
            <w:r w:rsidRPr="00E1215F">
              <w:t xml:space="preserve">ИНН 2632100740, КПП </w:t>
            </w:r>
            <w:r w:rsidRPr="00494FD6">
              <w:t>770301001</w:t>
            </w:r>
          </w:p>
          <w:p w14:paraId="518824C4" w14:textId="77777777" w:rsidR="00282AD2" w:rsidRDefault="00282AD2" w:rsidP="00D776F9">
            <w:pPr>
              <w:jc w:val="both"/>
            </w:pPr>
            <w:r w:rsidRPr="00E1215F">
              <w:t>ОКПО 67132337, ОГРН 1102632003320</w:t>
            </w:r>
          </w:p>
          <w:p w14:paraId="6EF74FBD" w14:textId="77777777" w:rsidR="00282AD2" w:rsidRPr="002A3DA4" w:rsidRDefault="00282AD2" w:rsidP="00D776F9">
            <w:pPr>
              <w:jc w:val="both"/>
              <w:rPr>
                <w:color w:val="000000"/>
                <w:u w:val="single"/>
              </w:rPr>
            </w:pPr>
            <w:r w:rsidRPr="002A3DA4">
              <w:rPr>
                <w:color w:val="000000"/>
                <w:u w:val="single"/>
              </w:rPr>
              <w:t>Платежные реквизиты:</w:t>
            </w:r>
          </w:p>
          <w:p w14:paraId="20BAEC04" w14:textId="77777777" w:rsidR="00282AD2" w:rsidRPr="005E415C" w:rsidRDefault="00282AD2" w:rsidP="00D776F9">
            <w:pPr>
              <w:jc w:val="both"/>
              <w:rPr>
                <w:color w:val="000000"/>
                <w:u w:val="single"/>
              </w:rPr>
            </w:pPr>
            <w:r w:rsidRPr="005E415C">
              <w:rPr>
                <w:color w:val="000000"/>
                <w:u w:val="single"/>
              </w:rPr>
              <w:t xml:space="preserve">Наименование: </w:t>
            </w:r>
          </w:p>
          <w:p w14:paraId="3DFD0DBA" w14:textId="77777777" w:rsidR="00282AD2" w:rsidRPr="005E415C" w:rsidRDefault="00282AD2" w:rsidP="00D776F9">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0045BDB" w14:textId="77777777" w:rsidR="00282AD2" w:rsidRPr="005E415C" w:rsidRDefault="00282AD2" w:rsidP="00D776F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244BEBF" w14:textId="77777777" w:rsidR="00282AD2" w:rsidRPr="005E415C" w:rsidRDefault="00282AD2" w:rsidP="00D776F9">
            <w:pPr>
              <w:jc w:val="both"/>
            </w:pPr>
            <w:r w:rsidRPr="005E415C">
              <w:rPr>
                <w:color w:val="000000"/>
                <w:u w:val="single"/>
              </w:rPr>
              <w:t>Банк</w:t>
            </w:r>
            <w:r w:rsidRPr="005E415C">
              <w:t>: ГУ БАНКА РОССИИ ПО ЦФО//УФК ПО Г. МОСКВЕ г. Москва  </w:t>
            </w:r>
          </w:p>
          <w:p w14:paraId="1256653B" w14:textId="77777777" w:rsidR="00282AD2" w:rsidRPr="005E415C" w:rsidRDefault="00282AD2" w:rsidP="00D776F9">
            <w:r w:rsidRPr="005E415C">
              <w:rPr>
                <w:u w:val="single"/>
              </w:rPr>
              <w:t>Корреспондентский счет:</w:t>
            </w:r>
            <w:r w:rsidRPr="005E415C">
              <w:t xml:space="preserve"> 40102810545370000003</w:t>
            </w:r>
          </w:p>
          <w:p w14:paraId="1776329F" w14:textId="77777777" w:rsidR="00282AD2" w:rsidRPr="00D72CA5" w:rsidRDefault="00282AD2" w:rsidP="00D776F9">
            <w:pPr>
              <w:rPr>
                <w:rFonts w:ascii="Georgia" w:hAnsi="Georgia" w:cs="Calibri"/>
              </w:rPr>
            </w:pPr>
            <w:r w:rsidRPr="005E415C">
              <w:rPr>
                <w:u w:val="single"/>
              </w:rPr>
              <w:t>БИК</w:t>
            </w:r>
            <w:r w:rsidRPr="005E415C">
              <w:t>: 004525988</w:t>
            </w:r>
          </w:p>
        </w:tc>
      </w:tr>
      <w:tr w:rsidR="00282AD2" w:rsidRPr="00B439D8" w14:paraId="68BA9A61" w14:textId="77777777" w:rsidTr="00D776F9">
        <w:tc>
          <w:tcPr>
            <w:tcW w:w="4820" w:type="dxa"/>
          </w:tcPr>
          <w:p w14:paraId="61A0515F" w14:textId="77777777" w:rsidR="00282AD2" w:rsidRPr="0099714D" w:rsidRDefault="00282AD2" w:rsidP="00D776F9">
            <w:pPr>
              <w:shd w:val="clear" w:color="auto" w:fill="FFFFFF"/>
              <w:tabs>
                <w:tab w:val="num" w:pos="567"/>
                <w:tab w:val="left" w:pos="816"/>
              </w:tabs>
              <w:jc w:val="both"/>
              <w:rPr>
                <w:b/>
              </w:rPr>
            </w:pPr>
            <w:r w:rsidRPr="0099714D">
              <w:rPr>
                <w:b/>
              </w:rPr>
              <w:t>От Исполнителя:</w:t>
            </w:r>
          </w:p>
          <w:p w14:paraId="5E5E9602" w14:textId="77777777" w:rsidR="00282AD2" w:rsidRPr="0099714D" w:rsidRDefault="00282AD2" w:rsidP="00D776F9">
            <w:pPr>
              <w:shd w:val="clear" w:color="auto" w:fill="FFFFFF"/>
              <w:tabs>
                <w:tab w:val="num" w:pos="567"/>
                <w:tab w:val="left" w:pos="816"/>
              </w:tabs>
              <w:ind w:firstLine="709"/>
              <w:jc w:val="both"/>
              <w:rPr>
                <w:b/>
              </w:rPr>
            </w:pPr>
          </w:p>
          <w:p w14:paraId="6DADA52A" w14:textId="77777777" w:rsidR="00282AD2" w:rsidRPr="0099714D" w:rsidRDefault="00282AD2" w:rsidP="00D776F9">
            <w:pPr>
              <w:shd w:val="clear" w:color="auto" w:fill="FFFFFF"/>
              <w:tabs>
                <w:tab w:val="num" w:pos="567"/>
                <w:tab w:val="left" w:pos="816"/>
              </w:tabs>
              <w:ind w:firstLine="40"/>
              <w:jc w:val="both"/>
              <w:rPr>
                <w:b/>
              </w:rPr>
            </w:pPr>
            <w:r w:rsidRPr="0099714D">
              <w:rPr>
                <w:b/>
              </w:rPr>
              <w:lastRenderedPageBreak/>
              <w:t>______________ /_______________/</w:t>
            </w:r>
          </w:p>
          <w:p w14:paraId="39A61F50" w14:textId="77777777" w:rsidR="00282AD2" w:rsidRPr="00B439D8" w:rsidRDefault="00282AD2" w:rsidP="00D776F9">
            <w:pPr>
              <w:widowControl w:val="0"/>
              <w:suppressAutoHyphens/>
              <w:autoSpaceDE w:val="0"/>
              <w:spacing w:line="209" w:lineRule="exact"/>
              <w:jc w:val="both"/>
              <w:rPr>
                <w:lang w:eastAsia="ar-SA"/>
              </w:rPr>
            </w:pPr>
            <w:r w:rsidRPr="0099714D">
              <w:rPr>
                <w:i/>
                <w:sz w:val="16"/>
                <w:szCs w:val="16"/>
              </w:rPr>
              <w:t>(подписано ЭЦП)</w:t>
            </w:r>
          </w:p>
        </w:tc>
        <w:tc>
          <w:tcPr>
            <w:tcW w:w="5245" w:type="dxa"/>
            <w:shd w:val="clear" w:color="auto" w:fill="auto"/>
          </w:tcPr>
          <w:p w14:paraId="350C1EFF" w14:textId="77777777" w:rsidR="00282AD2" w:rsidRPr="0099714D" w:rsidRDefault="00282AD2" w:rsidP="00D776F9">
            <w:pPr>
              <w:shd w:val="clear" w:color="auto" w:fill="FFFFFF"/>
              <w:tabs>
                <w:tab w:val="num" w:pos="567"/>
                <w:tab w:val="left" w:pos="816"/>
              </w:tabs>
              <w:jc w:val="both"/>
              <w:rPr>
                <w:b/>
              </w:rPr>
            </w:pPr>
            <w:r w:rsidRPr="0099714D">
              <w:rPr>
                <w:b/>
              </w:rPr>
              <w:lastRenderedPageBreak/>
              <w:t>От Заказчика:</w:t>
            </w:r>
          </w:p>
          <w:p w14:paraId="2D0DFBCC" w14:textId="77777777" w:rsidR="00282AD2" w:rsidRPr="0099714D" w:rsidRDefault="00282AD2" w:rsidP="00D776F9">
            <w:pPr>
              <w:shd w:val="clear" w:color="auto" w:fill="FFFFFF"/>
              <w:tabs>
                <w:tab w:val="num" w:pos="567"/>
                <w:tab w:val="left" w:pos="816"/>
              </w:tabs>
              <w:jc w:val="both"/>
              <w:rPr>
                <w:b/>
              </w:rPr>
            </w:pPr>
          </w:p>
          <w:p w14:paraId="0C818ED0" w14:textId="77777777" w:rsidR="00282AD2" w:rsidRPr="0099714D" w:rsidRDefault="00282AD2" w:rsidP="00D776F9">
            <w:pPr>
              <w:shd w:val="clear" w:color="auto" w:fill="FFFFFF"/>
              <w:tabs>
                <w:tab w:val="num" w:pos="567"/>
                <w:tab w:val="left" w:pos="816"/>
              </w:tabs>
              <w:jc w:val="both"/>
              <w:rPr>
                <w:b/>
              </w:rPr>
            </w:pPr>
            <w:r w:rsidRPr="0099714D">
              <w:rPr>
                <w:b/>
              </w:rPr>
              <w:lastRenderedPageBreak/>
              <w:t>______________ /_______________/</w:t>
            </w:r>
          </w:p>
          <w:p w14:paraId="615082E6" w14:textId="77777777" w:rsidR="00282AD2" w:rsidRPr="00B439D8" w:rsidRDefault="00282AD2" w:rsidP="00D776F9">
            <w:pPr>
              <w:widowControl w:val="0"/>
              <w:suppressAutoHyphens/>
              <w:autoSpaceDE w:val="0"/>
              <w:spacing w:line="209" w:lineRule="exact"/>
              <w:rPr>
                <w:lang w:eastAsia="ar-SA"/>
              </w:rPr>
            </w:pPr>
            <w:r w:rsidRPr="0099714D">
              <w:rPr>
                <w:i/>
                <w:sz w:val="16"/>
                <w:szCs w:val="16"/>
              </w:rPr>
              <w:t>(подписано ЭЦП)</w:t>
            </w:r>
          </w:p>
        </w:tc>
      </w:tr>
    </w:tbl>
    <w:p w14:paraId="59C1597F" w14:textId="77777777" w:rsidR="00282AD2" w:rsidRPr="00B439D8" w:rsidRDefault="00282AD2" w:rsidP="00282AD2">
      <w:pPr>
        <w:suppressAutoHyphens/>
        <w:autoSpaceDE w:val="0"/>
        <w:jc w:val="both"/>
        <w:rPr>
          <w:lang w:eastAsia="ar-SA"/>
        </w:rPr>
      </w:pPr>
    </w:p>
    <w:p w14:paraId="69934A4E" w14:textId="77777777" w:rsidR="00282AD2" w:rsidRPr="003D5234" w:rsidRDefault="00282AD2" w:rsidP="00282AD2">
      <w:pPr>
        <w:suppressAutoHyphens/>
        <w:autoSpaceDE w:val="0"/>
        <w:jc w:val="right"/>
        <w:rPr>
          <w:rFonts w:eastAsia="Arial Unicode MS"/>
          <w:bCs/>
          <w:lang w:eastAsia="ar-SA"/>
        </w:rPr>
      </w:pPr>
      <w:r>
        <w:rPr>
          <w:rFonts w:eastAsia="Arial Unicode MS"/>
          <w:bCs/>
          <w:lang w:eastAsia="ar-SA"/>
        </w:rPr>
        <w:br w:type="page"/>
      </w:r>
      <w:r w:rsidRPr="00B439D8">
        <w:rPr>
          <w:rFonts w:eastAsia="Arial Unicode MS"/>
          <w:bCs/>
          <w:lang w:eastAsia="ar-SA"/>
        </w:rPr>
        <w:lastRenderedPageBreak/>
        <w:t>Приложение № 1</w:t>
      </w:r>
    </w:p>
    <w:p w14:paraId="52968520" w14:textId="77777777" w:rsidR="00282AD2" w:rsidRDefault="00282AD2" w:rsidP="00282AD2">
      <w:pPr>
        <w:suppressAutoHyphens/>
        <w:jc w:val="right"/>
        <w:rPr>
          <w:rFonts w:eastAsia="Calibri"/>
          <w:lang w:eastAsia="ar-SA"/>
        </w:rPr>
      </w:pPr>
      <w:r w:rsidRPr="00B439D8">
        <w:rPr>
          <w:rFonts w:eastAsia="Calibri"/>
          <w:lang w:eastAsia="ar-SA"/>
        </w:rPr>
        <w:t xml:space="preserve">к Договору </w:t>
      </w:r>
    </w:p>
    <w:p w14:paraId="737E00F3" w14:textId="77777777" w:rsidR="00282AD2" w:rsidRPr="00B439D8" w:rsidRDefault="00282AD2" w:rsidP="00282AD2">
      <w:pPr>
        <w:suppressAutoHyphens/>
        <w:jc w:val="right"/>
        <w:rPr>
          <w:rFonts w:eastAsia="Arial Unicode MS"/>
          <w:lang w:eastAsia="ar-SA"/>
        </w:rPr>
      </w:pPr>
      <w:r>
        <w:rPr>
          <w:rFonts w:eastAsia="Calibri"/>
          <w:bCs/>
          <w:lang w:eastAsia="ar-SA"/>
        </w:rPr>
        <w:t xml:space="preserve">от «___» __________ </w:t>
      </w:r>
      <w:r w:rsidRPr="00B439D8">
        <w:rPr>
          <w:rFonts w:eastAsia="Calibri"/>
          <w:bCs/>
          <w:lang w:eastAsia="ar-SA"/>
        </w:rPr>
        <w:t>20</w:t>
      </w:r>
      <w:r>
        <w:rPr>
          <w:rFonts w:eastAsia="Calibri"/>
          <w:bCs/>
          <w:lang w:eastAsia="ar-SA"/>
        </w:rPr>
        <w:t>22</w:t>
      </w:r>
      <w:r w:rsidRPr="00B439D8">
        <w:rPr>
          <w:rFonts w:eastAsia="Calibri"/>
          <w:bCs/>
          <w:lang w:eastAsia="ar-SA"/>
        </w:rPr>
        <w:t xml:space="preserve"> года</w:t>
      </w:r>
    </w:p>
    <w:p w14:paraId="43F772CC" w14:textId="77777777" w:rsidR="00282AD2" w:rsidRPr="00B439D8" w:rsidRDefault="00282AD2" w:rsidP="00282AD2">
      <w:pPr>
        <w:suppressAutoHyphens/>
        <w:jc w:val="right"/>
        <w:rPr>
          <w:rFonts w:eastAsia="Calibri"/>
          <w:bCs/>
          <w:lang w:eastAsia="ar-SA"/>
        </w:rPr>
      </w:pPr>
      <w:r w:rsidRPr="00B439D8">
        <w:rPr>
          <w:rFonts w:eastAsia="Calibri"/>
          <w:bCs/>
          <w:lang w:eastAsia="ar-SA"/>
        </w:rPr>
        <w:t xml:space="preserve">№ </w:t>
      </w:r>
    </w:p>
    <w:p w14:paraId="06FBD427" w14:textId="77777777" w:rsidR="00282AD2" w:rsidRPr="00B439D8" w:rsidRDefault="00282AD2" w:rsidP="00282AD2">
      <w:pPr>
        <w:suppressAutoHyphens/>
        <w:jc w:val="right"/>
        <w:rPr>
          <w:rFonts w:eastAsia="Arial Unicode MS"/>
          <w:lang w:eastAsia="ar-SA"/>
        </w:rPr>
      </w:pPr>
    </w:p>
    <w:p w14:paraId="0606A00F" w14:textId="77777777" w:rsidR="00282AD2" w:rsidRPr="00B439D8" w:rsidRDefault="00282AD2" w:rsidP="00282AD2">
      <w:pPr>
        <w:suppressAutoHyphens/>
        <w:rPr>
          <w:rFonts w:eastAsia="Arial Unicode MS"/>
          <w:lang w:eastAsia="ar-SA"/>
        </w:rPr>
      </w:pPr>
    </w:p>
    <w:p w14:paraId="4737024A" w14:textId="77777777" w:rsidR="00282AD2" w:rsidRDefault="00282AD2" w:rsidP="00282AD2">
      <w:pPr>
        <w:suppressAutoHyphens/>
        <w:jc w:val="center"/>
        <w:rPr>
          <w:rFonts w:eastAsia="Arial Unicode MS"/>
          <w:b/>
          <w:lang w:eastAsia="ar-SA"/>
        </w:rPr>
      </w:pPr>
      <w:r w:rsidRPr="00B439D8">
        <w:rPr>
          <w:rFonts w:eastAsia="Arial Unicode MS"/>
          <w:b/>
          <w:lang w:eastAsia="ar-SA"/>
        </w:rPr>
        <w:t>Список работников (водителей) Заказчика</w:t>
      </w:r>
    </w:p>
    <w:p w14:paraId="245FBC7B" w14:textId="77777777" w:rsidR="00282AD2" w:rsidRDefault="00282AD2" w:rsidP="00282AD2">
      <w:pPr>
        <w:suppressAutoHyphens/>
        <w:jc w:val="center"/>
        <w:rPr>
          <w:rFonts w:eastAsia="Arial Unicode MS"/>
          <w:b/>
          <w:lang w:eastAsia="ar-SA"/>
        </w:rPr>
      </w:pPr>
    </w:p>
    <w:tbl>
      <w:tblPr>
        <w:tblW w:w="989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6"/>
        <w:gridCol w:w="3509"/>
      </w:tblGrid>
      <w:tr w:rsidR="00282AD2" w:rsidRPr="006B0A41" w14:paraId="7EA6812E" w14:textId="77777777" w:rsidTr="00D776F9">
        <w:tc>
          <w:tcPr>
            <w:tcW w:w="675" w:type="dxa"/>
            <w:shd w:val="clear" w:color="auto" w:fill="auto"/>
          </w:tcPr>
          <w:p w14:paraId="07CE8E3B" w14:textId="77777777" w:rsidR="00282AD2" w:rsidRPr="006B0A41" w:rsidRDefault="00282AD2" w:rsidP="00D776F9">
            <w:r w:rsidRPr="006B0A41">
              <w:t xml:space="preserve">№ </w:t>
            </w:r>
            <w:proofErr w:type="spellStart"/>
            <w:r w:rsidRPr="006B0A41">
              <w:t>п.п</w:t>
            </w:r>
            <w:proofErr w:type="spellEnd"/>
            <w:r w:rsidRPr="006B0A41">
              <w:t>.</w:t>
            </w:r>
          </w:p>
        </w:tc>
        <w:tc>
          <w:tcPr>
            <w:tcW w:w="5706" w:type="dxa"/>
            <w:shd w:val="clear" w:color="auto" w:fill="auto"/>
          </w:tcPr>
          <w:p w14:paraId="1A333538" w14:textId="77777777" w:rsidR="00282AD2" w:rsidRPr="006B0A41" w:rsidRDefault="00282AD2" w:rsidP="00D776F9">
            <w:r w:rsidRPr="006B0A41">
              <w:t>ФИО</w:t>
            </w:r>
          </w:p>
        </w:tc>
        <w:tc>
          <w:tcPr>
            <w:tcW w:w="3509" w:type="dxa"/>
            <w:shd w:val="clear" w:color="auto" w:fill="auto"/>
          </w:tcPr>
          <w:p w14:paraId="398D5945" w14:textId="77777777" w:rsidR="00282AD2" w:rsidRPr="006B0A41" w:rsidRDefault="00282AD2" w:rsidP="00D776F9">
            <w:r w:rsidRPr="006B0A41">
              <w:t>Дата рождения</w:t>
            </w:r>
          </w:p>
        </w:tc>
      </w:tr>
      <w:tr w:rsidR="00282AD2" w:rsidRPr="006B0A41" w14:paraId="43D962C0" w14:textId="77777777" w:rsidTr="00D776F9">
        <w:tc>
          <w:tcPr>
            <w:tcW w:w="675" w:type="dxa"/>
            <w:shd w:val="clear" w:color="auto" w:fill="auto"/>
            <w:vAlign w:val="center"/>
          </w:tcPr>
          <w:p w14:paraId="54B6CF1A" w14:textId="77777777" w:rsidR="00282AD2" w:rsidRPr="006B0A41" w:rsidRDefault="00282AD2" w:rsidP="00282AD2">
            <w:pPr>
              <w:numPr>
                <w:ilvl w:val="0"/>
                <w:numId w:val="55"/>
              </w:numPr>
              <w:jc w:val="both"/>
            </w:pPr>
          </w:p>
        </w:tc>
        <w:tc>
          <w:tcPr>
            <w:tcW w:w="5706" w:type="dxa"/>
            <w:shd w:val="clear" w:color="auto" w:fill="auto"/>
            <w:vAlign w:val="center"/>
          </w:tcPr>
          <w:p w14:paraId="0433E8FF" w14:textId="1FB41B9C" w:rsidR="00282AD2" w:rsidRPr="006B0A41" w:rsidRDefault="00282AD2" w:rsidP="00D776F9">
            <w:pPr>
              <w:jc w:val="both"/>
            </w:pPr>
          </w:p>
        </w:tc>
        <w:tc>
          <w:tcPr>
            <w:tcW w:w="3509" w:type="dxa"/>
            <w:shd w:val="clear" w:color="auto" w:fill="auto"/>
            <w:vAlign w:val="center"/>
          </w:tcPr>
          <w:p w14:paraId="567E3C3A" w14:textId="3EE15D2A" w:rsidR="00282AD2" w:rsidRPr="006B0A41" w:rsidRDefault="00282AD2" w:rsidP="00D776F9"/>
        </w:tc>
      </w:tr>
      <w:tr w:rsidR="00282AD2" w:rsidRPr="006B0A41" w14:paraId="37A0EE39" w14:textId="77777777" w:rsidTr="00D776F9">
        <w:tc>
          <w:tcPr>
            <w:tcW w:w="675" w:type="dxa"/>
            <w:shd w:val="clear" w:color="auto" w:fill="auto"/>
            <w:vAlign w:val="center"/>
          </w:tcPr>
          <w:p w14:paraId="05AE25E3" w14:textId="77777777" w:rsidR="00282AD2" w:rsidRPr="006B0A41" w:rsidRDefault="00282AD2" w:rsidP="00282AD2">
            <w:pPr>
              <w:numPr>
                <w:ilvl w:val="0"/>
                <w:numId w:val="55"/>
              </w:numPr>
              <w:jc w:val="both"/>
            </w:pPr>
          </w:p>
        </w:tc>
        <w:tc>
          <w:tcPr>
            <w:tcW w:w="5706" w:type="dxa"/>
            <w:shd w:val="clear" w:color="auto" w:fill="auto"/>
            <w:vAlign w:val="center"/>
          </w:tcPr>
          <w:p w14:paraId="04F0298B" w14:textId="5B93EDB6" w:rsidR="00282AD2" w:rsidRPr="006B0A41" w:rsidRDefault="00282AD2" w:rsidP="00D776F9">
            <w:pPr>
              <w:jc w:val="both"/>
            </w:pPr>
          </w:p>
        </w:tc>
        <w:tc>
          <w:tcPr>
            <w:tcW w:w="3509" w:type="dxa"/>
            <w:shd w:val="clear" w:color="auto" w:fill="auto"/>
            <w:vAlign w:val="center"/>
          </w:tcPr>
          <w:p w14:paraId="0C767631" w14:textId="66BFE94D" w:rsidR="00282AD2" w:rsidRPr="006B0A41" w:rsidRDefault="00282AD2" w:rsidP="00D776F9"/>
        </w:tc>
      </w:tr>
      <w:tr w:rsidR="00282AD2" w:rsidRPr="006B0A41" w14:paraId="7265D903" w14:textId="77777777" w:rsidTr="00D776F9">
        <w:tc>
          <w:tcPr>
            <w:tcW w:w="675" w:type="dxa"/>
            <w:shd w:val="clear" w:color="auto" w:fill="auto"/>
            <w:vAlign w:val="center"/>
          </w:tcPr>
          <w:p w14:paraId="33DFD1EE" w14:textId="77777777" w:rsidR="00282AD2" w:rsidRPr="006B0A41" w:rsidRDefault="00282AD2" w:rsidP="00282AD2">
            <w:pPr>
              <w:numPr>
                <w:ilvl w:val="0"/>
                <w:numId w:val="55"/>
              </w:numPr>
              <w:jc w:val="both"/>
            </w:pPr>
          </w:p>
        </w:tc>
        <w:tc>
          <w:tcPr>
            <w:tcW w:w="5706" w:type="dxa"/>
            <w:shd w:val="clear" w:color="auto" w:fill="auto"/>
            <w:vAlign w:val="center"/>
          </w:tcPr>
          <w:p w14:paraId="2C856D68" w14:textId="5513483E" w:rsidR="00282AD2" w:rsidRPr="006B0A41" w:rsidRDefault="00282AD2" w:rsidP="00D776F9">
            <w:pPr>
              <w:jc w:val="both"/>
            </w:pPr>
          </w:p>
        </w:tc>
        <w:tc>
          <w:tcPr>
            <w:tcW w:w="3509" w:type="dxa"/>
            <w:shd w:val="clear" w:color="auto" w:fill="auto"/>
            <w:vAlign w:val="center"/>
          </w:tcPr>
          <w:p w14:paraId="15C2EF5F" w14:textId="6B660F07" w:rsidR="00282AD2" w:rsidRPr="006B0A41" w:rsidRDefault="00282AD2" w:rsidP="00D776F9"/>
        </w:tc>
      </w:tr>
      <w:tr w:rsidR="00282AD2" w:rsidRPr="006B0A41" w14:paraId="29B3A0BC" w14:textId="77777777" w:rsidTr="00D776F9">
        <w:tc>
          <w:tcPr>
            <w:tcW w:w="675" w:type="dxa"/>
            <w:shd w:val="clear" w:color="auto" w:fill="auto"/>
            <w:vAlign w:val="center"/>
          </w:tcPr>
          <w:p w14:paraId="48434F8F" w14:textId="77777777" w:rsidR="00282AD2" w:rsidRPr="006B0A41" w:rsidRDefault="00282AD2" w:rsidP="00282AD2">
            <w:pPr>
              <w:numPr>
                <w:ilvl w:val="0"/>
                <w:numId w:val="55"/>
              </w:numPr>
              <w:jc w:val="both"/>
            </w:pPr>
          </w:p>
        </w:tc>
        <w:tc>
          <w:tcPr>
            <w:tcW w:w="5706" w:type="dxa"/>
            <w:shd w:val="clear" w:color="auto" w:fill="auto"/>
            <w:vAlign w:val="center"/>
          </w:tcPr>
          <w:p w14:paraId="59500A5F" w14:textId="5FC7464B" w:rsidR="00282AD2" w:rsidRPr="006B0A41" w:rsidRDefault="00282AD2" w:rsidP="00D776F9">
            <w:pPr>
              <w:jc w:val="both"/>
            </w:pPr>
          </w:p>
        </w:tc>
        <w:tc>
          <w:tcPr>
            <w:tcW w:w="3509" w:type="dxa"/>
            <w:shd w:val="clear" w:color="auto" w:fill="auto"/>
            <w:vAlign w:val="center"/>
          </w:tcPr>
          <w:p w14:paraId="6EAACE27" w14:textId="455B7A80" w:rsidR="00282AD2" w:rsidRPr="006B0A41" w:rsidRDefault="00282AD2" w:rsidP="00D776F9"/>
        </w:tc>
      </w:tr>
      <w:tr w:rsidR="00282AD2" w:rsidRPr="006B0A41" w14:paraId="2781164E" w14:textId="77777777" w:rsidTr="00D776F9">
        <w:tc>
          <w:tcPr>
            <w:tcW w:w="675" w:type="dxa"/>
            <w:shd w:val="clear" w:color="auto" w:fill="auto"/>
            <w:vAlign w:val="center"/>
          </w:tcPr>
          <w:p w14:paraId="6B2A1BCB" w14:textId="77777777" w:rsidR="00282AD2" w:rsidRPr="006B0A41" w:rsidRDefault="00282AD2" w:rsidP="00282AD2">
            <w:pPr>
              <w:numPr>
                <w:ilvl w:val="0"/>
                <w:numId w:val="55"/>
              </w:numPr>
              <w:jc w:val="both"/>
            </w:pPr>
          </w:p>
        </w:tc>
        <w:tc>
          <w:tcPr>
            <w:tcW w:w="5706" w:type="dxa"/>
            <w:shd w:val="clear" w:color="auto" w:fill="auto"/>
            <w:vAlign w:val="center"/>
          </w:tcPr>
          <w:p w14:paraId="4979303C" w14:textId="7AE087EE" w:rsidR="00282AD2" w:rsidRPr="006B0A41" w:rsidRDefault="00282AD2" w:rsidP="00D776F9">
            <w:pPr>
              <w:jc w:val="both"/>
            </w:pPr>
          </w:p>
        </w:tc>
        <w:tc>
          <w:tcPr>
            <w:tcW w:w="3509" w:type="dxa"/>
            <w:shd w:val="clear" w:color="auto" w:fill="auto"/>
            <w:vAlign w:val="center"/>
          </w:tcPr>
          <w:p w14:paraId="493C4071" w14:textId="61775D2F" w:rsidR="00282AD2" w:rsidRPr="006B0A41" w:rsidRDefault="00282AD2" w:rsidP="00D776F9"/>
        </w:tc>
      </w:tr>
      <w:tr w:rsidR="00282AD2" w:rsidRPr="006B0A41" w14:paraId="5C36E3E3" w14:textId="77777777" w:rsidTr="00D776F9">
        <w:tc>
          <w:tcPr>
            <w:tcW w:w="675" w:type="dxa"/>
            <w:shd w:val="clear" w:color="auto" w:fill="auto"/>
            <w:vAlign w:val="center"/>
          </w:tcPr>
          <w:p w14:paraId="1E416D5A" w14:textId="77777777" w:rsidR="00282AD2" w:rsidRPr="006B0A41" w:rsidRDefault="00282AD2" w:rsidP="00282AD2">
            <w:pPr>
              <w:numPr>
                <w:ilvl w:val="0"/>
                <w:numId w:val="55"/>
              </w:numPr>
              <w:jc w:val="both"/>
            </w:pPr>
          </w:p>
        </w:tc>
        <w:tc>
          <w:tcPr>
            <w:tcW w:w="5706" w:type="dxa"/>
            <w:shd w:val="clear" w:color="auto" w:fill="auto"/>
            <w:vAlign w:val="center"/>
          </w:tcPr>
          <w:p w14:paraId="4F0CE651" w14:textId="12CBA9C1" w:rsidR="00282AD2" w:rsidRPr="006B0A41" w:rsidRDefault="00282AD2" w:rsidP="00D776F9">
            <w:pPr>
              <w:jc w:val="both"/>
            </w:pPr>
          </w:p>
        </w:tc>
        <w:tc>
          <w:tcPr>
            <w:tcW w:w="3509" w:type="dxa"/>
            <w:shd w:val="clear" w:color="auto" w:fill="auto"/>
            <w:vAlign w:val="center"/>
          </w:tcPr>
          <w:p w14:paraId="3CEC9C59" w14:textId="3B3EC85D" w:rsidR="00282AD2" w:rsidRPr="006B0A41" w:rsidRDefault="00282AD2" w:rsidP="00D776F9"/>
        </w:tc>
      </w:tr>
      <w:tr w:rsidR="00282AD2" w:rsidRPr="006B0A41" w14:paraId="61EA69A0" w14:textId="77777777" w:rsidTr="00D776F9">
        <w:tc>
          <w:tcPr>
            <w:tcW w:w="675" w:type="dxa"/>
            <w:shd w:val="clear" w:color="auto" w:fill="auto"/>
            <w:vAlign w:val="center"/>
          </w:tcPr>
          <w:p w14:paraId="40D16856" w14:textId="77777777" w:rsidR="00282AD2" w:rsidRPr="006B0A41" w:rsidRDefault="00282AD2" w:rsidP="00282AD2">
            <w:pPr>
              <w:numPr>
                <w:ilvl w:val="0"/>
                <w:numId w:val="55"/>
              </w:numPr>
              <w:jc w:val="both"/>
            </w:pPr>
          </w:p>
        </w:tc>
        <w:tc>
          <w:tcPr>
            <w:tcW w:w="5706" w:type="dxa"/>
            <w:shd w:val="clear" w:color="auto" w:fill="auto"/>
            <w:vAlign w:val="center"/>
          </w:tcPr>
          <w:p w14:paraId="3C9C8229" w14:textId="2A3C00FE" w:rsidR="00282AD2" w:rsidRPr="006B0A41" w:rsidRDefault="00282AD2" w:rsidP="00D776F9">
            <w:pPr>
              <w:jc w:val="both"/>
            </w:pPr>
          </w:p>
        </w:tc>
        <w:tc>
          <w:tcPr>
            <w:tcW w:w="3509" w:type="dxa"/>
            <w:shd w:val="clear" w:color="auto" w:fill="auto"/>
            <w:vAlign w:val="center"/>
          </w:tcPr>
          <w:p w14:paraId="5B3A2D58" w14:textId="72996E06" w:rsidR="00282AD2" w:rsidRPr="006B0A41" w:rsidRDefault="00282AD2" w:rsidP="00D776F9"/>
        </w:tc>
      </w:tr>
    </w:tbl>
    <w:p w14:paraId="78E30519" w14:textId="77777777" w:rsidR="00282AD2" w:rsidRDefault="00282AD2" w:rsidP="00282AD2">
      <w:pPr>
        <w:suppressAutoHyphens/>
        <w:jc w:val="center"/>
        <w:rPr>
          <w:rFonts w:eastAsia="Arial Unicode MS"/>
          <w:b/>
          <w:lang w:eastAsia="ar-SA"/>
        </w:rPr>
      </w:pPr>
    </w:p>
    <w:p w14:paraId="38479874" w14:textId="77777777" w:rsidR="00282AD2" w:rsidRPr="00B439D8" w:rsidRDefault="00282AD2" w:rsidP="00282AD2">
      <w:pPr>
        <w:suppressAutoHyphens/>
        <w:jc w:val="center"/>
        <w:rPr>
          <w:rFonts w:eastAsia="Arial Unicode MS"/>
          <w:b/>
          <w:lang w:eastAsia="ar-SA"/>
        </w:rPr>
      </w:pPr>
    </w:p>
    <w:tbl>
      <w:tblPr>
        <w:tblW w:w="10065" w:type="dxa"/>
        <w:tblInd w:w="108" w:type="dxa"/>
        <w:tblLayout w:type="fixed"/>
        <w:tblLook w:val="0000" w:firstRow="0" w:lastRow="0" w:firstColumn="0" w:lastColumn="0" w:noHBand="0" w:noVBand="0"/>
      </w:tblPr>
      <w:tblGrid>
        <w:gridCol w:w="4820"/>
        <w:gridCol w:w="5245"/>
      </w:tblGrid>
      <w:tr w:rsidR="00282AD2" w:rsidRPr="00B439D8" w14:paraId="72C103EB" w14:textId="77777777" w:rsidTr="00D776F9">
        <w:tc>
          <w:tcPr>
            <w:tcW w:w="4820" w:type="dxa"/>
          </w:tcPr>
          <w:p w14:paraId="2DB06419" w14:textId="77777777" w:rsidR="00282AD2" w:rsidRPr="0099714D" w:rsidRDefault="00282AD2" w:rsidP="00D776F9">
            <w:pPr>
              <w:shd w:val="clear" w:color="auto" w:fill="FFFFFF"/>
              <w:tabs>
                <w:tab w:val="num" w:pos="567"/>
                <w:tab w:val="left" w:pos="816"/>
              </w:tabs>
              <w:jc w:val="both"/>
              <w:rPr>
                <w:b/>
              </w:rPr>
            </w:pPr>
            <w:r w:rsidRPr="0099714D">
              <w:rPr>
                <w:b/>
              </w:rPr>
              <w:t>От Исполнителя:</w:t>
            </w:r>
          </w:p>
          <w:p w14:paraId="62FCD145" w14:textId="77777777" w:rsidR="00282AD2" w:rsidRPr="0099714D" w:rsidRDefault="00282AD2" w:rsidP="00D776F9">
            <w:pPr>
              <w:shd w:val="clear" w:color="auto" w:fill="FFFFFF"/>
              <w:tabs>
                <w:tab w:val="num" w:pos="567"/>
                <w:tab w:val="left" w:pos="816"/>
              </w:tabs>
              <w:ind w:firstLine="709"/>
              <w:jc w:val="both"/>
              <w:rPr>
                <w:b/>
              </w:rPr>
            </w:pPr>
          </w:p>
          <w:p w14:paraId="17F53B21" w14:textId="77777777" w:rsidR="00282AD2" w:rsidRPr="0099714D" w:rsidRDefault="00282AD2" w:rsidP="00D776F9">
            <w:pPr>
              <w:shd w:val="clear" w:color="auto" w:fill="FFFFFF"/>
              <w:tabs>
                <w:tab w:val="num" w:pos="567"/>
                <w:tab w:val="left" w:pos="816"/>
              </w:tabs>
              <w:ind w:firstLine="40"/>
              <w:jc w:val="both"/>
              <w:rPr>
                <w:b/>
              </w:rPr>
            </w:pPr>
            <w:r w:rsidRPr="0099714D">
              <w:rPr>
                <w:b/>
              </w:rPr>
              <w:t>______________ /_______________/</w:t>
            </w:r>
          </w:p>
          <w:p w14:paraId="35EA2C84" w14:textId="77777777" w:rsidR="00282AD2" w:rsidRPr="00B439D8" w:rsidRDefault="00282AD2" w:rsidP="00D776F9">
            <w:pPr>
              <w:widowControl w:val="0"/>
              <w:suppressAutoHyphens/>
              <w:autoSpaceDE w:val="0"/>
              <w:spacing w:line="209" w:lineRule="exact"/>
              <w:jc w:val="both"/>
              <w:rPr>
                <w:lang w:eastAsia="ar-SA"/>
              </w:rPr>
            </w:pPr>
            <w:r w:rsidRPr="0099714D">
              <w:rPr>
                <w:i/>
                <w:sz w:val="16"/>
                <w:szCs w:val="16"/>
              </w:rPr>
              <w:t>(подписано ЭЦП)</w:t>
            </w:r>
          </w:p>
        </w:tc>
        <w:tc>
          <w:tcPr>
            <w:tcW w:w="5245" w:type="dxa"/>
            <w:shd w:val="clear" w:color="auto" w:fill="auto"/>
          </w:tcPr>
          <w:p w14:paraId="73BAA163" w14:textId="77777777" w:rsidR="00282AD2" w:rsidRPr="0099714D" w:rsidRDefault="00282AD2" w:rsidP="00D776F9">
            <w:pPr>
              <w:shd w:val="clear" w:color="auto" w:fill="FFFFFF"/>
              <w:tabs>
                <w:tab w:val="num" w:pos="567"/>
                <w:tab w:val="left" w:pos="816"/>
              </w:tabs>
              <w:jc w:val="both"/>
              <w:rPr>
                <w:b/>
              </w:rPr>
            </w:pPr>
            <w:r w:rsidRPr="0099714D">
              <w:rPr>
                <w:b/>
              </w:rPr>
              <w:t>От Заказчика:</w:t>
            </w:r>
          </w:p>
          <w:p w14:paraId="59CE4036" w14:textId="77777777" w:rsidR="00282AD2" w:rsidRPr="0099714D" w:rsidRDefault="00282AD2" w:rsidP="00D776F9">
            <w:pPr>
              <w:shd w:val="clear" w:color="auto" w:fill="FFFFFF"/>
              <w:tabs>
                <w:tab w:val="num" w:pos="567"/>
                <w:tab w:val="left" w:pos="816"/>
              </w:tabs>
              <w:jc w:val="both"/>
              <w:rPr>
                <w:b/>
              </w:rPr>
            </w:pPr>
          </w:p>
          <w:p w14:paraId="58822B29" w14:textId="77777777" w:rsidR="00282AD2" w:rsidRPr="0099714D" w:rsidRDefault="00282AD2" w:rsidP="00D776F9">
            <w:pPr>
              <w:shd w:val="clear" w:color="auto" w:fill="FFFFFF"/>
              <w:tabs>
                <w:tab w:val="num" w:pos="567"/>
                <w:tab w:val="left" w:pos="816"/>
              </w:tabs>
              <w:jc w:val="both"/>
              <w:rPr>
                <w:b/>
              </w:rPr>
            </w:pPr>
            <w:r w:rsidRPr="0099714D">
              <w:rPr>
                <w:b/>
              </w:rPr>
              <w:t>______________ /_______________/</w:t>
            </w:r>
          </w:p>
          <w:p w14:paraId="14BEB20B" w14:textId="77777777" w:rsidR="00282AD2" w:rsidRPr="00B439D8" w:rsidRDefault="00282AD2" w:rsidP="00D776F9">
            <w:pPr>
              <w:widowControl w:val="0"/>
              <w:suppressAutoHyphens/>
              <w:autoSpaceDE w:val="0"/>
              <w:spacing w:line="209" w:lineRule="exact"/>
              <w:rPr>
                <w:lang w:eastAsia="ar-SA"/>
              </w:rPr>
            </w:pPr>
            <w:r w:rsidRPr="0099714D">
              <w:rPr>
                <w:i/>
                <w:sz w:val="16"/>
                <w:szCs w:val="16"/>
              </w:rPr>
              <w:t>(подписано ЭЦП)</w:t>
            </w:r>
          </w:p>
        </w:tc>
      </w:tr>
    </w:tbl>
    <w:p w14:paraId="71C049DA" w14:textId="77777777" w:rsidR="00282AD2" w:rsidRDefault="00282AD2" w:rsidP="00282AD2">
      <w:pPr>
        <w:suppressAutoHyphens/>
        <w:rPr>
          <w:rFonts w:eastAsia="Arial Unicode MS"/>
          <w:b/>
          <w:lang w:eastAsia="ar-SA"/>
        </w:rPr>
      </w:pPr>
    </w:p>
    <w:p w14:paraId="78DE1738" w14:textId="77777777" w:rsidR="00282AD2" w:rsidRDefault="00282AD2" w:rsidP="00282AD2">
      <w:pPr>
        <w:suppressAutoHyphens/>
        <w:rPr>
          <w:rFonts w:eastAsia="Calibri"/>
          <w:lang w:eastAsia="ar-SA"/>
        </w:rPr>
      </w:pPr>
    </w:p>
    <w:p w14:paraId="7B2DB640" w14:textId="77777777" w:rsidR="00282AD2" w:rsidRPr="00217717" w:rsidRDefault="00282AD2" w:rsidP="00282AD2">
      <w:pPr>
        <w:suppressAutoHyphens/>
        <w:jc w:val="right"/>
        <w:rPr>
          <w:rFonts w:eastAsia="Calibri"/>
          <w:lang w:eastAsia="ar-SA"/>
        </w:rPr>
      </w:pPr>
      <w:r>
        <w:rPr>
          <w:rFonts w:eastAsia="Calibri"/>
          <w:lang w:eastAsia="ar-SA"/>
        </w:rPr>
        <w:br w:type="page"/>
      </w:r>
      <w:r w:rsidRPr="00B439D8">
        <w:rPr>
          <w:rFonts w:eastAsia="Arial Unicode MS"/>
          <w:bCs/>
          <w:lang w:eastAsia="ar-SA"/>
        </w:rPr>
        <w:lastRenderedPageBreak/>
        <w:t xml:space="preserve">Приложение № </w:t>
      </w:r>
      <w:r>
        <w:rPr>
          <w:rFonts w:eastAsia="Arial Unicode MS"/>
          <w:bCs/>
          <w:lang w:eastAsia="ar-SA"/>
        </w:rPr>
        <w:t>2</w:t>
      </w:r>
    </w:p>
    <w:p w14:paraId="23B5BFA5" w14:textId="77777777" w:rsidR="00282AD2" w:rsidRDefault="00282AD2" w:rsidP="00282AD2">
      <w:pPr>
        <w:suppressAutoHyphens/>
        <w:jc w:val="right"/>
        <w:rPr>
          <w:rFonts w:eastAsia="Calibri"/>
          <w:lang w:eastAsia="ar-SA"/>
        </w:rPr>
      </w:pPr>
      <w:r w:rsidRPr="00B439D8">
        <w:rPr>
          <w:rFonts w:eastAsia="Calibri"/>
          <w:lang w:eastAsia="ar-SA"/>
        </w:rPr>
        <w:t xml:space="preserve">к Договору </w:t>
      </w:r>
    </w:p>
    <w:p w14:paraId="0E85E34D" w14:textId="77777777" w:rsidR="00282AD2" w:rsidRPr="00B439D8" w:rsidRDefault="00282AD2" w:rsidP="00282AD2">
      <w:pPr>
        <w:suppressAutoHyphens/>
        <w:jc w:val="right"/>
        <w:rPr>
          <w:rFonts w:eastAsia="Calibri"/>
          <w:lang w:eastAsia="ar-SA"/>
        </w:rPr>
      </w:pPr>
      <w:r>
        <w:rPr>
          <w:rFonts w:eastAsia="Calibri"/>
          <w:bCs/>
          <w:lang w:eastAsia="ar-SA"/>
        </w:rPr>
        <w:t>от «___» __________</w:t>
      </w:r>
      <w:r w:rsidRPr="00B439D8">
        <w:rPr>
          <w:rFonts w:eastAsia="Calibri"/>
          <w:bCs/>
          <w:lang w:eastAsia="ar-SA"/>
        </w:rPr>
        <w:t xml:space="preserve"> 20</w:t>
      </w:r>
      <w:r>
        <w:rPr>
          <w:rFonts w:eastAsia="Calibri"/>
          <w:bCs/>
          <w:lang w:eastAsia="ar-SA"/>
        </w:rPr>
        <w:t>22</w:t>
      </w:r>
      <w:r w:rsidRPr="00B439D8">
        <w:rPr>
          <w:rFonts w:eastAsia="Calibri"/>
          <w:bCs/>
          <w:lang w:eastAsia="ar-SA"/>
        </w:rPr>
        <w:t xml:space="preserve"> года</w:t>
      </w:r>
    </w:p>
    <w:p w14:paraId="416DC9F4" w14:textId="77777777" w:rsidR="00282AD2" w:rsidRPr="00B439D8" w:rsidRDefault="00282AD2" w:rsidP="00282AD2">
      <w:pPr>
        <w:suppressAutoHyphens/>
        <w:jc w:val="right"/>
        <w:rPr>
          <w:rFonts w:eastAsia="Calibri"/>
          <w:bCs/>
          <w:lang w:eastAsia="ar-SA"/>
        </w:rPr>
      </w:pPr>
      <w:r w:rsidRPr="00B439D8">
        <w:rPr>
          <w:rFonts w:eastAsia="Calibri"/>
          <w:bCs/>
          <w:lang w:eastAsia="ar-SA"/>
        </w:rPr>
        <w:t xml:space="preserve">№ </w:t>
      </w:r>
    </w:p>
    <w:p w14:paraId="2BE96C56" w14:textId="77777777" w:rsidR="00282AD2" w:rsidRDefault="00282AD2" w:rsidP="00282AD2">
      <w:pPr>
        <w:ind w:left="6096" w:hanging="709"/>
        <w:jc w:val="right"/>
        <w:rPr>
          <w:b/>
        </w:rPr>
      </w:pPr>
    </w:p>
    <w:p w14:paraId="34EDD8CA" w14:textId="77777777" w:rsidR="00282AD2" w:rsidRPr="00B439D8" w:rsidRDefault="00282AD2" w:rsidP="00282AD2">
      <w:pPr>
        <w:suppressAutoHyphens/>
        <w:jc w:val="right"/>
        <w:rPr>
          <w:rFonts w:eastAsia="Calibri"/>
          <w:lang w:eastAsia="ar-SA"/>
        </w:rPr>
      </w:pPr>
    </w:p>
    <w:p w14:paraId="23A2840B" w14:textId="77777777" w:rsidR="00282AD2" w:rsidRPr="00B439D8" w:rsidRDefault="00282AD2" w:rsidP="00282AD2">
      <w:pPr>
        <w:suppressAutoHyphens/>
        <w:jc w:val="center"/>
        <w:rPr>
          <w:rFonts w:eastAsia="Calibri"/>
          <w:b/>
          <w:lang w:eastAsia="ar-SA"/>
        </w:rPr>
      </w:pPr>
      <w:r w:rsidRPr="00B439D8">
        <w:rPr>
          <w:rFonts w:eastAsia="Calibri"/>
          <w:b/>
          <w:lang w:eastAsia="ar-SA"/>
        </w:rPr>
        <w:t xml:space="preserve">Акт сдачи-приемки </w:t>
      </w:r>
      <w:r>
        <w:rPr>
          <w:rFonts w:eastAsia="Calibri"/>
          <w:b/>
          <w:lang w:eastAsia="ar-SA"/>
        </w:rPr>
        <w:t xml:space="preserve">оказанных </w:t>
      </w:r>
      <w:r w:rsidRPr="00B439D8">
        <w:rPr>
          <w:rFonts w:eastAsia="Calibri"/>
          <w:b/>
          <w:lang w:eastAsia="ar-SA"/>
        </w:rPr>
        <w:t xml:space="preserve">услуг </w:t>
      </w:r>
    </w:p>
    <w:p w14:paraId="2CB0587D" w14:textId="77777777" w:rsidR="00282AD2" w:rsidRPr="00B439D8" w:rsidRDefault="00282AD2" w:rsidP="00282AD2">
      <w:pPr>
        <w:suppressAutoHyphens/>
        <w:jc w:val="center"/>
        <w:rPr>
          <w:rFonts w:eastAsia="Calibri"/>
          <w:b/>
          <w:bCs/>
          <w:lang w:eastAsia="ar-SA"/>
        </w:rPr>
      </w:pPr>
      <w:r w:rsidRPr="00B439D8">
        <w:rPr>
          <w:rFonts w:eastAsia="Calibri"/>
          <w:b/>
          <w:lang w:eastAsia="ar-SA"/>
        </w:rPr>
        <w:t xml:space="preserve">по договору </w:t>
      </w:r>
      <w:r w:rsidRPr="00B439D8">
        <w:rPr>
          <w:rFonts w:eastAsia="Calibri"/>
          <w:b/>
          <w:bCs/>
          <w:lang w:eastAsia="ar-SA"/>
        </w:rPr>
        <w:t>№ ___</w:t>
      </w:r>
      <w:r>
        <w:rPr>
          <w:rFonts w:eastAsia="Calibri"/>
          <w:b/>
          <w:bCs/>
          <w:lang w:eastAsia="ar-SA"/>
        </w:rPr>
        <w:t>_______от «___» __________ 202_</w:t>
      </w:r>
      <w:r w:rsidRPr="00B439D8">
        <w:rPr>
          <w:rFonts w:eastAsia="Calibri"/>
          <w:b/>
          <w:bCs/>
          <w:lang w:eastAsia="ar-SA"/>
        </w:rPr>
        <w:t xml:space="preserve"> года</w:t>
      </w:r>
    </w:p>
    <w:p w14:paraId="043F799F" w14:textId="77777777" w:rsidR="00282AD2" w:rsidRPr="00B439D8" w:rsidRDefault="00282AD2" w:rsidP="00282AD2">
      <w:pPr>
        <w:suppressAutoHyphens/>
        <w:jc w:val="center"/>
        <w:rPr>
          <w:rFonts w:eastAsia="Calibri"/>
          <w:lang w:eastAsia="ar-SA"/>
        </w:rPr>
      </w:pPr>
      <w:r w:rsidRPr="00B439D8">
        <w:rPr>
          <w:rFonts w:eastAsia="Calibri"/>
          <w:lang w:eastAsia="ar-SA"/>
        </w:rPr>
        <w:t>(ФОРМА)</w:t>
      </w:r>
    </w:p>
    <w:p w14:paraId="122983CF" w14:textId="77777777" w:rsidR="00282AD2" w:rsidRPr="00B439D8" w:rsidRDefault="00282AD2" w:rsidP="00282AD2">
      <w:pPr>
        <w:suppressAutoHyphens/>
        <w:jc w:val="both"/>
        <w:rPr>
          <w:rFonts w:eastAsia="Calibri"/>
          <w:lang w:eastAsia="ar-SA"/>
        </w:rPr>
      </w:pPr>
    </w:p>
    <w:p w14:paraId="5DB254C5" w14:textId="77777777" w:rsidR="00282AD2" w:rsidRPr="00B439D8" w:rsidRDefault="00282AD2" w:rsidP="00282AD2">
      <w:pPr>
        <w:suppressAutoHyphens/>
        <w:jc w:val="both"/>
        <w:rPr>
          <w:bCs/>
          <w:lang w:eastAsia="ar-SA"/>
        </w:rPr>
      </w:pPr>
      <w:r>
        <w:rPr>
          <w:rFonts w:eastAsia="Calibri"/>
          <w:lang w:eastAsia="ar-SA"/>
        </w:rPr>
        <w:t>г. Москва__</w:t>
      </w:r>
      <w:r w:rsidRPr="00B439D8">
        <w:rPr>
          <w:rFonts w:eastAsia="Calibri"/>
          <w:lang w:eastAsia="ar-SA"/>
        </w:rPr>
        <w:tab/>
      </w:r>
      <w:r w:rsidRPr="00B439D8">
        <w:rPr>
          <w:rFonts w:eastAsia="Calibri"/>
          <w:lang w:eastAsia="ar-SA"/>
        </w:rPr>
        <w:tab/>
      </w:r>
      <w:r>
        <w:rPr>
          <w:rFonts w:eastAsia="Calibri"/>
          <w:lang w:eastAsia="ar-SA"/>
        </w:rPr>
        <w:tab/>
      </w:r>
      <w:r w:rsidRPr="00B439D8">
        <w:rPr>
          <w:rFonts w:eastAsia="Calibri"/>
          <w:lang w:eastAsia="ar-SA"/>
        </w:rPr>
        <w:t xml:space="preserve">                                                                    «___» _______ 20__ года.</w:t>
      </w:r>
    </w:p>
    <w:p w14:paraId="1D6AE8BA" w14:textId="77777777" w:rsidR="00282AD2" w:rsidRPr="00B439D8" w:rsidRDefault="00282AD2" w:rsidP="00282AD2">
      <w:pPr>
        <w:keepNext/>
        <w:tabs>
          <w:tab w:val="left" w:pos="432"/>
        </w:tabs>
        <w:jc w:val="both"/>
        <w:rPr>
          <w:bCs/>
          <w:lang w:eastAsia="ar-SA"/>
        </w:rPr>
      </w:pPr>
    </w:p>
    <w:p w14:paraId="296EF546" w14:textId="77777777" w:rsidR="00282AD2" w:rsidRPr="00B439D8" w:rsidRDefault="00282AD2" w:rsidP="00282AD2">
      <w:pPr>
        <w:shd w:val="clear" w:color="auto" w:fill="FFFFFF"/>
        <w:suppressAutoHyphens/>
        <w:spacing w:before="19"/>
        <w:ind w:firstLine="709"/>
        <w:jc w:val="both"/>
        <w:rPr>
          <w:rFonts w:eastAsia="Arial Unicode MS"/>
          <w:lang w:eastAsia="ar-SA"/>
        </w:rPr>
      </w:pPr>
      <w:r w:rsidRPr="00B439D8">
        <w:rPr>
          <w:rFonts w:eastAsia="Arial Unicode MS"/>
          <w:lang w:eastAsia="ar-SA"/>
        </w:rPr>
        <w:t>Акционерное общество «</w:t>
      </w:r>
      <w:r>
        <w:rPr>
          <w:rFonts w:eastAsia="Arial Unicode MS"/>
          <w:lang w:eastAsia="ar-SA"/>
        </w:rPr>
        <w:t>КАВКАЗ</w:t>
      </w:r>
      <w:proofErr w:type="gramStart"/>
      <w:r>
        <w:rPr>
          <w:rFonts w:eastAsia="Arial Unicode MS"/>
          <w:lang w:eastAsia="ar-SA"/>
        </w:rPr>
        <w:t>.Р</w:t>
      </w:r>
      <w:proofErr w:type="gramEnd"/>
      <w:r>
        <w:rPr>
          <w:rFonts w:eastAsia="Arial Unicode MS"/>
          <w:lang w:eastAsia="ar-SA"/>
        </w:rPr>
        <w:t>Ф</w:t>
      </w:r>
      <w:r w:rsidRPr="00B439D8">
        <w:rPr>
          <w:rFonts w:eastAsia="Arial Unicode MS"/>
          <w:lang w:eastAsia="ar-SA"/>
        </w:rPr>
        <w:t>»</w:t>
      </w:r>
      <w:r w:rsidRPr="00815FA8">
        <w:rPr>
          <w:rFonts w:eastAsia="Arial Unicode MS"/>
          <w:lang w:eastAsia="ar-SA"/>
        </w:rPr>
        <w:t xml:space="preserve"> </w:t>
      </w:r>
      <w:r w:rsidRPr="00B439D8">
        <w:rPr>
          <w:rFonts w:eastAsia="Arial Unicode MS"/>
          <w:lang w:eastAsia="ar-SA"/>
        </w:rPr>
        <w:t>(АО «</w:t>
      </w:r>
      <w:r>
        <w:rPr>
          <w:rFonts w:eastAsia="Arial Unicode MS"/>
          <w:lang w:eastAsia="ar-SA"/>
        </w:rPr>
        <w:t>КАВКАЗ.РФ</w:t>
      </w:r>
      <w:r w:rsidRPr="00B439D8">
        <w:rPr>
          <w:rFonts w:eastAsia="Arial Unicode MS"/>
          <w:lang w:eastAsia="ar-SA"/>
        </w:rPr>
        <w:t>»)</w:t>
      </w:r>
      <w:r w:rsidRPr="00B439D8">
        <w:rPr>
          <w:rFonts w:eastAsia="Arial Unicode MS"/>
          <w:bCs/>
          <w:lang w:eastAsia="ar-SA"/>
        </w:rPr>
        <w:t>,</w:t>
      </w:r>
      <w:r w:rsidRPr="00B439D8">
        <w:rPr>
          <w:rFonts w:eastAsia="Arial Unicode MS"/>
          <w:b/>
          <w:lang w:eastAsia="ar-SA"/>
        </w:rPr>
        <w:t xml:space="preserve"> </w:t>
      </w:r>
      <w:r w:rsidRPr="00B439D8">
        <w:rPr>
          <w:rFonts w:eastAsia="Arial Unicode MS"/>
          <w:lang w:eastAsia="ar-SA"/>
        </w:rPr>
        <w:t xml:space="preserve">именуемое в дальнейшем «Заказчик», в </w:t>
      </w:r>
      <w:r>
        <w:rPr>
          <w:rFonts w:eastAsia="Arial Unicode MS"/>
          <w:lang w:eastAsia="ar-SA"/>
        </w:rPr>
        <w:t>лице ____________</w:t>
      </w:r>
      <w:r w:rsidRPr="00B439D8">
        <w:rPr>
          <w:rFonts w:eastAsia="Arial Unicode MS"/>
          <w:lang w:eastAsia="ar-SA"/>
        </w:rPr>
        <w:t xml:space="preserve">, действующего на основании </w:t>
      </w:r>
      <w:r>
        <w:rPr>
          <w:rFonts w:eastAsia="Arial Unicode MS"/>
          <w:lang w:eastAsia="ar-SA"/>
        </w:rPr>
        <w:t>__________</w:t>
      </w:r>
      <w:r w:rsidRPr="00B439D8">
        <w:rPr>
          <w:rFonts w:eastAsia="Arial Unicode MS"/>
          <w:lang w:eastAsia="ar-SA"/>
        </w:rPr>
        <w:t>, с одной стороны и ______________________________, действующего на основании ________________, с другой стороны,</w:t>
      </w:r>
      <w:r w:rsidRPr="00B439D8">
        <w:rPr>
          <w:rFonts w:eastAsia="Calibri"/>
          <w:lang w:eastAsia="ar-SA"/>
        </w:rPr>
        <w:t xml:space="preserve"> именуемые вместе – </w:t>
      </w:r>
      <w:r w:rsidRPr="00B439D8">
        <w:rPr>
          <w:rFonts w:eastAsia="Calibri"/>
          <w:bCs/>
          <w:lang w:eastAsia="ar-SA"/>
        </w:rPr>
        <w:t xml:space="preserve">Стороны, </w:t>
      </w:r>
      <w:r w:rsidRPr="00B439D8">
        <w:rPr>
          <w:rFonts w:eastAsia="Calibri"/>
          <w:lang w:eastAsia="ar-SA"/>
        </w:rPr>
        <w:t>составили настоящий акт приема-передачи выполненных работ (услуг) о следующем:</w:t>
      </w:r>
    </w:p>
    <w:p w14:paraId="20C43FC5" w14:textId="77777777" w:rsidR="00282AD2" w:rsidRPr="00B439D8" w:rsidRDefault="00282AD2" w:rsidP="00282AD2">
      <w:pPr>
        <w:keepNext/>
        <w:tabs>
          <w:tab w:val="left" w:pos="432"/>
        </w:tabs>
        <w:ind w:firstLine="709"/>
        <w:jc w:val="both"/>
        <w:rPr>
          <w:bCs/>
          <w:lang w:eastAsia="ar-SA"/>
        </w:rPr>
      </w:pPr>
      <w:r>
        <w:rPr>
          <w:bCs/>
          <w:lang w:eastAsia="ar-SA"/>
        </w:rPr>
        <w:t>Исполнитель оказал услуги _______________________________________________.</w:t>
      </w:r>
    </w:p>
    <w:p w14:paraId="23CF2B08" w14:textId="77777777" w:rsidR="00282AD2" w:rsidRPr="00B439D8" w:rsidRDefault="00282AD2" w:rsidP="00282AD2">
      <w:pPr>
        <w:suppressAutoHyphens/>
        <w:jc w:val="both"/>
        <w:rPr>
          <w:lang w:eastAsia="ar-SA"/>
        </w:rPr>
      </w:pPr>
    </w:p>
    <w:p w14:paraId="5DB289CD" w14:textId="77777777" w:rsidR="00282AD2" w:rsidRPr="00B439D8" w:rsidRDefault="00282AD2" w:rsidP="00282AD2">
      <w:pPr>
        <w:keepNext/>
        <w:tabs>
          <w:tab w:val="left" w:pos="-567"/>
        </w:tabs>
        <w:ind w:firstLine="709"/>
        <w:jc w:val="both"/>
        <w:rPr>
          <w:rFonts w:eastAsia="Calibri"/>
          <w:lang w:eastAsia="ar-SA"/>
        </w:rPr>
      </w:pPr>
      <w:r w:rsidRPr="00B439D8">
        <w:rPr>
          <w:bCs/>
          <w:lang w:eastAsia="ar-SA"/>
        </w:rPr>
        <w:t>Всего оказано услуг на сумму__________________________________ руб.</w:t>
      </w:r>
      <w:r>
        <w:rPr>
          <w:bCs/>
          <w:lang w:eastAsia="ar-SA"/>
        </w:rPr>
        <w:t>, НДС не облагается.</w:t>
      </w:r>
    </w:p>
    <w:p w14:paraId="255D6AA5" w14:textId="77777777" w:rsidR="00282AD2" w:rsidRPr="00B439D8" w:rsidRDefault="00282AD2" w:rsidP="00282AD2">
      <w:pPr>
        <w:suppressAutoHyphens/>
        <w:ind w:firstLine="720"/>
        <w:jc w:val="both"/>
        <w:rPr>
          <w:rFonts w:eastAsia="Calibri"/>
          <w:bCs/>
          <w:lang w:eastAsia="ar-SA"/>
        </w:rPr>
      </w:pPr>
      <w:r w:rsidRPr="00B439D8">
        <w:rPr>
          <w:rFonts w:eastAsia="Calibri"/>
          <w:lang w:eastAsia="ar-SA"/>
        </w:rPr>
        <w:t xml:space="preserve">Вышеперечисленные услуги выполнены полностью и в срок. Заказчик претензий </w:t>
      </w:r>
      <w:r>
        <w:rPr>
          <w:rFonts w:eastAsia="Calibri"/>
          <w:lang w:eastAsia="ar-SA"/>
        </w:rPr>
        <w:br/>
      </w:r>
      <w:r w:rsidRPr="00B439D8">
        <w:rPr>
          <w:rFonts w:eastAsia="Calibri"/>
          <w:lang w:eastAsia="ar-SA"/>
        </w:rPr>
        <w:t>по объему, качеству и срокам оказания услуг не имеет.</w:t>
      </w:r>
    </w:p>
    <w:p w14:paraId="0BD1085F" w14:textId="77777777" w:rsidR="00282AD2" w:rsidRPr="00B439D8" w:rsidRDefault="00282AD2" w:rsidP="00282AD2">
      <w:pPr>
        <w:suppressAutoHyphens/>
        <w:ind w:firstLine="720"/>
        <w:jc w:val="both"/>
        <w:rPr>
          <w:bCs/>
          <w:lang w:eastAsia="ar-SA"/>
        </w:rPr>
      </w:pPr>
      <w:r w:rsidRPr="00B439D8">
        <w:rPr>
          <w:rFonts w:eastAsia="Calibri"/>
          <w:bCs/>
          <w:lang w:eastAsia="ar-SA"/>
        </w:rPr>
        <w:t>Настоящий акт выполнения работ составлен в двух экземплярах, имеющих одинаковую юридическую силу, по одному экземпляру для каждой из Сторон.</w:t>
      </w:r>
    </w:p>
    <w:p w14:paraId="6D3AE27A" w14:textId="77777777" w:rsidR="00282AD2" w:rsidRPr="00B439D8" w:rsidRDefault="00282AD2" w:rsidP="00282AD2">
      <w:pPr>
        <w:suppressAutoHyphens/>
        <w:autoSpaceDE w:val="0"/>
        <w:jc w:val="center"/>
        <w:rPr>
          <w:bCs/>
          <w:lang w:eastAsia="ar-SA"/>
        </w:rPr>
      </w:pPr>
    </w:p>
    <w:p w14:paraId="070F447B" w14:textId="77777777" w:rsidR="00282AD2" w:rsidRDefault="00282AD2" w:rsidP="00282AD2">
      <w:pPr>
        <w:suppressAutoHyphens/>
        <w:autoSpaceDE w:val="0"/>
        <w:jc w:val="center"/>
        <w:rPr>
          <w:b/>
          <w:bCs/>
          <w:lang w:eastAsia="ar-SA"/>
        </w:rPr>
      </w:pPr>
      <w:r w:rsidRPr="00B439D8">
        <w:rPr>
          <w:b/>
          <w:bCs/>
          <w:lang w:eastAsia="ar-SA"/>
        </w:rPr>
        <w:t>ПОДПИСИ СТОРОН:</w:t>
      </w:r>
    </w:p>
    <w:p w14:paraId="6FC2D45C" w14:textId="77777777" w:rsidR="00282AD2" w:rsidRDefault="00282AD2" w:rsidP="00282AD2">
      <w:pPr>
        <w:suppressAutoHyphens/>
        <w:autoSpaceDE w:val="0"/>
        <w:jc w:val="center"/>
        <w:rPr>
          <w:b/>
          <w:bCs/>
          <w:lang w:eastAsia="ar-SA"/>
        </w:rPr>
      </w:pPr>
    </w:p>
    <w:tbl>
      <w:tblPr>
        <w:tblW w:w="0" w:type="auto"/>
        <w:tblInd w:w="-45" w:type="dxa"/>
        <w:tblLayout w:type="fixed"/>
        <w:tblLook w:val="0000" w:firstRow="0" w:lastRow="0" w:firstColumn="0" w:lastColumn="0" w:noHBand="0" w:noVBand="0"/>
      </w:tblPr>
      <w:tblGrid>
        <w:gridCol w:w="5256"/>
        <w:gridCol w:w="4536"/>
      </w:tblGrid>
      <w:tr w:rsidR="00282AD2" w:rsidRPr="009D55F7" w14:paraId="1C706D22" w14:textId="77777777" w:rsidTr="00D776F9">
        <w:tc>
          <w:tcPr>
            <w:tcW w:w="5256" w:type="dxa"/>
            <w:shd w:val="clear" w:color="auto" w:fill="auto"/>
          </w:tcPr>
          <w:p w14:paraId="2059B7AC" w14:textId="77777777" w:rsidR="00282AD2" w:rsidRPr="009D55F7" w:rsidRDefault="00282AD2" w:rsidP="00D776F9">
            <w:pPr>
              <w:widowControl w:val="0"/>
              <w:suppressAutoHyphens/>
              <w:autoSpaceDE w:val="0"/>
              <w:jc w:val="both"/>
              <w:rPr>
                <w:lang w:eastAsia="ar-SA"/>
              </w:rPr>
            </w:pPr>
            <w:r w:rsidRPr="009D55F7">
              <w:rPr>
                <w:lang w:eastAsia="ar-SA"/>
              </w:rPr>
              <w:t>Исполнитель</w:t>
            </w:r>
          </w:p>
          <w:p w14:paraId="2CE80AD7" w14:textId="77777777" w:rsidR="00282AD2" w:rsidRPr="009D55F7" w:rsidRDefault="00282AD2" w:rsidP="00D776F9">
            <w:pPr>
              <w:autoSpaceDE w:val="0"/>
              <w:autoSpaceDN w:val="0"/>
              <w:adjustRightInd w:val="0"/>
              <w:ind w:firstLine="284"/>
              <w:jc w:val="both"/>
            </w:pPr>
          </w:p>
          <w:p w14:paraId="5CF4AD46" w14:textId="77777777" w:rsidR="00282AD2" w:rsidRPr="009D55F7" w:rsidRDefault="00282AD2" w:rsidP="00D776F9">
            <w:pPr>
              <w:autoSpaceDE w:val="0"/>
              <w:autoSpaceDN w:val="0"/>
              <w:adjustRightInd w:val="0"/>
              <w:jc w:val="both"/>
            </w:pPr>
            <w:r w:rsidRPr="009D55F7">
              <w:t>_______</w:t>
            </w:r>
            <w:r>
              <w:t>______</w:t>
            </w:r>
            <w:r w:rsidRPr="009D55F7">
              <w:t>_________ /</w:t>
            </w:r>
            <w:r>
              <w:t>_____________</w:t>
            </w:r>
            <w:r w:rsidRPr="009D55F7">
              <w:t>/</w:t>
            </w:r>
          </w:p>
          <w:p w14:paraId="31A84819" w14:textId="77777777" w:rsidR="00282AD2" w:rsidRPr="009D55F7" w:rsidRDefault="00282AD2" w:rsidP="00D776F9">
            <w:pPr>
              <w:widowControl w:val="0"/>
              <w:suppressAutoHyphens/>
              <w:autoSpaceDE w:val="0"/>
              <w:jc w:val="both"/>
              <w:rPr>
                <w:lang w:eastAsia="ar-SA"/>
              </w:rPr>
            </w:pPr>
            <w:r w:rsidRPr="009D55F7">
              <w:t xml:space="preserve">         М.П.</w:t>
            </w:r>
          </w:p>
        </w:tc>
        <w:tc>
          <w:tcPr>
            <w:tcW w:w="4536" w:type="dxa"/>
            <w:shd w:val="clear" w:color="auto" w:fill="auto"/>
          </w:tcPr>
          <w:p w14:paraId="1FE2AF9D" w14:textId="77777777" w:rsidR="00282AD2" w:rsidRPr="009D55F7" w:rsidRDefault="00282AD2" w:rsidP="00D776F9">
            <w:pPr>
              <w:widowControl w:val="0"/>
              <w:suppressAutoHyphens/>
              <w:autoSpaceDE w:val="0"/>
              <w:jc w:val="both"/>
              <w:rPr>
                <w:u w:val="single"/>
                <w:lang w:eastAsia="ar-SA"/>
              </w:rPr>
            </w:pPr>
            <w:r w:rsidRPr="009D55F7">
              <w:rPr>
                <w:lang w:eastAsia="ar-SA"/>
              </w:rPr>
              <w:t>Заказчик</w:t>
            </w:r>
          </w:p>
          <w:p w14:paraId="5677ED48" w14:textId="77777777" w:rsidR="00282AD2" w:rsidRDefault="00282AD2" w:rsidP="00D776F9">
            <w:pPr>
              <w:autoSpaceDE w:val="0"/>
              <w:autoSpaceDN w:val="0"/>
              <w:adjustRightInd w:val="0"/>
              <w:jc w:val="both"/>
            </w:pPr>
          </w:p>
          <w:p w14:paraId="51D6B56D" w14:textId="77777777" w:rsidR="00282AD2" w:rsidRPr="009D55F7" w:rsidRDefault="00282AD2" w:rsidP="00D776F9">
            <w:pPr>
              <w:autoSpaceDE w:val="0"/>
              <w:autoSpaceDN w:val="0"/>
              <w:adjustRightInd w:val="0"/>
              <w:jc w:val="both"/>
            </w:pPr>
            <w:r w:rsidRPr="009D55F7">
              <w:t>________________ /</w:t>
            </w:r>
            <w:r>
              <w:rPr>
                <w:color w:val="000000"/>
              </w:rPr>
              <w:t>____________</w:t>
            </w:r>
            <w:r w:rsidRPr="009D55F7">
              <w:t>/</w:t>
            </w:r>
          </w:p>
          <w:p w14:paraId="34FB015F" w14:textId="77777777" w:rsidR="00282AD2" w:rsidRPr="009D55F7" w:rsidRDefault="00282AD2" w:rsidP="00D776F9">
            <w:pPr>
              <w:widowControl w:val="0"/>
              <w:suppressAutoHyphens/>
              <w:autoSpaceDE w:val="0"/>
              <w:rPr>
                <w:lang w:eastAsia="ar-SA"/>
              </w:rPr>
            </w:pPr>
            <w:r w:rsidRPr="009D55F7">
              <w:t xml:space="preserve">          М.П.</w:t>
            </w:r>
          </w:p>
        </w:tc>
      </w:tr>
    </w:tbl>
    <w:p w14:paraId="2017801A" w14:textId="77777777" w:rsidR="00282AD2" w:rsidRDefault="00282AD2" w:rsidP="00282AD2">
      <w:pPr>
        <w:suppressAutoHyphens/>
        <w:autoSpaceDE w:val="0"/>
        <w:jc w:val="center"/>
        <w:rPr>
          <w:b/>
          <w:bCs/>
          <w:lang w:eastAsia="ar-SA"/>
        </w:rPr>
      </w:pPr>
    </w:p>
    <w:p w14:paraId="409A3B9D" w14:textId="77777777" w:rsidR="00282AD2" w:rsidRDefault="00282AD2" w:rsidP="00282AD2">
      <w:pPr>
        <w:suppressAutoHyphens/>
        <w:autoSpaceDE w:val="0"/>
        <w:rPr>
          <w:b/>
          <w:bCs/>
          <w:lang w:eastAsia="ar-SA"/>
        </w:rPr>
      </w:pPr>
      <w:r>
        <w:rPr>
          <w:b/>
          <w:bCs/>
          <w:lang w:eastAsia="ar-SA"/>
        </w:rPr>
        <w:t>ФОРМА СОГЛАСОВАНА:</w:t>
      </w:r>
    </w:p>
    <w:p w14:paraId="77EDCB86" w14:textId="77777777" w:rsidR="00282AD2" w:rsidRDefault="00282AD2" w:rsidP="00282AD2">
      <w:pPr>
        <w:suppressAutoHyphens/>
        <w:autoSpaceDE w:val="0"/>
        <w:jc w:val="center"/>
        <w:rPr>
          <w:b/>
          <w:bCs/>
          <w:lang w:eastAsia="ar-SA"/>
        </w:rPr>
      </w:pPr>
    </w:p>
    <w:tbl>
      <w:tblPr>
        <w:tblW w:w="10065" w:type="dxa"/>
        <w:tblInd w:w="108" w:type="dxa"/>
        <w:tblLayout w:type="fixed"/>
        <w:tblLook w:val="0000" w:firstRow="0" w:lastRow="0" w:firstColumn="0" w:lastColumn="0" w:noHBand="0" w:noVBand="0"/>
      </w:tblPr>
      <w:tblGrid>
        <w:gridCol w:w="4820"/>
        <w:gridCol w:w="5245"/>
      </w:tblGrid>
      <w:tr w:rsidR="00282AD2" w:rsidRPr="00B439D8" w14:paraId="029241A3" w14:textId="77777777" w:rsidTr="00D776F9">
        <w:tc>
          <w:tcPr>
            <w:tcW w:w="4820" w:type="dxa"/>
          </w:tcPr>
          <w:p w14:paraId="78A5DD8B" w14:textId="77777777" w:rsidR="00282AD2" w:rsidRPr="0099714D" w:rsidRDefault="00282AD2" w:rsidP="00D776F9">
            <w:pPr>
              <w:shd w:val="clear" w:color="auto" w:fill="FFFFFF"/>
              <w:tabs>
                <w:tab w:val="num" w:pos="567"/>
                <w:tab w:val="left" w:pos="816"/>
              </w:tabs>
              <w:jc w:val="both"/>
              <w:rPr>
                <w:b/>
              </w:rPr>
            </w:pPr>
            <w:r w:rsidRPr="0099714D">
              <w:rPr>
                <w:b/>
              </w:rPr>
              <w:t>От Исполнителя:</w:t>
            </w:r>
          </w:p>
          <w:p w14:paraId="0E312618" w14:textId="77777777" w:rsidR="00282AD2" w:rsidRPr="0099714D" w:rsidRDefault="00282AD2" w:rsidP="00D776F9">
            <w:pPr>
              <w:shd w:val="clear" w:color="auto" w:fill="FFFFFF"/>
              <w:tabs>
                <w:tab w:val="num" w:pos="567"/>
                <w:tab w:val="left" w:pos="816"/>
              </w:tabs>
              <w:ind w:firstLine="709"/>
              <w:jc w:val="both"/>
              <w:rPr>
                <w:b/>
              </w:rPr>
            </w:pPr>
          </w:p>
          <w:p w14:paraId="0E8F1F4B" w14:textId="77777777" w:rsidR="00282AD2" w:rsidRPr="0099714D" w:rsidRDefault="00282AD2" w:rsidP="00D776F9">
            <w:pPr>
              <w:shd w:val="clear" w:color="auto" w:fill="FFFFFF"/>
              <w:tabs>
                <w:tab w:val="num" w:pos="567"/>
                <w:tab w:val="left" w:pos="816"/>
              </w:tabs>
              <w:ind w:firstLine="40"/>
              <w:jc w:val="both"/>
              <w:rPr>
                <w:b/>
              </w:rPr>
            </w:pPr>
            <w:r w:rsidRPr="0099714D">
              <w:rPr>
                <w:b/>
              </w:rPr>
              <w:t>______________ /_______________/</w:t>
            </w:r>
          </w:p>
          <w:p w14:paraId="23B0390B" w14:textId="77777777" w:rsidR="00282AD2" w:rsidRPr="00B439D8" w:rsidRDefault="00282AD2" w:rsidP="00D776F9">
            <w:pPr>
              <w:widowControl w:val="0"/>
              <w:suppressAutoHyphens/>
              <w:autoSpaceDE w:val="0"/>
              <w:spacing w:line="209" w:lineRule="exact"/>
              <w:jc w:val="both"/>
              <w:rPr>
                <w:lang w:eastAsia="ar-SA"/>
              </w:rPr>
            </w:pPr>
            <w:r w:rsidRPr="0099714D">
              <w:rPr>
                <w:i/>
                <w:sz w:val="16"/>
                <w:szCs w:val="16"/>
              </w:rPr>
              <w:t>(подписано ЭЦП)</w:t>
            </w:r>
          </w:p>
        </w:tc>
        <w:tc>
          <w:tcPr>
            <w:tcW w:w="5245" w:type="dxa"/>
            <w:shd w:val="clear" w:color="auto" w:fill="auto"/>
          </w:tcPr>
          <w:p w14:paraId="3A8928B3" w14:textId="77777777" w:rsidR="00282AD2" w:rsidRPr="0099714D" w:rsidRDefault="00282AD2" w:rsidP="00D776F9">
            <w:pPr>
              <w:shd w:val="clear" w:color="auto" w:fill="FFFFFF"/>
              <w:tabs>
                <w:tab w:val="num" w:pos="567"/>
                <w:tab w:val="left" w:pos="816"/>
              </w:tabs>
              <w:jc w:val="both"/>
              <w:rPr>
                <w:b/>
              </w:rPr>
            </w:pPr>
            <w:r w:rsidRPr="0099714D">
              <w:rPr>
                <w:b/>
              </w:rPr>
              <w:t>От Заказчика:</w:t>
            </w:r>
          </w:p>
          <w:p w14:paraId="3AEB1C5E" w14:textId="77777777" w:rsidR="00282AD2" w:rsidRPr="0099714D" w:rsidRDefault="00282AD2" w:rsidP="00D776F9">
            <w:pPr>
              <w:shd w:val="clear" w:color="auto" w:fill="FFFFFF"/>
              <w:tabs>
                <w:tab w:val="num" w:pos="567"/>
                <w:tab w:val="left" w:pos="816"/>
              </w:tabs>
              <w:jc w:val="both"/>
              <w:rPr>
                <w:b/>
              </w:rPr>
            </w:pPr>
          </w:p>
          <w:p w14:paraId="68AC049C" w14:textId="77777777" w:rsidR="00282AD2" w:rsidRPr="0099714D" w:rsidRDefault="00282AD2" w:rsidP="00D776F9">
            <w:pPr>
              <w:shd w:val="clear" w:color="auto" w:fill="FFFFFF"/>
              <w:tabs>
                <w:tab w:val="num" w:pos="567"/>
                <w:tab w:val="left" w:pos="816"/>
              </w:tabs>
              <w:jc w:val="both"/>
              <w:rPr>
                <w:b/>
              </w:rPr>
            </w:pPr>
            <w:r w:rsidRPr="0099714D">
              <w:rPr>
                <w:b/>
              </w:rPr>
              <w:t>______________ /_______________/</w:t>
            </w:r>
          </w:p>
          <w:p w14:paraId="2A39B2EF" w14:textId="77777777" w:rsidR="00282AD2" w:rsidRPr="00B439D8" w:rsidRDefault="00282AD2" w:rsidP="00D776F9">
            <w:pPr>
              <w:widowControl w:val="0"/>
              <w:suppressAutoHyphens/>
              <w:autoSpaceDE w:val="0"/>
              <w:spacing w:line="209" w:lineRule="exact"/>
              <w:rPr>
                <w:lang w:eastAsia="ar-SA"/>
              </w:rPr>
            </w:pPr>
            <w:r w:rsidRPr="0099714D">
              <w:rPr>
                <w:i/>
                <w:sz w:val="16"/>
                <w:szCs w:val="16"/>
              </w:rPr>
              <w:t>(подписано ЭЦП)</w:t>
            </w:r>
          </w:p>
        </w:tc>
      </w:tr>
    </w:tbl>
    <w:p w14:paraId="3FECB047" w14:textId="77777777" w:rsidR="00282AD2" w:rsidRDefault="00282AD2" w:rsidP="00282AD2">
      <w:pPr>
        <w:suppressAutoHyphens/>
        <w:autoSpaceDE w:val="0"/>
        <w:jc w:val="center"/>
        <w:rPr>
          <w:b/>
          <w:bCs/>
          <w:lang w:eastAsia="ar-SA"/>
        </w:rPr>
      </w:pPr>
    </w:p>
    <w:p w14:paraId="4661F1F3" w14:textId="77777777" w:rsidR="00A657C6" w:rsidRPr="0056165F" w:rsidRDefault="00A657C6" w:rsidP="00A657C6">
      <w:pPr>
        <w:jc w:val="both"/>
        <w:rPr>
          <w:b/>
        </w:rPr>
      </w:pPr>
    </w:p>
    <w:p w14:paraId="5D83CD31" w14:textId="77777777" w:rsidR="002B7C6B" w:rsidRPr="00286384" w:rsidRDefault="002B7C6B" w:rsidP="00830203">
      <w:pPr>
        <w:widowControl w:val="0"/>
        <w:ind w:left="5664"/>
        <w:jc w:val="right"/>
      </w:pPr>
    </w:p>
    <w:sectPr w:rsidR="002B7C6B" w:rsidRPr="00286384" w:rsidSect="001E6254">
      <w:footerReference w:type="default" r:id="rId30"/>
      <w:footerReference w:type="first" r:id="rId31"/>
      <w:pgSz w:w="11906" w:h="16838"/>
      <w:pgMar w:top="426" w:right="849" w:bottom="993" w:left="1276"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968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1F4A" w14:textId="77777777" w:rsidR="00D37467" w:rsidRDefault="00D37467" w:rsidP="00B067D9">
      <w:r>
        <w:separator/>
      </w:r>
    </w:p>
  </w:endnote>
  <w:endnote w:type="continuationSeparator" w:id="0">
    <w:p w14:paraId="1BFCB9E2" w14:textId="77777777" w:rsidR="00D37467" w:rsidRDefault="00D3746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37467" w:rsidRDefault="00D3746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37467" w:rsidRDefault="00D37467"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98C3A78" w:rsidR="00D37467" w:rsidRPr="00B067D9" w:rsidRDefault="00D3746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C4C9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2FE1D81" w:rsidR="00D37467" w:rsidRDefault="00D37467">
    <w:pPr>
      <w:pStyle w:val="a6"/>
      <w:jc w:val="right"/>
    </w:pPr>
    <w:r>
      <w:fldChar w:fldCharType="begin"/>
    </w:r>
    <w:r>
      <w:instrText>PAGE   \* MERGEFORMAT</w:instrText>
    </w:r>
    <w:r>
      <w:fldChar w:fldCharType="separate"/>
    </w:r>
    <w:r w:rsidR="009C4C9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D7E9161" w:rsidR="00D37467" w:rsidRPr="00203AD7" w:rsidRDefault="00D37467" w:rsidP="00777A76">
    <w:pPr>
      <w:pStyle w:val="a6"/>
      <w:jc w:val="right"/>
    </w:pPr>
    <w:r>
      <w:fldChar w:fldCharType="begin"/>
    </w:r>
    <w:r>
      <w:instrText>PAGE   \* MERGEFORMAT</w:instrText>
    </w:r>
    <w:r>
      <w:fldChar w:fldCharType="separate"/>
    </w:r>
    <w:r w:rsidR="009C4C9A">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E1E2E8E" w:rsidR="00D37467" w:rsidRPr="00203AD7" w:rsidRDefault="00D37467" w:rsidP="00777A76">
    <w:pPr>
      <w:pStyle w:val="a6"/>
      <w:jc w:val="right"/>
    </w:pPr>
    <w:r>
      <w:fldChar w:fldCharType="begin"/>
    </w:r>
    <w:r>
      <w:instrText>PAGE   \* MERGEFORMAT</w:instrText>
    </w:r>
    <w:r>
      <w:fldChar w:fldCharType="separate"/>
    </w:r>
    <w:r w:rsidR="009C4C9A">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D308" w14:textId="77777777" w:rsidR="00D37467" w:rsidRDefault="00D37467" w:rsidP="00B067D9">
      <w:r>
        <w:separator/>
      </w:r>
    </w:p>
  </w:footnote>
  <w:footnote w:type="continuationSeparator" w:id="0">
    <w:p w14:paraId="4B88D7AD" w14:textId="77777777" w:rsidR="00D37467" w:rsidRDefault="00D3746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2F363E"/>
    <w:multiLevelType w:val="hybridMultilevel"/>
    <w:tmpl w:val="670A52BE"/>
    <w:lvl w:ilvl="0" w:tplc="9F34F6A2">
      <w:start w:val="1"/>
      <w:numFmt w:val="bullet"/>
      <w:lvlText w:val="-"/>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BA4">
      <w:start w:val="1"/>
      <w:numFmt w:val="bullet"/>
      <w:lvlText w:val="o"/>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AE6A8">
      <w:start w:val="1"/>
      <w:numFmt w:val="bullet"/>
      <w:lvlText w:val="▪"/>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DAD614">
      <w:start w:val="1"/>
      <w:numFmt w:val="bullet"/>
      <w:lvlText w:val="•"/>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5A4F6E">
      <w:start w:val="1"/>
      <w:numFmt w:val="bullet"/>
      <w:lvlText w:val="o"/>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CDEA2">
      <w:start w:val="1"/>
      <w:numFmt w:val="bullet"/>
      <w:lvlText w:val="▪"/>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83CA8">
      <w:start w:val="1"/>
      <w:numFmt w:val="bullet"/>
      <w:lvlText w:val="•"/>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0F30A">
      <w:start w:val="1"/>
      <w:numFmt w:val="bullet"/>
      <w:lvlText w:val="o"/>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A624E">
      <w:start w:val="1"/>
      <w:numFmt w:val="bullet"/>
      <w:lvlText w:val="▪"/>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76354"/>
    <w:multiLevelType w:val="hybridMultilevel"/>
    <w:tmpl w:val="86A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31EA1217"/>
    <w:multiLevelType w:val="hybridMultilevel"/>
    <w:tmpl w:val="847E592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FA73ACB"/>
    <w:multiLevelType w:val="multilevel"/>
    <w:tmpl w:val="5FFA78C0"/>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A46DA4"/>
    <w:multiLevelType w:val="multilevel"/>
    <w:tmpl w:val="162C1404"/>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9"/>
  </w:num>
  <w:num w:numId="4">
    <w:abstractNumId w:val="26"/>
  </w:num>
  <w:num w:numId="5">
    <w:abstractNumId w:val="7"/>
  </w:num>
  <w:num w:numId="6">
    <w:abstractNumId w:val="3"/>
  </w:num>
  <w:num w:numId="7">
    <w:abstractNumId w:val="6"/>
  </w:num>
  <w:num w:numId="8">
    <w:abstractNumId w:val="41"/>
  </w:num>
  <w:num w:numId="9">
    <w:abstractNumId w:val="51"/>
  </w:num>
  <w:num w:numId="10">
    <w:abstractNumId w:val="55"/>
  </w:num>
  <w:num w:numId="11">
    <w:abstractNumId w:val="45"/>
  </w:num>
  <w:num w:numId="12">
    <w:abstractNumId w:val="11"/>
  </w:num>
  <w:num w:numId="13">
    <w:abstractNumId w:val="20"/>
  </w:num>
  <w:num w:numId="14">
    <w:abstractNumId w:val="28"/>
  </w:num>
  <w:num w:numId="15">
    <w:abstractNumId w:val="19"/>
  </w:num>
  <w:num w:numId="16">
    <w:abstractNumId w:val="0"/>
  </w:num>
  <w:num w:numId="17">
    <w:abstractNumId w:val="49"/>
  </w:num>
  <w:num w:numId="18">
    <w:abstractNumId w:val="22"/>
  </w:num>
  <w:num w:numId="19">
    <w:abstractNumId w:val="37"/>
  </w:num>
  <w:num w:numId="20">
    <w:abstractNumId w:val="42"/>
  </w:num>
  <w:num w:numId="21">
    <w:abstractNumId w:val="24"/>
  </w:num>
  <w:num w:numId="22">
    <w:abstractNumId w:val="40"/>
  </w:num>
  <w:num w:numId="23">
    <w:abstractNumId w:val="31"/>
  </w:num>
  <w:num w:numId="24">
    <w:abstractNumId w:val="46"/>
  </w:num>
  <w:num w:numId="25">
    <w:abstractNumId w:val="39"/>
  </w:num>
  <w:num w:numId="26">
    <w:abstractNumId w:val="56"/>
  </w:num>
  <w:num w:numId="27">
    <w:abstractNumId w:val="16"/>
  </w:num>
  <w:num w:numId="28">
    <w:abstractNumId w:val="52"/>
  </w:num>
  <w:num w:numId="29">
    <w:abstractNumId w:val="5"/>
  </w:num>
  <w:num w:numId="30">
    <w:abstractNumId w:val="34"/>
  </w:num>
  <w:num w:numId="31">
    <w:abstractNumId w:val="9"/>
  </w:num>
  <w:num w:numId="32">
    <w:abstractNumId w:val="25"/>
  </w:num>
  <w:num w:numId="33">
    <w:abstractNumId w:val="13"/>
  </w:num>
  <w:num w:numId="34">
    <w:abstractNumId w:val="43"/>
  </w:num>
  <w:num w:numId="35">
    <w:abstractNumId w:val="35"/>
  </w:num>
  <w:num w:numId="36">
    <w:abstractNumId w:val="57"/>
  </w:num>
  <w:num w:numId="37">
    <w:abstractNumId w:val="30"/>
  </w:num>
  <w:num w:numId="38">
    <w:abstractNumId w:val="10"/>
  </w:num>
  <w:num w:numId="39">
    <w:abstractNumId w:val="36"/>
  </w:num>
  <w:num w:numId="40">
    <w:abstractNumId w:val="27"/>
  </w:num>
  <w:num w:numId="41">
    <w:abstractNumId w:val="32"/>
  </w:num>
  <w:num w:numId="42">
    <w:abstractNumId w:val="38"/>
  </w:num>
  <w:num w:numId="43">
    <w:abstractNumId w:val="44"/>
  </w:num>
  <w:num w:numId="44">
    <w:abstractNumId w:val="15"/>
  </w:num>
  <w:num w:numId="45">
    <w:abstractNumId w:val="33"/>
  </w:num>
  <w:num w:numId="46">
    <w:abstractNumId w:val="47"/>
  </w:num>
  <w:num w:numId="47">
    <w:abstractNumId w:val="48"/>
  </w:num>
  <w:num w:numId="48">
    <w:abstractNumId w:val="23"/>
  </w:num>
  <w:num w:numId="49">
    <w:abstractNumId w:val="4"/>
  </w:num>
  <w:num w:numId="50">
    <w:abstractNumId w:val="12"/>
  </w:num>
  <w:num w:numId="51">
    <w:abstractNumId w:val="17"/>
  </w:num>
  <w:num w:numId="52">
    <w:abstractNumId w:val="14"/>
  </w:num>
  <w:num w:numId="53">
    <w:abstractNumId w:val="21"/>
  </w:num>
  <w:num w:numId="54">
    <w:abstractNumId w:val="50"/>
  </w:num>
  <w:num w:numId="55">
    <w:abstractNumId w:val="18"/>
  </w:num>
  <w:num w:numId="56">
    <w:abstractNumId w:val="5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67F0E"/>
    <w:rsid w:val="000703A7"/>
    <w:rsid w:val="00071991"/>
    <w:rsid w:val="00073FC6"/>
    <w:rsid w:val="000748E1"/>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39A4"/>
    <w:rsid w:val="000B4441"/>
    <w:rsid w:val="000B6D33"/>
    <w:rsid w:val="000B779B"/>
    <w:rsid w:val="000C1A11"/>
    <w:rsid w:val="000C38B1"/>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32860"/>
    <w:rsid w:val="00132C22"/>
    <w:rsid w:val="0013392B"/>
    <w:rsid w:val="00136FEA"/>
    <w:rsid w:val="001376A0"/>
    <w:rsid w:val="00141459"/>
    <w:rsid w:val="001414CD"/>
    <w:rsid w:val="00141E41"/>
    <w:rsid w:val="00143A05"/>
    <w:rsid w:val="00145714"/>
    <w:rsid w:val="00145A1B"/>
    <w:rsid w:val="001465C4"/>
    <w:rsid w:val="00152CCF"/>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8EA"/>
    <w:rsid w:val="001E09FB"/>
    <w:rsid w:val="001E13CD"/>
    <w:rsid w:val="001E2A22"/>
    <w:rsid w:val="001E3E7C"/>
    <w:rsid w:val="001E497A"/>
    <w:rsid w:val="001E525D"/>
    <w:rsid w:val="001E55BF"/>
    <w:rsid w:val="001E6254"/>
    <w:rsid w:val="001E65DB"/>
    <w:rsid w:val="001E6A73"/>
    <w:rsid w:val="001F0FCE"/>
    <w:rsid w:val="001F1C1C"/>
    <w:rsid w:val="001F32FF"/>
    <w:rsid w:val="00203CF5"/>
    <w:rsid w:val="002040A4"/>
    <w:rsid w:val="00204187"/>
    <w:rsid w:val="0020635F"/>
    <w:rsid w:val="00206BE9"/>
    <w:rsid w:val="00210479"/>
    <w:rsid w:val="002107E1"/>
    <w:rsid w:val="002109D6"/>
    <w:rsid w:val="00212999"/>
    <w:rsid w:val="00212E29"/>
    <w:rsid w:val="0021368B"/>
    <w:rsid w:val="00214EAD"/>
    <w:rsid w:val="00215524"/>
    <w:rsid w:val="002213CB"/>
    <w:rsid w:val="00222562"/>
    <w:rsid w:val="0022290B"/>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886"/>
    <w:rsid w:val="00266FF7"/>
    <w:rsid w:val="0026715D"/>
    <w:rsid w:val="002677F8"/>
    <w:rsid w:val="00267E3E"/>
    <w:rsid w:val="00273993"/>
    <w:rsid w:val="00273EB0"/>
    <w:rsid w:val="00274800"/>
    <w:rsid w:val="00277022"/>
    <w:rsid w:val="00277AF9"/>
    <w:rsid w:val="00281471"/>
    <w:rsid w:val="0028284F"/>
    <w:rsid w:val="00282946"/>
    <w:rsid w:val="00282AD2"/>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B7C6B"/>
    <w:rsid w:val="002C0FBA"/>
    <w:rsid w:val="002C140A"/>
    <w:rsid w:val="002C50F6"/>
    <w:rsid w:val="002C5386"/>
    <w:rsid w:val="002D0811"/>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4C72"/>
    <w:rsid w:val="0033550D"/>
    <w:rsid w:val="00335EAE"/>
    <w:rsid w:val="00341372"/>
    <w:rsid w:val="00346C98"/>
    <w:rsid w:val="003476B9"/>
    <w:rsid w:val="003500E2"/>
    <w:rsid w:val="003500EE"/>
    <w:rsid w:val="003502E8"/>
    <w:rsid w:val="003518D4"/>
    <w:rsid w:val="00356067"/>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CD4"/>
    <w:rsid w:val="003B046F"/>
    <w:rsid w:val="003B3D7B"/>
    <w:rsid w:val="003B6A26"/>
    <w:rsid w:val="003B7844"/>
    <w:rsid w:val="003B7EF6"/>
    <w:rsid w:val="003C15D5"/>
    <w:rsid w:val="003C19CB"/>
    <w:rsid w:val="003C1F81"/>
    <w:rsid w:val="003C2327"/>
    <w:rsid w:val="003C2701"/>
    <w:rsid w:val="003C2D94"/>
    <w:rsid w:val="003C5422"/>
    <w:rsid w:val="003C5BB0"/>
    <w:rsid w:val="003C625F"/>
    <w:rsid w:val="003C711A"/>
    <w:rsid w:val="003D279C"/>
    <w:rsid w:val="003D3D4F"/>
    <w:rsid w:val="003E05A6"/>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9C2"/>
    <w:rsid w:val="00422A8A"/>
    <w:rsid w:val="004243BD"/>
    <w:rsid w:val="004264B6"/>
    <w:rsid w:val="004328A7"/>
    <w:rsid w:val="0043687A"/>
    <w:rsid w:val="00436ADB"/>
    <w:rsid w:val="00437735"/>
    <w:rsid w:val="00440A4D"/>
    <w:rsid w:val="004423F1"/>
    <w:rsid w:val="004531C3"/>
    <w:rsid w:val="00453D65"/>
    <w:rsid w:val="00454736"/>
    <w:rsid w:val="0045483C"/>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2799"/>
    <w:rsid w:val="004A4237"/>
    <w:rsid w:val="004A6B5E"/>
    <w:rsid w:val="004B23C1"/>
    <w:rsid w:val="004B2AC1"/>
    <w:rsid w:val="004B3D89"/>
    <w:rsid w:val="004B4D16"/>
    <w:rsid w:val="004B5DEF"/>
    <w:rsid w:val="004B710F"/>
    <w:rsid w:val="004C5A22"/>
    <w:rsid w:val="004C6435"/>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5A3"/>
    <w:rsid w:val="00520DAD"/>
    <w:rsid w:val="00532705"/>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92B"/>
    <w:rsid w:val="00584AEB"/>
    <w:rsid w:val="00593485"/>
    <w:rsid w:val="0059361E"/>
    <w:rsid w:val="00595FB8"/>
    <w:rsid w:val="00596B37"/>
    <w:rsid w:val="00597D10"/>
    <w:rsid w:val="005A20AD"/>
    <w:rsid w:val="005A4BD0"/>
    <w:rsid w:val="005A5306"/>
    <w:rsid w:val="005A59D6"/>
    <w:rsid w:val="005A691D"/>
    <w:rsid w:val="005B110A"/>
    <w:rsid w:val="005B253C"/>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4BDF"/>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5258"/>
    <w:rsid w:val="00666968"/>
    <w:rsid w:val="00667F8F"/>
    <w:rsid w:val="00670081"/>
    <w:rsid w:val="0067245D"/>
    <w:rsid w:val="00676B58"/>
    <w:rsid w:val="00680411"/>
    <w:rsid w:val="00680A22"/>
    <w:rsid w:val="0068124B"/>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6F1"/>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2E69"/>
    <w:rsid w:val="007236A3"/>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4415"/>
    <w:rsid w:val="00804914"/>
    <w:rsid w:val="00805284"/>
    <w:rsid w:val="008055FD"/>
    <w:rsid w:val="008057D2"/>
    <w:rsid w:val="00805BB4"/>
    <w:rsid w:val="008060DD"/>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4068"/>
    <w:rsid w:val="008356C0"/>
    <w:rsid w:val="00836557"/>
    <w:rsid w:val="00837C54"/>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66FB5"/>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5E0"/>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62E0"/>
    <w:rsid w:val="00917D54"/>
    <w:rsid w:val="00920EE3"/>
    <w:rsid w:val="00922574"/>
    <w:rsid w:val="00924894"/>
    <w:rsid w:val="00926006"/>
    <w:rsid w:val="00932BAB"/>
    <w:rsid w:val="00932C50"/>
    <w:rsid w:val="00933D25"/>
    <w:rsid w:val="00936219"/>
    <w:rsid w:val="00937E68"/>
    <w:rsid w:val="00940CEA"/>
    <w:rsid w:val="00941543"/>
    <w:rsid w:val="009429D0"/>
    <w:rsid w:val="00942E1C"/>
    <w:rsid w:val="009454C9"/>
    <w:rsid w:val="009463C4"/>
    <w:rsid w:val="009468FF"/>
    <w:rsid w:val="00946D84"/>
    <w:rsid w:val="0094736E"/>
    <w:rsid w:val="00950E2B"/>
    <w:rsid w:val="00951165"/>
    <w:rsid w:val="00951E13"/>
    <w:rsid w:val="00952178"/>
    <w:rsid w:val="00954504"/>
    <w:rsid w:val="0095452D"/>
    <w:rsid w:val="0095731C"/>
    <w:rsid w:val="00957C93"/>
    <w:rsid w:val="00960447"/>
    <w:rsid w:val="00961A42"/>
    <w:rsid w:val="00965B36"/>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0258"/>
    <w:rsid w:val="00992726"/>
    <w:rsid w:val="0099429D"/>
    <w:rsid w:val="009A07EB"/>
    <w:rsid w:val="009A2859"/>
    <w:rsid w:val="009A2F3D"/>
    <w:rsid w:val="009A4727"/>
    <w:rsid w:val="009A4C79"/>
    <w:rsid w:val="009A5DE1"/>
    <w:rsid w:val="009A6EE6"/>
    <w:rsid w:val="009A706E"/>
    <w:rsid w:val="009B2C30"/>
    <w:rsid w:val="009B3642"/>
    <w:rsid w:val="009B4449"/>
    <w:rsid w:val="009B5B18"/>
    <w:rsid w:val="009C1871"/>
    <w:rsid w:val="009C4C9A"/>
    <w:rsid w:val="009C7BA0"/>
    <w:rsid w:val="009D152B"/>
    <w:rsid w:val="009D279D"/>
    <w:rsid w:val="009D29DC"/>
    <w:rsid w:val="009D37EF"/>
    <w:rsid w:val="009E002C"/>
    <w:rsid w:val="009E60D3"/>
    <w:rsid w:val="009E60D5"/>
    <w:rsid w:val="009F091E"/>
    <w:rsid w:val="009F093E"/>
    <w:rsid w:val="009F165E"/>
    <w:rsid w:val="009F20B5"/>
    <w:rsid w:val="009F2229"/>
    <w:rsid w:val="009F3231"/>
    <w:rsid w:val="009F52FC"/>
    <w:rsid w:val="009F5485"/>
    <w:rsid w:val="009F57EB"/>
    <w:rsid w:val="009F583D"/>
    <w:rsid w:val="009F7105"/>
    <w:rsid w:val="009F7340"/>
    <w:rsid w:val="00A00C1F"/>
    <w:rsid w:val="00A05464"/>
    <w:rsid w:val="00A05AC8"/>
    <w:rsid w:val="00A07D6C"/>
    <w:rsid w:val="00A1187E"/>
    <w:rsid w:val="00A142F3"/>
    <w:rsid w:val="00A1508A"/>
    <w:rsid w:val="00A17636"/>
    <w:rsid w:val="00A17B0B"/>
    <w:rsid w:val="00A20AC4"/>
    <w:rsid w:val="00A20BDA"/>
    <w:rsid w:val="00A21D9B"/>
    <w:rsid w:val="00A22444"/>
    <w:rsid w:val="00A22941"/>
    <w:rsid w:val="00A22A2B"/>
    <w:rsid w:val="00A232A3"/>
    <w:rsid w:val="00A30D53"/>
    <w:rsid w:val="00A32278"/>
    <w:rsid w:val="00A3324B"/>
    <w:rsid w:val="00A37C73"/>
    <w:rsid w:val="00A44142"/>
    <w:rsid w:val="00A44BCE"/>
    <w:rsid w:val="00A4741C"/>
    <w:rsid w:val="00A5140F"/>
    <w:rsid w:val="00A51A4B"/>
    <w:rsid w:val="00A51D5E"/>
    <w:rsid w:val="00A5249A"/>
    <w:rsid w:val="00A52518"/>
    <w:rsid w:val="00A54AF1"/>
    <w:rsid w:val="00A55604"/>
    <w:rsid w:val="00A56AD3"/>
    <w:rsid w:val="00A56D43"/>
    <w:rsid w:val="00A602F2"/>
    <w:rsid w:val="00A6098D"/>
    <w:rsid w:val="00A64529"/>
    <w:rsid w:val="00A657C6"/>
    <w:rsid w:val="00A65B1E"/>
    <w:rsid w:val="00A663D6"/>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09A5"/>
    <w:rsid w:val="00AE240F"/>
    <w:rsid w:val="00AF1C8D"/>
    <w:rsid w:val="00AF3BDC"/>
    <w:rsid w:val="00AF3E33"/>
    <w:rsid w:val="00AF79B3"/>
    <w:rsid w:val="00B067D9"/>
    <w:rsid w:val="00B1231B"/>
    <w:rsid w:val="00B13FE2"/>
    <w:rsid w:val="00B14205"/>
    <w:rsid w:val="00B1551D"/>
    <w:rsid w:val="00B15769"/>
    <w:rsid w:val="00B168C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361E"/>
    <w:rsid w:val="00B54ED1"/>
    <w:rsid w:val="00B57016"/>
    <w:rsid w:val="00B611A2"/>
    <w:rsid w:val="00B624F1"/>
    <w:rsid w:val="00B625DA"/>
    <w:rsid w:val="00B64D99"/>
    <w:rsid w:val="00B66823"/>
    <w:rsid w:val="00B67973"/>
    <w:rsid w:val="00B77D1C"/>
    <w:rsid w:val="00B817D9"/>
    <w:rsid w:val="00B8350C"/>
    <w:rsid w:val="00B84EB6"/>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667F"/>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6C0E"/>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5E69"/>
    <w:rsid w:val="00C763C5"/>
    <w:rsid w:val="00C83786"/>
    <w:rsid w:val="00C910DE"/>
    <w:rsid w:val="00C962B2"/>
    <w:rsid w:val="00CA0978"/>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16340"/>
    <w:rsid w:val="00D204D2"/>
    <w:rsid w:val="00D2224E"/>
    <w:rsid w:val="00D248E1"/>
    <w:rsid w:val="00D25989"/>
    <w:rsid w:val="00D317B8"/>
    <w:rsid w:val="00D31F47"/>
    <w:rsid w:val="00D32C58"/>
    <w:rsid w:val="00D337E3"/>
    <w:rsid w:val="00D37467"/>
    <w:rsid w:val="00D37631"/>
    <w:rsid w:val="00D411F4"/>
    <w:rsid w:val="00D425DB"/>
    <w:rsid w:val="00D473D9"/>
    <w:rsid w:val="00D52B9F"/>
    <w:rsid w:val="00D56163"/>
    <w:rsid w:val="00D564A6"/>
    <w:rsid w:val="00D56F93"/>
    <w:rsid w:val="00D578F5"/>
    <w:rsid w:val="00D600E5"/>
    <w:rsid w:val="00D62B79"/>
    <w:rsid w:val="00D650D4"/>
    <w:rsid w:val="00D65A1D"/>
    <w:rsid w:val="00D66905"/>
    <w:rsid w:val="00D6730A"/>
    <w:rsid w:val="00D705B3"/>
    <w:rsid w:val="00D73422"/>
    <w:rsid w:val="00D7465F"/>
    <w:rsid w:val="00D75AAD"/>
    <w:rsid w:val="00D7673C"/>
    <w:rsid w:val="00D775E1"/>
    <w:rsid w:val="00D776F9"/>
    <w:rsid w:val="00D77779"/>
    <w:rsid w:val="00D77C4A"/>
    <w:rsid w:val="00D80B83"/>
    <w:rsid w:val="00D83053"/>
    <w:rsid w:val="00D84D44"/>
    <w:rsid w:val="00D938C8"/>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7431"/>
    <w:rsid w:val="00E40E99"/>
    <w:rsid w:val="00E41DAC"/>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5C0F"/>
    <w:rsid w:val="00F27817"/>
    <w:rsid w:val="00F30A5E"/>
    <w:rsid w:val="00F32035"/>
    <w:rsid w:val="00F338F8"/>
    <w:rsid w:val="00F34C3C"/>
    <w:rsid w:val="00F37EFD"/>
    <w:rsid w:val="00F40F94"/>
    <w:rsid w:val="00F422FB"/>
    <w:rsid w:val="00F43DA3"/>
    <w:rsid w:val="00F50E5C"/>
    <w:rsid w:val="00F5456E"/>
    <w:rsid w:val="00F566D1"/>
    <w:rsid w:val="00F6254F"/>
    <w:rsid w:val="00F6617A"/>
    <w:rsid w:val="00F67582"/>
    <w:rsid w:val="00F7302F"/>
    <w:rsid w:val="00F73BE6"/>
    <w:rsid w:val="00F73CE4"/>
    <w:rsid w:val="00F74C35"/>
    <w:rsid w:val="00F76F77"/>
    <w:rsid w:val="00F84026"/>
    <w:rsid w:val="00F84D6B"/>
    <w:rsid w:val="00F84E90"/>
    <w:rsid w:val="00F941E3"/>
    <w:rsid w:val="00F95A44"/>
    <w:rsid w:val="00F96BF8"/>
    <w:rsid w:val="00FA08DC"/>
    <w:rsid w:val="00FA0A3E"/>
    <w:rsid w:val="00FA1677"/>
    <w:rsid w:val="00FA356E"/>
    <w:rsid w:val="00FA3C33"/>
    <w:rsid w:val="00FA4499"/>
    <w:rsid w:val="00FA58DA"/>
    <w:rsid w:val="00FA69E2"/>
    <w:rsid w:val="00FB0EBE"/>
    <w:rsid w:val="00FB2537"/>
    <w:rsid w:val="00FB5629"/>
    <w:rsid w:val="00FB5F42"/>
    <w:rsid w:val="00FC1AC1"/>
    <w:rsid w:val="00FC2801"/>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5905473">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med-alliance@inbo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mailto:inf@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consultantplus://offline/ref=7BE7F1EDA157C4A915FE9CF8C60187D92B5344F869735AFB8ED33199284F85B620C9E37A12243AE63734E7282EB04BL" TargetMode="External"/><Relationship Id="rId30" Type="http://schemas.openxmlformats.org/officeDocument/2006/relationships/footer" Target="footer4.xml"/><Relationship Id="rId35" Type="http://schemas.microsoft.com/office/2011/relationships/commentsExtended" Target="commentsExtended.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B6D9-8747-4A10-868A-53EDE873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10032</Words>
  <Characters>57187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19</cp:revision>
  <cp:lastPrinted>2020-09-25T08:14:00Z</cp:lastPrinted>
  <dcterms:created xsi:type="dcterms:W3CDTF">2022-02-11T12:46:00Z</dcterms:created>
  <dcterms:modified xsi:type="dcterms:W3CDTF">2022-03-24T13:14:00Z</dcterms:modified>
</cp:coreProperties>
</file>