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04EEE58C" w:rsidR="00B067D9" w:rsidRPr="00B8097F" w:rsidRDefault="000622CE" w:rsidP="004531C3">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637441">
        <w:rPr>
          <w:b/>
          <w:bCs/>
        </w:rPr>
        <w:t>26</w:t>
      </w:r>
      <w:r w:rsidR="00D85D9B" w:rsidRPr="00B8097F">
        <w:rPr>
          <w:b/>
          <w:bCs/>
        </w:rPr>
        <w:t>.</w:t>
      </w:r>
      <w:r w:rsidR="00637441">
        <w:rPr>
          <w:b/>
          <w:bCs/>
        </w:rPr>
        <w:t>01</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ДМ</w:t>
      </w:r>
      <w:r w:rsidR="00C02E46" w:rsidRPr="00B8097F">
        <w:rPr>
          <w:b/>
          <w:bCs/>
        </w:rPr>
        <w:t>ТО</w:t>
      </w:r>
      <w:r w:rsidR="00554944" w:rsidRPr="00B8097F">
        <w:rPr>
          <w:b/>
          <w:bCs/>
        </w:rPr>
        <w:t>-</w:t>
      </w:r>
      <w:r w:rsidR="004E3819" w:rsidRPr="00B8097F">
        <w:rPr>
          <w:b/>
          <w:bCs/>
        </w:rPr>
        <w:t>6</w:t>
      </w:r>
      <w:r w:rsidR="00D85D9B" w:rsidRPr="00B8097F">
        <w:rPr>
          <w:b/>
          <w:bCs/>
        </w:rPr>
        <w:t>9</w:t>
      </w:r>
      <w:r w:rsidR="00FC0A57">
        <w:rPr>
          <w:b/>
          <w:bCs/>
        </w:rPr>
        <w:t>8</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7BC28AB8" w14:textId="3F261A0A" w:rsidR="00387430" w:rsidRPr="00B8097F" w:rsidRDefault="00387430" w:rsidP="00387430">
            <w:pPr>
              <w:widowControl w:val="0"/>
              <w:tabs>
                <w:tab w:val="left" w:pos="284"/>
                <w:tab w:val="left" w:pos="426"/>
              </w:tabs>
              <w:jc w:val="both"/>
              <w:outlineLvl w:val="0"/>
            </w:pPr>
            <w:r w:rsidRPr="00B8097F">
              <w:t xml:space="preserve">Почтовый адрес: Российская Федерация, 123112, г. Москва, ул. </w:t>
            </w:r>
            <w:proofErr w:type="spellStart"/>
            <w:r w:rsidRPr="00B8097F">
              <w:t>Тестовская</w:t>
            </w:r>
            <w:proofErr w:type="spellEnd"/>
            <w:r w:rsidRPr="00B8097F">
              <w:t>, д. 10, 26 этаж, помещение I.</w:t>
            </w:r>
          </w:p>
          <w:p w14:paraId="7150AA1B" w14:textId="118AF1F0" w:rsidR="00387430" w:rsidRPr="00B8097F" w:rsidRDefault="00387430" w:rsidP="00387430">
            <w:pPr>
              <w:widowControl w:val="0"/>
              <w:tabs>
                <w:tab w:val="left" w:pos="284"/>
                <w:tab w:val="left" w:pos="426"/>
                <w:tab w:val="center" w:pos="4677"/>
              </w:tabs>
              <w:jc w:val="both"/>
              <w:outlineLvl w:val="0"/>
            </w:pPr>
            <w:r w:rsidRPr="00B8097F">
              <w:t xml:space="preserve">Адрес электронной почты: </w:t>
            </w:r>
            <w:hyperlink r:id="rId9" w:history="1">
              <w:r w:rsidRPr="00B8097F">
                <w:rPr>
                  <w:u w:val="single"/>
                </w:rPr>
                <w:t>info@ncrc.ru</w:t>
              </w:r>
            </w:hyperlink>
            <w:r w:rsidRPr="00B8097F">
              <w:rPr>
                <w:sz w:val="28"/>
              </w:rPr>
              <w:t xml:space="preserve">, </w:t>
            </w:r>
            <w:hyperlink r:id="rId10" w:history="1">
              <w:r w:rsidRPr="00B8097F">
                <w:rPr>
                  <w:u w:val="single"/>
                </w:rPr>
                <w:t>security@ncrc.ru</w:t>
              </w:r>
            </w:hyperlink>
          </w:p>
          <w:p w14:paraId="3E9AB1FD" w14:textId="77777777" w:rsidR="00387430" w:rsidRPr="00B8097F" w:rsidRDefault="00387430" w:rsidP="00387430">
            <w:pPr>
              <w:widowControl w:val="0"/>
              <w:tabs>
                <w:tab w:val="left" w:pos="284"/>
                <w:tab w:val="left" w:pos="426"/>
              </w:tabs>
              <w:jc w:val="both"/>
              <w:outlineLvl w:val="0"/>
            </w:pPr>
            <w:r w:rsidRPr="00B8097F">
              <w:t>Телефон: +7 (495) 775-91-22, доб.: 421.</w:t>
            </w:r>
          </w:p>
          <w:p w14:paraId="4FAB0B34" w14:textId="77777777" w:rsidR="00387430" w:rsidRPr="00B8097F" w:rsidRDefault="00387430" w:rsidP="00387430">
            <w:pPr>
              <w:widowControl w:val="0"/>
              <w:tabs>
                <w:tab w:val="left" w:pos="284"/>
                <w:tab w:val="left" w:pos="426"/>
              </w:tabs>
              <w:jc w:val="both"/>
              <w:outlineLvl w:val="0"/>
            </w:pPr>
            <w:r w:rsidRPr="00B8097F">
              <w:t>Контактное лицо: Токарев Игорь Александрович.</w:t>
            </w:r>
          </w:p>
          <w:p w14:paraId="6FD9B0FD" w14:textId="3941DCFB" w:rsidR="00387430" w:rsidRPr="00B8097F" w:rsidRDefault="00387430" w:rsidP="00387430">
            <w:pPr>
              <w:widowControl w:val="0"/>
              <w:tabs>
                <w:tab w:val="left" w:pos="284"/>
                <w:tab w:val="left" w:pos="426"/>
              </w:tabs>
              <w:jc w:val="both"/>
              <w:rPr>
                <w:i/>
                <w:iCs/>
              </w:rPr>
            </w:pPr>
            <w:r w:rsidRPr="00B8097F">
              <w:t>Адрес сайта заказчика:</w:t>
            </w:r>
            <w:r w:rsidRPr="00B8097F">
              <w:rPr>
                <w:i/>
                <w:iCs/>
              </w:rPr>
              <w:t xml:space="preserve"> </w:t>
            </w:r>
            <w:hyperlink r:id="rId11" w:history="1">
              <w:r w:rsidRPr="00B8097F">
                <w:rPr>
                  <w:u w:val="single"/>
                  <w:lang w:val="en-US"/>
                </w:rPr>
                <w:t>www</w:t>
              </w:r>
              <w:r w:rsidRPr="00B8097F">
                <w:rPr>
                  <w:u w:val="single"/>
                </w:rPr>
                <w:t>.</w:t>
              </w:r>
              <w:proofErr w:type="spellStart"/>
              <w:r w:rsidRPr="00B8097F">
                <w:rPr>
                  <w:u w:val="single"/>
                  <w:lang w:val="en-US"/>
                </w:rPr>
                <w:t>ncrc</w:t>
              </w:r>
              <w:proofErr w:type="spellEnd"/>
              <w:r w:rsidRPr="00B8097F">
                <w:rPr>
                  <w:u w:val="single"/>
                </w:rPr>
                <w:t>.</w:t>
              </w:r>
              <w:proofErr w:type="spellStart"/>
              <w:r w:rsidRPr="00B8097F">
                <w:rPr>
                  <w:u w:val="single"/>
                  <w:lang w:val="en-US"/>
                </w:rPr>
                <w:t>ru</w:t>
              </w:r>
              <w:proofErr w:type="spellEnd"/>
            </w:hyperlink>
          </w:p>
          <w:p w14:paraId="0D67D7B8" w14:textId="77777777" w:rsidR="00387430" w:rsidRPr="00B8097F" w:rsidRDefault="00387430" w:rsidP="00387430">
            <w:pPr>
              <w:widowControl w:val="0"/>
              <w:tabs>
                <w:tab w:val="left" w:pos="284"/>
                <w:tab w:val="left" w:pos="426"/>
              </w:tabs>
              <w:jc w:val="both"/>
            </w:pPr>
            <w:r w:rsidRPr="00B8097F">
              <w:t>Адрес сайта Единой информационной системы в сфере закупок:</w:t>
            </w:r>
            <w:r w:rsidRPr="00B8097F">
              <w:rPr>
                <w:i/>
                <w:iCs/>
              </w:rPr>
              <w:t xml:space="preserve"> </w:t>
            </w:r>
            <w:hyperlink r:id="rId12" w:history="1">
              <w:r w:rsidRPr="00B8097F">
                <w:rPr>
                  <w:u w:val="single"/>
                </w:rPr>
                <w:t>www.zakupki.gov.ru</w:t>
              </w:r>
            </w:hyperlink>
            <w:r w:rsidRPr="00B8097F">
              <w:t xml:space="preserve"> (далее – сайт ЕИС, ЕИС)</w:t>
            </w:r>
          </w:p>
          <w:p w14:paraId="405B6117" w14:textId="325B7FC9" w:rsidR="00B067D9" w:rsidRPr="00B8097F" w:rsidRDefault="00387430" w:rsidP="00882383">
            <w:pPr>
              <w:widowControl w:val="0"/>
              <w:tabs>
                <w:tab w:val="left" w:pos="284"/>
                <w:tab w:val="left" w:pos="426"/>
              </w:tabs>
              <w:jc w:val="both"/>
              <w:rPr>
                <w:i/>
                <w:iCs/>
              </w:rPr>
            </w:pPr>
            <w:r w:rsidRPr="00B8097F">
              <w:t>Адрес сайта электронной площадки:</w:t>
            </w:r>
            <w:r w:rsidRPr="00B8097F">
              <w:rPr>
                <w:i/>
                <w:iCs/>
              </w:rPr>
              <w:t xml:space="preserve"> </w:t>
            </w:r>
            <w:r w:rsidR="00882383">
              <w:t>АО «ЭТП»</w:t>
            </w:r>
            <w:r w:rsidR="00D85D9B" w:rsidRPr="00B8097F">
              <w:t xml:space="preserve"> (Фабрикант)  </w:t>
            </w:r>
            <w:r w:rsidR="00882383" w:rsidRPr="00882383">
              <w:t>https://etp-ets.ru/</w:t>
            </w:r>
            <w:r w:rsidR="00D85D9B" w:rsidRPr="00B8097F">
              <w:t xml:space="preserve">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3BFAF0D5" w:rsidR="0015609A" w:rsidRPr="00FC0A57" w:rsidRDefault="00110AAB" w:rsidP="00FC0A57">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FC0A57">
              <w:rPr>
                <w:bCs/>
                <w:color w:val="000000"/>
              </w:rPr>
              <w:t>транспортного средства</w:t>
            </w:r>
            <w:r w:rsidR="00E44295" w:rsidRPr="00B8097F">
              <w:rPr>
                <w:bCs/>
                <w:color w:val="000000"/>
              </w:rPr>
              <w:t xml:space="preserve"> </w:t>
            </w:r>
            <w:r w:rsidR="00FC0A57" w:rsidRPr="00FC0A57">
              <w:rPr>
                <w:bCs/>
                <w:color w:val="000000"/>
                <w:lang w:val="en-US"/>
              </w:rPr>
              <w:t>Volkswagen</w:t>
            </w:r>
            <w:r w:rsidR="00FC0A57" w:rsidRPr="00FC0A57">
              <w:rPr>
                <w:bCs/>
                <w:color w:val="000000"/>
              </w:rPr>
              <w:t xml:space="preserve"> </w:t>
            </w:r>
            <w:proofErr w:type="spellStart"/>
            <w:r w:rsidR="00FC0A57" w:rsidRPr="00FC0A57">
              <w:rPr>
                <w:bCs/>
                <w:color w:val="000000"/>
                <w:lang w:val="en-US"/>
              </w:rPr>
              <w:t>Caravelle</w:t>
            </w:r>
            <w:proofErr w:type="spellEnd"/>
            <w:r w:rsidR="00FC0A57">
              <w:rPr>
                <w:bCs/>
                <w:color w:val="000000"/>
              </w:rPr>
              <w:t>.</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7E72D69C" w:rsidR="00B067D9" w:rsidRPr="00FC0A57" w:rsidRDefault="009D28A1" w:rsidP="00E500D5">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FC0A57" w:rsidRPr="00FC0A57">
              <w:rPr>
                <w:bCs/>
                <w:color w:val="000000"/>
              </w:rPr>
              <w:t xml:space="preserve">транспортного средства </w:t>
            </w:r>
            <w:r w:rsidR="00FC0A57" w:rsidRPr="00FC0A57">
              <w:rPr>
                <w:bCs/>
                <w:color w:val="000000"/>
                <w:lang w:val="en-US"/>
              </w:rPr>
              <w:t>Volkswagen</w:t>
            </w:r>
            <w:r w:rsidR="00FC0A57" w:rsidRPr="00FC0A57">
              <w:rPr>
                <w:bCs/>
                <w:color w:val="000000"/>
              </w:rPr>
              <w:t xml:space="preserve"> </w:t>
            </w:r>
            <w:proofErr w:type="spellStart"/>
            <w:r w:rsidR="00FC0A57" w:rsidRPr="00FC0A57">
              <w:rPr>
                <w:bCs/>
                <w:color w:val="000000"/>
                <w:lang w:val="en-US"/>
              </w:rPr>
              <w:t>Caravelle</w:t>
            </w:r>
            <w:proofErr w:type="spellEnd"/>
            <w:r w:rsidR="00FC0A57">
              <w:rPr>
                <w:bCs/>
                <w:color w:val="000000"/>
              </w:rPr>
              <w:t>.</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 xml:space="preserve">Количество поставляемого товара, объема выполняемых работ, </w:t>
            </w:r>
            <w:r w:rsidRPr="00B8097F">
              <w:rPr>
                <w:b/>
              </w:rPr>
              <w:lastRenderedPageBreak/>
              <w:t>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lastRenderedPageBreak/>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19765D2C" w:rsidR="009D28A1" w:rsidRPr="00B8097F" w:rsidRDefault="00FC0A57" w:rsidP="009D28A1">
            <w:pPr>
              <w:shd w:val="clear" w:color="auto" w:fill="FFFFFF"/>
              <w:tabs>
                <w:tab w:val="left" w:pos="284"/>
                <w:tab w:val="left" w:pos="426"/>
              </w:tabs>
              <w:jc w:val="both"/>
            </w:pPr>
            <w:r>
              <w:rPr>
                <w:bCs/>
              </w:rPr>
              <w:t>291 666,67</w:t>
            </w:r>
            <w:r w:rsidR="009D28A1" w:rsidRPr="00B8097F">
              <w:rPr>
                <w:bCs/>
              </w:rPr>
              <w:t xml:space="preserve"> (</w:t>
            </w:r>
            <w:r>
              <w:rPr>
                <w:bCs/>
              </w:rPr>
              <w:t>Двести девяносто одна тысяча шестьсот шестьдесят шесть</w:t>
            </w:r>
            <w:r w:rsidR="009D28A1" w:rsidRPr="00B8097F">
              <w:rPr>
                <w:bCs/>
              </w:rPr>
              <w:t xml:space="preserve">) рублей </w:t>
            </w:r>
            <w:r>
              <w:rPr>
                <w:bCs/>
              </w:rPr>
              <w:t>67</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350 000</w:t>
            </w:r>
            <w:r w:rsidR="009D28A1" w:rsidRPr="00B8097F">
              <w:rPr>
                <w:bCs/>
              </w:rPr>
              <w:t>,00 (</w:t>
            </w:r>
            <w:r>
              <w:rPr>
                <w:bCs/>
              </w:rPr>
              <w:t>Триста пятьдесят</w:t>
            </w:r>
            <w:r w:rsidR="00756DF2" w:rsidRPr="00B8097F">
              <w:rPr>
                <w:bCs/>
              </w:rPr>
              <w:t xml:space="preserve"> тысяч</w:t>
            </w:r>
            <w:r w:rsidR="009D28A1" w:rsidRPr="00B8097F">
              <w:rPr>
                <w:bCs/>
              </w:rPr>
              <w:t>) рублей 00 копеек, включая НДС.</w:t>
            </w:r>
          </w:p>
          <w:p w14:paraId="29ADBF2A" w14:textId="027C51BA"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FC0A57" w:rsidRPr="00FC0A57">
              <w:rPr>
                <w:bCs/>
                <w:color w:val="000000"/>
              </w:rPr>
              <w:t xml:space="preserve">транспортного средства </w:t>
            </w:r>
            <w:r w:rsidR="00FC0A57" w:rsidRPr="00FC0A57">
              <w:rPr>
                <w:bCs/>
                <w:color w:val="000000"/>
                <w:lang w:val="en-US"/>
              </w:rPr>
              <w:t>Volkswagen</w:t>
            </w:r>
            <w:r w:rsidR="00FC0A57" w:rsidRPr="00FC0A57">
              <w:rPr>
                <w:bCs/>
                <w:color w:val="000000"/>
              </w:rPr>
              <w:t xml:space="preserve"> </w:t>
            </w:r>
            <w:proofErr w:type="spellStart"/>
            <w:r w:rsidR="00FC0A57" w:rsidRPr="00FC0A57">
              <w:rPr>
                <w:bCs/>
                <w:color w:val="000000"/>
                <w:lang w:val="en-US"/>
              </w:rPr>
              <w:t>Caravelle</w:t>
            </w:r>
            <w:proofErr w:type="spellEnd"/>
            <w:r w:rsidR="00DB1ADD" w:rsidRPr="00B8097F">
              <w:rPr>
                <w:bCs/>
              </w:rPr>
              <w:t xml:space="preserve"> </w:t>
            </w:r>
            <w:r w:rsidRPr="00B8097F">
              <w:rPr>
                <w:bCs/>
              </w:rPr>
              <w:t xml:space="preserve">составляет </w:t>
            </w:r>
            <w:r w:rsidR="00FC0A57">
              <w:rPr>
                <w:bCs/>
              </w:rPr>
              <w:t>1 500,00</w:t>
            </w:r>
            <w:r w:rsidR="00DB1ADD" w:rsidRPr="00B8097F">
              <w:rPr>
                <w:bCs/>
              </w:rPr>
              <w:t xml:space="preserve"> </w:t>
            </w:r>
            <w:r w:rsidRPr="00B8097F">
              <w:rPr>
                <w:bCs/>
              </w:rPr>
              <w:t xml:space="preserve">(Одна тысяча </w:t>
            </w:r>
            <w:r w:rsidR="00FC0A57">
              <w:rPr>
                <w:bCs/>
              </w:rPr>
              <w:t>пятьсот</w:t>
            </w:r>
            <w:r w:rsidRPr="00B8097F">
              <w:rPr>
                <w:bCs/>
              </w:rPr>
              <w:t xml:space="preserve">) рублей </w:t>
            </w:r>
            <w:r w:rsidR="00FC0A57">
              <w:rPr>
                <w:bCs/>
              </w:rPr>
              <w:t>00</w:t>
            </w:r>
            <w:r w:rsidRPr="00B8097F">
              <w:rPr>
                <w:bCs/>
              </w:rPr>
              <w:t xml:space="preserve"> копеек, без учета НДС.</w:t>
            </w:r>
          </w:p>
          <w:p w14:paraId="098B8447" w14:textId="7CD07633" w:rsidR="009D28A1" w:rsidRPr="00B8097F"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FC0A57" w:rsidRPr="00FC0A57">
              <w:rPr>
                <w:bCs/>
              </w:rPr>
              <w:t xml:space="preserve">транспортного средства </w:t>
            </w:r>
            <w:r w:rsidR="00FC0A57" w:rsidRPr="00FC0A57">
              <w:rPr>
                <w:bCs/>
                <w:lang w:val="en-US"/>
              </w:rPr>
              <w:t>Volkswagen</w:t>
            </w:r>
            <w:r w:rsidR="00FC0A57" w:rsidRPr="00FC0A57">
              <w:rPr>
                <w:bCs/>
              </w:rPr>
              <w:t xml:space="preserve"> </w:t>
            </w:r>
            <w:proofErr w:type="spellStart"/>
            <w:r w:rsidR="00FC0A57" w:rsidRPr="00FC0A57">
              <w:rPr>
                <w:bCs/>
                <w:lang w:val="en-US"/>
              </w:rPr>
              <w:t>Caravelle</w:t>
            </w:r>
            <w:proofErr w:type="spellEnd"/>
            <w:r w:rsidR="008C6B7E" w:rsidRPr="00B8097F">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6DBE3078" w:rsidR="009D28A1" w:rsidRPr="00B8097F" w:rsidRDefault="009D28A1" w:rsidP="006577CA">
            <w:pPr>
              <w:jc w:val="both"/>
            </w:pPr>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Pr="00B8097F">
              <w:t>не далее 50 км от г. Минеральные Воды на территории станции т</w:t>
            </w:r>
            <w:r w:rsidR="00972F8E" w:rsidRPr="00B8097F">
              <w:t>ехнического обслуживания (СТО) и</w:t>
            </w:r>
            <w:r w:rsidRPr="00B8097F">
              <w:t>сполнителя</w:t>
            </w:r>
            <w:r w:rsidR="00B7580E">
              <w:t>.</w:t>
            </w:r>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 xml:space="preserve">Условия поставки товара, выполнения </w:t>
            </w:r>
            <w:r w:rsidRPr="00B8097F">
              <w:rPr>
                <w:b/>
              </w:rPr>
              <w:lastRenderedPageBreak/>
              <w:t>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lastRenderedPageBreak/>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3767615E" w:rsidR="009D28A1" w:rsidRPr="00B8097F" w:rsidRDefault="00637441" w:rsidP="004531C3">
            <w:pPr>
              <w:widowControl w:val="0"/>
              <w:tabs>
                <w:tab w:val="left" w:pos="284"/>
                <w:tab w:val="left" w:pos="426"/>
                <w:tab w:val="left" w:pos="1134"/>
                <w:tab w:val="left" w:pos="1276"/>
              </w:tabs>
              <w:jc w:val="both"/>
              <w:outlineLvl w:val="0"/>
              <w:rPr>
                <w:b/>
              </w:rPr>
            </w:pPr>
            <w:r>
              <w:t>26</w:t>
            </w:r>
            <w:r w:rsidR="00DB1ADD" w:rsidRPr="00B8097F">
              <w:t xml:space="preserve"> </w:t>
            </w:r>
            <w:r>
              <w:t>января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DC99CE2"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hyperlink r:id="rId13" w:history="1">
              <w:r w:rsidRPr="00B8097F">
                <w:rPr>
                  <w:rStyle w:val="ab"/>
                  <w:color w:val="auto"/>
                </w:rPr>
                <w:t>https://etp-ets.ru/</w:t>
              </w:r>
            </w:hyperlink>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100AB527" w:rsidR="009D28A1" w:rsidRPr="00B8097F" w:rsidRDefault="00637441" w:rsidP="00637441">
            <w:pPr>
              <w:widowControl w:val="0"/>
              <w:tabs>
                <w:tab w:val="left" w:pos="284"/>
                <w:tab w:val="left" w:pos="426"/>
                <w:tab w:val="left" w:pos="1134"/>
                <w:tab w:val="left" w:pos="1276"/>
              </w:tabs>
              <w:jc w:val="both"/>
              <w:outlineLvl w:val="0"/>
            </w:pPr>
            <w:r>
              <w:t>06</w:t>
            </w:r>
            <w:r w:rsidR="00DB1ADD" w:rsidRPr="00B8097F">
              <w:t xml:space="preserve"> </w:t>
            </w:r>
            <w:r>
              <w:t>февраля</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12BFF7EF" w:rsidR="009D28A1" w:rsidRPr="00B8097F" w:rsidRDefault="00637441" w:rsidP="004531C3">
            <w:pPr>
              <w:widowControl w:val="0"/>
              <w:tabs>
                <w:tab w:val="left" w:pos="993"/>
                <w:tab w:val="left" w:pos="1276"/>
                <w:tab w:val="left" w:pos="1701"/>
              </w:tabs>
              <w:jc w:val="both"/>
              <w:textAlignment w:val="baseline"/>
            </w:pPr>
            <w:r>
              <w:t>07</w:t>
            </w:r>
            <w:r w:rsidR="00DB1ADD" w:rsidRPr="00B8097F">
              <w:t xml:space="preserve"> </w:t>
            </w:r>
            <w:r>
              <w:t>февраля</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w:t>
            </w:r>
            <w:r w:rsidRPr="00B8097F">
              <w:rPr>
                <w:b/>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4"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6"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w:t>
            </w:r>
            <w:r w:rsidRPr="00B8097F">
              <w:lastRenderedPageBreak/>
              <w:t xml:space="preserve">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B8097F">
                <w:t>статьями 289</w:t>
              </w:r>
            </w:hyperlink>
            <w:r w:rsidRPr="00B8097F">
              <w:t xml:space="preserve">, </w:t>
            </w:r>
            <w:hyperlink r:id="rId18" w:history="1">
              <w:r w:rsidRPr="00B8097F">
                <w:t>290</w:t>
              </w:r>
            </w:hyperlink>
            <w:r w:rsidRPr="00B8097F">
              <w:t xml:space="preserve">, </w:t>
            </w:r>
            <w:hyperlink r:id="rId19" w:history="1">
              <w:r w:rsidRPr="00B8097F">
                <w:t>291</w:t>
              </w:r>
            </w:hyperlink>
            <w:r w:rsidRPr="00B8097F">
              <w:t xml:space="preserve">, </w:t>
            </w:r>
            <w:hyperlink r:id="rId20"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09E8B2C6" w:rsidR="009D28A1" w:rsidRPr="00B8097F" w:rsidRDefault="009D28A1" w:rsidP="0052206D">
            <w:pPr>
              <w:widowControl w:val="0"/>
              <w:tabs>
                <w:tab w:val="left" w:pos="0"/>
              </w:tabs>
              <w:jc w:val="both"/>
              <w:textAlignment w:val="baseline"/>
            </w:pPr>
            <w:r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2" w:history="1">
              <w:r w:rsidRPr="00B8097F">
                <w:rPr>
                  <w:rStyle w:val="ab"/>
                </w:rPr>
                <w:t>https://rmsp.nalog.ru/</w:t>
              </w:r>
            </w:hyperlink>
            <w:r w:rsidRPr="00B8097F">
              <w:t>);</w:t>
            </w:r>
          </w:p>
          <w:p w14:paraId="370C8599" w14:textId="6C96A8C8" w:rsidR="009D28A1" w:rsidRPr="00B8097F"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Pr="00B8097F">
                <w:rPr>
                  <w:rStyle w:val="ab"/>
                </w:rPr>
                <w:t>https://npd.nalog.ru/check-status/</w:t>
              </w:r>
            </w:hyperlink>
            <w:r w:rsidRPr="00B8097F">
              <w:t>).</w:t>
            </w:r>
            <w:proofErr w:type="gramEnd"/>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lastRenderedPageBreak/>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 xml:space="preserve">Сведения, содержащиеся в документе, не должны </w:t>
            </w:r>
            <w:r w:rsidRPr="00B8097F">
              <w:lastRenderedPageBreak/>
              <w:t>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23982896"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6.12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 xml:space="preserve">б) лицом, указанным в едином государственном реестре юридических лиц в качестве лица, имеющего право без </w:t>
            </w:r>
            <w:r w:rsidRPr="00B8097F">
              <w:lastRenderedPageBreak/>
              <w:t>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w:t>
            </w:r>
            <w:r w:rsidRPr="00B8097F">
              <w:lastRenderedPageBreak/>
              <w:t xml:space="preserve">порядке, установленном </w:t>
            </w:r>
            <w:hyperlink r:id="rId24"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6"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B8097F">
                <w:t>статьями 289</w:t>
              </w:r>
            </w:hyperlink>
            <w:r w:rsidRPr="00B8097F">
              <w:t xml:space="preserve">, </w:t>
            </w:r>
            <w:hyperlink r:id="rId28" w:history="1">
              <w:r w:rsidRPr="00B8097F">
                <w:t>290</w:t>
              </w:r>
            </w:hyperlink>
            <w:r w:rsidRPr="00B8097F">
              <w:t xml:space="preserve">, </w:t>
            </w:r>
            <w:hyperlink r:id="rId29" w:history="1">
              <w:r w:rsidRPr="00B8097F">
                <w:t>291</w:t>
              </w:r>
            </w:hyperlink>
            <w:r w:rsidRPr="00B8097F">
              <w:t xml:space="preserve">, </w:t>
            </w:r>
            <w:hyperlink r:id="rId30"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 xml:space="preserve">е) соответствие участника закупки указанным в извещении требованиям законодательства Российской </w:t>
            </w:r>
            <w:r w:rsidRPr="00B8097F">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7814A8D6" w:rsidR="009D28A1" w:rsidRPr="00B8097F" w:rsidRDefault="009D28A1"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B8097F">
              <w:t xml:space="preserve">предложение участника закупки в отношении предмета закупки </w:t>
            </w:r>
            <w:r w:rsidRPr="00B8097F">
              <w:rPr>
                <w:i/>
              </w:rPr>
              <w:t>(согласно пункту 10 части 19.1 статьи 3.4.</w:t>
            </w:r>
            <w:proofErr w:type="gramEnd"/>
            <w:r w:rsidRPr="00B8097F">
              <w:rPr>
                <w:i/>
              </w:rPr>
              <w:t xml:space="preserve"> </w:t>
            </w:r>
            <w:proofErr w:type="gramStart"/>
            <w:r w:rsidRPr="00B8097F">
              <w:rPr>
                <w:i/>
              </w:rPr>
              <w:t>Закона № 223-ФЗ)</w:t>
            </w:r>
            <w:r w:rsidRPr="00B8097F">
              <w:t xml:space="preserve"> и предложение о цене договора (единицы товара, работы, услуги)</w:t>
            </w:r>
            <w:r w:rsidRPr="00B8097F">
              <w:rPr>
                <w:i/>
              </w:rPr>
              <w:t xml:space="preserve"> (согласно пункту 13 части 19.1 статьи 3.4 Закона № 223-ФЗ) (предоставляется по форме приложения № 1 к извещению «Предложение </w:t>
            </w:r>
            <w:r w:rsidRPr="00B8097F">
              <w:rPr>
                <w:bCs/>
                <w:i/>
              </w:rPr>
              <w:t xml:space="preserve">участника конкурентной закупки с участием субъектов малого и среднего предпринимательства </w:t>
            </w:r>
            <w:r w:rsidRPr="00B8097F">
              <w:rPr>
                <w:i/>
              </w:rPr>
              <w:t>в отношении предмета такой закупки»)</w:t>
            </w:r>
            <w:r w:rsidRPr="00B8097F">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5CB3D1DA" w14:textId="4193E2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наименование страны происхождения поставляемого товара (при осуществлении закупки </w:t>
            </w:r>
            <w:r w:rsidRPr="00B8097F">
              <w:lastRenderedPageBreak/>
              <w:t>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w:t>
            </w:r>
            <w:proofErr w:type="gramEnd"/>
            <w:r w:rsidRPr="00B8097F">
              <w:t xml:space="preserve"> </w:t>
            </w:r>
            <w:proofErr w:type="gramStart"/>
            <w:r w:rsidRPr="00B8097F">
              <w:t xml:space="preserve">или иной документ по форме, определенной приложением (при наличии) к </w:t>
            </w:r>
            <w:r w:rsidRPr="00B8097F">
              <w:rPr>
                <w:bCs/>
              </w:rPr>
              <w:t>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Pr="00B8097F">
              <w:rPr>
                <w:i/>
              </w:rPr>
              <w:t>(согласно пункту 12 части 19.1 статьи 3.4.</w:t>
            </w:r>
            <w:proofErr w:type="gramEnd"/>
            <w:r w:rsidRPr="00B8097F">
              <w:rPr>
                <w:i/>
              </w:rPr>
              <w:t xml:space="preserve"> </w:t>
            </w:r>
            <w:proofErr w:type="gramStart"/>
            <w:r w:rsidRPr="00B8097F">
              <w:rPr>
                <w:i/>
              </w:rPr>
              <w:t xml:space="preserve">Закона № 223-ФЗ) </w:t>
            </w:r>
            <w:r w:rsidR="00A22505" w:rsidRPr="00B8097F">
              <w:rPr>
                <w:i/>
              </w:rPr>
              <w:t>(в настоящем извещении требование не установлено)</w:t>
            </w:r>
            <w:r w:rsidRPr="00B8097F">
              <w:t>.</w:t>
            </w:r>
            <w:proofErr w:type="gramEnd"/>
          </w:p>
          <w:p w14:paraId="1F41B57B" w14:textId="20C90946" w:rsidR="009D28A1" w:rsidRPr="00B8097F" w:rsidRDefault="009D28A1" w:rsidP="0084577B">
            <w:pPr>
              <w:pStyle w:val="a4"/>
              <w:widowControl w:val="0"/>
              <w:tabs>
                <w:tab w:val="left" w:pos="284"/>
                <w:tab w:val="left" w:pos="487"/>
                <w:tab w:val="left" w:pos="993"/>
              </w:tabs>
              <w:ind w:left="62"/>
              <w:jc w:val="both"/>
              <w:rPr>
                <w:lang w:val="ru-RU"/>
              </w:rPr>
            </w:pPr>
            <w:proofErr w:type="gramStart"/>
            <w:r w:rsidRPr="00B8097F">
              <w:rPr>
                <w:b/>
                <w:lang w:val="ru-RU"/>
              </w:rPr>
              <w:t xml:space="preserve">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6.1-6.12,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8097F">
              <w:lastRenderedPageBreak/>
              <w:t>в</w:t>
            </w:r>
            <w:proofErr w:type="gramEnd"/>
            <w:r w:rsidRPr="00B8097F">
              <w:t xml:space="preserve">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1DAFCE7" w:rsidR="009D28A1" w:rsidRPr="00B8097F"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Pr="00B8097F">
              <w:t>.</w:t>
            </w:r>
          </w:p>
          <w:p w14:paraId="54D409BF" w14:textId="5975F9FB" w:rsidR="009D28A1" w:rsidRPr="00B8097F" w:rsidRDefault="009D28A1" w:rsidP="004738B2">
            <w:pPr>
              <w:widowControl w:val="0"/>
              <w:tabs>
                <w:tab w:val="left" w:pos="464"/>
              </w:tabs>
              <w:jc w:val="both"/>
            </w:pPr>
            <w:proofErr w:type="gramStart"/>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B8097F">
              <w:t xml:space="preserve"> федерального органа власти, уполномоченного по контролю и надзору в области налогов и сборов.</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w:t>
            </w:r>
            <w:r w:rsidRPr="00B8097F">
              <w:lastRenderedPageBreak/>
              <w:t>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408E6FDC"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882383" w:rsidRPr="00882383">
              <w:rPr>
                <w:bCs/>
              </w:rPr>
              <w:t xml:space="preserve">транспортного средства </w:t>
            </w:r>
            <w:r w:rsidR="00882383" w:rsidRPr="00882383">
              <w:rPr>
                <w:bCs/>
                <w:lang w:val="en-US"/>
              </w:rPr>
              <w:t>Volkswagen</w:t>
            </w:r>
            <w:r w:rsidR="00882383" w:rsidRPr="00882383">
              <w:rPr>
                <w:bCs/>
              </w:rPr>
              <w:t xml:space="preserve"> </w:t>
            </w:r>
            <w:proofErr w:type="spellStart"/>
            <w:r w:rsidR="00882383" w:rsidRPr="00882383">
              <w:rPr>
                <w:bCs/>
                <w:lang w:val="en-US"/>
              </w:rPr>
              <w:t>Caravelle</w:t>
            </w:r>
            <w:proofErr w:type="spellEnd"/>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w:t>
            </w:r>
            <w:proofErr w:type="gramEnd"/>
            <w:r w:rsidR="002D5774" w:rsidRPr="0050485D">
              <w:rPr>
                <w:i/>
              </w:rPr>
              <w:t xml:space="preserve">, </w:t>
            </w:r>
            <w:proofErr w:type="gramStart"/>
            <w:r w:rsidR="002D5774" w:rsidRPr="0050485D">
              <w:rPr>
                <w:i/>
              </w:rPr>
              <w:t>выполняемых</w:t>
            </w:r>
            <w:proofErr w:type="gramEnd"/>
            <w:r w:rsidR="002D5774" w:rsidRPr="0050485D">
              <w:rPr>
                <w:i/>
              </w:rPr>
              <w:t xml:space="preserve">, оказываемых российскими лицами, </w:t>
            </w:r>
            <w:r w:rsidR="002D5774" w:rsidRPr="0050485D">
              <w:rPr>
                <w:i/>
              </w:rPr>
              <w:lastRenderedPageBreak/>
              <w:t>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5B87203E"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882383" w:rsidRPr="00882383">
              <w:rPr>
                <w:bCs/>
              </w:rPr>
              <w:t xml:space="preserve">транспортного средства </w:t>
            </w:r>
            <w:r w:rsidR="00882383" w:rsidRPr="00882383">
              <w:rPr>
                <w:bCs/>
                <w:lang w:val="en-US"/>
              </w:rPr>
              <w:t>Volkswagen</w:t>
            </w:r>
            <w:r w:rsidR="00882383" w:rsidRPr="00882383">
              <w:rPr>
                <w:bCs/>
              </w:rPr>
              <w:t xml:space="preserve"> </w:t>
            </w:r>
            <w:proofErr w:type="spellStart"/>
            <w:r w:rsidR="00882383" w:rsidRPr="00882383">
              <w:rPr>
                <w:bCs/>
                <w:lang w:val="en-US"/>
              </w:rPr>
              <w:t>Caravelle</w:t>
            </w:r>
            <w:proofErr w:type="spellEnd"/>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 xml:space="preserve">Заказчик не позднее чем через 10 (десять) календарных дней с даты размещения в ЕИС итогового </w:t>
            </w:r>
            <w:r w:rsidRPr="00B8097F">
              <w:lastRenderedPageBreak/>
              <w:t>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0A0B78A1"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38238F" w:rsidRPr="0038238F">
              <w:rPr>
                <w:bCs/>
                <w:lang w:val="ru-RU"/>
              </w:rPr>
              <w:t xml:space="preserve">транспортного средства </w:t>
            </w:r>
            <w:r w:rsidR="0038238F" w:rsidRPr="0038238F">
              <w:rPr>
                <w:bCs/>
                <w:lang w:val="en-US"/>
              </w:rPr>
              <w:t>Volkswagen</w:t>
            </w:r>
            <w:r w:rsidR="0038238F" w:rsidRPr="0038238F">
              <w:rPr>
                <w:bCs/>
                <w:lang w:val="ru-RU"/>
              </w:rPr>
              <w:t xml:space="preserve"> </w:t>
            </w:r>
            <w:proofErr w:type="spellStart"/>
            <w:r w:rsidR="0038238F" w:rsidRPr="0038238F">
              <w:rPr>
                <w:bCs/>
                <w:lang w:val="en-US"/>
              </w:rPr>
              <w:t>Caravelle</w:t>
            </w:r>
            <w:proofErr w:type="spellEnd"/>
            <w:r w:rsidRPr="00B8097F">
              <w:rPr>
                <w:lang w:val="ru-RU"/>
              </w:rPr>
              <w:t>, опре</w:t>
            </w:r>
            <w:r w:rsidRPr="00B8097F">
              <w:rPr>
                <w:bCs/>
                <w:lang w:val="ru-RU"/>
              </w:rPr>
              <w:t>деленной</w:t>
            </w:r>
            <w:r w:rsidRPr="00B8097F">
              <w:rPr>
                <w:lang w:val="ru-RU"/>
              </w:rPr>
              <w:t xml:space="preserve"> в предложении на участие в закупке, предоставленной участником закупки, с которым заключается договор.</w:t>
            </w:r>
          </w:p>
          <w:p w14:paraId="448F2F91" w14:textId="032DFA3F" w:rsidR="009D28A1" w:rsidRPr="00B8097F" w:rsidRDefault="009D28A1" w:rsidP="002A5C01">
            <w:pPr>
              <w:jc w:val="both"/>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 xml:space="preserve">стороны договора по согласованию сторон до </w:t>
            </w:r>
            <w:r w:rsidRPr="00B8097F">
              <w:rPr>
                <w:bCs/>
                <w:szCs w:val="24"/>
                <w:lang w:val="ru-RU" w:eastAsia="ru-RU"/>
              </w:rPr>
              <w:lastRenderedPageBreak/>
              <w:t>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42CE646C"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Pr="00B8097F">
              <w:rPr>
                <w:bCs/>
              </w:rPr>
              <w:b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72DCBE0" w14:textId="77777777" w:rsidR="00B067D9" w:rsidRPr="00B8097F" w:rsidRDefault="00B067D9" w:rsidP="004531C3">
      <w:pPr>
        <w:widowControl w:val="0"/>
        <w:jc w:val="both"/>
        <w:rPr>
          <w:b/>
        </w:rPr>
      </w:pPr>
    </w:p>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3FB5FEDF" w:rsidR="00554944" w:rsidRPr="00B8097F" w:rsidRDefault="0053248F" w:rsidP="00554944">
      <w:pPr>
        <w:jc w:val="right"/>
        <w:rPr>
          <w:b/>
          <w:bCs/>
        </w:rPr>
      </w:pPr>
      <w:r w:rsidRPr="00B8097F">
        <w:rPr>
          <w:b/>
          <w:bCs/>
        </w:rPr>
        <w:t xml:space="preserve">от </w:t>
      </w:r>
      <w:r w:rsidR="00637441">
        <w:rPr>
          <w:b/>
          <w:bCs/>
        </w:rPr>
        <w:t>26</w:t>
      </w:r>
      <w:r w:rsidR="00F459F8" w:rsidRPr="00B8097F">
        <w:rPr>
          <w:b/>
          <w:bCs/>
        </w:rPr>
        <w:t>.</w:t>
      </w:r>
      <w:r w:rsidR="00637441">
        <w:rPr>
          <w:b/>
          <w:bCs/>
        </w:rPr>
        <w:t>01</w:t>
      </w:r>
      <w:r w:rsidR="00F459F8" w:rsidRPr="00B8097F">
        <w:rPr>
          <w:b/>
          <w:bCs/>
        </w:rPr>
        <w:t>.2023 г. № ЗКЭФ-ДМТО-69</w:t>
      </w:r>
      <w:r w:rsidR="0038238F">
        <w:rPr>
          <w:b/>
          <w:bCs/>
        </w:rPr>
        <w:t>8</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3F2CB742"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637441">
        <w:rPr>
          <w:bCs/>
        </w:rPr>
        <w:t>26</w:t>
      </w:r>
      <w:r w:rsidR="00F459F8" w:rsidRPr="00B8097F">
        <w:rPr>
          <w:bCs/>
        </w:rPr>
        <w:t>.</w:t>
      </w:r>
      <w:r w:rsidR="00637441">
        <w:rPr>
          <w:bCs/>
        </w:rPr>
        <w:t>01</w:t>
      </w:r>
      <w:r w:rsidR="00F459F8" w:rsidRPr="00B8097F">
        <w:rPr>
          <w:bCs/>
        </w:rPr>
        <w:t>.2023 г. № ЗКЭФ-ДМТО-69</w:t>
      </w:r>
      <w:r w:rsidR="0038238F">
        <w:rPr>
          <w:bCs/>
        </w:rPr>
        <w:t>8</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66A15C68"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38238F" w:rsidRPr="0038238F">
        <w:rPr>
          <w:bCs/>
          <w:color w:val="000000"/>
        </w:rPr>
        <w:t xml:space="preserve">транспортного средства </w:t>
      </w:r>
      <w:r w:rsidR="0038238F" w:rsidRPr="0038238F">
        <w:rPr>
          <w:bCs/>
          <w:color w:val="000000"/>
          <w:lang w:val="en-US"/>
        </w:rPr>
        <w:t>Volkswagen</w:t>
      </w:r>
      <w:r w:rsidR="0038238F" w:rsidRPr="0038238F">
        <w:rPr>
          <w:bCs/>
          <w:color w:val="000000"/>
        </w:rPr>
        <w:t xml:space="preserve"> </w:t>
      </w:r>
      <w:proofErr w:type="spellStart"/>
      <w:r w:rsidR="0038238F" w:rsidRPr="0038238F">
        <w:rPr>
          <w:bCs/>
          <w:color w:val="000000"/>
          <w:lang w:val="en-US"/>
        </w:rPr>
        <w:t>Caravelle</w:t>
      </w:r>
      <w:proofErr w:type="spellEnd"/>
      <w:r w:rsidR="002559D4" w:rsidRPr="00B8097F">
        <w:rPr>
          <w:bCs/>
        </w:rPr>
        <w:t xml:space="preserve"> _______________________</w:t>
      </w:r>
      <w:r w:rsidRPr="00B8097F">
        <w:rPr>
          <w:bCs/>
        </w:rPr>
        <w:t xml:space="preserve"> (______________) руб._ _____ коп</w:t>
      </w:r>
      <w:proofErr w:type="gramStart"/>
      <w:r w:rsidRPr="00B8097F">
        <w:rPr>
          <w:bCs/>
        </w:rPr>
        <w:t xml:space="preserve">., </w:t>
      </w:r>
      <w:proofErr w:type="gramEnd"/>
      <w:r w:rsidRPr="00B8097F">
        <w:rPr>
          <w:bCs/>
        </w:rPr>
        <w:t>без учета НДС</w:t>
      </w:r>
      <w:r w:rsidR="00E469DB" w:rsidRPr="00B8097F">
        <w:t>.</w:t>
      </w:r>
    </w:p>
    <w:p w14:paraId="1E7D6AA6" w14:textId="727E552C" w:rsidR="0043687A" w:rsidRPr="00B8097F"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4A648395" w:rsidR="00972F8E" w:rsidRPr="00B8097F" w:rsidRDefault="00972F8E" w:rsidP="00AE173A">
      <w:pPr>
        <w:tabs>
          <w:tab w:val="left" w:pos="993"/>
        </w:tabs>
        <w:spacing w:after="120"/>
        <w:rPr>
          <w:i/>
          <w:sz w:val="20"/>
          <w:szCs w:val="20"/>
        </w:rPr>
      </w:pPr>
      <w:r w:rsidRPr="00B8097F">
        <w:rPr>
          <w:i/>
          <w:sz w:val="20"/>
          <w:szCs w:val="20"/>
        </w:rPr>
        <w:t>(указывается адрес станции технического обслуживания (СТО) исполнителя, расположенной не далее 50 км от г. Минеральные Воды Ставропольского края)</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r>
      <w:r w:rsidRPr="00B8097F">
        <w:lastRenderedPageBreak/>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Pr="00B8097F" w:rsidRDefault="006A12C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640DA083" w:rsidR="00E469DB" w:rsidRPr="00B8097F" w:rsidRDefault="00030099" w:rsidP="00E469DB">
      <w:pPr>
        <w:widowControl w:val="0"/>
        <w:jc w:val="right"/>
        <w:rPr>
          <w:b/>
          <w:bCs/>
        </w:rPr>
      </w:pPr>
      <w:r w:rsidRPr="00B8097F">
        <w:rPr>
          <w:b/>
          <w:bCs/>
        </w:rPr>
        <w:t xml:space="preserve">от </w:t>
      </w:r>
      <w:r w:rsidR="00637441">
        <w:rPr>
          <w:b/>
          <w:bCs/>
        </w:rPr>
        <w:t>26</w:t>
      </w:r>
      <w:r w:rsidR="00F459F8" w:rsidRPr="00B8097F">
        <w:rPr>
          <w:b/>
          <w:bCs/>
        </w:rPr>
        <w:t>.</w:t>
      </w:r>
      <w:r w:rsidR="00637441">
        <w:rPr>
          <w:b/>
          <w:bCs/>
        </w:rPr>
        <w:t>01</w:t>
      </w:r>
      <w:r w:rsidR="00F459F8" w:rsidRPr="00B8097F">
        <w:rPr>
          <w:b/>
          <w:bCs/>
        </w:rPr>
        <w:t>.2023 г. № ЗКЭФ-ДМТО-69</w:t>
      </w:r>
      <w:r w:rsidR="0038238F">
        <w:rPr>
          <w:b/>
          <w:bCs/>
        </w:rPr>
        <w:t>8</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685BF972" w:rsidR="006C0B9D" w:rsidRPr="00B8097F" w:rsidRDefault="006C0B9D" w:rsidP="006C0B9D">
      <w:pPr>
        <w:ind w:firstLine="709"/>
        <w:jc w:val="both"/>
      </w:pPr>
      <w:r w:rsidRPr="00B8097F">
        <w:t xml:space="preserve">Начальная (максимальная) цена договора определена </w:t>
      </w:r>
      <w:r w:rsidR="0038238F">
        <w:t>на основании минимального значения из</w:t>
      </w:r>
      <w:r w:rsidRPr="00B8097F">
        <w:t xml:space="preserve"> 3-х</w:t>
      </w:r>
      <w:r w:rsidR="0038238F">
        <w:t xml:space="preserve"> полученных</w:t>
      </w:r>
      <w:r w:rsidRPr="00B8097F">
        <w:t xml:space="preserve"> коммерческих предложений. </w:t>
      </w:r>
    </w:p>
    <w:p w14:paraId="3557A6CD" w14:textId="77777777" w:rsidR="00AE173A" w:rsidRPr="00B8097F" w:rsidRDefault="00AE173A" w:rsidP="00AE173A">
      <w:pPr>
        <w:ind w:firstLine="709"/>
        <w:jc w:val="both"/>
      </w:pPr>
    </w:p>
    <w:p w14:paraId="7EA6C6E8" w14:textId="5565A468" w:rsidR="00AE173A" w:rsidRPr="00B8097F" w:rsidRDefault="00AE173A" w:rsidP="00AE173A">
      <w:pPr>
        <w:ind w:firstLine="709"/>
        <w:jc w:val="center"/>
      </w:pPr>
      <w:r w:rsidRPr="00B8097F">
        <w:rPr>
          <w:rFonts w:eastAsia="Calibri"/>
          <w:lang w:eastAsia="en-US"/>
        </w:rPr>
        <w:t>Таблица расчета начальной (максимальной) цены договора</w:t>
      </w:r>
      <w:r w:rsidR="006C0B9D" w:rsidRPr="00B8097F">
        <w:rPr>
          <w:rFonts w:eastAsia="Calibri"/>
          <w:lang w:eastAsia="en-US"/>
        </w:rPr>
        <w:t xml:space="preserve">, руб., без НДС </w:t>
      </w:r>
    </w:p>
    <w:tbl>
      <w:tblPr>
        <w:tblW w:w="5000" w:type="pct"/>
        <w:tblCellMar>
          <w:left w:w="0" w:type="dxa"/>
          <w:right w:w="0" w:type="dxa"/>
        </w:tblCellMar>
        <w:tblLook w:val="04A0" w:firstRow="1" w:lastRow="0" w:firstColumn="1" w:lastColumn="0" w:noHBand="0" w:noVBand="1"/>
      </w:tblPr>
      <w:tblGrid>
        <w:gridCol w:w="2824"/>
        <w:gridCol w:w="2296"/>
        <w:gridCol w:w="2296"/>
        <w:gridCol w:w="2296"/>
      </w:tblGrid>
      <w:tr w:rsidR="0038238F" w:rsidRPr="00B8097F" w14:paraId="2976FCA3" w14:textId="77777777" w:rsidTr="0038238F">
        <w:trPr>
          <w:cantSplit/>
          <w:trHeight w:val="976"/>
        </w:trPr>
        <w:tc>
          <w:tcPr>
            <w:tcW w:w="1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FB348" w14:textId="77777777" w:rsidR="0038238F" w:rsidRPr="00B8097F" w:rsidRDefault="0038238F" w:rsidP="006C0B9D">
            <w:pPr>
              <w:jc w:val="center"/>
            </w:pPr>
            <w:r w:rsidRPr="00B8097F">
              <w:t>Наименование товара (услуги, работы)</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B6AD8" w14:textId="77777777" w:rsidR="0038238F" w:rsidRPr="00B8097F" w:rsidRDefault="0038238F" w:rsidP="006C0B9D">
            <w:pPr>
              <w:jc w:val="center"/>
            </w:pPr>
            <w:r w:rsidRPr="00B8097F">
              <w:t>Предложение 1</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EAAA5" w14:textId="77777777" w:rsidR="0038238F" w:rsidRPr="00B8097F" w:rsidRDefault="0038238F" w:rsidP="006C0B9D">
            <w:pPr>
              <w:jc w:val="center"/>
            </w:pPr>
            <w:r w:rsidRPr="00B8097F">
              <w:t>Предложение 2</w:t>
            </w:r>
          </w:p>
        </w:tc>
        <w:tc>
          <w:tcPr>
            <w:tcW w:w="1182"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60557566" w14:textId="77777777" w:rsidR="0038238F" w:rsidRPr="00B8097F" w:rsidRDefault="0038238F" w:rsidP="006C0B9D">
            <w:pPr>
              <w:jc w:val="center"/>
            </w:pPr>
            <w:r w:rsidRPr="00B8097F">
              <w:t>Предложение 3</w:t>
            </w:r>
          </w:p>
        </w:tc>
      </w:tr>
      <w:tr w:rsidR="0038238F" w:rsidRPr="00B8097F" w14:paraId="24FFEDC1" w14:textId="77777777" w:rsidTr="0038238F">
        <w:trPr>
          <w:trHeight w:val="907"/>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C7F7" w14:textId="7192F4EA" w:rsidR="0038238F" w:rsidRPr="0038238F" w:rsidRDefault="0038238F" w:rsidP="006C0B9D">
            <w:pPr>
              <w:jc w:val="both"/>
              <w:rPr>
                <w:i/>
                <w:iCs/>
              </w:rPr>
            </w:pPr>
            <w:r w:rsidRPr="00B8097F">
              <w:rPr>
                <w:bCs/>
                <w:color w:val="000000"/>
              </w:rPr>
              <w:t xml:space="preserve">Цена 1 (одного) нормо-часа услуг по техническому обслуживанию и ремонту </w:t>
            </w:r>
            <w:r w:rsidRPr="0038238F">
              <w:rPr>
                <w:bCs/>
                <w:color w:val="000000"/>
              </w:rPr>
              <w:t xml:space="preserve">транспортного средства </w:t>
            </w:r>
            <w:r w:rsidRPr="0038238F">
              <w:rPr>
                <w:bCs/>
                <w:color w:val="000000"/>
                <w:lang w:val="en-US"/>
              </w:rPr>
              <w:t>Volkswagen</w:t>
            </w:r>
            <w:r w:rsidRPr="0038238F">
              <w:rPr>
                <w:bCs/>
                <w:color w:val="000000"/>
              </w:rPr>
              <w:t xml:space="preserve"> </w:t>
            </w:r>
            <w:proofErr w:type="spellStart"/>
            <w:r w:rsidRPr="0038238F">
              <w:rPr>
                <w:bCs/>
                <w:color w:val="000000"/>
                <w:lang w:val="en-US"/>
              </w:rPr>
              <w:t>Caravelle</w:t>
            </w:r>
            <w:proofErr w:type="spellEnd"/>
            <w:r w:rsidRPr="0038238F">
              <w:rPr>
                <w:bCs/>
                <w:color w:val="000000"/>
              </w:rPr>
              <w:t>, включая услуги по эвакуации неисправного послегарантийного транспортного средства, с использованием запасных частей и расходных материалов Исполнителя</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E610D" w14:textId="1F5F054C" w:rsidR="0038238F" w:rsidRPr="00B8097F" w:rsidRDefault="0038238F" w:rsidP="0038238F">
            <w:pPr>
              <w:jc w:val="center"/>
            </w:pPr>
            <w:r w:rsidRPr="00B8097F">
              <w:t xml:space="preserve">1 </w:t>
            </w:r>
            <w:r>
              <w:t>9</w:t>
            </w:r>
            <w:r w:rsidRPr="00B8097F">
              <w:t>00,00</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DECDE" w14:textId="09EB0124" w:rsidR="0038238F" w:rsidRPr="00B8097F" w:rsidRDefault="0038238F" w:rsidP="006C0B9D">
            <w:pPr>
              <w:jc w:val="center"/>
            </w:pPr>
            <w:r>
              <w:t>2 500</w:t>
            </w:r>
            <w:r w:rsidRPr="00B8097F">
              <w:t>,00</w:t>
            </w:r>
          </w:p>
        </w:tc>
        <w:tc>
          <w:tcPr>
            <w:tcW w:w="1182"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954BC84" w14:textId="29D5EB21" w:rsidR="0038238F" w:rsidRPr="00B8097F" w:rsidRDefault="0038238F" w:rsidP="006C0B9D">
            <w:pPr>
              <w:jc w:val="center"/>
            </w:pPr>
            <w:r>
              <w:t>1 500</w:t>
            </w:r>
            <w:r w:rsidRPr="00B8097F">
              <w:t>,00</w:t>
            </w:r>
          </w:p>
        </w:tc>
      </w:tr>
    </w:tbl>
    <w:p w14:paraId="44745445" w14:textId="77777777" w:rsidR="00AB5ADD" w:rsidRPr="00B8097F" w:rsidRDefault="00AB5ADD" w:rsidP="00AE173A">
      <w:pPr>
        <w:jc w:val="both"/>
      </w:pPr>
    </w:p>
    <w:p w14:paraId="5EE6CC1F" w14:textId="6BC7F934" w:rsidR="005C1B62" w:rsidRPr="00B8097F" w:rsidRDefault="00AE173A" w:rsidP="00AE173A">
      <w:pPr>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F215E1">
          <w:footerReference w:type="default" r:id="rId35"/>
          <w:footerReference w:type="first" r:id="rId36"/>
          <w:pgSz w:w="11906" w:h="16838"/>
          <w:pgMar w:top="1134" w:right="992" w:bottom="992"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63804609" w:rsidR="005A7E9D" w:rsidRPr="00B8097F" w:rsidRDefault="00030099" w:rsidP="005A7E9D">
      <w:pPr>
        <w:widowControl w:val="0"/>
        <w:jc w:val="right"/>
        <w:rPr>
          <w:b/>
        </w:rPr>
      </w:pPr>
      <w:r w:rsidRPr="00B8097F">
        <w:rPr>
          <w:b/>
          <w:bCs/>
        </w:rPr>
        <w:t xml:space="preserve">от </w:t>
      </w:r>
      <w:r w:rsidR="00637441">
        <w:rPr>
          <w:b/>
          <w:bCs/>
        </w:rPr>
        <w:t>26</w:t>
      </w:r>
      <w:r w:rsidR="00F459F8" w:rsidRPr="00B8097F">
        <w:rPr>
          <w:b/>
          <w:bCs/>
        </w:rPr>
        <w:t>.</w:t>
      </w:r>
      <w:r w:rsidR="00637441">
        <w:rPr>
          <w:b/>
          <w:bCs/>
        </w:rPr>
        <w:t>01</w:t>
      </w:r>
      <w:bookmarkStart w:id="7" w:name="_GoBack"/>
      <w:bookmarkEnd w:id="7"/>
      <w:r w:rsidR="00F459F8" w:rsidRPr="00B8097F">
        <w:rPr>
          <w:b/>
          <w:bCs/>
        </w:rPr>
        <w:t>.2023 г. № ЗКЭФ-ДМТО-69</w:t>
      </w:r>
      <w:r w:rsidR="0038238F">
        <w:rPr>
          <w:b/>
          <w:bCs/>
        </w:rPr>
        <w:t>8</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43C42D24" w14:textId="77777777" w:rsidR="0038238F" w:rsidRPr="00B8097F" w:rsidRDefault="0038238F" w:rsidP="0038238F">
      <w:pPr>
        <w:tabs>
          <w:tab w:val="left" w:pos="993"/>
        </w:tabs>
        <w:ind w:firstLine="567"/>
        <w:jc w:val="center"/>
        <w:rPr>
          <w:b/>
        </w:rPr>
      </w:pPr>
      <w:r w:rsidRPr="00B8097F">
        <w:rPr>
          <w:b/>
        </w:rPr>
        <w:t xml:space="preserve">ДОГОВОР № </w:t>
      </w:r>
    </w:p>
    <w:p w14:paraId="58048DCD" w14:textId="77777777" w:rsidR="0038238F" w:rsidRPr="00B8097F" w:rsidRDefault="0038238F" w:rsidP="0038238F">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41C0D581" w14:textId="77777777" w:rsidR="0038238F" w:rsidRPr="00B8097F" w:rsidRDefault="0038238F" w:rsidP="0038238F">
      <w:pPr>
        <w:ind w:right="-1" w:firstLine="567"/>
        <w:jc w:val="center"/>
      </w:pPr>
    </w:p>
    <w:p w14:paraId="1DCB7C26" w14:textId="77777777" w:rsidR="0038238F" w:rsidRPr="00B8097F" w:rsidRDefault="0038238F" w:rsidP="0038238F">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22667FD2" w14:textId="77777777" w:rsidR="0038238F" w:rsidRPr="00B8097F" w:rsidRDefault="0038238F" w:rsidP="0038238F">
      <w:pPr>
        <w:tabs>
          <w:tab w:val="left" w:pos="1134"/>
          <w:tab w:val="left" w:pos="1276"/>
          <w:tab w:val="left" w:pos="1701"/>
        </w:tabs>
        <w:ind w:right="-1" w:firstLine="709"/>
        <w:jc w:val="both"/>
        <w:rPr>
          <w:b/>
        </w:rPr>
      </w:pPr>
    </w:p>
    <w:p w14:paraId="51424FBD" w14:textId="77777777" w:rsidR="0038238F" w:rsidRPr="00B8097F" w:rsidRDefault="0038238F" w:rsidP="0038238F">
      <w:pPr>
        <w:widowControl w:val="0"/>
        <w:tabs>
          <w:tab w:val="left" w:pos="993"/>
          <w:tab w:val="left" w:pos="1276"/>
          <w:tab w:val="left" w:pos="1418"/>
        </w:tabs>
        <w:autoSpaceDE w:val="0"/>
        <w:autoSpaceDN w:val="0"/>
        <w:adjustRightInd w:val="0"/>
        <w:ind w:firstLine="709"/>
        <w:jc w:val="both"/>
      </w:pPr>
      <w:r w:rsidRPr="00B8097F">
        <w:rPr>
          <w:b/>
        </w:rPr>
        <w:t>Акционерное общество «КАВКАЗ</w:t>
      </w:r>
      <w:proofErr w:type="gramStart"/>
      <w:r w:rsidRPr="00B8097F">
        <w:rPr>
          <w:b/>
        </w:rPr>
        <w:t>.Р</w:t>
      </w:r>
      <w:proofErr w:type="gramEnd"/>
      <w:r w:rsidRPr="00B8097F">
        <w:rPr>
          <w:b/>
        </w:rPr>
        <w:t xml:space="preserve">Ф» </w:t>
      </w:r>
      <w:r w:rsidRPr="00B8097F">
        <w:t>(АО «КАВКАЗ.РФ»), именуемое в дальнейшем «Заказчик», в лице ____________, действующей на основании ___________, с одной стороны, и</w:t>
      </w:r>
    </w:p>
    <w:p w14:paraId="77F9E531" w14:textId="77777777" w:rsidR="0038238F" w:rsidRPr="00B8097F" w:rsidRDefault="0038238F" w:rsidP="0038238F">
      <w:pPr>
        <w:widowControl w:val="0"/>
        <w:tabs>
          <w:tab w:val="left" w:pos="993"/>
          <w:tab w:val="left" w:pos="1276"/>
          <w:tab w:val="left" w:pos="1418"/>
        </w:tabs>
        <w:autoSpaceDE w:val="0"/>
        <w:autoSpaceDN w:val="0"/>
        <w:adjustRightInd w:val="0"/>
        <w:ind w:firstLine="709"/>
        <w:jc w:val="both"/>
      </w:pPr>
      <w:proofErr w:type="gramStart"/>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48DA7958" w14:textId="77777777" w:rsidR="0038238F" w:rsidRPr="00B8097F" w:rsidRDefault="0038238F" w:rsidP="0038238F">
      <w:pPr>
        <w:tabs>
          <w:tab w:val="left" w:pos="1134"/>
          <w:tab w:val="left" w:pos="1276"/>
          <w:tab w:val="left" w:pos="1560"/>
        </w:tabs>
        <w:ind w:right="-1" w:firstLine="709"/>
        <w:jc w:val="both"/>
      </w:pPr>
    </w:p>
    <w:p w14:paraId="006DF838"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15D82841" w14:textId="77777777" w:rsidR="0038238F" w:rsidRPr="00B8097F" w:rsidRDefault="0038238F" w:rsidP="0038238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208D0A07" w14:textId="77777777" w:rsidR="0038238F" w:rsidRPr="00B8097F" w:rsidRDefault="0038238F" w:rsidP="0038238F">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необходимых запасных частей, узлов, агрегатов, комплектующих и расходных материалов к автомобилям (далее – запасные части и материалы).</w:t>
      </w:r>
    </w:p>
    <w:p w14:paraId="5DC6674D" w14:textId="77777777" w:rsidR="0038238F" w:rsidRPr="00B8097F" w:rsidRDefault="0038238F" w:rsidP="0038238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F75D260" w14:textId="77777777" w:rsidR="0038238F" w:rsidRPr="00B8097F" w:rsidRDefault="0038238F" w:rsidP="0038238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06145D22" w14:textId="254FAE78" w:rsidR="0038238F" w:rsidRPr="00B8097F" w:rsidRDefault="0038238F" w:rsidP="0038238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Услуги оказываются Исполнителем по адресу: ________________________________</w:t>
      </w:r>
      <w:r w:rsidR="00B7580E">
        <w:t>,</w:t>
      </w:r>
      <w:r w:rsidR="00B7580E" w:rsidRPr="00B7580E">
        <w:t xml:space="preserve"> но не далее 50 км от </w:t>
      </w:r>
      <w:r w:rsidR="009B70BD">
        <w:t>города</w:t>
      </w:r>
      <w:r w:rsidR="00B7580E" w:rsidRPr="00B7580E">
        <w:t xml:space="preserve"> Минеральные Воды</w:t>
      </w:r>
      <w:r w:rsidR="009B70BD">
        <w:t xml:space="preserve"> Ставропольского края,</w:t>
      </w:r>
      <w:r w:rsidR="00B7580E" w:rsidRPr="00B7580E">
        <w:t xml:space="preserve"> на территории станции технического обслуживания или ремонтн</w:t>
      </w:r>
      <w:r w:rsidR="00B7580E">
        <w:t>ой</w:t>
      </w:r>
      <w:r w:rsidR="00B7580E" w:rsidRPr="00B7580E">
        <w:t xml:space="preserve"> баз</w:t>
      </w:r>
      <w:r w:rsidR="00B7580E">
        <w:t>ы</w:t>
      </w:r>
      <w:r w:rsidR="00B7580E" w:rsidRPr="00B7580E">
        <w:t xml:space="preserve"> технического обслуживания автомобилей </w:t>
      </w:r>
      <w:r w:rsidR="00B7580E">
        <w:t>И</w:t>
      </w:r>
      <w:r w:rsidR="00B7580E" w:rsidRPr="00B7580E">
        <w:t>сполнителя</w:t>
      </w:r>
      <w:r w:rsidRPr="00B8097F">
        <w:t>.</w:t>
      </w:r>
    </w:p>
    <w:p w14:paraId="564593ED" w14:textId="77777777" w:rsidR="0038238F" w:rsidRPr="00B8097F" w:rsidRDefault="0038238F" w:rsidP="0038238F">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8097F">
        <w:t xml:space="preserve">Срок оказания услуг: </w:t>
      </w:r>
      <w:proofErr w:type="gramStart"/>
      <w:r w:rsidRPr="00B8097F">
        <w:t>с даты заключения</w:t>
      </w:r>
      <w:proofErr w:type="gramEnd"/>
      <w:r w:rsidRPr="00B8097F">
        <w:t xml:space="preserve">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4648DC3D" w14:textId="77777777" w:rsidR="0038238F" w:rsidRPr="00B8097F" w:rsidRDefault="0038238F" w:rsidP="0038238F">
      <w:pPr>
        <w:tabs>
          <w:tab w:val="left" w:pos="1134"/>
          <w:tab w:val="left" w:pos="1276"/>
          <w:tab w:val="left" w:pos="1560"/>
        </w:tabs>
        <w:ind w:right="-1" w:firstLine="709"/>
        <w:jc w:val="both"/>
      </w:pPr>
    </w:p>
    <w:p w14:paraId="7435F4A3"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54F7014E" w14:textId="77777777" w:rsidR="0038238F" w:rsidRPr="00B8097F" w:rsidRDefault="0038238F" w:rsidP="0038238F">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22FA035A"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6C5F4A64"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предоставлять автомобили на ТО и </w:t>
      </w:r>
      <w:proofErr w:type="gramStart"/>
      <w:r w:rsidRPr="00B8097F">
        <w:t>Р</w:t>
      </w:r>
      <w:proofErr w:type="gramEnd"/>
      <w:r w:rsidRPr="00B8097F">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1EB5CF19"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3FD6B3CB"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2ABC580D"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8097F">
        <w:t>предоставить документы</w:t>
      </w:r>
      <w:proofErr w:type="gramEnd"/>
      <w:r w:rsidRPr="00B8097F">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68AB461"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предоставлять автомобили на ТО и </w:t>
      </w:r>
      <w:proofErr w:type="gramStart"/>
      <w:r w:rsidRPr="00B8097F">
        <w:t>Р</w:t>
      </w:r>
      <w:proofErr w:type="gramEnd"/>
      <w:r w:rsidRPr="00B8097F">
        <w:t xml:space="preserve"> в чистом виде.</w:t>
      </w:r>
    </w:p>
    <w:p w14:paraId="6236B5EB"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7EDD98D"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w:t>
      </w:r>
      <w:proofErr w:type="gramStart"/>
      <w:r w:rsidRPr="00B8097F">
        <w:t>Р</w:t>
      </w:r>
      <w:proofErr w:type="gramEnd"/>
      <w:r w:rsidRPr="00B8097F">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2ABFE69E" w14:textId="77777777" w:rsidR="0038238F" w:rsidRPr="00B8097F" w:rsidRDefault="0038238F" w:rsidP="0038238F">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proofErr w:type="gramStart"/>
      <w:r w:rsidRPr="00B8097F">
        <w:t>в</w:t>
      </w:r>
      <w:proofErr w:type="gramEnd"/>
      <w:r w:rsidRPr="00B8097F">
        <w:t xml:space="preserve">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1EFF008F"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8097F">
        <w:t>н</w:t>
      </w:r>
      <w:proofErr w:type="gramEnd"/>
      <w:r w:rsidRPr="00B8097F">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37C53A87"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246318F3"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в случае обнаружения недостатков в оказанных услугах по ТО и </w:t>
      </w:r>
      <w:proofErr w:type="gramStart"/>
      <w:r w:rsidRPr="00B8097F">
        <w:t>Р</w:t>
      </w:r>
      <w:proofErr w:type="gramEnd"/>
      <w:r w:rsidRPr="00B8097F">
        <w:t xml:space="preserve"> или брака в установленных запасных частях и материалах незамедлительно известить о них Исполнителя.</w:t>
      </w:r>
    </w:p>
    <w:p w14:paraId="08C0D5D5"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68D7FEA7" w14:textId="77777777" w:rsidR="0038238F" w:rsidRPr="00B8097F" w:rsidRDefault="0038238F" w:rsidP="0038238F">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4151484D" w14:textId="77777777" w:rsidR="0038238F" w:rsidRPr="00B8097F" w:rsidRDefault="0038238F" w:rsidP="0038238F">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64F8092" w14:textId="77777777" w:rsidR="0038238F" w:rsidRPr="00B8097F" w:rsidRDefault="0038238F" w:rsidP="0038238F">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3044FA3"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276FD797"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производить ТО и </w:t>
      </w:r>
      <w:proofErr w:type="gramStart"/>
      <w:r w:rsidRPr="00B8097F">
        <w:t>Р</w:t>
      </w:r>
      <w:proofErr w:type="gramEnd"/>
      <w:r w:rsidRPr="00B8097F">
        <w:t xml:space="preserve"> автомобилей, в оговоренные с Заказчиком сроки.</w:t>
      </w:r>
    </w:p>
    <w:p w14:paraId="08AE7840"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автомобиль для оказания услуг по ТО и </w:t>
      </w:r>
      <w:proofErr w:type="gramStart"/>
      <w:r w:rsidRPr="00B8097F">
        <w:t>Р</w:t>
      </w:r>
      <w:proofErr w:type="gramEnd"/>
      <w:r w:rsidRPr="00B8097F">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2847F22A"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автомобиля к Исполнителю для оказания услуг по ТО и Р.</w:t>
      </w:r>
    </w:p>
    <w:p w14:paraId="6B21F099"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10181865"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076C8315"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w:t>
      </w:r>
      <w:proofErr w:type="gramStart"/>
      <w:r w:rsidRPr="00B8097F">
        <w:t>Р</w:t>
      </w:r>
      <w:proofErr w:type="gramEnd"/>
      <w:r w:rsidRPr="00B8097F">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68ED6C6E"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если поставка запасных частей и материалов, необходимых для ТО и </w:t>
      </w:r>
      <w:proofErr w:type="gramStart"/>
      <w:r w:rsidRPr="00B8097F">
        <w:t>Р</w:t>
      </w:r>
      <w:proofErr w:type="gramEnd"/>
      <w:r w:rsidRPr="00B8097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7765B3D0"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8097F">
        <w:t xml:space="preserve">приостановить оказание услуг до получения указаний Заказчика и уведомить о </w:t>
      </w:r>
      <w:r w:rsidRPr="00B8097F">
        <w:lastRenderedPageBreak/>
        <w:t xml:space="preserve">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8097F">
        <w:t>неустранение</w:t>
      </w:r>
      <w:proofErr w:type="spellEnd"/>
      <w:r w:rsidRPr="00B8097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8097F">
        <w:t xml:space="preserve"> Срок оказания услуг по ТО и </w:t>
      </w:r>
      <w:proofErr w:type="gramStart"/>
      <w:r w:rsidRPr="00B8097F">
        <w:t>Р</w:t>
      </w:r>
      <w:proofErr w:type="gramEnd"/>
      <w:r w:rsidRPr="00B8097F">
        <w:t xml:space="preserve"> в данном случае может быть увеличен на период согласования Заказчиком данных услуг.</w:t>
      </w:r>
    </w:p>
    <w:p w14:paraId="13B03C6F"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B0B2A31"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w:t>
      </w:r>
      <w:proofErr w:type="gramStart"/>
      <w:r w:rsidRPr="00B8097F">
        <w:t>Р</w:t>
      </w:r>
      <w:proofErr w:type="gramEnd"/>
      <w:r w:rsidRPr="00B8097F">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65E78A9"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8097F">
        <w:t>о</w:t>
      </w:r>
      <w:proofErr w:type="gramEnd"/>
      <w:r w:rsidRPr="00B8097F">
        <w:t>существлять на возмездной основе эвакуацию неисправных автомобилей Заказчика.</w:t>
      </w:r>
    </w:p>
    <w:p w14:paraId="1147C3BD"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092CE30F" w14:textId="77777777" w:rsidR="0038238F" w:rsidRPr="00B8097F" w:rsidRDefault="0038238F" w:rsidP="0038238F">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8097F">
        <w:t>с даты уведомления</w:t>
      </w:r>
      <w:proofErr w:type="gramEnd"/>
      <w:r w:rsidRPr="00B8097F">
        <w:t>.</w:t>
      </w:r>
    </w:p>
    <w:p w14:paraId="1A0F6F2C" w14:textId="77777777" w:rsidR="0038238F" w:rsidRPr="00B8097F" w:rsidRDefault="0038238F" w:rsidP="0038238F">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автомобиль для проведения ТО и </w:t>
      </w:r>
      <w:proofErr w:type="gramStart"/>
      <w:r w:rsidRPr="00B8097F">
        <w:t>Р</w:t>
      </w:r>
      <w:proofErr w:type="gramEnd"/>
      <w:r w:rsidRPr="00B8097F">
        <w:t xml:space="preserve"> в порядке общей очереди.</w:t>
      </w:r>
    </w:p>
    <w:p w14:paraId="5D28B1B7" w14:textId="77777777" w:rsidR="0038238F" w:rsidRPr="00B8097F" w:rsidRDefault="0038238F" w:rsidP="0038238F">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7D36A54D" w14:textId="77777777" w:rsidR="0038238F" w:rsidRPr="00B8097F" w:rsidRDefault="0038238F" w:rsidP="0038238F">
      <w:pPr>
        <w:tabs>
          <w:tab w:val="left" w:pos="1134"/>
          <w:tab w:val="left" w:pos="1276"/>
          <w:tab w:val="left" w:pos="1560"/>
        </w:tabs>
        <w:ind w:right="-1" w:firstLine="709"/>
        <w:jc w:val="both"/>
      </w:pPr>
    </w:p>
    <w:p w14:paraId="3470636C"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56A3082A"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477D1C9B"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25BF4EFC"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3745E9DF"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w:t>
      </w:r>
      <w:proofErr w:type="gramStart"/>
      <w:r w:rsidRPr="00B8097F">
        <w:t>Р</w:t>
      </w:r>
      <w:proofErr w:type="gramEnd"/>
      <w:r w:rsidRPr="00B8097F">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w:t>
      </w:r>
      <w:proofErr w:type="gramStart"/>
      <w:r w:rsidRPr="00B8097F">
        <w:t>заказ-наряде</w:t>
      </w:r>
      <w:proofErr w:type="gramEnd"/>
      <w:r w:rsidRPr="00B8097F">
        <w:t xml:space="preserve"> и акте </w:t>
      </w:r>
      <w:r>
        <w:t>оказания услуг</w:t>
      </w:r>
      <w:r w:rsidRPr="00B8097F">
        <w:t xml:space="preserve"> или УПД.</w:t>
      </w:r>
    </w:p>
    <w:p w14:paraId="1029DF10"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w:t>
      </w:r>
      <w:proofErr w:type="gramStart"/>
      <w:r w:rsidRPr="00B8097F">
        <w:t>Р</w:t>
      </w:r>
      <w:proofErr w:type="gramEnd"/>
      <w:r w:rsidRPr="00B8097F">
        <w:t>,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 выставленного Исполнителем.</w:t>
      </w:r>
    </w:p>
    <w:p w14:paraId="315F347E" w14:textId="77777777" w:rsidR="0038238F" w:rsidRPr="00B8097F" w:rsidRDefault="0038238F" w:rsidP="0038238F">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w:t>
      </w:r>
      <w:proofErr w:type="gramStart"/>
      <w:r w:rsidRPr="00B8097F">
        <w:t>с даты подписания</w:t>
      </w:r>
      <w:proofErr w:type="gramEnd"/>
      <w:r w:rsidRPr="00B8097F">
        <w:t xml:space="preserve"> Сторонами заказа-наряда и УПД, при этом подписание Сторонами акта оказанных услуг не требуется.</w:t>
      </w:r>
    </w:p>
    <w:p w14:paraId="2C6D8AC9"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0171FFAA"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lastRenderedPageBreak/>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0D69CA8B"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8097F">
        <w:t>с даты подписания</w:t>
      </w:r>
      <w:proofErr w:type="gramEnd"/>
      <w:r w:rsidRPr="00B8097F">
        <w:t xml:space="preserve"> акта сверки расчетов.</w:t>
      </w:r>
    </w:p>
    <w:p w14:paraId="2E8BE94D"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w:t>
      </w:r>
      <w:proofErr w:type="gramStart"/>
      <w:r w:rsidRPr="00B8097F">
        <w:t xml:space="preserve"> ______ (_________) </w:t>
      </w:r>
      <w:proofErr w:type="spellStart"/>
      <w:proofErr w:type="gramEnd"/>
      <w:r w:rsidRPr="00B8097F">
        <w:t>руб</w:t>
      </w:r>
      <w:proofErr w:type="spellEnd"/>
      <w:r w:rsidRPr="00B8097F">
        <w:t xml:space="preserve">__ ___ коп__, в том числе НДС 20% ______ (_________) </w:t>
      </w:r>
      <w:proofErr w:type="spellStart"/>
      <w:r w:rsidRPr="00B8097F">
        <w:t>руб</w:t>
      </w:r>
      <w:proofErr w:type="spellEnd"/>
      <w:r w:rsidRPr="00B8097F">
        <w:t>__ __ коп__.</w:t>
      </w:r>
    </w:p>
    <w:p w14:paraId="4881F3CB"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w:t>
      </w:r>
      <w:proofErr w:type="gramStart"/>
      <w:r w:rsidRPr="00B8097F">
        <w:t>дств с л</w:t>
      </w:r>
      <w:proofErr w:type="gramEnd"/>
      <w:r w:rsidRPr="00B8097F">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3C729983" w14:textId="77777777" w:rsidR="0038238F" w:rsidRPr="00B8097F" w:rsidRDefault="0038238F" w:rsidP="0038238F">
      <w:pPr>
        <w:tabs>
          <w:tab w:val="left" w:pos="1134"/>
          <w:tab w:val="left" w:pos="1276"/>
          <w:tab w:val="left" w:pos="1560"/>
        </w:tabs>
        <w:ind w:right="-143" w:firstLine="709"/>
        <w:jc w:val="both"/>
      </w:pPr>
    </w:p>
    <w:p w14:paraId="137801D2"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7DEA96D9" w14:textId="77777777" w:rsidR="0038238F" w:rsidRPr="00B8097F" w:rsidRDefault="0038238F" w:rsidP="0038238F">
      <w:pPr>
        <w:numPr>
          <w:ilvl w:val="0"/>
          <w:numId w:val="52"/>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B8097F">
        <w:t>части</w:t>
      </w:r>
      <w:proofErr w:type="gramEnd"/>
      <w:r w:rsidRPr="00B8097F">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2BAA0090" w14:textId="77777777" w:rsidR="0038238F" w:rsidRPr="00B8097F" w:rsidRDefault="0038238F" w:rsidP="0038238F">
      <w:pPr>
        <w:tabs>
          <w:tab w:val="left" w:pos="1134"/>
          <w:tab w:val="left" w:pos="1276"/>
          <w:tab w:val="left" w:pos="1560"/>
        </w:tabs>
        <w:ind w:right="-144" w:firstLine="709"/>
      </w:pPr>
    </w:p>
    <w:p w14:paraId="33E4665C"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5C37AD4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EFFCFDD"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16D64547"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52C6F2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автомобиля, принятого на ТО и </w:t>
      </w:r>
      <w:proofErr w:type="gramStart"/>
      <w:r w:rsidRPr="00B8097F">
        <w:rPr>
          <w:bCs/>
          <w:szCs w:val="20"/>
          <w:lang w:eastAsia="en-US"/>
        </w:rPr>
        <w:t>Р</w:t>
      </w:r>
      <w:proofErr w:type="gramEnd"/>
      <w:r w:rsidRPr="00B8097F">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4B164D8"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47669FE"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DCCFF9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6C7697F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CB1345A" w14:textId="77777777" w:rsidR="0038238F" w:rsidRPr="00B8097F" w:rsidRDefault="0038238F" w:rsidP="0038238F">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55323523" w14:textId="77777777" w:rsidR="0038238F" w:rsidRPr="00B8097F" w:rsidRDefault="0038238F" w:rsidP="0038238F">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8097F">
        <w:rPr>
          <w:szCs w:val="20"/>
        </w:rPr>
        <w:t>с даты получения</w:t>
      </w:r>
      <w:proofErr w:type="gramEnd"/>
      <w:r w:rsidRPr="00B8097F">
        <w:rPr>
          <w:szCs w:val="20"/>
        </w:rPr>
        <w:t xml:space="preserve"> уведомления об отказе Исполнителем в одностороннем порядке от исполнения Договора.</w:t>
      </w:r>
    </w:p>
    <w:p w14:paraId="022D74C2"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8097F">
        <w:rPr>
          <w:bCs/>
          <w:szCs w:val="20"/>
          <w:lang w:eastAsia="en-US"/>
        </w:rPr>
        <w:lastRenderedPageBreak/>
        <w:t>неоказанных</w:t>
      </w:r>
      <w:proofErr w:type="spellEnd"/>
      <w:r w:rsidRPr="00B8097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8097F">
        <w:rPr>
          <w:bCs/>
          <w:szCs w:val="20"/>
          <w:lang w:eastAsia="en-US"/>
        </w:rPr>
        <w:t>неоказанных</w:t>
      </w:r>
      <w:proofErr w:type="spellEnd"/>
      <w:r w:rsidRPr="00B8097F">
        <w:rPr>
          <w:bCs/>
          <w:szCs w:val="20"/>
          <w:lang w:eastAsia="en-US"/>
        </w:rPr>
        <w:t xml:space="preserve"> услуг.</w:t>
      </w:r>
    </w:p>
    <w:p w14:paraId="24E4DF51"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7B57D9AD"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446BBF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8A66905"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317C0C2" w14:textId="77777777" w:rsidR="0038238F" w:rsidRPr="00B8097F" w:rsidRDefault="0038238F" w:rsidP="0038238F">
      <w:pPr>
        <w:tabs>
          <w:tab w:val="left" w:pos="1134"/>
          <w:tab w:val="left" w:pos="1276"/>
          <w:tab w:val="left" w:pos="1560"/>
        </w:tabs>
        <w:ind w:right="-1" w:firstLine="709"/>
        <w:jc w:val="both"/>
      </w:pPr>
    </w:p>
    <w:p w14:paraId="414A8115"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6246DBB8" w14:textId="77777777" w:rsidR="0038238F" w:rsidRPr="00B8097F" w:rsidRDefault="0038238F" w:rsidP="0038238F">
      <w:pPr>
        <w:widowControl w:val="0"/>
        <w:numPr>
          <w:ilvl w:val="0"/>
          <w:numId w:val="55"/>
        </w:numPr>
        <w:tabs>
          <w:tab w:val="left" w:pos="1134"/>
          <w:tab w:val="left" w:pos="1276"/>
          <w:tab w:val="left" w:pos="1560"/>
        </w:tabs>
        <w:autoSpaceDE w:val="0"/>
        <w:autoSpaceDN w:val="0"/>
        <w:adjustRightInd w:val="0"/>
        <w:ind w:right="-1" w:firstLine="709"/>
        <w:jc w:val="both"/>
      </w:pPr>
      <w:r w:rsidRPr="00B8097F">
        <w:t xml:space="preserve">Договор вступает в силу </w:t>
      </w:r>
      <w:proofErr w:type="gramStart"/>
      <w:r w:rsidRPr="00B8097F">
        <w:t>с даты подписания</w:t>
      </w:r>
      <w:proofErr w:type="gramEnd"/>
      <w:r w:rsidRPr="00B8097F">
        <w:t xml:space="preserve"> Сторонами и действует до полного исполнения Сторонами своих обязательств по Договору.</w:t>
      </w:r>
    </w:p>
    <w:p w14:paraId="53681190" w14:textId="77777777" w:rsidR="0038238F" w:rsidRPr="00B8097F" w:rsidRDefault="0038238F" w:rsidP="0038238F">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8097F">
        <w:t>Договор</w:t>
      </w:r>
      <w:proofErr w:type="gramEnd"/>
      <w:r w:rsidRPr="00B8097F">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A76947B" w14:textId="77777777" w:rsidR="0038238F" w:rsidRPr="00B8097F" w:rsidRDefault="0038238F" w:rsidP="0038238F">
      <w:pPr>
        <w:tabs>
          <w:tab w:val="left" w:pos="1134"/>
          <w:tab w:val="left" w:pos="1276"/>
          <w:tab w:val="left" w:pos="1560"/>
        </w:tabs>
        <w:ind w:right="-1" w:firstLine="709"/>
        <w:jc w:val="both"/>
      </w:pPr>
    </w:p>
    <w:p w14:paraId="122B245A"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1C1E593A"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351D951" w14:textId="77777777" w:rsidR="0038238F" w:rsidRPr="00B8097F" w:rsidRDefault="0038238F" w:rsidP="0038238F">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8097F">
        <w:rPr>
          <w:rFonts w:eastAsia="Calibri"/>
        </w:rPr>
        <w:t>с даты получения</w:t>
      </w:r>
      <w:proofErr w:type="gramEnd"/>
      <w:r w:rsidRPr="00B8097F">
        <w:rPr>
          <w:rFonts w:eastAsia="Calibri"/>
        </w:rPr>
        <w:t xml:space="preserve"> претензии.</w:t>
      </w:r>
    </w:p>
    <w:p w14:paraId="060ACAB3" w14:textId="77777777" w:rsidR="0038238F" w:rsidRPr="00B8097F" w:rsidRDefault="0038238F" w:rsidP="0038238F">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670EF96F"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484114F"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8097F">
        <w:t>позднее</w:t>
      </w:r>
      <w:proofErr w:type="gramEnd"/>
      <w:r w:rsidRPr="00B8097F">
        <w:t xml:space="preserve"> чем за 10 (десять) рабочих дней до дня проведения экспертизы. Вторая Сторона не должна препятствовать проведению экспертизы.</w:t>
      </w:r>
    </w:p>
    <w:p w14:paraId="1998D274"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p>
    <w:p w14:paraId="16CE5BF3" w14:textId="77777777" w:rsidR="0038238F" w:rsidRPr="00B8097F" w:rsidRDefault="0038238F" w:rsidP="0038238F">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05AA2869" w14:textId="77777777" w:rsidR="0038238F" w:rsidRPr="00B8097F" w:rsidRDefault="0038238F" w:rsidP="0038238F">
      <w:pPr>
        <w:tabs>
          <w:tab w:val="left" w:pos="426"/>
        </w:tabs>
        <w:autoSpaceDE w:val="0"/>
        <w:autoSpaceDN w:val="0"/>
        <w:adjustRightInd w:val="0"/>
        <w:ind w:firstLine="709"/>
        <w:jc w:val="both"/>
        <w:rPr>
          <w:rFonts w:eastAsia="Calibri"/>
          <w:spacing w:val="-2"/>
        </w:rPr>
      </w:pPr>
      <w:r w:rsidRPr="00B8097F">
        <w:t>8.1.</w:t>
      </w:r>
      <w:r w:rsidRPr="00B8097F">
        <w:tab/>
      </w:r>
      <w:proofErr w:type="gramStart"/>
      <w:r w:rsidRPr="00B8097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w:t>
      </w:r>
      <w:r w:rsidRPr="00B8097F">
        <w:rPr>
          <w:rFonts w:eastAsia="Calibri"/>
          <w:spacing w:val="-2"/>
        </w:rPr>
        <w:lastRenderedPageBreak/>
        <w:t>международных норм права и международных договоров Российской</w:t>
      </w:r>
      <w:proofErr w:type="gramEnd"/>
      <w:r w:rsidRPr="00B8097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BDD0149" w14:textId="77777777" w:rsidR="0038238F" w:rsidRPr="00B8097F" w:rsidRDefault="0038238F" w:rsidP="0038238F">
      <w:pPr>
        <w:tabs>
          <w:tab w:val="left" w:pos="426"/>
        </w:tabs>
        <w:autoSpaceDE w:val="0"/>
        <w:autoSpaceDN w:val="0"/>
        <w:adjustRightInd w:val="0"/>
        <w:ind w:firstLine="709"/>
        <w:jc w:val="both"/>
      </w:pPr>
      <w:r w:rsidRPr="00B8097F">
        <w:t xml:space="preserve">8.2. </w:t>
      </w:r>
      <w:proofErr w:type="gramStart"/>
      <w:r w:rsidRPr="00B8097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8872FC1" w14:textId="77777777" w:rsidR="0038238F" w:rsidRPr="00B8097F" w:rsidRDefault="0038238F" w:rsidP="0038238F">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53FB7B0" w14:textId="77777777" w:rsidR="0038238F" w:rsidRPr="00B8097F" w:rsidRDefault="0038238F" w:rsidP="0038238F">
      <w:pPr>
        <w:tabs>
          <w:tab w:val="left" w:pos="426"/>
        </w:tabs>
        <w:autoSpaceDE w:val="0"/>
        <w:autoSpaceDN w:val="0"/>
        <w:adjustRightInd w:val="0"/>
        <w:ind w:firstLine="709"/>
        <w:jc w:val="both"/>
      </w:pPr>
      <w:r w:rsidRPr="00B8097F">
        <w:t xml:space="preserve">8.4. </w:t>
      </w:r>
      <w:proofErr w:type="gramStart"/>
      <w:r w:rsidRPr="00B8097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87693BC" w14:textId="77777777" w:rsidR="0038238F" w:rsidRPr="00B8097F" w:rsidRDefault="0038238F" w:rsidP="0038238F">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E6100" w14:textId="77777777" w:rsidR="0038238F" w:rsidRPr="00B8097F" w:rsidRDefault="0038238F" w:rsidP="0038238F">
      <w:pPr>
        <w:tabs>
          <w:tab w:val="left" w:pos="426"/>
        </w:tabs>
        <w:autoSpaceDE w:val="0"/>
        <w:autoSpaceDN w:val="0"/>
        <w:adjustRightInd w:val="0"/>
        <w:ind w:firstLine="709"/>
        <w:jc w:val="both"/>
      </w:pPr>
      <w:r w:rsidRPr="00B8097F">
        <w:t xml:space="preserve">8.6. </w:t>
      </w:r>
      <w:proofErr w:type="gramStart"/>
      <w:r w:rsidRPr="00B8097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8097F">
        <w:t xml:space="preserve"> по Договору, в том числе оплату по Договору, до урегулирования Сторонами спора или его разрешения в судебном порядке.</w:t>
      </w:r>
    </w:p>
    <w:p w14:paraId="2AABFE57" w14:textId="77777777" w:rsidR="0038238F" w:rsidRPr="00B8097F" w:rsidRDefault="0038238F" w:rsidP="0038238F">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491212" w14:textId="77777777" w:rsidR="0038238F" w:rsidRPr="00B8097F" w:rsidRDefault="0038238F" w:rsidP="0038238F">
      <w:pPr>
        <w:tabs>
          <w:tab w:val="left" w:pos="1134"/>
          <w:tab w:val="left" w:pos="1276"/>
          <w:tab w:val="left" w:pos="1560"/>
        </w:tabs>
        <w:ind w:right="-1" w:firstLine="709"/>
        <w:jc w:val="both"/>
      </w:pPr>
    </w:p>
    <w:p w14:paraId="4546F470" w14:textId="77777777" w:rsidR="0038238F" w:rsidRPr="00B8097F" w:rsidRDefault="0038238F" w:rsidP="0038238F">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4E1C337F"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При оказании услуг по техническому обслуживанию и ремонту автомобилей Заказчика Исполнитель должен иметь:</w:t>
      </w:r>
    </w:p>
    <w:p w14:paraId="2AF05B91" w14:textId="77777777" w:rsidR="0038238F" w:rsidRPr="00CA4C7D" w:rsidRDefault="0038238F" w:rsidP="0038238F">
      <w:pPr>
        <w:widowControl w:val="0"/>
        <w:tabs>
          <w:tab w:val="left" w:pos="1134"/>
          <w:tab w:val="left" w:pos="1276"/>
          <w:tab w:val="left" w:pos="1560"/>
        </w:tabs>
        <w:autoSpaceDE w:val="0"/>
        <w:autoSpaceDN w:val="0"/>
        <w:adjustRightInd w:val="0"/>
        <w:ind w:right="-1" w:firstLine="709"/>
        <w:jc w:val="both"/>
      </w:pPr>
      <w:proofErr w:type="gramStart"/>
      <w:r w:rsidRPr="00B8097F">
        <w:t>– </w:t>
      </w:r>
      <w:r>
        <w:t>с</w:t>
      </w:r>
      <w:r w:rsidRPr="00CA4C7D">
        <w:t>обственную или арендованную станцию технического обслуживания и/или ремонтную базу технического обслуживания автомобилей не далее 50 км от г. Пятигорска со стоянкой не менее чем на 10 автомобилей, следующим режимом оказания услуг: не менее 5 (Пяти) дней в неделю, начало работы не позднее 09-00 часов, окончание работы не ранее 19-00 часов, продолжительность рабочего дня не менее 10 (Десяти) часов в</w:t>
      </w:r>
      <w:proofErr w:type="gramEnd"/>
      <w:r w:rsidRPr="00CA4C7D">
        <w:t xml:space="preserve"> сутки (подтверждается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w:t>
      </w:r>
      <w:r w:rsidRPr="00CA4C7D">
        <w:lastRenderedPageBreak/>
        <w:t>технического обслуживания или ремонтной базы технического обслуживания автомобилей, наличием автостоянки с указанием количества мест для автомобилей);</w:t>
      </w:r>
    </w:p>
    <w:p w14:paraId="61F587A4"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rPr>
          <w:rFonts w:eastAsia="Calibri"/>
        </w:rPr>
      </w:pPr>
      <w:r w:rsidRPr="00B8097F">
        <w:t>– следующее материально-техническое оснащение</w:t>
      </w:r>
      <w:r w:rsidRPr="00B8097F">
        <w:rPr>
          <w:rFonts w:eastAsia="Calibri"/>
        </w:rPr>
        <w:t>:</w:t>
      </w:r>
    </w:p>
    <w:p w14:paraId="236180BC" w14:textId="77777777" w:rsidR="0038238F" w:rsidRDefault="0038238F" w:rsidP="0038238F">
      <w:pPr>
        <w:shd w:val="clear" w:color="auto" w:fill="FFFFFF"/>
        <w:tabs>
          <w:tab w:val="left" w:pos="816"/>
        </w:tabs>
        <w:ind w:firstLine="709"/>
        <w:jc w:val="both"/>
      </w:pPr>
      <w:r w:rsidRPr="00B8097F">
        <w:rPr>
          <w:rFonts w:eastAsia="Calibri"/>
        </w:rPr>
        <w:t xml:space="preserve">а) </w:t>
      </w:r>
      <w:r w:rsidRPr="00CA4C7D">
        <w:t>посты для проведения технического обслуживания и ремонта автомобилей, оборудованных подъёмниками, в количестве не менее 4 шт.;</w:t>
      </w:r>
    </w:p>
    <w:p w14:paraId="6E94842F" w14:textId="77777777" w:rsidR="0038238F" w:rsidRPr="0080083C" w:rsidRDefault="0038238F" w:rsidP="0038238F">
      <w:pPr>
        <w:shd w:val="clear" w:color="auto" w:fill="FFFFFF"/>
        <w:tabs>
          <w:tab w:val="left" w:pos="816"/>
        </w:tabs>
        <w:ind w:firstLine="709"/>
        <w:jc w:val="both"/>
      </w:pPr>
      <w:r w:rsidRPr="0080083C">
        <w:t>пост для проведения диагностических работ, оборудованный компьютерным стендом;</w:t>
      </w:r>
    </w:p>
    <w:p w14:paraId="52A001C0" w14:textId="77777777" w:rsidR="0038238F" w:rsidRPr="0080083C" w:rsidRDefault="0038238F" w:rsidP="0038238F">
      <w:pPr>
        <w:shd w:val="clear" w:color="auto" w:fill="FFFFFF"/>
        <w:tabs>
          <w:tab w:val="left" w:pos="816"/>
        </w:tabs>
        <w:ind w:firstLine="709"/>
        <w:jc w:val="both"/>
      </w:pPr>
      <w:r>
        <w:t>б)</w:t>
      </w:r>
      <w:r w:rsidRPr="0080083C">
        <w:t xml:space="preserve">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F6FF432" w14:textId="77777777" w:rsidR="0038238F" w:rsidRPr="0080083C" w:rsidRDefault="0038238F" w:rsidP="0038238F">
      <w:pPr>
        <w:shd w:val="clear" w:color="auto" w:fill="FFFFFF"/>
        <w:tabs>
          <w:tab w:val="left" w:pos="816"/>
        </w:tabs>
        <w:ind w:firstLine="709"/>
        <w:jc w:val="both"/>
      </w:pPr>
      <w:r>
        <w:t>в)</w:t>
      </w:r>
      <w:r w:rsidRPr="0080083C">
        <w:t xml:space="preserve"> пост для шиномонтажных работ и балансировки автомобильных колёс;</w:t>
      </w:r>
    </w:p>
    <w:p w14:paraId="64F80D03" w14:textId="77777777" w:rsidR="0038238F" w:rsidRPr="0080083C" w:rsidRDefault="0038238F" w:rsidP="0038238F">
      <w:pPr>
        <w:shd w:val="clear" w:color="auto" w:fill="FFFFFF"/>
        <w:tabs>
          <w:tab w:val="left" w:pos="816"/>
        </w:tabs>
        <w:ind w:firstLine="709"/>
        <w:jc w:val="both"/>
      </w:pPr>
      <w:r>
        <w:t>г)</w:t>
      </w:r>
      <w:r w:rsidRPr="0080083C">
        <w:t xml:space="preserve"> пост ремонта двигателей;</w:t>
      </w:r>
    </w:p>
    <w:p w14:paraId="1B1806AE" w14:textId="77777777" w:rsidR="0038238F" w:rsidRPr="0080083C" w:rsidRDefault="0038238F" w:rsidP="0038238F">
      <w:pPr>
        <w:shd w:val="clear" w:color="auto" w:fill="FFFFFF"/>
        <w:tabs>
          <w:tab w:val="left" w:pos="816"/>
        </w:tabs>
        <w:ind w:firstLine="709"/>
        <w:jc w:val="both"/>
      </w:pPr>
      <w:r>
        <w:t>д)</w:t>
      </w:r>
      <w:r w:rsidRPr="0080083C">
        <w:t xml:space="preserve"> пост ремонта трансмиссии;</w:t>
      </w:r>
    </w:p>
    <w:p w14:paraId="03C50BD8" w14:textId="77777777" w:rsidR="0038238F" w:rsidRPr="0080083C" w:rsidRDefault="0038238F" w:rsidP="0038238F">
      <w:pPr>
        <w:shd w:val="clear" w:color="auto" w:fill="FFFFFF"/>
        <w:tabs>
          <w:tab w:val="left" w:pos="816"/>
        </w:tabs>
        <w:ind w:firstLine="709"/>
        <w:jc w:val="both"/>
      </w:pPr>
      <w:r>
        <w:t>е)</w:t>
      </w:r>
      <w:r w:rsidRPr="0080083C">
        <w:t xml:space="preserve"> пост ремонта топливной аппаратуры;</w:t>
      </w:r>
    </w:p>
    <w:p w14:paraId="39640DA6" w14:textId="77777777" w:rsidR="0038238F" w:rsidRPr="0080083C" w:rsidRDefault="0038238F" w:rsidP="0038238F">
      <w:pPr>
        <w:shd w:val="clear" w:color="auto" w:fill="FFFFFF"/>
        <w:tabs>
          <w:tab w:val="left" w:pos="816"/>
        </w:tabs>
        <w:ind w:firstLine="709"/>
        <w:jc w:val="both"/>
      </w:pPr>
      <w:r>
        <w:t>ж)</w:t>
      </w:r>
      <w:r w:rsidRPr="0080083C">
        <w:t xml:space="preserve"> пост ремонта электрооборудования;</w:t>
      </w:r>
    </w:p>
    <w:p w14:paraId="4E6C6B47" w14:textId="77777777" w:rsidR="0038238F" w:rsidRPr="0080083C" w:rsidRDefault="0038238F" w:rsidP="0038238F">
      <w:pPr>
        <w:shd w:val="clear" w:color="auto" w:fill="FFFFFF"/>
        <w:tabs>
          <w:tab w:val="left" w:pos="816"/>
        </w:tabs>
        <w:ind w:firstLine="709"/>
        <w:jc w:val="both"/>
      </w:pPr>
      <w:r>
        <w:t>з)</w:t>
      </w:r>
      <w:r w:rsidRPr="0080083C">
        <w:t xml:space="preserve"> стенд проверки и заправки хладагентом систем кондиционирования автомобилей;</w:t>
      </w:r>
    </w:p>
    <w:p w14:paraId="305C51B2" w14:textId="77777777" w:rsidR="0038238F" w:rsidRPr="0080083C" w:rsidRDefault="0038238F" w:rsidP="0038238F">
      <w:pPr>
        <w:shd w:val="clear" w:color="auto" w:fill="FFFFFF"/>
        <w:tabs>
          <w:tab w:val="left" w:pos="816"/>
        </w:tabs>
        <w:ind w:firstLine="709"/>
        <w:jc w:val="both"/>
      </w:pPr>
      <w:r>
        <w:t>и)</w:t>
      </w:r>
      <w:r w:rsidRPr="0080083C">
        <w:t xml:space="preserve"> дилерское диагностическое оборудование (или аналог)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60B6D767" w14:textId="77777777" w:rsidR="0038238F" w:rsidRPr="0080083C" w:rsidRDefault="0038238F" w:rsidP="0038238F">
      <w:pPr>
        <w:shd w:val="clear" w:color="auto" w:fill="FFFFFF"/>
        <w:tabs>
          <w:tab w:val="left" w:pos="816"/>
        </w:tabs>
        <w:ind w:firstLine="709"/>
        <w:jc w:val="both"/>
      </w:pPr>
      <w:r>
        <w:t>к)</w:t>
      </w:r>
      <w:r w:rsidRPr="0080083C">
        <w:t xml:space="preserve"> специальный инструмент для проведения технического обслуживания и ремонта автомобилей, рекомендованный заводом-изготовителем автомобилей;</w:t>
      </w:r>
    </w:p>
    <w:p w14:paraId="61727E08" w14:textId="4F9E802F" w:rsidR="0038238F" w:rsidRPr="0080083C" w:rsidRDefault="0038238F" w:rsidP="0038238F">
      <w:pPr>
        <w:shd w:val="clear" w:color="auto" w:fill="FFFFFF"/>
        <w:tabs>
          <w:tab w:val="left" w:pos="816"/>
        </w:tabs>
        <w:ind w:firstLine="709"/>
        <w:jc w:val="both"/>
      </w:pPr>
      <w:r>
        <w:t>л)</w:t>
      </w:r>
      <w:r w:rsidRPr="0080083C">
        <w:t xml:space="preserve">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p>
    <w:p w14:paraId="0059DD2A" w14:textId="77777777" w:rsidR="0038238F" w:rsidRPr="00B13070" w:rsidRDefault="0038238F" w:rsidP="0038238F">
      <w:pPr>
        <w:widowControl w:val="0"/>
        <w:tabs>
          <w:tab w:val="left" w:pos="1134"/>
          <w:tab w:val="left" w:pos="1276"/>
          <w:tab w:val="left" w:pos="1560"/>
        </w:tabs>
        <w:autoSpaceDE w:val="0"/>
        <w:autoSpaceDN w:val="0"/>
        <w:adjustRightInd w:val="0"/>
        <w:ind w:right="-1" w:firstLine="709"/>
        <w:jc w:val="both"/>
      </w:pPr>
      <w:r w:rsidRPr="00B13070">
        <w:t>– </w:t>
      </w:r>
      <w:r>
        <w:t>с</w:t>
      </w:r>
      <w:r w:rsidRPr="00B13070">
        <w:t xml:space="preserve">ертификат соответствия на право оказания услуг по техническому обслуживанию и ремонту автотранспортных средств, </w:t>
      </w:r>
      <w:r>
        <w:t>со следующей областью действия: т</w:t>
      </w:r>
      <w:r w:rsidRPr="00B13070">
        <w:t>ехническое обслуживание легковых автомобилей;</w:t>
      </w:r>
      <w:r>
        <w:t xml:space="preserve"> р</w:t>
      </w:r>
      <w:r w:rsidRPr="00B13070">
        <w:t>егламентные работы (по видам технического обслуживания);</w:t>
      </w:r>
      <w:r>
        <w:t xml:space="preserve"> к</w:t>
      </w:r>
      <w:r w:rsidRPr="00B13070">
        <w:t>онтрольно-диагностические работы;</w:t>
      </w:r>
      <w:r>
        <w:t xml:space="preserve"> р</w:t>
      </w:r>
      <w:r w:rsidRPr="00B13070">
        <w:t>егулировка углов установки управляемых колес;</w:t>
      </w:r>
      <w:r>
        <w:t xml:space="preserve"> э</w:t>
      </w:r>
      <w:r w:rsidRPr="00B13070">
        <w:t>лектротехнические работы на автомобиле;</w:t>
      </w:r>
      <w:r>
        <w:t xml:space="preserve"> р</w:t>
      </w:r>
      <w:r w:rsidRPr="00B13070">
        <w:t>емонт легковых автомобилей;</w:t>
      </w:r>
      <w:r>
        <w:t xml:space="preserve"> з</w:t>
      </w:r>
      <w:r w:rsidRPr="00B13070">
        <w:t>амена агрегатов;</w:t>
      </w:r>
      <w:r>
        <w:t xml:space="preserve"> р</w:t>
      </w:r>
      <w:r w:rsidRPr="00B13070">
        <w:t>емонт двигателей;</w:t>
      </w:r>
      <w:r>
        <w:t xml:space="preserve"> р</w:t>
      </w:r>
      <w:r w:rsidRPr="00B13070">
        <w:t>емонт коробки перемены передач (КПП);</w:t>
      </w:r>
      <w:r>
        <w:t xml:space="preserve"> р</w:t>
      </w:r>
      <w:r w:rsidRPr="00B13070">
        <w:t>емонт рулевого управления и подвески;</w:t>
      </w:r>
      <w:r>
        <w:t xml:space="preserve"> р</w:t>
      </w:r>
      <w:r w:rsidRPr="00B13070">
        <w:t>емонт тормозной системы;</w:t>
      </w:r>
      <w:r>
        <w:t xml:space="preserve"> р</w:t>
      </w:r>
      <w:r w:rsidRPr="00B13070">
        <w:t>емонт радиаторов и арматурные работы;</w:t>
      </w:r>
      <w:r>
        <w:t xml:space="preserve"> ш</w:t>
      </w:r>
      <w:r w:rsidRPr="00B13070">
        <w:t>иномонтажные работы, балансировка колёс;</w:t>
      </w:r>
      <w:r>
        <w:t xml:space="preserve"> р</w:t>
      </w:r>
      <w:r w:rsidRPr="00B13070">
        <w:t>емонт ведущих мостов и приводов ведущих колёс;</w:t>
      </w:r>
      <w:r>
        <w:t xml:space="preserve"> р</w:t>
      </w:r>
      <w:r w:rsidRPr="00B13070">
        <w:t>емонт топливной аппаратуры дизельных двигателей;</w:t>
      </w:r>
      <w:r>
        <w:t xml:space="preserve"> с</w:t>
      </w:r>
      <w:r w:rsidRPr="00B13070">
        <w:t>мазочно-заправочные работы;</w:t>
      </w:r>
      <w:r>
        <w:t xml:space="preserve"> р</w:t>
      </w:r>
      <w:r w:rsidRPr="00B13070">
        <w:t>егулировка тормозной системы;</w:t>
      </w:r>
      <w:r>
        <w:t xml:space="preserve"> р</w:t>
      </w:r>
      <w:r w:rsidRPr="00B13070">
        <w:t>егулировка рулевого управления;</w:t>
      </w:r>
      <w:r>
        <w:t xml:space="preserve"> у</w:t>
      </w:r>
      <w:r w:rsidRPr="00B13070">
        <w:t>становка дополнительного оборудования (радиоаппаратура, дополнительные фары);</w:t>
      </w:r>
      <w:r>
        <w:t xml:space="preserve"> р</w:t>
      </w:r>
      <w:r w:rsidRPr="00B13070">
        <w:t>емонт системы выпуска отработавших газов.</w:t>
      </w:r>
    </w:p>
    <w:p w14:paraId="12864916" w14:textId="77777777" w:rsidR="0038238F" w:rsidRPr="00CA4C7D" w:rsidRDefault="0038238F" w:rsidP="0038238F">
      <w:pPr>
        <w:widowControl w:val="0"/>
        <w:tabs>
          <w:tab w:val="left" w:pos="1134"/>
          <w:tab w:val="left" w:pos="1276"/>
          <w:tab w:val="left" w:pos="1560"/>
        </w:tabs>
        <w:autoSpaceDE w:val="0"/>
        <w:autoSpaceDN w:val="0"/>
        <w:adjustRightInd w:val="0"/>
        <w:ind w:right="-1" w:firstLine="709"/>
        <w:jc w:val="both"/>
      </w:pPr>
      <w:r w:rsidRPr="00B13070">
        <w:t>– </w:t>
      </w:r>
      <w:proofErr w:type="gramStart"/>
      <w:r>
        <w:t>с</w:t>
      </w:r>
      <w:proofErr w:type="gramEnd"/>
      <w:r w:rsidRPr="00B13070">
        <w:t>обственный эвакуатор и/или действующий договор с третьим лицом на оказание услуг по эвакуации с возможностью полной погрузки транспортного средства массой не менее 2 500 кг и круглосуточной транспортировки транспортных средств в пределах СКФО (подтверждается предоставлением копии документа, подтверждающего наличие в собственности эвакуатора, и/или копии действующего договора с третьим лицом, справки о возможности полной погрузки транспортного средства массой не менее 2 500 кг и режиме предоставления услуг по транспортировке транспортных средств)</w:t>
      </w:r>
    </w:p>
    <w:p w14:paraId="44AE86A4"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76702BE1"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8505524"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 xml:space="preserve">Все виды ремонта автомобилей должны рассчитываться Исполнителем, исходя </w:t>
      </w:r>
      <w:proofErr w:type="gramStart"/>
      <w:r w:rsidRPr="00B8097F">
        <w:t>из</w:t>
      </w:r>
      <w:proofErr w:type="gramEnd"/>
      <w:r w:rsidRPr="00B8097F">
        <w:t>:</w:t>
      </w:r>
    </w:p>
    <w:p w14:paraId="4CDF3067"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xml:space="preserve">– норм времени на проведение ТO и </w:t>
      </w:r>
      <w:proofErr w:type="gramStart"/>
      <w:r w:rsidRPr="00B8097F">
        <w:t>Р</w:t>
      </w:r>
      <w:proofErr w:type="gramEnd"/>
      <w:r w:rsidRPr="00B8097F">
        <w:t>;</w:t>
      </w:r>
    </w:p>
    <w:p w14:paraId="2950AF98"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176D1B56"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4FBE5FCC" w14:textId="77777777" w:rsidR="0038238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 xml:space="preserve"> Все виды ТО и </w:t>
      </w:r>
      <w:proofErr w:type="gramStart"/>
      <w:r w:rsidRPr="00B8097F">
        <w:t>Р</w:t>
      </w:r>
      <w:proofErr w:type="gramEnd"/>
      <w:r w:rsidRPr="00B8097F">
        <w:t xml:space="preserve"> должны быть выполнены в соответствии:</w:t>
      </w:r>
    </w:p>
    <w:p w14:paraId="556DFFBB" w14:textId="77777777" w:rsidR="0038238F" w:rsidRPr="00CA4C7D" w:rsidRDefault="0038238F" w:rsidP="0038238F">
      <w:pPr>
        <w:ind w:firstLine="709"/>
        <w:jc w:val="both"/>
      </w:pPr>
      <w:r w:rsidRPr="00B8097F">
        <w:t>– </w:t>
      </w:r>
      <w:r w:rsidRPr="00CA4C7D">
        <w:t>Федеральн</w:t>
      </w:r>
      <w:r>
        <w:t>ым</w:t>
      </w:r>
      <w:r w:rsidRPr="00CA4C7D">
        <w:t xml:space="preserve"> закон</w:t>
      </w:r>
      <w:r>
        <w:t>ом</w:t>
      </w:r>
      <w:r w:rsidRPr="00CA4C7D">
        <w:t xml:space="preserve"> от 10.12.1995 №196-ФЗ «О безопасности дорожного движения»;</w:t>
      </w:r>
    </w:p>
    <w:p w14:paraId="77F894FA" w14:textId="77777777" w:rsidR="0038238F" w:rsidRPr="00CA4C7D" w:rsidRDefault="0038238F" w:rsidP="0038238F">
      <w:pPr>
        <w:ind w:firstLine="709"/>
        <w:jc w:val="both"/>
      </w:pPr>
      <w:r w:rsidRPr="00B8097F">
        <w:lastRenderedPageBreak/>
        <w:t>– </w:t>
      </w:r>
      <w:r w:rsidRPr="00CA4C7D">
        <w:t>ГОСТ 33997-2016. Межгосударственный стандарт. «Колесные транспортные средства. Требования к безопасности в эксплуатации и методы проверки» (</w:t>
      </w:r>
      <w:proofErr w:type="gramStart"/>
      <w:r w:rsidRPr="00CA4C7D">
        <w:t>введен</w:t>
      </w:r>
      <w:proofErr w:type="gramEnd"/>
      <w:r w:rsidRPr="00CA4C7D">
        <w:t xml:space="preserve"> в действие Приказом </w:t>
      </w:r>
      <w:proofErr w:type="spellStart"/>
      <w:r w:rsidRPr="00CA4C7D">
        <w:t>Росстандарта</w:t>
      </w:r>
      <w:proofErr w:type="spellEnd"/>
      <w:r w:rsidRPr="00CA4C7D">
        <w:t xml:space="preserve"> от 18.07.2018 № 708-ст);</w:t>
      </w:r>
    </w:p>
    <w:p w14:paraId="1678382E" w14:textId="77777777" w:rsidR="0038238F" w:rsidRPr="00CA4C7D" w:rsidRDefault="0038238F" w:rsidP="0038238F">
      <w:pPr>
        <w:ind w:firstLine="709"/>
        <w:jc w:val="both"/>
      </w:pPr>
      <w:r w:rsidRPr="00B8097F">
        <w:t>– </w:t>
      </w:r>
      <w:r w:rsidRPr="00CA4C7D">
        <w:t xml:space="preserve">правилами оказания услуг (выполнения работ) по техническому обслуживанию и ремонту автомототранспортных средств, утвержденных Постановлением Правительства РФ от 11 апреля 2001 </w:t>
      </w:r>
      <w:r>
        <w:t>№</w:t>
      </w:r>
      <w:r w:rsidRPr="00CA4C7D">
        <w:t xml:space="preserve"> 290;</w:t>
      </w:r>
    </w:p>
    <w:p w14:paraId="1D0FEBD8"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с требованиями заводов-изготовителей автомобилей;</w:t>
      </w:r>
    </w:p>
    <w:p w14:paraId="06D77A9D"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138794E8"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536840C7"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6189EA7B"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p>
    <w:p w14:paraId="02F568DF" w14:textId="77777777" w:rsidR="0038238F" w:rsidRPr="00B8097F" w:rsidRDefault="0038238F" w:rsidP="0038238F">
      <w:pPr>
        <w:suppressAutoHyphens/>
        <w:jc w:val="center"/>
        <w:rPr>
          <w:color w:val="000000"/>
          <w:lang w:eastAsia="ar-SA"/>
        </w:rPr>
      </w:pPr>
      <w:r w:rsidRPr="00B8097F">
        <w:rPr>
          <w:b/>
          <w:color w:val="000000"/>
          <w:lang w:eastAsia="ar-SA"/>
        </w:rPr>
        <w:t>10. ПОРЯДОК СДАЧИ-ПРИЕМКИ УСЛУГ</w:t>
      </w:r>
    </w:p>
    <w:p w14:paraId="1BC4F3FA" w14:textId="77777777" w:rsidR="0038238F" w:rsidRPr="00B8097F" w:rsidRDefault="0038238F" w:rsidP="0038238F">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6DD083CE"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735D5957"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F3940D6"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27930AD"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6E4D3C01"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403E66E"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44ABCB60" w14:textId="77777777" w:rsidR="0038238F" w:rsidRPr="00B8097F" w:rsidRDefault="0038238F" w:rsidP="0038238F">
      <w:pPr>
        <w:keepNext/>
        <w:keepLines/>
        <w:suppressAutoHyphens/>
        <w:ind w:firstLine="709"/>
        <w:jc w:val="both"/>
        <w:outlineLvl w:val="1"/>
        <w:rPr>
          <w:b/>
          <w:color w:val="000000"/>
          <w:lang w:eastAsia="ar-SA"/>
        </w:rPr>
      </w:pPr>
    </w:p>
    <w:p w14:paraId="0DA5EB4F" w14:textId="77777777" w:rsidR="0038238F" w:rsidRPr="00B8097F" w:rsidRDefault="0038238F" w:rsidP="0038238F">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3140E97A"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2249B481"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09E81C6"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8097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BE5324A"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8097F">
        <w:rPr>
          <w:rFonts w:eastAsia="Calibri"/>
        </w:rPr>
        <w:t xml:space="preserve">В целях оперативного обмена документами Стороны договорились о возможности </w:t>
      </w:r>
      <w:r w:rsidRPr="00B8097F">
        <w:rPr>
          <w:rFonts w:eastAsia="Calibri"/>
        </w:rPr>
        <w:lastRenderedPageBreak/>
        <w:t xml:space="preserve">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7"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8"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8097F">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2C724EB"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8097F">
        <w:rPr>
          <w:rFonts w:eastAsia="Calibri"/>
        </w:rPr>
        <w:t>с даты возникновения</w:t>
      </w:r>
      <w:proofErr w:type="gramEnd"/>
      <w:r w:rsidRPr="00B8097F">
        <w:rPr>
          <w:rFonts w:eastAsia="Calibri"/>
        </w:rPr>
        <w:t xml:space="preserve"> таких изменений.</w:t>
      </w:r>
    </w:p>
    <w:p w14:paraId="2CDFF6C2" w14:textId="77777777" w:rsidR="0038238F" w:rsidRPr="00B8097F" w:rsidRDefault="0038238F" w:rsidP="0038238F">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70A2A7A"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C0C4510"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0DC2603D"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74F2CD70" w14:textId="77777777" w:rsidR="0038238F" w:rsidRPr="00B8097F" w:rsidRDefault="0038238F" w:rsidP="0038238F">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1C03441" w14:textId="77777777" w:rsidR="0038238F" w:rsidRPr="00B8097F" w:rsidRDefault="0038238F" w:rsidP="0038238F">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A1711C"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D7D34A8"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475A0A0A" w14:textId="77777777" w:rsidR="0038238F" w:rsidRPr="00B8097F" w:rsidRDefault="0038238F" w:rsidP="0038238F">
      <w:pPr>
        <w:numPr>
          <w:ilvl w:val="2"/>
          <w:numId w:val="56"/>
        </w:numPr>
        <w:tabs>
          <w:tab w:val="left" w:pos="1134"/>
          <w:tab w:val="left" w:pos="1276"/>
          <w:tab w:val="left" w:pos="1560"/>
        </w:tabs>
        <w:ind w:left="0" w:firstLine="709"/>
        <w:jc w:val="both"/>
        <w:rPr>
          <w:rFonts w:eastAsia="Calibri"/>
        </w:rPr>
      </w:pPr>
      <w:r w:rsidRPr="00B8097F">
        <w:rPr>
          <w:rFonts w:eastAsia="Calibri"/>
        </w:rPr>
        <w:t>Приложение № 1 – список автомобилей Заказчика</w:t>
      </w:r>
      <w:r w:rsidRPr="00B8097F">
        <w:rPr>
          <w:bCs/>
          <w:lang w:eastAsia="ar-SA"/>
        </w:rPr>
        <w:t>.</w:t>
      </w:r>
    </w:p>
    <w:p w14:paraId="644008F5" w14:textId="77777777" w:rsidR="0038238F" w:rsidRPr="00B8097F" w:rsidRDefault="0038238F" w:rsidP="0038238F">
      <w:pPr>
        <w:numPr>
          <w:ilvl w:val="2"/>
          <w:numId w:val="56"/>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07A48B5B" w14:textId="77777777" w:rsidR="0038238F" w:rsidRPr="00B8097F" w:rsidRDefault="0038238F" w:rsidP="0038238F">
      <w:pPr>
        <w:tabs>
          <w:tab w:val="left" w:pos="1134"/>
          <w:tab w:val="left" w:pos="1276"/>
          <w:tab w:val="left" w:pos="1560"/>
        </w:tabs>
        <w:ind w:right="-1" w:firstLine="709"/>
        <w:jc w:val="both"/>
      </w:pPr>
    </w:p>
    <w:p w14:paraId="4E82C832" w14:textId="77777777" w:rsidR="0038238F" w:rsidRPr="00B8097F" w:rsidRDefault="0038238F" w:rsidP="0038238F">
      <w:pPr>
        <w:widowControl w:val="0"/>
        <w:numPr>
          <w:ilvl w:val="0"/>
          <w:numId w:val="56"/>
        </w:numPr>
        <w:tabs>
          <w:tab w:val="left" w:pos="1134"/>
          <w:tab w:val="left" w:pos="1276"/>
          <w:tab w:val="left" w:pos="1560"/>
        </w:tabs>
        <w:autoSpaceDE w:val="0"/>
        <w:autoSpaceDN w:val="0"/>
        <w:adjustRightInd w:val="0"/>
        <w:ind w:firstLine="709"/>
        <w:jc w:val="center"/>
        <w:rPr>
          <w:b/>
        </w:rPr>
      </w:pPr>
      <w:r w:rsidRPr="00B8097F">
        <w:rPr>
          <w:b/>
        </w:rPr>
        <w:t>АДРЕСА, РЕКВИЗИТЫ И ПОДПИСИ СТОРОН</w:t>
      </w:r>
    </w:p>
    <w:p w14:paraId="0A471177" w14:textId="77777777" w:rsidR="0038238F" w:rsidRPr="00B8097F" w:rsidRDefault="0038238F" w:rsidP="0038238F">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38238F" w:rsidRPr="00B8097F" w14:paraId="7837246D" w14:textId="77777777" w:rsidTr="00FB2D7B">
        <w:tc>
          <w:tcPr>
            <w:tcW w:w="5212" w:type="dxa"/>
            <w:shd w:val="clear" w:color="auto" w:fill="auto"/>
          </w:tcPr>
          <w:p w14:paraId="6375B9E6" w14:textId="77777777" w:rsidR="0038238F" w:rsidRPr="00B8097F" w:rsidRDefault="0038238F" w:rsidP="00FB2D7B">
            <w:pPr>
              <w:shd w:val="clear" w:color="auto" w:fill="FFFFFF"/>
              <w:tabs>
                <w:tab w:val="num" w:pos="567"/>
                <w:tab w:val="left" w:pos="816"/>
              </w:tabs>
              <w:ind w:firstLine="709"/>
              <w:jc w:val="both"/>
            </w:pPr>
            <w:r w:rsidRPr="00B8097F">
              <w:rPr>
                <w:b/>
              </w:rPr>
              <w:t>ИСПОЛНИТЕЛЬ</w:t>
            </w:r>
            <w:r w:rsidRPr="00B8097F">
              <w:t>:</w:t>
            </w:r>
          </w:p>
          <w:p w14:paraId="3669AB2F" w14:textId="77777777" w:rsidR="0038238F" w:rsidRPr="00B8097F" w:rsidRDefault="0038238F" w:rsidP="00FB2D7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0ED902DE" w14:textId="77777777" w:rsidR="0038238F" w:rsidRPr="00B8097F" w:rsidRDefault="0038238F" w:rsidP="00FB2D7B">
            <w:pPr>
              <w:widowControl w:val="0"/>
              <w:tabs>
                <w:tab w:val="left" w:pos="1134"/>
              </w:tabs>
              <w:autoSpaceDE w:val="0"/>
              <w:autoSpaceDN w:val="0"/>
              <w:adjustRightInd w:val="0"/>
              <w:ind w:right="140"/>
              <w:rPr>
                <w:rFonts w:eastAsia="Calibri"/>
                <w:u w:val="single"/>
                <w:lang w:bidi="ru-RU"/>
              </w:rPr>
            </w:pPr>
          </w:p>
          <w:p w14:paraId="364FBB7E" w14:textId="77777777" w:rsidR="0038238F" w:rsidRPr="00B8097F" w:rsidRDefault="0038238F" w:rsidP="00FB2D7B">
            <w:pPr>
              <w:widowControl w:val="0"/>
              <w:tabs>
                <w:tab w:val="left" w:pos="1134"/>
              </w:tabs>
              <w:autoSpaceDE w:val="0"/>
              <w:autoSpaceDN w:val="0"/>
              <w:adjustRightInd w:val="0"/>
              <w:ind w:right="140"/>
              <w:rPr>
                <w:rFonts w:eastAsia="Calibri"/>
                <w:u w:val="single"/>
                <w:lang w:bidi="ru-RU"/>
              </w:rPr>
            </w:pPr>
          </w:p>
          <w:p w14:paraId="2BD89722" w14:textId="77777777" w:rsidR="0038238F" w:rsidRPr="00B8097F" w:rsidRDefault="0038238F" w:rsidP="00FB2D7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2F2ABC55" w14:textId="77777777" w:rsidR="0038238F" w:rsidRPr="00B8097F" w:rsidRDefault="0038238F" w:rsidP="00FB2D7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1587DF93" w14:textId="77777777" w:rsidR="0038238F" w:rsidRPr="00B8097F" w:rsidRDefault="0038238F" w:rsidP="00FB2D7B">
            <w:pPr>
              <w:widowControl w:val="0"/>
              <w:tabs>
                <w:tab w:val="left" w:pos="1134"/>
              </w:tabs>
              <w:autoSpaceDE w:val="0"/>
              <w:autoSpaceDN w:val="0"/>
              <w:adjustRightInd w:val="0"/>
              <w:ind w:right="140"/>
              <w:rPr>
                <w:rFonts w:eastAsia="Calibri"/>
                <w:u w:val="single"/>
                <w:lang w:bidi="ru-RU"/>
              </w:rPr>
            </w:pPr>
          </w:p>
          <w:p w14:paraId="1898C3F3" w14:textId="77777777" w:rsidR="0038238F" w:rsidRPr="00B8097F" w:rsidRDefault="0038238F" w:rsidP="00FB2D7B">
            <w:pPr>
              <w:widowControl w:val="0"/>
              <w:tabs>
                <w:tab w:val="left" w:pos="1134"/>
              </w:tabs>
              <w:autoSpaceDE w:val="0"/>
              <w:autoSpaceDN w:val="0"/>
              <w:adjustRightInd w:val="0"/>
              <w:ind w:right="140"/>
              <w:rPr>
                <w:rFonts w:eastAsia="Calibri"/>
                <w:u w:val="single"/>
                <w:lang w:bidi="ru-RU"/>
              </w:rPr>
            </w:pPr>
          </w:p>
          <w:p w14:paraId="37A207F0" w14:textId="77777777" w:rsidR="0038238F" w:rsidRPr="00B8097F" w:rsidRDefault="0038238F" w:rsidP="00FB2D7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5E1740AD" w14:textId="77777777" w:rsidR="0038238F" w:rsidRPr="00B8097F" w:rsidRDefault="0038238F" w:rsidP="00FB2D7B">
            <w:pPr>
              <w:shd w:val="clear" w:color="auto" w:fill="FFFFFF"/>
              <w:tabs>
                <w:tab w:val="num" w:pos="567"/>
                <w:tab w:val="left" w:pos="816"/>
              </w:tabs>
              <w:ind w:firstLine="709"/>
              <w:jc w:val="both"/>
              <w:rPr>
                <w:b/>
              </w:rPr>
            </w:pPr>
          </w:p>
          <w:p w14:paraId="3D19196B" w14:textId="77777777" w:rsidR="0038238F" w:rsidRPr="00B8097F" w:rsidRDefault="0038238F" w:rsidP="00FB2D7B">
            <w:pPr>
              <w:shd w:val="clear" w:color="auto" w:fill="FFFFFF"/>
              <w:tabs>
                <w:tab w:val="num" w:pos="567"/>
                <w:tab w:val="left" w:pos="816"/>
              </w:tabs>
              <w:jc w:val="both"/>
              <w:rPr>
                <w:b/>
              </w:rPr>
            </w:pPr>
          </w:p>
          <w:p w14:paraId="06F0FF48" w14:textId="77777777" w:rsidR="0038238F" w:rsidRPr="00B8097F" w:rsidRDefault="0038238F" w:rsidP="00FB2D7B">
            <w:pPr>
              <w:shd w:val="clear" w:color="auto" w:fill="FFFFFF"/>
              <w:tabs>
                <w:tab w:val="num" w:pos="567"/>
                <w:tab w:val="left" w:pos="816"/>
              </w:tabs>
              <w:jc w:val="both"/>
              <w:rPr>
                <w:b/>
              </w:rPr>
            </w:pPr>
          </w:p>
          <w:p w14:paraId="667E25BA" w14:textId="77777777" w:rsidR="0038238F" w:rsidRPr="00B8097F" w:rsidRDefault="0038238F" w:rsidP="00FB2D7B">
            <w:pPr>
              <w:shd w:val="clear" w:color="auto" w:fill="FFFFFF"/>
              <w:tabs>
                <w:tab w:val="num" w:pos="567"/>
                <w:tab w:val="left" w:pos="816"/>
              </w:tabs>
              <w:jc w:val="both"/>
              <w:rPr>
                <w:b/>
              </w:rPr>
            </w:pPr>
          </w:p>
          <w:p w14:paraId="107A2FBC" w14:textId="77777777" w:rsidR="0038238F" w:rsidRPr="00B8097F" w:rsidRDefault="0038238F" w:rsidP="00FB2D7B">
            <w:pPr>
              <w:shd w:val="clear" w:color="auto" w:fill="FFFFFF"/>
              <w:tabs>
                <w:tab w:val="num" w:pos="567"/>
                <w:tab w:val="left" w:pos="816"/>
              </w:tabs>
              <w:jc w:val="both"/>
              <w:rPr>
                <w:b/>
              </w:rPr>
            </w:pPr>
          </w:p>
          <w:p w14:paraId="3A85E6A3" w14:textId="77777777" w:rsidR="0038238F" w:rsidRPr="00B8097F" w:rsidRDefault="0038238F" w:rsidP="00FB2D7B">
            <w:pPr>
              <w:shd w:val="clear" w:color="auto" w:fill="FFFFFF"/>
              <w:tabs>
                <w:tab w:val="num" w:pos="567"/>
                <w:tab w:val="left" w:pos="816"/>
              </w:tabs>
              <w:jc w:val="both"/>
              <w:rPr>
                <w:b/>
              </w:rPr>
            </w:pPr>
          </w:p>
          <w:p w14:paraId="3DEDBC8E" w14:textId="77777777" w:rsidR="0038238F" w:rsidRPr="00B8097F" w:rsidRDefault="0038238F" w:rsidP="00FB2D7B">
            <w:pPr>
              <w:shd w:val="clear" w:color="auto" w:fill="FFFFFF"/>
              <w:tabs>
                <w:tab w:val="num" w:pos="567"/>
                <w:tab w:val="left" w:pos="816"/>
              </w:tabs>
              <w:jc w:val="both"/>
              <w:rPr>
                <w:b/>
              </w:rPr>
            </w:pPr>
          </w:p>
          <w:p w14:paraId="6467560C" w14:textId="77777777" w:rsidR="0038238F" w:rsidRPr="00B8097F" w:rsidRDefault="0038238F" w:rsidP="00FB2D7B">
            <w:pPr>
              <w:shd w:val="clear" w:color="auto" w:fill="FFFFFF"/>
              <w:tabs>
                <w:tab w:val="num" w:pos="567"/>
                <w:tab w:val="left" w:pos="816"/>
              </w:tabs>
              <w:jc w:val="both"/>
              <w:rPr>
                <w:b/>
              </w:rPr>
            </w:pPr>
          </w:p>
          <w:p w14:paraId="6B5CE89E" w14:textId="77777777" w:rsidR="0038238F" w:rsidRPr="00B8097F" w:rsidRDefault="0038238F" w:rsidP="00FB2D7B">
            <w:pPr>
              <w:shd w:val="clear" w:color="auto" w:fill="FFFFFF"/>
              <w:tabs>
                <w:tab w:val="num" w:pos="567"/>
                <w:tab w:val="left" w:pos="816"/>
              </w:tabs>
              <w:jc w:val="both"/>
              <w:rPr>
                <w:b/>
              </w:rPr>
            </w:pPr>
          </w:p>
          <w:p w14:paraId="6654E291" w14:textId="77777777" w:rsidR="0038238F" w:rsidRPr="00B8097F" w:rsidRDefault="0038238F" w:rsidP="00FB2D7B">
            <w:pPr>
              <w:shd w:val="clear" w:color="auto" w:fill="FFFFFF"/>
              <w:tabs>
                <w:tab w:val="num" w:pos="567"/>
                <w:tab w:val="left" w:pos="816"/>
              </w:tabs>
              <w:jc w:val="both"/>
              <w:rPr>
                <w:b/>
              </w:rPr>
            </w:pPr>
          </w:p>
          <w:p w14:paraId="6184C78A" w14:textId="77777777" w:rsidR="0038238F" w:rsidRPr="00B8097F" w:rsidRDefault="0038238F" w:rsidP="00FB2D7B">
            <w:pPr>
              <w:shd w:val="clear" w:color="auto" w:fill="FFFFFF"/>
              <w:tabs>
                <w:tab w:val="num" w:pos="567"/>
                <w:tab w:val="left" w:pos="816"/>
              </w:tabs>
              <w:jc w:val="both"/>
              <w:rPr>
                <w:b/>
              </w:rPr>
            </w:pPr>
          </w:p>
          <w:p w14:paraId="3DE7E46E" w14:textId="77777777" w:rsidR="0038238F" w:rsidRPr="00B8097F" w:rsidRDefault="0038238F" w:rsidP="00FB2D7B">
            <w:pPr>
              <w:shd w:val="clear" w:color="auto" w:fill="FFFFFF"/>
              <w:tabs>
                <w:tab w:val="num" w:pos="567"/>
                <w:tab w:val="left" w:pos="816"/>
              </w:tabs>
              <w:jc w:val="both"/>
              <w:rPr>
                <w:b/>
              </w:rPr>
            </w:pPr>
          </w:p>
          <w:p w14:paraId="04332E00" w14:textId="77777777" w:rsidR="0038238F" w:rsidRPr="00B8097F" w:rsidRDefault="0038238F" w:rsidP="00FB2D7B">
            <w:pPr>
              <w:shd w:val="clear" w:color="auto" w:fill="FFFFFF"/>
              <w:tabs>
                <w:tab w:val="num" w:pos="567"/>
                <w:tab w:val="left" w:pos="816"/>
              </w:tabs>
              <w:jc w:val="both"/>
              <w:rPr>
                <w:b/>
              </w:rPr>
            </w:pPr>
          </w:p>
          <w:p w14:paraId="3A7867E7" w14:textId="77777777" w:rsidR="0038238F" w:rsidRPr="00B8097F" w:rsidRDefault="0038238F" w:rsidP="00FB2D7B">
            <w:pPr>
              <w:shd w:val="clear" w:color="auto" w:fill="FFFFFF"/>
              <w:tabs>
                <w:tab w:val="num" w:pos="567"/>
                <w:tab w:val="left" w:pos="816"/>
              </w:tabs>
              <w:jc w:val="both"/>
              <w:rPr>
                <w:b/>
              </w:rPr>
            </w:pPr>
          </w:p>
          <w:p w14:paraId="3836E1B5" w14:textId="77777777" w:rsidR="0038238F" w:rsidRPr="00B8097F" w:rsidRDefault="0038238F" w:rsidP="00FB2D7B">
            <w:pPr>
              <w:shd w:val="clear" w:color="auto" w:fill="FFFFFF"/>
              <w:tabs>
                <w:tab w:val="num" w:pos="567"/>
                <w:tab w:val="left" w:pos="816"/>
              </w:tabs>
              <w:jc w:val="both"/>
              <w:rPr>
                <w:b/>
              </w:rPr>
            </w:pPr>
          </w:p>
          <w:p w14:paraId="2C7DBFF6" w14:textId="77777777" w:rsidR="0038238F" w:rsidRPr="00B8097F" w:rsidRDefault="0038238F" w:rsidP="00FB2D7B">
            <w:pPr>
              <w:shd w:val="clear" w:color="auto" w:fill="FFFFFF"/>
              <w:tabs>
                <w:tab w:val="num" w:pos="567"/>
                <w:tab w:val="left" w:pos="816"/>
              </w:tabs>
              <w:jc w:val="both"/>
              <w:rPr>
                <w:b/>
              </w:rPr>
            </w:pPr>
          </w:p>
          <w:p w14:paraId="6F3A06B9" w14:textId="77777777" w:rsidR="0038238F" w:rsidRPr="00B8097F" w:rsidRDefault="0038238F" w:rsidP="00FB2D7B">
            <w:pPr>
              <w:shd w:val="clear" w:color="auto" w:fill="FFFFFF"/>
              <w:tabs>
                <w:tab w:val="num" w:pos="567"/>
                <w:tab w:val="left" w:pos="816"/>
              </w:tabs>
              <w:jc w:val="both"/>
              <w:rPr>
                <w:b/>
              </w:rPr>
            </w:pPr>
            <w:r w:rsidRPr="00B8097F">
              <w:rPr>
                <w:b/>
              </w:rPr>
              <w:t>ОТ ИСПОЛНИТЕЛЯ:</w:t>
            </w:r>
          </w:p>
          <w:p w14:paraId="2020D68E" w14:textId="77777777" w:rsidR="0038238F" w:rsidRPr="00B8097F" w:rsidRDefault="0038238F" w:rsidP="00FB2D7B">
            <w:pPr>
              <w:shd w:val="clear" w:color="auto" w:fill="FFFFFF"/>
              <w:tabs>
                <w:tab w:val="num" w:pos="567"/>
                <w:tab w:val="left" w:pos="816"/>
              </w:tabs>
              <w:jc w:val="both"/>
              <w:rPr>
                <w:b/>
              </w:rPr>
            </w:pPr>
          </w:p>
          <w:p w14:paraId="26D3B611" w14:textId="77777777" w:rsidR="0038238F" w:rsidRPr="00B8097F" w:rsidRDefault="0038238F" w:rsidP="00FB2D7B">
            <w:pPr>
              <w:shd w:val="clear" w:color="auto" w:fill="FFFFFF"/>
              <w:tabs>
                <w:tab w:val="num" w:pos="567"/>
                <w:tab w:val="left" w:pos="816"/>
              </w:tabs>
              <w:jc w:val="both"/>
            </w:pPr>
            <w:r w:rsidRPr="00B8097F">
              <w:t>_______________ /                    /</w:t>
            </w:r>
          </w:p>
          <w:p w14:paraId="22FC71A9" w14:textId="77777777" w:rsidR="0038238F" w:rsidRPr="00B8097F" w:rsidRDefault="0038238F" w:rsidP="00FB2D7B">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49A11ECF" w14:textId="77777777" w:rsidR="0038238F" w:rsidRPr="00B8097F" w:rsidRDefault="0038238F" w:rsidP="00FB2D7B">
            <w:pPr>
              <w:shd w:val="clear" w:color="auto" w:fill="FFFFFF"/>
              <w:tabs>
                <w:tab w:val="num" w:pos="567"/>
                <w:tab w:val="left" w:pos="816"/>
              </w:tabs>
              <w:ind w:firstLine="34"/>
              <w:jc w:val="both"/>
              <w:rPr>
                <w:b/>
              </w:rPr>
            </w:pPr>
            <w:r w:rsidRPr="00B8097F">
              <w:rPr>
                <w:b/>
              </w:rPr>
              <w:lastRenderedPageBreak/>
              <w:t>ЗАКАЗЧИК:</w:t>
            </w:r>
          </w:p>
          <w:p w14:paraId="4527D0CD" w14:textId="77777777" w:rsidR="0038238F" w:rsidRPr="00B8097F" w:rsidRDefault="0038238F" w:rsidP="00FB2D7B">
            <w:pPr>
              <w:jc w:val="both"/>
              <w:rPr>
                <w:b/>
              </w:rPr>
            </w:pPr>
            <w:r w:rsidRPr="00B8097F">
              <w:rPr>
                <w:b/>
              </w:rPr>
              <w:t>АО «КАВКАЗ</w:t>
            </w:r>
            <w:proofErr w:type="gramStart"/>
            <w:r w:rsidRPr="00B8097F">
              <w:rPr>
                <w:b/>
              </w:rPr>
              <w:t>.Р</w:t>
            </w:r>
            <w:proofErr w:type="gramEnd"/>
            <w:r w:rsidRPr="00B8097F">
              <w:rPr>
                <w:b/>
              </w:rPr>
              <w:t>Ф»</w:t>
            </w:r>
          </w:p>
          <w:p w14:paraId="23822E01" w14:textId="77777777" w:rsidR="0038238F" w:rsidRPr="00B8097F" w:rsidRDefault="0038238F" w:rsidP="00FB2D7B">
            <w:pPr>
              <w:jc w:val="both"/>
              <w:rPr>
                <w:color w:val="000000"/>
                <w:u w:val="single"/>
              </w:rPr>
            </w:pPr>
            <w:r w:rsidRPr="00B8097F">
              <w:rPr>
                <w:bCs/>
                <w:u w:val="single"/>
              </w:rPr>
              <w:t>Адрес места нахождения</w:t>
            </w:r>
            <w:r w:rsidRPr="00B8097F">
              <w:rPr>
                <w:color w:val="000000"/>
                <w:u w:val="single"/>
              </w:rPr>
              <w:t xml:space="preserve">: </w:t>
            </w:r>
          </w:p>
          <w:p w14:paraId="542B948F" w14:textId="77777777" w:rsidR="0038238F" w:rsidRPr="00B8097F" w:rsidRDefault="0038238F" w:rsidP="00FB2D7B">
            <w:pPr>
              <w:jc w:val="both"/>
            </w:pPr>
            <w:r w:rsidRPr="00B8097F">
              <w:t xml:space="preserve">улица </w:t>
            </w:r>
            <w:proofErr w:type="spellStart"/>
            <w:r w:rsidRPr="00B8097F">
              <w:t>Тестовская</w:t>
            </w:r>
            <w:proofErr w:type="spellEnd"/>
            <w:r w:rsidRPr="00B8097F">
              <w:t>, дом 10, 26 этаж, помещение I,</w:t>
            </w:r>
          </w:p>
          <w:p w14:paraId="26EF14A2" w14:textId="77777777" w:rsidR="0038238F" w:rsidRPr="00B8097F" w:rsidRDefault="0038238F" w:rsidP="00FB2D7B">
            <w:pPr>
              <w:jc w:val="both"/>
            </w:pPr>
            <w:r w:rsidRPr="00B8097F">
              <w:t>город Москва, Российская Федерация, 123112</w:t>
            </w:r>
          </w:p>
          <w:p w14:paraId="3CF746CB" w14:textId="77777777" w:rsidR="0038238F" w:rsidRPr="00B8097F" w:rsidRDefault="0038238F" w:rsidP="00FB2D7B">
            <w:pPr>
              <w:jc w:val="both"/>
              <w:rPr>
                <w:color w:val="000000"/>
                <w:u w:val="single"/>
              </w:rPr>
            </w:pPr>
            <w:r w:rsidRPr="00B8097F">
              <w:rPr>
                <w:color w:val="000000"/>
                <w:u w:val="single"/>
              </w:rPr>
              <w:t xml:space="preserve">Адрес для отправки </w:t>
            </w:r>
          </w:p>
          <w:p w14:paraId="7563BF92" w14:textId="77777777" w:rsidR="0038238F" w:rsidRPr="00B8097F" w:rsidRDefault="0038238F" w:rsidP="00FB2D7B">
            <w:pPr>
              <w:jc w:val="both"/>
              <w:rPr>
                <w:color w:val="000000"/>
                <w:u w:val="single"/>
              </w:rPr>
            </w:pPr>
            <w:r w:rsidRPr="00B8097F">
              <w:rPr>
                <w:color w:val="000000"/>
                <w:u w:val="single"/>
              </w:rPr>
              <w:t>почтовой корреспонденции:</w:t>
            </w:r>
          </w:p>
          <w:p w14:paraId="0EB93E7A" w14:textId="77777777" w:rsidR="0038238F" w:rsidRPr="00B8097F" w:rsidRDefault="0038238F" w:rsidP="00FB2D7B">
            <w:pPr>
              <w:jc w:val="both"/>
            </w:pPr>
            <w:r w:rsidRPr="00B8097F">
              <w:t xml:space="preserve">123112, Российская Федерация, город Москва, </w:t>
            </w:r>
          </w:p>
          <w:p w14:paraId="739E7A4D" w14:textId="77777777" w:rsidR="0038238F" w:rsidRPr="00B8097F" w:rsidRDefault="0038238F" w:rsidP="00FB2D7B">
            <w:pPr>
              <w:jc w:val="both"/>
            </w:pPr>
            <w:r w:rsidRPr="00B8097F">
              <w:t xml:space="preserve">улица </w:t>
            </w:r>
            <w:proofErr w:type="spellStart"/>
            <w:r w:rsidRPr="00B8097F">
              <w:t>Тестовская</w:t>
            </w:r>
            <w:proofErr w:type="spellEnd"/>
            <w:r w:rsidRPr="00B8097F">
              <w:t xml:space="preserve">, дом 10, 26 этаж, помещение I </w:t>
            </w:r>
          </w:p>
          <w:p w14:paraId="21C6CDB7" w14:textId="77777777" w:rsidR="0038238F" w:rsidRPr="00B8097F" w:rsidRDefault="0038238F" w:rsidP="00FB2D7B">
            <w:pPr>
              <w:jc w:val="both"/>
            </w:pPr>
            <w:r w:rsidRPr="00B8097F">
              <w:t>Тел./факс: +7(495)775-91-22/ +7(495)775-91-24</w:t>
            </w:r>
          </w:p>
          <w:p w14:paraId="62CEB521" w14:textId="77777777" w:rsidR="0038238F" w:rsidRPr="00B8097F" w:rsidRDefault="0038238F" w:rsidP="00FB2D7B">
            <w:pPr>
              <w:jc w:val="both"/>
            </w:pPr>
            <w:r w:rsidRPr="00B8097F">
              <w:lastRenderedPageBreak/>
              <w:t>ИНН 2632100740, КПП 770301001</w:t>
            </w:r>
          </w:p>
          <w:p w14:paraId="2F07900D" w14:textId="77777777" w:rsidR="0038238F" w:rsidRPr="00B8097F" w:rsidRDefault="0038238F" w:rsidP="00FB2D7B">
            <w:pPr>
              <w:jc w:val="both"/>
            </w:pPr>
            <w:r w:rsidRPr="00B8097F">
              <w:t>ОКПО 67132337, ОГРН 1102632003320</w:t>
            </w:r>
          </w:p>
          <w:p w14:paraId="502E0D20" w14:textId="77777777" w:rsidR="0038238F" w:rsidRPr="00B8097F" w:rsidRDefault="0038238F" w:rsidP="00FB2D7B">
            <w:pPr>
              <w:jc w:val="both"/>
              <w:rPr>
                <w:color w:val="000000"/>
                <w:u w:val="single"/>
              </w:rPr>
            </w:pPr>
            <w:r w:rsidRPr="00B8097F">
              <w:rPr>
                <w:color w:val="000000"/>
                <w:u w:val="single"/>
              </w:rPr>
              <w:t>Платежные реквизиты:</w:t>
            </w:r>
          </w:p>
          <w:p w14:paraId="11BA6CA1" w14:textId="77777777" w:rsidR="0038238F" w:rsidRPr="00B8097F" w:rsidRDefault="0038238F" w:rsidP="00FB2D7B">
            <w:pPr>
              <w:jc w:val="both"/>
              <w:rPr>
                <w:color w:val="000000"/>
                <w:u w:val="single"/>
              </w:rPr>
            </w:pPr>
            <w:r w:rsidRPr="00B8097F">
              <w:rPr>
                <w:color w:val="000000"/>
                <w:u w:val="single"/>
              </w:rPr>
              <w:t xml:space="preserve">Наименование: </w:t>
            </w:r>
          </w:p>
          <w:p w14:paraId="37E61476" w14:textId="77777777" w:rsidR="0038238F" w:rsidRPr="00B8097F" w:rsidRDefault="0038238F" w:rsidP="00FB2D7B">
            <w:pPr>
              <w:jc w:val="both"/>
            </w:pPr>
            <w:r w:rsidRPr="00B8097F">
              <w:t>УФК по г. Москве (акционерное общество «КАВКАЗ</w:t>
            </w:r>
            <w:proofErr w:type="gramStart"/>
            <w:r w:rsidRPr="00B8097F">
              <w:t>.Р</w:t>
            </w:r>
            <w:proofErr w:type="gramEnd"/>
            <w:r w:rsidRPr="00B8097F">
              <w:t>Ф» л/</w:t>
            </w:r>
            <w:proofErr w:type="spellStart"/>
            <w:r w:rsidRPr="00B8097F">
              <w:t>сч</w:t>
            </w:r>
            <w:proofErr w:type="spellEnd"/>
            <w:r w:rsidRPr="00B8097F">
              <w:t xml:space="preserve"> 711Н7550001)</w:t>
            </w:r>
          </w:p>
          <w:p w14:paraId="10ABC0A5" w14:textId="77777777" w:rsidR="0038238F" w:rsidRPr="00B8097F" w:rsidRDefault="0038238F" w:rsidP="00FB2D7B">
            <w:pPr>
              <w:jc w:val="both"/>
            </w:pPr>
            <w:proofErr w:type="gramStart"/>
            <w:r w:rsidRPr="00B8097F">
              <w:rPr>
                <w:u w:val="single"/>
              </w:rPr>
              <w:t>р</w:t>
            </w:r>
            <w:proofErr w:type="gramEnd"/>
            <w:r w:rsidRPr="00B8097F">
              <w:rPr>
                <w:u w:val="single"/>
              </w:rPr>
              <w:t>/</w:t>
            </w:r>
            <w:r w:rsidRPr="00B8097F">
              <w:rPr>
                <w:color w:val="000000"/>
                <w:u w:val="single"/>
              </w:rPr>
              <w:t>счет</w:t>
            </w:r>
            <w:r w:rsidRPr="00B8097F">
              <w:t xml:space="preserve"> № 03215643000000017301</w:t>
            </w:r>
          </w:p>
          <w:p w14:paraId="280A4240" w14:textId="77777777" w:rsidR="0038238F" w:rsidRPr="00B8097F" w:rsidRDefault="0038238F" w:rsidP="00FB2D7B">
            <w:pPr>
              <w:jc w:val="both"/>
            </w:pPr>
            <w:r w:rsidRPr="00B8097F">
              <w:rPr>
                <w:color w:val="000000"/>
                <w:u w:val="single"/>
              </w:rPr>
              <w:t>Банк</w:t>
            </w:r>
            <w:r w:rsidRPr="00B8097F">
              <w:t>: ГУ БАНКА РОССИИ ПО ЦФО//УФК ПО Г. МОСКВЕ г. Москва  </w:t>
            </w:r>
          </w:p>
          <w:p w14:paraId="2C9C4F98" w14:textId="77777777" w:rsidR="0038238F" w:rsidRPr="00B8097F" w:rsidRDefault="0038238F" w:rsidP="00FB2D7B">
            <w:r w:rsidRPr="00B8097F">
              <w:rPr>
                <w:u w:val="single"/>
              </w:rPr>
              <w:t>Корреспондентский счет:</w:t>
            </w:r>
            <w:r w:rsidRPr="00B8097F">
              <w:t xml:space="preserve"> 40102810545370000003</w:t>
            </w:r>
          </w:p>
          <w:p w14:paraId="03A6327E" w14:textId="77777777" w:rsidR="0038238F" w:rsidRPr="00B8097F" w:rsidRDefault="0038238F" w:rsidP="00FB2D7B">
            <w:pPr>
              <w:jc w:val="both"/>
              <w:rPr>
                <w:sz w:val="26"/>
                <w:szCs w:val="26"/>
              </w:rPr>
            </w:pPr>
            <w:r w:rsidRPr="00B8097F">
              <w:rPr>
                <w:u w:val="single"/>
              </w:rPr>
              <w:t>БИК</w:t>
            </w:r>
            <w:r w:rsidRPr="00B8097F">
              <w:t>: 004525988</w:t>
            </w:r>
          </w:p>
          <w:p w14:paraId="19EBCF10" w14:textId="77777777" w:rsidR="0038238F" w:rsidRPr="00B8097F" w:rsidRDefault="0038238F" w:rsidP="00FB2D7B">
            <w:pPr>
              <w:shd w:val="clear" w:color="auto" w:fill="FFFFFF"/>
              <w:tabs>
                <w:tab w:val="num" w:pos="567"/>
                <w:tab w:val="left" w:pos="816"/>
              </w:tabs>
              <w:ind w:firstLine="36"/>
              <w:jc w:val="both"/>
              <w:rPr>
                <w:color w:val="000000"/>
              </w:rPr>
            </w:pPr>
          </w:p>
          <w:p w14:paraId="067350A3" w14:textId="77777777" w:rsidR="0038238F" w:rsidRPr="00B8097F" w:rsidRDefault="0038238F" w:rsidP="00FB2D7B">
            <w:pPr>
              <w:shd w:val="clear" w:color="auto" w:fill="FFFFFF"/>
              <w:tabs>
                <w:tab w:val="num" w:pos="567"/>
                <w:tab w:val="left" w:pos="816"/>
              </w:tabs>
              <w:ind w:firstLine="36"/>
              <w:jc w:val="both"/>
              <w:rPr>
                <w:color w:val="000000"/>
              </w:rPr>
            </w:pPr>
          </w:p>
          <w:p w14:paraId="10E93D0F" w14:textId="77777777" w:rsidR="0038238F" w:rsidRPr="00B8097F" w:rsidRDefault="0038238F" w:rsidP="00FB2D7B">
            <w:pPr>
              <w:shd w:val="clear" w:color="auto" w:fill="FFFFFF"/>
              <w:tabs>
                <w:tab w:val="num" w:pos="567"/>
                <w:tab w:val="left" w:pos="816"/>
              </w:tabs>
              <w:ind w:firstLine="36"/>
              <w:jc w:val="both"/>
              <w:rPr>
                <w:b/>
              </w:rPr>
            </w:pPr>
          </w:p>
          <w:p w14:paraId="5ED812A2" w14:textId="77777777" w:rsidR="0038238F" w:rsidRPr="00B8097F" w:rsidRDefault="0038238F" w:rsidP="00FB2D7B">
            <w:pPr>
              <w:shd w:val="clear" w:color="auto" w:fill="FFFFFF"/>
              <w:tabs>
                <w:tab w:val="num" w:pos="567"/>
                <w:tab w:val="left" w:pos="816"/>
              </w:tabs>
              <w:rPr>
                <w:b/>
              </w:rPr>
            </w:pPr>
            <w:r w:rsidRPr="00B8097F">
              <w:rPr>
                <w:b/>
              </w:rPr>
              <w:t>ОТ ЗАКАЗЧИКА:</w:t>
            </w:r>
          </w:p>
          <w:p w14:paraId="224FB4CF" w14:textId="77777777" w:rsidR="0038238F" w:rsidRPr="00B8097F" w:rsidRDefault="0038238F" w:rsidP="00FB2D7B">
            <w:pPr>
              <w:shd w:val="clear" w:color="auto" w:fill="FFFFFF"/>
              <w:tabs>
                <w:tab w:val="num" w:pos="567"/>
                <w:tab w:val="left" w:pos="816"/>
              </w:tabs>
              <w:ind w:firstLine="709"/>
              <w:jc w:val="both"/>
              <w:rPr>
                <w:b/>
              </w:rPr>
            </w:pPr>
          </w:p>
          <w:p w14:paraId="66D82883" w14:textId="77777777" w:rsidR="0038238F" w:rsidRPr="00B8097F" w:rsidRDefault="0038238F" w:rsidP="00FB2D7B">
            <w:pPr>
              <w:jc w:val="both"/>
              <w:rPr>
                <w:color w:val="000000"/>
              </w:rPr>
            </w:pPr>
            <w:r w:rsidRPr="00B8097F">
              <w:t>______________ /</w:t>
            </w:r>
            <w:r w:rsidRPr="00B8097F">
              <w:rPr>
                <w:bCs/>
              </w:rPr>
              <w:t xml:space="preserve">         </w:t>
            </w:r>
            <w:r w:rsidRPr="00B8097F">
              <w:t>/</w:t>
            </w:r>
          </w:p>
          <w:p w14:paraId="0D971617" w14:textId="77777777" w:rsidR="0038238F" w:rsidRPr="00B8097F" w:rsidRDefault="0038238F" w:rsidP="00FB2D7B">
            <w:pPr>
              <w:shd w:val="clear" w:color="auto" w:fill="FFFFFF"/>
              <w:tabs>
                <w:tab w:val="num" w:pos="567"/>
                <w:tab w:val="left" w:pos="816"/>
              </w:tabs>
              <w:ind w:firstLine="709"/>
              <w:jc w:val="both"/>
              <w:rPr>
                <w:b/>
              </w:rPr>
            </w:pPr>
            <w:r w:rsidRPr="00B8097F">
              <w:rPr>
                <w:rFonts w:eastAsia="Calibri"/>
                <w:i/>
                <w:sz w:val="18"/>
                <w:szCs w:val="18"/>
                <w:lang w:bidi="ru-RU"/>
              </w:rPr>
              <w:t>(подписано ЭЦП)</w:t>
            </w:r>
          </w:p>
        </w:tc>
      </w:tr>
    </w:tbl>
    <w:p w14:paraId="767D7303" w14:textId="77777777" w:rsidR="0038238F" w:rsidRPr="00B8097F" w:rsidRDefault="0038238F" w:rsidP="0038238F">
      <w:pPr>
        <w:widowControl w:val="0"/>
        <w:sectPr w:rsidR="0038238F" w:rsidRPr="00B8097F" w:rsidSect="006A12CC">
          <w:footerReference w:type="even" r:id="rId39"/>
          <w:footerReference w:type="default" r:id="rId40"/>
          <w:pgSz w:w="11906" w:h="16838"/>
          <w:pgMar w:top="1134" w:right="849" w:bottom="426" w:left="1134" w:header="454" w:footer="510" w:gutter="0"/>
          <w:cols w:space="708"/>
          <w:docGrid w:linePitch="360"/>
        </w:sectPr>
      </w:pPr>
    </w:p>
    <w:p w14:paraId="45B23F63" w14:textId="77777777" w:rsidR="0038238F" w:rsidRPr="00B8097F" w:rsidRDefault="0038238F" w:rsidP="0038238F">
      <w:pPr>
        <w:widowControl w:val="0"/>
      </w:pPr>
    </w:p>
    <w:p w14:paraId="62369832" w14:textId="77777777" w:rsidR="0038238F" w:rsidRPr="00B8097F" w:rsidRDefault="0038238F" w:rsidP="0038238F">
      <w:pPr>
        <w:ind w:firstLine="709"/>
        <w:jc w:val="right"/>
        <w:rPr>
          <w:b/>
        </w:rPr>
      </w:pPr>
      <w:r w:rsidRPr="00B8097F">
        <w:rPr>
          <w:b/>
        </w:rPr>
        <w:t>Приложение № 1</w:t>
      </w:r>
    </w:p>
    <w:p w14:paraId="6379B132" w14:textId="77777777" w:rsidR="0038238F" w:rsidRPr="00B8097F" w:rsidRDefault="0038238F" w:rsidP="0038238F">
      <w:pPr>
        <w:ind w:firstLine="709"/>
        <w:jc w:val="right"/>
      </w:pPr>
      <w:r w:rsidRPr="00B8097F">
        <w:t>к договору от «___»__________2023 г.</w:t>
      </w:r>
    </w:p>
    <w:p w14:paraId="4E8FAEBE" w14:textId="77777777" w:rsidR="0038238F" w:rsidRPr="00B8097F" w:rsidRDefault="0038238F" w:rsidP="0038238F">
      <w:pPr>
        <w:ind w:firstLine="709"/>
        <w:jc w:val="right"/>
      </w:pPr>
      <w:r w:rsidRPr="00B8097F">
        <w:t xml:space="preserve">№ </w:t>
      </w:r>
    </w:p>
    <w:p w14:paraId="792F9838" w14:textId="77777777" w:rsidR="0038238F" w:rsidRPr="00B8097F" w:rsidRDefault="0038238F" w:rsidP="0038238F">
      <w:pPr>
        <w:ind w:firstLine="709"/>
        <w:jc w:val="right"/>
      </w:pPr>
    </w:p>
    <w:p w14:paraId="31EF9D72" w14:textId="77777777" w:rsidR="0038238F" w:rsidRPr="00B8097F" w:rsidRDefault="0038238F" w:rsidP="0038238F">
      <w:pPr>
        <w:snapToGrid w:val="0"/>
        <w:jc w:val="center"/>
        <w:rPr>
          <w:b/>
        </w:rPr>
      </w:pPr>
      <w:r w:rsidRPr="00B8097F">
        <w:rPr>
          <w:b/>
        </w:rPr>
        <w:t>Список автомобилей Заказчика</w:t>
      </w:r>
    </w:p>
    <w:p w14:paraId="5077F70E" w14:textId="77777777" w:rsidR="0038238F" w:rsidRPr="00B8097F" w:rsidRDefault="0038238F" w:rsidP="0038238F">
      <w:pPr>
        <w:snapToGrid w:val="0"/>
        <w:ind w:firstLine="709"/>
        <w:jc w:val="center"/>
        <w:rPr>
          <w:b/>
          <w:i/>
        </w:rPr>
      </w:pPr>
    </w:p>
    <w:tbl>
      <w:tblPr>
        <w:tblpPr w:leftFromText="180" w:rightFromText="180" w:vertAnchor="text" w:horzAnchor="margin" w:tblpXSpec="center" w:tblpY="-15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162"/>
        <w:gridCol w:w="1217"/>
        <w:gridCol w:w="1893"/>
        <w:gridCol w:w="1759"/>
        <w:gridCol w:w="1727"/>
      </w:tblGrid>
      <w:tr w:rsidR="0038238F" w:rsidRPr="00DC4E68" w14:paraId="517FFD36" w14:textId="77777777" w:rsidTr="0038238F">
        <w:tc>
          <w:tcPr>
            <w:tcW w:w="424" w:type="pct"/>
            <w:shd w:val="clear" w:color="auto" w:fill="auto"/>
          </w:tcPr>
          <w:p w14:paraId="254DA95B" w14:textId="77777777" w:rsidR="0038238F" w:rsidRPr="00DC4E68" w:rsidRDefault="0038238F" w:rsidP="00FB2D7B">
            <w:pPr>
              <w:shd w:val="clear" w:color="auto" w:fill="FFFFFF"/>
              <w:tabs>
                <w:tab w:val="left" w:pos="816"/>
              </w:tabs>
              <w:jc w:val="center"/>
            </w:pPr>
            <w:r w:rsidRPr="00DC4E68">
              <w:t xml:space="preserve">№ </w:t>
            </w:r>
            <w:proofErr w:type="gramStart"/>
            <w:r w:rsidRPr="00DC4E68">
              <w:t>п</w:t>
            </w:r>
            <w:proofErr w:type="gramEnd"/>
            <w:r w:rsidRPr="00DC4E68">
              <w:t>/п</w:t>
            </w:r>
          </w:p>
        </w:tc>
        <w:tc>
          <w:tcPr>
            <w:tcW w:w="1129" w:type="pct"/>
            <w:shd w:val="clear" w:color="auto" w:fill="auto"/>
          </w:tcPr>
          <w:p w14:paraId="2F66D6A9" w14:textId="77777777" w:rsidR="0038238F" w:rsidRPr="00DC4E68" w:rsidRDefault="0038238F" w:rsidP="00FB2D7B">
            <w:pPr>
              <w:shd w:val="clear" w:color="auto" w:fill="FFFFFF"/>
              <w:tabs>
                <w:tab w:val="left" w:pos="816"/>
              </w:tabs>
              <w:jc w:val="center"/>
            </w:pPr>
            <w:r w:rsidRPr="00DC4E68">
              <w:t xml:space="preserve">Марка, </w:t>
            </w:r>
            <w:proofErr w:type="gramStart"/>
            <w:r w:rsidRPr="00DC4E68">
              <w:t>модель</w:t>
            </w:r>
            <w:proofErr w:type="gramEnd"/>
            <w:r w:rsidRPr="00DC4E68">
              <w:t xml:space="preserve"> а/м</w:t>
            </w:r>
          </w:p>
        </w:tc>
        <w:tc>
          <w:tcPr>
            <w:tcW w:w="636" w:type="pct"/>
            <w:shd w:val="clear" w:color="auto" w:fill="auto"/>
          </w:tcPr>
          <w:p w14:paraId="1745D9A1" w14:textId="77777777" w:rsidR="0038238F" w:rsidRPr="00DC4E68" w:rsidRDefault="0038238F" w:rsidP="00FB2D7B">
            <w:pPr>
              <w:shd w:val="clear" w:color="auto" w:fill="FFFFFF"/>
              <w:tabs>
                <w:tab w:val="left" w:pos="816"/>
              </w:tabs>
              <w:jc w:val="center"/>
            </w:pPr>
            <w:r w:rsidRPr="00DC4E68">
              <w:t xml:space="preserve">Год </w:t>
            </w:r>
            <w:proofErr w:type="spellStart"/>
            <w:r w:rsidRPr="00DC4E68">
              <w:t>вып</w:t>
            </w:r>
            <w:proofErr w:type="spellEnd"/>
            <w:r w:rsidRPr="00DC4E68">
              <w:t>.</w:t>
            </w:r>
          </w:p>
        </w:tc>
        <w:tc>
          <w:tcPr>
            <w:tcW w:w="989" w:type="pct"/>
            <w:shd w:val="clear" w:color="auto" w:fill="auto"/>
          </w:tcPr>
          <w:p w14:paraId="6DBAACDC" w14:textId="77777777" w:rsidR="0038238F" w:rsidRPr="00DC4E68" w:rsidRDefault="0038238F" w:rsidP="00FB2D7B">
            <w:pPr>
              <w:shd w:val="clear" w:color="auto" w:fill="FFFFFF"/>
              <w:tabs>
                <w:tab w:val="left" w:pos="816"/>
              </w:tabs>
              <w:jc w:val="center"/>
            </w:pPr>
            <w:r w:rsidRPr="00DC4E68">
              <w:t>Мощность,</w:t>
            </w:r>
          </w:p>
          <w:p w14:paraId="2D8656AE" w14:textId="77777777" w:rsidR="0038238F" w:rsidRPr="00DC4E68" w:rsidRDefault="0038238F" w:rsidP="00FB2D7B">
            <w:pPr>
              <w:shd w:val="clear" w:color="auto" w:fill="FFFFFF"/>
              <w:tabs>
                <w:tab w:val="left" w:pos="816"/>
              </w:tabs>
              <w:jc w:val="center"/>
            </w:pPr>
            <w:proofErr w:type="spellStart"/>
            <w:r w:rsidRPr="00DC4E68">
              <w:t>л.с</w:t>
            </w:r>
            <w:proofErr w:type="spellEnd"/>
            <w:r w:rsidRPr="00DC4E68">
              <w:t>. (Квт)</w:t>
            </w:r>
          </w:p>
        </w:tc>
        <w:tc>
          <w:tcPr>
            <w:tcW w:w="919" w:type="pct"/>
            <w:shd w:val="clear" w:color="auto" w:fill="auto"/>
          </w:tcPr>
          <w:p w14:paraId="15B81446" w14:textId="77777777" w:rsidR="0038238F" w:rsidRPr="00DC4E68" w:rsidRDefault="0038238F" w:rsidP="00FB2D7B">
            <w:pPr>
              <w:shd w:val="clear" w:color="auto" w:fill="FFFFFF"/>
              <w:tabs>
                <w:tab w:val="left" w:pos="816"/>
              </w:tabs>
              <w:jc w:val="center"/>
            </w:pPr>
            <w:r w:rsidRPr="00DC4E68">
              <w:t xml:space="preserve">Объем </w:t>
            </w:r>
            <w:proofErr w:type="spellStart"/>
            <w:r w:rsidRPr="00DC4E68">
              <w:t>двиг</w:t>
            </w:r>
            <w:proofErr w:type="spellEnd"/>
            <w:r w:rsidRPr="00DC4E68">
              <w:t>.,</w:t>
            </w:r>
          </w:p>
          <w:p w14:paraId="51EE8AB5" w14:textId="77777777" w:rsidR="0038238F" w:rsidRPr="00DC4E68" w:rsidRDefault="0038238F" w:rsidP="00FB2D7B">
            <w:pPr>
              <w:shd w:val="clear" w:color="auto" w:fill="FFFFFF"/>
              <w:tabs>
                <w:tab w:val="left" w:pos="816"/>
              </w:tabs>
              <w:jc w:val="center"/>
            </w:pPr>
            <w:r w:rsidRPr="00DC4E68">
              <w:t>см. куб.</w:t>
            </w:r>
          </w:p>
        </w:tc>
        <w:tc>
          <w:tcPr>
            <w:tcW w:w="902" w:type="pct"/>
            <w:vAlign w:val="center"/>
          </w:tcPr>
          <w:p w14:paraId="474C3452" w14:textId="77777777" w:rsidR="0038238F" w:rsidRPr="00DC4E68" w:rsidRDefault="0038238F" w:rsidP="00FB2D7B">
            <w:pPr>
              <w:shd w:val="clear" w:color="auto" w:fill="FFFFFF"/>
              <w:tabs>
                <w:tab w:val="left" w:pos="816"/>
              </w:tabs>
              <w:jc w:val="center"/>
            </w:pPr>
            <w:r w:rsidRPr="00DC4E68">
              <w:t>Тип двигателя</w:t>
            </w:r>
          </w:p>
        </w:tc>
      </w:tr>
      <w:tr w:rsidR="0038238F" w:rsidRPr="00DC4E68" w14:paraId="63CB782C" w14:textId="77777777" w:rsidTr="0038238F">
        <w:tc>
          <w:tcPr>
            <w:tcW w:w="424" w:type="pct"/>
            <w:shd w:val="clear" w:color="auto" w:fill="auto"/>
            <w:vAlign w:val="center"/>
          </w:tcPr>
          <w:p w14:paraId="3621EF23" w14:textId="77777777" w:rsidR="0038238F" w:rsidRPr="00DC4E68" w:rsidRDefault="0038238F" w:rsidP="00FB2D7B">
            <w:pPr>
              <w:shd w:val="clear" w:color="auto" w:fill="FFFFFF"/>
              <w:tabs>
                <w:tab w:val="left" w:pos="816"/>
              </w:tabs>
              <w:jc w:val="center"/>
            </w:pPr>
            <w:r w:rsidRPr="00DC4E68">
              <w:t>1</w:t>
            </w:r>
          </w:p>
        </w:tc>
        <w:tc>
          <w:tcPr>
            <w:tcW w:w="1129" w:type="pct"/>
            <w:shd w:val="clear" w:color="auto" w:fill="auto"/>
            <w:vAlign w:val="center"/>
          </w:tcPr>
          <w:p w14:paraId="4EDFE87B" w14:textId="77777777" w:rsidR="0038238F" w:rsidRPr="00DC4E68" w:rsidRDefault="0038238F" w:rsidP="00FB2D7B">
            <w:pPr>
              <w:shd w:val="clear" w:color="auto" w:fill="FFFFFF"/>
              <w:tabs>
                <w:tab w:val="left" w:pos="816"/>
              </w:tabs>
              <w:jc w:val="center"/>
            </w:pPr>
            <w:r w:rsidRPr="00DC4E68">
              <w:rPr>
                <w:lang w:val="en-US"/>
              </w:rPr>
              <w:t>Volkswagen</w:t>
            </w:r>
            <w:r w:rsidRPr="00DC4E68">
              <w:t xml:space="preserve"> </w:t>
            </w:r>
            <w:proofErr w:type="spellStart"/>
            <w:r w:rsidRPr="00DC4E68">
              <w:rPr>
                <w:lang w:val="en-US"/>
              </w:rPr>
              <w:t>Caravelle</w:t>
            </w:r>
            <w:proofErr w:type="spellEnd"/>
          </w:p>
        </w:tc>
        <w:tc>
          <w:tcPr>
            <w:tcW w:w="636" w:type="pct"/>
            <w:shd w:val="clear" w:color="auto" w:fill="auto"/>
            <w:vAlign w:val="center"/>
          </w:tcPr>
          <w:p w14:paraId="7EE69D8E" w14:textId="77777777" w:rsidR="0038238F" w:rsidRPr="00DC4E68" w:rsidRDefault="0038238F" w:rsidP="00FB2D7B">
            <w:pPr>
              <w:shd w:val="clear" w:color="auto" w:fill="FFFFFF"/>
              <w:tabs>
                <w:tab w:val="left" w:pos="816"/>
              </w:tabs>
              <w:jc w:val="center"/>
            </w:pPr>
            <w:r w:rsidRPr="00DC4E68">
              <w:t>2016</w:t>
            </w:r>
          </w:p>
        </w:tc>
        <w:tc>
          <w:tcPr>
            <w:tcW w:w="989" w:type="pct"/>
            <w:shd w:val="clear" w:color="auto" w:fill="auto"/>
            <w:vAlign w:val="center"/>
          </w:tcPr>
          <w:p w14:paraId="70375FD9" w14:textId="77777777" w:rsidR="0038238F" w:rsidRPr="00DC4E68" w:rsidRDefault="0038238F" w:rsidP="00FB2D7B">
            <w:pPr>
              <w:shd w:val="clear" w:color="auto" w:fill="FFFFFF"/>
              <w:tabs>
                <w:tab w:val="left" w:pos="816"/>
              </w:tabs>
              <w:jc w:val="center"/>
            </w:pPr>
            <w:r w:rsidRPr="00DC4E68">
              <w:t>140 (103)</w:t>
            </w:r>
          </w:p>
        </w:tc>
        <w:tc>
          <w:tcPr>
            <w:tcW w:w="919" w:type="pct"/>
            <w:shd w:val="clear" w:color="auto" w:fill="auto"/>
            <w:vAlign w:val="center"/>
          </w:tcPr>
          <w:p w14:paraId="1764ED10" w14:textId="77777777" w:rsidR="0038238F" w:rsidRPr="00DC4E68" w:rsidRDefault="0038238F" w:rsidP="00FB2D7B">
            <w:pPr>
              <w:shd w:val="clear" w:color="auto" w:fill="FFFFFF"/>
              <w:tabs>
                <w:tab w:val="left" w:pos="816"/>
              </w:tabs>
              <w:jc w:val="center"/>
            </w:pPr>
            <w:r w:rsidRPr="00DC4E68">
              <w:t>1968</w:t>
            </w:r>
          </w:p>
        </w:tc>
        <w:tc>
          <w:tcPr>
            <w:tcW w:w="902" w:type="pct"/>
            <w:vAlign w:val="center"/>
          </w:tcPr>
          <w:p w14:paraId="15E74194" w14:textId="77777777" w:rsidR="0038238F" w:rsidRPr="00DC4E68" w:rsidRDefault="0038238F" w:rsidP="00FB2D7B">
            <w:pPr>
              <w:shd w:val="clear" w:color="auto" w:fill="FFFFFF"/>
              <w:tabs>
                <w:tab w:val="left" w:pos="816"/>
              </w:tabs>
              <w:jc w:val="center"/>
            </w:pPr>
            <w:r w:rsidRPr="00DC4E68">
              <w:t>дизельный</w:t>
            </w:r>
          </w:p>
        </w:tc>
      </w:tr>
    </w:tbl>
    <w:p w14:paraId="0FCE0CAD" w14:textId="77777777" w:rsidR="0038238F" w:rsidRDefault="0038238F" w:rsidP="0038238F">
      <w:pPr>
        <w:snapToGrid w:val="0"/>
        <w:ind w:firstLine="709"/>
        <w:jc w:val="center"/>
        <w:rPr>
          <w:b/>
          <w:i/>
        </w:rPr>
      </w:pPr>
    </w:p>
    <w:p w14:paraId="6EC8F068" w14:textId="77777777" w:rsidR="0038238F" w:rsidRPr="00B8097F" w:rsidRDefault="0038238F" w:rsidP="0038238F">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38238F" w:rsidRPr="00B8097F" w14:paraId="326F7E8A" w14:textId="77777777" w:rsidTr="00FB2D7B">
        <w:trPr>
          <w:cantSplit/>
          <w:trHeight w:val="1128"/>
        </w:trPr>
        <w:tc>
          <w:tcPr>
            <w:tcW w:w="4678" w:type="dxa"/>
          </w:tcPr>
          <w:p w14:paraId="2DBBC263" w14:textId="77777777" w:rsidR="0038238F" w:rsidRPr="00B8097F" w:rsidRDefault="0038238F" w:rsidP="00FB2D7B">
            <w:pPr>
              <w:suppressAutoHyphens/>
              <w:rPr>
                <w:b/>
                <w:lang w:eastAsia="ar-SA"/>
              </w:rPr>
            </w:pPr>
            <w:r w:rsidRPr="00B8097F">
              <w:rPr>
                <w:b/>
                <w:lang w:eastAsia="ar-SA"/>
              </w:rPr>
              <w:t>ИСПОЛНИТЕЛЬ:</w:t>
            </w:r>
          </w:p>
          <w:p w14:paraId="171D2C81" w14:textId="77777777" w:rsidR="0038238F" w:rsidRPr="00B8097F" w:rsidRDefault="0038238F" w:rsidP="00FB2D7B">
            <w:pPr>
              <w:tabs>
                <w:tab w:val="left" w:pos="1134"/>
              </w:tabs>
              <w:jc w:val="both"/>
              <w:rPr>
                <w:rFonts w:eastAsia="Calibri"/>
                <w:lang w:bidi="ru-RU"/>
              </w:rPr>
            </w:pPr>
          </w:p>
          <w:p w14:paraId="554110DA" w14:textId="77777777" w:rsidR="0038238F" w:rsidRPr="00B8097F" w:rsidRDefault="0038238F" w:rsidP="00FB2D7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3C3059AE" w14:textId="77777777" w:rsidR="0038238F" w:rsidRPr="00B8097F" w:rsidRDefault="0038238F" w:rsidP="00FB2D7B">
            <w:pPr>
              <w:suppressAutoHyphens/>
              <w:rPr>
                <w:lang w:eastAsia="ar-SA"/>
              </w:rPr>
            </w:pPr>
            <w:r w:rsidRPr="00B8097F">
              <w:rPr>
                <w:i/>
                <w:sz w:val="16"/>
                <w:szCs w:val="16"/>
              </w:rPr>
              <w:t>(подписано ЭЦП)</w:t>
            </w:r>
          </w:p>
        </w:tc>
        <w:tc>
          <w:tcPr>
            <w:tcW w:w="4536" w:type="dxa"/>
          </w:tcPr>
          <w:p w14:paraId="25ED43ED" w14:textId="77777777" w:rsidR="0038238F" w:rsidRPr="00B8097F" w:rsidRDefault="0038238F" w:rsidP="00FB2D7B">
            <w:pPr>
              <w:suppressAutoHyphens/>
              <w:rPr>
                <w:b/>
                <w:lang w:eastAsia="ar-SA"/>
              </w:rPr>
            </w:pPr>
            <w:r w:rsidRPr="00B8097F">
              <w:rPr>
                <w:b/>
                <w:lang w:eastAsia="ar-SA"/>
              </w:rPr>
              <w:t>ЗАКАЗЧИК:</w:t>
            </w:r>
          </w:p>
          <w:p w14:paraId="1A539B2A" w14:textId="77777777" w:rsidR="0038238F" w:rsidRPr="00B8097F" w:rsidRDefault="0038238F" w:rsidP="00FB2D7B">
            <w:pPr>
              <w:tabs>
                <w:tab w:val="left" w:pos="993"/>
              </w:tabs>
              <w:jc w:val="both"/>
            </w:pPr>
          </w:p>
          <w:p w14:paraId="1474595A" w14:textId="77777777" w:rsidR="0038238F" w:rsidRPr="00B8097F" w:rsidRDefault="0038238F" w:rsidP="00FB2D7B">
            <w:pPr>
              <w:tabs>
                <w:tab w:val="left" w:pos="993"/>
              </w:tabs>
              <w:jc w:val="both"/>
            </w:pPr>
            <w:r w:rsidRPr="00B8097F">
              <w:t>_____________________/ ____________ /</w:t>
            </w:r>
          </w:p>
          <w:p w14:paraId="4E9482EC" w14:textId="77777777" w:rsidR="0038238F" w:rsidRPr="00B8097F" w:rsidRDefault="0038238F" w:rsidP="00FB2D7B">
            <w:pPr>
              <w:suppressAutoHyphens/>
              <w:rPr>
                <w:lang w:eastAsia="ar-SA"/>
              </w:rPr>
            </w:pPr>
            <w:r w:rsidRPr="00B8097F">
              <w:rPr>
                <w:i/>
                <w:sz w:val="16"/>
                <w:szCs w:val="16"/>
              </w:rPr>
              <w:t>(подписано ЭЦП)</w:t>
            </w:r>
          </w:p>
        </w:tc>
      </w:tr>
    </w:tbl>
    <w:p w14:paraId="7A562FB3" w14:textId="77777777" w:rsidR="0038238F" w:rsidRPr="00B8097F" w:rsidRDefault="0038238F" w:rsidP="0038238F">
      <w:pPr>
        <w:rPr>
          <w:b/>
        </w:rPr>
      </w:pPr>
    </w:p>
    <w:p w14:paraId="5770CF60" w14:textId="77777777" w:rsidR="0038238F" w:rsidRPr="00B8097F" w:rsidRDefault="0038238F" w:rsidP="0038238F">
      <w:pPr>
        <w:ind w:firstLine="709"/>
        <w:jc w:val="right"/>
        <w:rPr>
          <w:b/>
        </w:rPr>
      </w:pPr>
      <w:r w:rsidRPr="00B8097F">
        <w:rPr>
          <w:b/>
        </w:rPr>
        <w:br w:type="page"/>
      </w:r>
      <w:r w:rsidRPr="00B8097F">
        <w:rPr>
          <w:b/>
        </w:rPr>
        <w:lastRenderedPageBreak/>
        <w:t>Приложение № 2</w:t>
      </w:r>
    </w:p>
    <w:p w14:paraId="1DD07EB4" w14:textId="77777777" w:rsidR="0038238F" w:rsidRPr="00B8097F" w:rsidRDefault="0038238F" w:rsidP="0038238F">
      <w:pPr>
        <w:ind w:firstLine="709"/>
        <w:jc w:val="right"/>
      </w:pPr>
      <w:r w:rsidRPr="00B8097F">
        <w:t>к договору от «___»__________2023 г.</w:t>
      </w:r>
    </w:p>
    <w:p w14:paraId="62997749" w14:textId="77777777" w:rsidR="0038238F" w:rsidRPr="00B8097F" w:rsidRDefault="0038238F" w:rsidP="0038238F">
      <w:pPr>
        <w:ind w:firstLine="709"/>
        <w:jc w:val="right"/>
      </w:pPr>
      <w:r w:rsidRPr="00B8097F">
        <w:t xml:space="preserve">№ </w:t>
      </w:r>
    </w:p>
    <w:p w14:paraId="348218B1" w14:textId="77777777" w:rsidR="0038238F" w:rsidRPr="00B8097F" w:rsidRDefault="0038238F" w:rsidP="0038238F">
      <w:pPr>
        <w:ind w:firstLine="709"/>
        <w:jc w:val="right"/>
      </w:pPr>
    </w:p>
    <w:p w14:paraId="7DFA0AB9" w14:textId="77777777" w:rsidR="0038238F" w:rsidRPr="00B8097F" w:rsidRDefault="0038238F" w:rsidP="0038238F">
      <w:pPr>
        <w:ind w:firstLine="709"/>
        <w:jc w:val="center"/>
      </w:pPr>
      <w:r w:rsidRPr="00B8097F">
        <w:rPr>
          <w:b/>
        </w:rPr>
        <w:t>Сроки гарантии</w:t>
      </w:r>
    </w:p>
    <w:p w14:paraId="7C7A65E5" w14:textId="77777777" w:rsidR="0038238F" w:rsidRPr="00B8097F" w:rsidRDefault="0038238F" w:rsidP="0038238F">
      <w:pPr>
        <w:widowControl w:val="0"/>
        <w:rPr>
          <w:b/>
        </w:rPr>
      </w:pPr>
    </w:p>
    <w:p w14:paraId="7EA40AC8" w14:textId="77777777" w:rsidR="0038238F" w:rsidRPr="00CA4C7D" w:rsidRDefault="0038238F" w:rsidP="0038238F">
      <w:pPr>
        <w:shd w:val="clear" w:color="auto" w:fill="FFFFFF"/>
        <w:tabs>
          <w:tab w:val="left" w:pos="816"/>
        </w:tabs>
        <w:ind w:firstLine="851"/>
        <w:jc w:val="both"/>
      </w:pPr>
      <w:r w:rsidRPr="00CA4C7D">
        <w:t>Качество выполненных раб</w:t>
      </w:r>
      <w:r>
        <w:t>от гарантируется при соблюдении Заказчиком</w:t>
      </w:r>
      <w:r w:rsidRPr="00CA4C7D">
        <w:t xml:space="preserve"> всех требований по эксплуатации и уходу за автомобилем согласно руководству по эксплуатации автомобиля. </w:t>
      </w:r>
    </w:p>
    <w:p w14:paraId="763E9FF3" w14:textId="77777777" w:rsidR="0038238F" w:rsidRPr="00CA4C7D" w:rsidRDefault="0038238F" w:rsidP="0038238F">
      <w:pPr>
        <w:shd w:val="clear" w:color="auto" w:fill="FFFFFF"/>
        <w:tabs>
          <w:tab w:val="left" w:pos="816"/>
        </w:tabs>
        <w:ind w:firstLine="851"/>
        <w:jc w:val="both"/>
      </w:pPr>
      <w:r w:rsidRPr="00CA4C7D">
        <w:t xml:space="preserve">1. Сроки гарантии по качеству выполненных работ составляют: </w:t>
      </w:r>
    </w:p>
    <w:p w14:paraId="5B8B32E0" w14:textId="77777777" w:rsidR="0038238F" w:rsidRPr="00CA4C7D" w:rsidRDefault="0038238F" w:rsidP="0038238F">
      <w:pPr>
        <w:shd w:val="clear" w:color="auto" w:fill="FFFFFF"/>
        <w:tabs>
          <w:tab w:val="left" w:pos="816"/>
        </w:tabs>
        <w:ind w:firstLine="851"/>
        <w:jc w:val="both"/>
      </w:pPr>
      <w:r w:rsidRPr="00B8097F">
        <w:rPr>
          <w:rFonts w:eastAsia="Calibri"/>
        </w:rPr>
        <w:t>–</w:t>
      </w:r>
      <w:r>
        <w:rPr>
          <w:rFonts w:eastAsia="Calibri"/>
        </w:rPr>
        <w:t> </w:t>
      </w:r>
      <w:r w:rsidRPr="00CA4C7D">
        <w:t xml:space="preserve">на все работы по текущему ремонту автомобиля, узла или агрегата – 30 дней со дня выполнения, за исключением отдельно оговоренных работ; </w:t>
      </w:r>
    </w:p>
    <w:p w14:paraId="062B901F" w14:textId="77777777" w:rsidR="0038238F" w:rsidRPr="00CA4C7D" w:rsidRDefault="0038238F" w:rsidP="0038238F">
      <w:pPr>
        <w:shd w:val="clear" w:color="auto" w:fill="FFFFFF"/>
        <w:tabs>
          <w:tab w:val="left" w:pos="816"/>
        </w:tabs>
        <w:ind w:firstLine="851"/>
        <w:jc w:val="both"/>
      </w:pPr>
      <w:r w:rsidRPr="00B8097F">
        <w:rPr>
          <w:rFonts w:eastAsia="Calibri"/>
        </w:rPr>
        <w:t>–</w:t>
      </w:r>
      <w:r>
        <w:rPr>
          <w:rFonts w:eastAsia="Calibri"/>
        </w:rPr>
        <w:t> </w:t>
      </w:r>
      <w:r w:rsidRPr="00CA4C7D">
        <w:t>техническое обслуживание, на контрольно-регулировочные работы (регулировка развала-схождения колес и т.п.), работы по заправке системы кондиционирования –</w:t>
      </w:r>
      <w:r>
        <w:t xml:space="preserve"> </w:t>
      </w:r>
      <w:r w:rsidRPr="00CA4C7D">
        <w:t xml:space="preserve">20 дней; </w:t>
      </w:r>
    </w:p>
    <w:p w14:paraId="5044B972" w14:textId="77777777" w:rsidR="0038238F" w:rsidRPr="00CA4C7D" w:rsidRDefault="0038238F" w:rsidP="0038238F">
      <w:pPr>
        <w:shd w:val="clear" w:color="auto" w:fill="FFFFFF"/>
        <w:tabs>
          <w:tab w:val="left" w:pos="816"/>
        </w:tabs>
        <w:ind w:firstLine="851"/>
        <w:jc w:val="both"/>
      </w:pPr>
      <w:r w:rsidRPr="00B8097F">
        <w:rPr>
          <w:rFonts w:eastAsia="Calibri"/>
        </w:rPr>
        <w:t>–</w:t>
      </w:r>
      <w:r>
        <w:rPr>
          <w:rFonts w:eastAsia="Calibri"/>
        </w:rPr>
        <w:t> </w:t>
      </w:r>
      <w:r w:rsidRPr="00CA4C7D">
        <w:t xml:space="preserve">капитальный ремонт узла или агрегата – 6 месяцев со дня выполнения, за исключением отдельно оговоренных работ; </w:t>
      </w:r>
    </w:p>
    <w:p w14:paraId="778B2F7D" w14:textId="77777777" w:rsidR="0038238F" w:rsidRPr="00CA4C7D" w:rsidRDefault="0038238F" w:rsidP="0038238F">
      <w:pPr>
        <w:shd w:val="clear" w:color="auto" w:fill="FFFFFF"/>
        <w:tabs>
          <w:tab w:val="left" w:pos="816"/>
        </w:tabs>
        <w:ind w:firstLine="851"/>
        <w:jc w:val="both"/>
      </w:pPr>
      <w:r w:rsidRPr="00B8097F">
        <w:rPr>
          <w:rFonts w:eastAsia="Calibri"/>
        </w:rPr>
        <w:t>–</w:t>
      </w:r>
      <w:r>
        <w:rPr>
          <w:rFonts w:eastAsia="Calibri"/>
        </w:rPr>
        <w:t> </w:t>
      </w:r>
      <w:proofErr w:type="spellStart"/>
      <w:r w:rsidRPr="00CA4C7D">
        <w:t>рихтовочные</w:t>
      </w:r>
      <w:proofErr w:type="spellEnd"/>
      <w:r w:rsidRPr="00CA4C7D">
        <w:t xml:space="preserve">, сварочные, окрасочные и антикоррозионные работы – 6 месяцев. </w:t>
      </w:r>
    </w:p>
    <w:p w14:paraId="31A9CFE3" w14:textId="77777777" w:rsidR="0038238F" w:rsidRPr="00CA4C7D" w:rsidRDefault="0038238F" w:rsidP="0038238F">
      <w:pPr>
        <w:shd w:val="clear" w:color="auto" w:fill="FFFFFF"/>
        <w:tabs>
          <w:tab w:val="left" w:pos="816"/>
        </w:tabs>
        <w:ind w:firstLine="851"/>
        <w:jc w:val="both"/>
      </w:pPr>
      <w:r w:rsidRPr="00CA4C7D">
        <w:t xml:space="preserve">Указанные гарантийные сроки относятся к коммерческим услугам (оказанные за оплату Потребителем) и исчисляются со дня выдачи автомобиля (узла или агрегата, кузова или его составной части) Потребителю. </w:t>
      </w:r>
    </w:p>
    <w:p w14:paraId="5A990C82" w14:textId="77777777" w:rsidR="0038238F" w:rsidRPr="00CA4C7D" w:rsidRDefault="0038238F" w:rsidP="0038238F">
      <w:pPr>
        <w:shd w:val="clear" w:color="auto" w:fill="FFFFFF"/>
        <w:tabs>
          <w:tab w:val="left" w:pos="816"/>
        </w:tabs>
        <w:ind w:firstLine="851"/>
        <w:jc w:val="both"/>
      </w:pPr>
      <w:r w:rsidRPr="00CA4C7D">
        <w:t xml:space="preserve">2. На запасные части и аксессуары, дополнительное оборудование и расходные материалы на приобретенные и установленные </w:t>
      </w:r>
      <w:r>
        <w:t>Заказчиком</w:t>
      </w:r>
      <w:r w:rsidRPr="00CA4C7D">
        <w:t xml:space="preserve"> у Исполнителя гарантийные сроки составляют 6 месяцев, но не менее срока гарантии предприятия-изготовителя. </w:t>
      </w:r>
    </w:p>
    <w:p w14:paraId="3C81B749" w14:textId="77777777" w:rsidR="0038238F" w:rsidRPr="00B8097F" w:rsidRDefault="0038238F" w:rsidP="0038238F">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38238F" w:rsidRPr="00B8097F" w14:paraId="0C522D97" w14:textId="77777777" w:rsidTr="00FB2D7B">
        <w:trPr>
          <w:cantSplit/>
          <w:trHeight w:val="1128"/>
        </w:trPr>
        <w:tc>
          <w:tcPr>
            <w:tcW w:w="4890" w:type="dxa"/>
          </w:tcPr>
          <w:p w14:paraId="5761401D" w14:textId="77777777" w:rsidR="0038238F" w:rsidRPr="00B8097F" w:rsidRDefault="0038238F" w:rsidP="00FB2D7B">
            <w:pPr>
              <w:suppressAutoHyphens/>
              <w:rPr>
                <w:b/>
                <w:lang w:eastAsia="ar-SA"/>
              </w:rPr>
            </w:pPr>
            <w:r w:rsidRPr="00B8097F">
              <w:rPr>
                <w:b/>
                <w:lang w:eastAsia="ar-SA"/>
              </w:rPr>
              <w:t>ИСПОЛНИТЕЛЬ:</w:t>
            </w:r>
          </w:p>
          <w:p w14:paraId="48E57525" w14:textId="77777777" w:rsidR="0038238F" w:rsidRPr="00B8097F" w:rsidRDefault="0038238F" w:rsidP="00FB2D7B">
            <w:pPr>
              <w:tabs>
                <w:tab w:val="left" w:pos="1134"/>
              </w:tabs>
              <w:jc w:val="both"/>
              <w:rPr>
                <w:rFonts w:eastAsia="Calibri"/>
                <w:lang w:bidi="ru-RU"/>
              </w:rPr>
            </w:pPr>
          </w:p>
          <w:p w14:paraId="25CBF9C4" w14:textId="77777777" w:rsidR="0038238F" w:rsidRPr="00B8097F" w:rsidRDefault="0038238F" w:rsidP="00FB2D7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1D398835" w14:textId="77777777" w:rsidR="0038238F" w:rsidRPr="00B8097F" w:rsidRDefault="0038238F" w:rsidP="00FB2D7B">
            <w:pPr>
              <w:suppressAutoHyphens/>
              <w:rPr>
                <w:lang w:eastAsia="ar-SA"/>
              </w:rPr>
            </w:pPr>
            <w:r w:rsidRPr="00B8097F">
              <w:rPr>
                <w:i/>
                <w:sz w:val="16"/>
                <w:szCs w:val="16"/>
              </w:rPr>
              <w:t>(подписано ЭЦП)</w:t>
            </w:r>
          </w:p>
        </w:tc>
        <w:tc>
          <w:tcPr>
            <w:tcW w:w="4747" w:type="dxa"/>
          </w:tcPr>
          <w:p w14:paraId="432B0EFA" w14:textId="77777777" w:rsidR="0038238F" w:rsidRPr="00B8097F" w:rsidRDefault="0038238F" w:rsidP="00FB2D7B">
            <w:pPr>
              <w:suppressAutoHyphens/>
              <w:rPr>
                <w:b/>
                <w:lang w:eastAsia="ar-SA"/>
              </w:rPr>
            </w:pPr>
            <w:r w:rsidRPr="00B8097F">
              <w:rPr>
                <w:b/>
                <w:lang w:eastAsia="ar-SA"/>
              </w:rPr>
              <w:t>ЗАКАЗЧИК:</w:t>
            </w:r>
          </w:p>
          <w:p w14:paraId="65EA6FB9" w14:textId="77777777" w:rsidR="0038238F" w:rsidRPr="00B8097F" w:rsidRDefault="0038238F" w:rsidP="00FB2D7B">
            <w:pPr>
              <w:tabs>
                <w:tab w:val="left" w:pos="993"/>
              </w:tabs>
              <w:jc w:val="both"/>
            </w:pPr>
          </w:p>
          <w:p w14:paraId="6DCD036A" w14:textId="77777777" w:rsidR="0038238F" w:rsidRPr="00B8097F" w:rsidRDefault="0038238F" w:rsidP="00FB2D7B">
            <w:pPr>
              <w:tabs>
                <w:tab w:val="left" w:pos="993"/>
              </w:tabs>
              <w:jc w:val="both"/>
            </w:pPr>
            <w:r w:rsidRPr="00B8097F">
              <w:t>_____________________/ ____________ /</w:t>
            </w:r>
          </w:p>
          <w:p w14:paraId="6D08F955" w14:textId="77777777" w:rsidR="0038238F" w:rsidRPr="00B8097F" w:rsidRDefault="0038238F" w:rsidP="00FB2D7B">
            <w:pPr>
              <w:suppressAutoHyphens/>
              <w:rPr>
                <w:lang w:eastAsia="ar-SA"/>
              </w:rPr>
            </w:pPr>
            <w:r w:rsidRPr="00B8097F">
              <w:rPr>
                <w:i/>
                <w:sz w:val="16"/>
                <w:szCs w:val="16"/>
              </w:rPr>
              <w:t>(подписано ЭЦП)</w:t>
            </w:r>
          </w:p>
        </w:tc>
      </w:tr>
    </w:tbl>
    <w:p w14:paraId="47ABA923" w14:textId="77777777" w:rsidR="0038238F" w:rsidRPr="00B8097F" w:rsidRDefault="0038238F" w:rsidP="0038238F">
      <w:pPr>
        <w:widowControl w:val="0"/>
        <w:autoSpaceDE w:val="0"/>
        <w:autoSpaceDN w:val="0"/>
        <w:adjustRightInd w:val="0"/>
        <w:ind w:firstLine="851"/>
        <w:jc w:val="center"/>
      </w:pPr>
    </w:p>
    <w:p w14:paraId="1F846ECC" w14:textId="77777777" w:rsidR="0038238F" w:rsidRPr="00B8097F" w:rsidRDefault="0038238F" w:rsidP="0038238F">
      <w:pPr>
        <w:widowControl w:val="0"/>
        <w:autoSpaceDE w:val="0"/>
        <w:autoSpaceDN w:val="0"/>
        <w:adjustRightInd w:val="0"/>
        <w:ind w:firstLine="851"/>
      </w:pPr>
    </w:p>
    <w:p w14:paraId="369B3BBC" w14:textId="77777777" w:rsidR="0038238F" w:rsidRPr="00B8097F" w:rsidRDefault="0038238F" w:rsidP="0038238F">
      <w:pPr>
        <w:widowControl w:val="0"/>
        <w:ind w:left="5664"/>
        <w:jc w:val="right"/>
      </w:pPr>
    </w:p>
    <w:p w14:paraId="738215A6" w14:textId="77777777" w:rsidR="007A506B" w:rsidRPr="00B8097F" w:rsidRDefault="007A506B" w:rsidP="007A506B">
      <w:pPr>
        <w:widowControl w:val="0"/>
        <w:autoSpaceDE w:val="0"/>
        <w:autoSpaceDN w:val="0"/>
        <w:adjustRightInd w:val="0"/>
        <w:ind w:firstLine="851"/>
        <w:jc w:val="center"/>
      </w:pPr>
    </w:p>
    <w:p w14:paraId="60857B70" w14:textId="77777777" w:rsidR="007A506B" w:rsidRPr="00B8097F" w:rsidRDefault="007A506B" w:rsidP="007A506B">
      <w:pPr>
        <w:widowControl w:val="0"/>
        <w:autoSpaceDE w:val="0"/>
        <w:autoSpaceDN w:val="0"/>
        <w:adjustRightInd w:val="0"/>
        <w:ind w:firstLine="851"/>
      </w:pPr>
    </w:p>
    <w:p w14:paraId="4B838CB3" w14:textId="77777777" w:rsidR="005A7E9D" w:rsidRPr="00B8097F" w:rsidRDefault="005A7E9D" w:rsidP="005A7E9D">
      <w:pPr>
        <w:widowControl w:val="0"/>
        <w:ind w:left="5664"/>
        <w:jc w:val="right"/>
      </w:pPr>
    </w:p>
    <w:sectPr w:rsidR="005A7E9D" w:rsidRPr="00B8097F" w:rsidSect="00F459F8">
      <w:footerReference w:type="default" r:id="rId41"/>
      <w:footerReference w:type="first" r:id="rId42"/>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882383" w:rsidRDefault="00882383" w:rsidP="00B067D9">
      <w:r>
        <w:separator/>
      </w:r>
    </w:p>
  </w:endnote>
  <w:endnote w:type="continuationSeparator" w:id="0">
    <w:p w14:paraId="0CED92E7" w14:textId="77777777" w:rsidR="00882383" w:rsidRDefault="0088238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82383" w:rsidRDefault="0088238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82383" w:rsidRDefault="0088238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1B92E27" w:rsidR="00882383" w:rsidRPr="00B067D9" w:rsidRDefault="0088238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3744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B5BEC32" w:rsidR="00882383" w:rsidRDefault="00882383">
    <w:pPr>
      <w:pStyle w:val="a6"/>
      <w:jc w:val="right"/>
    </w:pPr>
    <w:r>
      <w:fldChar w:fldCharType="begin"/>
    </w:r>
    <w:r>
      <w:instrText>PAGE   \* MERGEFORMAT</w:instrText>
    </w:r>
    <w:r>
      <w:fldChar w:fldCharType="separate"/>
    </w:r>
    <w:r w:rsidR="0063744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C66C680" w:rsidR="00882383" w:rsidRPr="00203AD7" w:rsidRDefault="00882383" w:rsidP="00C46F56">
    <w:pPr>
      <w:pStyle w:val="a6"/>
      <w:jc w:val="right"/>
    </w:pPr>
    <w:r>
      <w:fldChar w:fldCharType="begin"/>
    </w:r>
    <w:r>
      <w:instrText>PAGE   \* MERGEFORMAT</w:instrText>
    </w:r>
    <w:r>
      <w:fldChar w:fldCharType="separate"/>
    </w:r>
    <w:r w:rsidR="00637441">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882383" w:rsidRPr="004B4EFB" w:rsidRDefault="00882383" w:rsidP="00C46F56">
    <w:pPr>
      <w:pStyle w:val="a6"/>
      <w:jc w:val="right"/>
    </w:pPr>
    <w:r w:rsidRPr="004B4EFB">
      <w:t>Задание на проведение закупки</w:t>
    </w:r>
  </w:p>
  <w:p w14:paraId="12C535D2" w14:textId="77777777" w:rsidR="00882383" w:rsidRPr="004B4EFB" w:rsidRDefault="0088238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882383" w:rsidRPr="00203AD7" w:rsidRDefault="0088238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D3602" w14:textId="77777777" w:rsidR="0038238F" w:rsidRDefault="0038238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050DDCC5" w14:textId="77777777" w:rsidR="0038238F" w:rsidRDefault="0038238F" w:rsidP="003C19CB">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8A69" w14:textId="04890C9B" w:rsidR="0038238F" w:rsidRPr="00B13D19" w:rsidRDefault="0038238F" w:rsidP="003C19CB">
    <w:pPr>
      <w:pStyle w:val="a6"/>
      <w:jc w:val="right"/>
    </w:pPr>
    <w:r w:rsidRPr="00B13D19">
      <w:fldChar w:fldCharType="begin"/>
    </w:r>
    <w:r w:rsidRPr="00B13D19">
      <w:instrText>PAGE   \* MERGEFORMAT</w:instrText>
    </w:r>
    <w:r w:rsidRPr="00B13D19">
      <w:fldChar w:fldCharType="separate"/>
    </w:r>
    <w:r w:rsidR="00637441">
      <w:rPr>
        <w:noProof/>
      </w:rPr>
      <w:t>21</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4443909" w:rsidR="00882383" w:rsidRPr="00203AD7" w:rsidRDefault="00882383" w:rsidP="00777A76">
    <w:pPr>
      <w:pStyle w:val="a6"/>
      <w:jc w:val="right"/>
    </w:pPr>
    <w:r>
      <w:fldChar w:fldCharType="begin"/>
    </w:r>
    <w:r>
      <w:instrText>PAGE   \* MERGEFORMAT</w:instrText>
    </w:r>
    <w:r>
      <w:fldChar w:fldCharType="separate"/>
    </w:r>
    <w:r w:rsidR="00637441">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882383" w:rsidRPr="00203AD7" w:rsidRDefault="00882383"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882383" w:rsidRDefault="00882383" w:rsidP="00B067D9">
      <w:r>
        <w:separator/>
      </w:r>
    </w:p>
  </w:footnote>
  <w:footnote w:type="continuationSeparator" w:id="0">
    <w:p w14:paraId="622F64AD" w14:textId="77777777" w:rsidR="00882383" w:rsidRDefault="00882383" w:rsidP="00B067D9">
      <w:r>
        <w:continuationSeparator/>
      </w:r>
    </w:p>
  </w:footnote>
  <w:footnote w:id="1">
    <w:p w14:paraId="7C4F7AE7" w14:textId="77777777" w:rsidR="0038238F" w:rsidRDefault="0038238F" w:rsidP="0038238F">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02AE76F" w14:textId="77777777" w:rsidR="0038238F" w:rsidRDefault="0038238F" w:rsidP="0038238F">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3679"/>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37441"/>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ADD"/>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hyperlink" Target="mailto:info@ncrc.ru" TargetMode="Externa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hyperlink" Target="mailto:kamazch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FDDF-B3F0-4EA9-B84E-7040ED7C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12559</Words>
  <Characters>71589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2023-01-23T12:43:00Z</dcterms:created>
  <dcterms:modified xsi:type="dcterms:W3CDTF">2023-01-26T09:02:00Z</dcterms:modified>
</cp:coreProperties>
</file>