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0F0E4175" w:rsidR="00B067D9" w:rsidRPr="007D5BE3" w:rsidRDefault="00B067D9" w:rsidP="00AB09F6">
      <w:pPr>
        <w:widowControl w:val="0"/>
        <w:spacing w:after="120"/>
        <w:ind w:right="34"/>
        <w:jc w:val="center"/>
        <w:rPr>
          <w:b/>
          <w:bCs/>
        </w:rPr>
      </w:pPr>
      <w:r w:rsidRPr="007D5BE3">
        <w:rPr>
          <w:b/>
        </w:rPr>
        <w:t xml:space="preserve">о проведении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150346">
        <w:rPr>
          <w:b/>
          <w:bCs/>
        </w:rPr>
        <w:t>26</w:t>
      </w:r>
      <w:r w:rsidR="00150346" w:rsidRPr="007D5BE3">
        <w:rPr>
          <w:b/>
          <w:bCs/>
        </w:rPr>
        <w:t>.</w:t>
      </w:r>
      <w:r w:rsidR="00150346">
        <w:rPr>
          <w:b/>
          <w:bCs/>
        </w:rPr>
        <w:t>12</w:t>
      </w:r>
      <w:r w:rsidR="00150346" w:rsidRPr="007D5BE3">
        <w:rPr>
          <w:b/>
          <w:bCs/>
        </w:rPr>
        <w:t>.</w:t>
      </w:r>
      <w:r w:rsidR="00AB09F6" w:rsidRPr="007D5BE3">
        <w:rPr>
          <w:b/>
          <w:bCs/>
        </w:rPr>
        <w:t>2023 г. № ЗКЭФ-ДЭУК-</w:t>
      </w:r>
      <w:r w:rsidR="00A53407">
        <w:rPr>
          <w:b/>
          <w:bCs/>
        </w:rPr>
        <w:t>83</w:t>
      </w:r>
      <w:r w:rsidR="009E1AEA">
        <w:rPr>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29"/>
        <w:gridCol w:w="6170"/>
      </w:tblGrid>
      <w:tr w:rsidR="00CE630D" w:rsidRPr="007D5BE3" w14:paraId="39E299C4" w14:textId="77777777" w:rsidTr="006F2D99">
        <w:trPr>
          <w:trHeight w:val="363"/>
        </w:trPr>
        <w:tc>
          <w:tcPr>
            <w:tcW w:w="549"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xml:space="preserve">№ </w:t>
            </w:r>
            <w:proofErr w:type="gramStart"/>
            <w:r w:rsidRPr="007D5BE3">
              <w:rPr>
                <w:b/>
              </w:rPr>
              <w:t>п</w:t>
            </w:r>
            <w:proofErr w:type="gramEnd"/>
            <w:r w:rsidRPr="007D5BE3">
              <w:rPr>
                <w:b/>
              </w:rPr>
              <w:t>/п</w:t>
            </w:r>
          </w:p>
        </w:tc>
        <w:tc>
          <w:tcPr>
            <w:tcW w:w="1365"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86"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F2D99">
        <w:trPr>
          <w:trHeight w:val="2112"/>
        </w:trPr>
        <w:tc>
          <w:tcPr>
            <w:tcW w:w="549"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451"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A9B58DD"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r w:rsidR="00A53407">
              <w:t xml:space="preserve"> </w:t>
            </w:r>
            <w:r w:rsidR="00A53407" w:rsidRPr="007D5BE3">
              <w:t>АО «КАВКАЗ</w:t>
            </w:r>
            <w:proofErr w:type="gramStart"/>
            <w:r w:rsidR="00A53407" w:rsidRPr="007D5BE3">
              <w:t>.Р</w:t>
            </w:r>
            <w:proofErr w:type="gramEnd"/>
            <w:r w:rsidR="00A53407" w:rsidRPr="007D5BE3">
              <w:t>Ф»</w:t>
            </w:r>
            <w:r w:rsidRPr="007D5BE3">
              <w:t>.</w:t>
            </w:r>
          </w:p>
          <w:p w14:paraId="5DA6686A" w14:textId="193CF088"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w:t>
            </w:r>
            <w:r w:rsidR="00A53407">
              <w:t xml:space="preserve"> </w:t>
            </w:r>
            <w:r w:rsidR="00A53407" w:rsidRPr="007D5BE3">
              <w:t>АО «КАВКАЗ</w:t>
            </w:r>
            <w:proofErr w:type="gramStart"/>
            <w:r w:rsidR="00A53407" w:rsidRPr="007D5BE3">
              <w:t>.Р</w:t>
            </w:r>
            <w:proofErr w:type="gramEnd"/>
            <w:r w:rsidR="00A53407" w:rsidRPr="007D5BE3">
              <w:t>Ф»</w:t>
            </w:r>
            <w:r w:rsidRPr="007D5BE3">
              <w:t>,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F2D99">
        <w:trPr>
          <w:trHeight w:val="1189"/>
        </w:trPr>
        <w:tc>
          <w:tcPr>
            <w:tcW w:w="549" w:type="pct"/>
            <w:shd w:val="clear" w:color="auto" w:fill="auto"/>
          </w:tcPr>
          <w:p w14:paraId="33049A74" w14:textId="77777777" w:rsidR="00B067D9" w:rsidRPr="007D5BE3" w:rsidRDefault="00B067D9" w:rsidP="008C33BD">
            <w:pPr>
              <w:widowControl w:val="0"/>
              <w:numPr>
                <w:ilvl w:val="0"/>
                <w:numId w:val="11"/>
              </w:numPr>
              <w:ind w:right="1026"/>
            </w:pPr>
          </w:p>
        </w:tc>
        <w:tc>
          <w:tcPr>
            <w:tcW w:w="1365"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86" w:type="pct"/>
            <w:shd w:val="clear" w:color="auto" w:fill="auto"/>
          </w:tcPr>
          <w:p w14:paraId="4A841BC5" w14:textId="0CCFD5DE"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w:t>
            </w:r>
            <w:proofErr w:type="gramStart"/>
            <w:r w:rsidR="009D3B17" w:rsidRPr="007D5BE3">
              <w:t>.Р</w:t>
            </w:r>
            <w:proofErr w:type="gramEnd"/>
            <w:r w:rsidR="009D3B17" w:rsidRPr="007D5BE3">
              <w:t>Ф</w:t>
            </w:r>
            <w:r w:rsidRPr="007D5BE3">
              <w:t>»</w:t>
            </w:r>
            <w:r w:rsidR="009D3B17" w:rsidRPr="007D5BE3">
              <w:br/>
            </w:r>
            <w:r w:rsidRPr="007D5BE3">
              <w:t>(АО «</w:t>
            </w:r>
            <w:r w:rsidR="009D3B17" w:rsidRPr="007D5BE3">
              <w:t>КАВКАЗ.РФ</w:t>
            </w:r>
            <w:r w:rsidR="00BE035F">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 xml:space="preserve">г. Москва, ул. </w:t>
            </w:r>
            <w:proofErr w:type="spellStart"/>
            <w:r w:rsidRPr="007D5BE3">
              <w:t>Тестовска</w:t>
            </w:r>
            <w:r w:rsidR="003D0723" w:rsidRPr="007D5BE3">
              <w:t>я</w:t>
            </w:r>
            <w:proofErr w:type="spellEnd"/>
            <w:r w:rsidR="003D0723" w:rsidRPr="007D5BE3">
              <w:t>, дом 10, 26 этаж, помещение I</w:t>
            </w:r>
          </w:p>
        </w:tc>
      </w:tr>
      <w:tr w:rsidR="00CE630D" w:rsidRPr="007D5BE3" w14:paraId="0CA884DA" w14:textId="77777777" w:rsidTr="006F2D99">
        <w:trPr>
          <w:trHeight w:val="3052"/>
        </w:trPr>
        <w:tc>
          <w:tcPr>
            <w:tcW w:w="549" w:type="pct"/>
            <w:shd w:val="clear" w:color="auto" w:fill="auto"/>
          </w:tcPr>
          <w:p w14:paraId="3E9E46CA" w14:textId="77777777" w:rsidR="00B067D9" w:rsidRPr="007D5BE3" w:rsidRDefault="00B067D9" w:rsidP="008C33BD">
            <w:pPr>
              <w:widowControl w:val="0"/>
              <w:numPr>
                <w:ilvl w:val="0"/>
                <w:numId w:val="11"/>
              </w:numPr>
              <w:ind w:right="1026"/>
            </w:pPr>
          </w:p>
        </w:tc>
        <w:tc>
          <w:tcPr>
            <w:tcW w:w="1365"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86" w:type="pct"/>
            <w:shd w:val="clear" w:color="auto" w:fill="auto"/>
          </w:tcPr>
          <w:p w14:paraId="7BC28AB8" w14:textId="159139F9" w:rsidR="00387430" w:rsidRPr="007D5BE3" w:rsidRDefault="00387430" w:rsidP="006F7459">
            <w:pPr>
              <w:widowControl w:val="0"/>
              <w:tabs>
                <w:tab w:val="left" w:pos="284"/>
                <w:tab w:val="left" w:pos="426"/>
              </w:tabs>
              <w:jc w:val="both"/>
              <w:outlineLvl w:val="0"/>
            </w:pPr>
            <w:r w:rsidRPr="007D5BE3">
              <w:t xml:space="preserve">Почтовый адрес: Российская Федерация, 123112, г. Москва, ул. </w:t>
            </w:r>
            <w:proofErr w:type="spellStart"/>
            <w:r w:rsidRPr="007D5BE3">
              <w:t>Тестовск</w:t>
            </w:r>
            <w:r w:rsidR="00A53407">
              <w:t>ая</w:t>
            </w:r>
            <w:proofErr w:type="spellEnd"/>
            <w:r w:rsidR="00A53407">
              <w:t>,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9" w:history="1">
              <w:r w:rsidRPr="007D5BE3">
                <w:rPr>
                  <w:color w:val="0000FF"/>
                  <w:u w:val="single"/>
                </w:rPr>
                <w:t>info@ncrc.ru</w:t>
              </w:r>
            </w:hyperlink>
            <w:r w:rsidRPr="007D5BE3">
              <w:rPr>
                <w:sz w:val="28"/>
              </w:rPr>
              <w:t xml:space="preserve">, </w:t>
            </w:r>
            <w:hyperlink r:id="rId10" w:history="1">
              <w:r w:rsidRPr="007D5BE3">
                <w:rPr>
                  <w:color w:val="0000FF"/>
                  <w:u w:val="single"/>
                </w:rPr>
                <w:t>security@ncrc.ru</w:t>
              </w:r>
            </w:hyperlink>
          </w:p>
          <w:p w14:paraId="3E9AB1FD" w14:textId="41131728" w:rsidR="00387430" w:rsidRPr="007D5BE3" w:rsidRDefault="00387430" w:rsidP="006F7459">
            <w:pPr>
              <w:widowControl w:val="0"/>
              <w:tabs>
                <w:tab w:val="left" w:pos="284"/>
                <w:tab w:val="left" w:pos="426"/>
              </w:tabs>
              <w:jc w:val="both"/>
              <w:outlineLvl w:val="0"/>
            </w:pPr>
            <w:r w:rsidRPr="007D5BE3">
              <w:t>Телефон</w:t>
            </w:r>
            <w:r w:rsidR="00A53407">
              <w:t>: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1" w:history="1">
              <w:r w:rsidRPr="007D5BE3">
                <w:rPr>
                  <w:color w:val="0000FF"/>
                  <w:u w:val="single"/>
                  <w:lang w:val="en-US"/>
                </w:rPr>
                <w:t>www</w:t>
              </w:r>
              <w:r w:rsidRPr="007D5BE3">
                <w:rPr>
                  <w:color w:val="0000FF"/>
                  <w:u w:val="single"/>
                </w:rPr>
                <w:t>.</w:t>
              </w:r>
              <w:proofErr w:type="spellStart"/>
              <w:r w:rsidRPr="007D5BE3">
                <w:rPr>
                  <w:color w:val="0000FF"/>
                  <w:u w:val="single"/>
                  <w:lang w:val="en-US"/>
                </w:rPr>
                <w:t>ncrc</w:t>
              </w:r>
              <w:proofErr w:type="spellEnd"/>
              <w:r w:rsidRPr="007D5BE3">
                <w:rPr>
                  <w:color w:val="0000FF"/>
                  <w:u w:val="single"/>
                </w:rPr>
                <w:t>.</w:t>
              </w:r>
              <w:proofErr w:type="spellStart"/>
              <w:r w:rsidRPr="007D5BE3">
                <w:rPr>
                  <w:color w:val="0000FF"/>
                  <w:u w:val="single"/>
                  <w:lang w:val="en-US"/>
                </w:rPr>
                <w:t>ru</w:t>
              </w:r>
              <w:proofErr w:type="spellEnd"/>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2"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3"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F2D99">
        <w:tc>
          <w:tcPr>
            <w:tcW w:w="549" w:type="pct"/>
            <w:shd w:val="clear" w:color="auto" w:fill="auto"/>
          </w:tcPr>
          <w:p w14:paraId="37FD5C56" w14:textId="77777777" w:rsidR="00B067D9" w:rsidRPr="007D5BE3" w:rsidRDefault="00B067D9" w:rsidP="008C33BD">
            <w:pPr>
              <w:widowControl w:val="0"/>
              <w:numPr>
                <w:ilvl w:val="0"/>
                <w:numId w:val="11"/>
              </w:numPr>
              <w:ind w:right="1026"/>
            </w:pPr>
          </w:p>
        </w:tc>
        <w:tc>
          <w:tcPr>
            <w:tcW w:w="4451"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F2D99">
        <w:trPr>
          <w:trHeight w:val="407"/>
        </w:trPr>
        <w:tc>
          <w:tcPr>
            <w:tcW w:w="549" w:type="pct"/>
            <w:shd w:val="clear" w:color="auto" w:fill="auto"/>
          </w:tcPr>
          <w:p w14:paraId="33EEA31E" w14:textId="77777777" w:rsidR="00B067D9" w:rsidRPr="007D5BE3" w:rsidRDefault="00B067D9" w:rsidP="008C33BD">
            <w:pPr>
              <w:widowControl w:val="0"/>
              <w:numPr>
                <w:ilvl w:val="0"/>
                <w:numId w:val="13"/>
              </w:numPr>
              <w:ind w:right="459"/>
            </w:pPr>
          </w:p>
        </w:tc>
        <w:tc>
          <w:tcPr>
            <w:tcW w:w="1365"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86"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F2D99">
        <w:trPr>
          <w:trHeight w:val="696"/>
        </w:trPr>
        <w:tc>
          <w:tcPr>
            <w:tcW w:w="549" w:type="pct"/>
            <w:shd w:val="clear" w:color="auto" w:fill="auto"/>
          </w:tcPr>
          <w:p w14:paraId="566D7CCC" w14:textId="77777777" w:rsidR="00B067D9" w:rsidRPr="007D5BE3" w:rsidRDefault="00B067D9" w:rsidP="008C33BD">
            <w:pPr>
              <w:widowControl w:val="0"/>
              <w:numPr>
                <w:ilvl w:val="0"/>
                <w:numId w:val="13"/>
              </w:numPr>
              <w:ind w:right="459"/>
            </w:pPr>
          </w:p>
        </w:tc>
        <w:tc>
          <w:tcPr>
            <w:tcW w:w="1365"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86" w:type="pct"/>
            <w:shd w:val="clear" w:color="auto" w:fill="auto"/>
          </w:tcPr>
          <w:p w14:paraId="2277DEA3" w14:textId="70F9257E" w:rsidR="00E22F96" w:rsidRPr="007D5BE3" w:rsidRDefault="00784EDA" w:rsidP="009E1AEA">
            <w:pPr>
              <w:ind w:right="34"/>
              <w:jc w:val="both"/>
              <w:rPr>
                <w:lang w:eastAsia="ar-SA"/>
              </w:rPr>
            </w:pPr>
            <w:r w:rsidRPr="00784EDA">
              <w:t xml:space="preserve">Право заключения договора на добровольное страхование (КАСКО) </w:t>
            </w:r>
            <w:r w:rsidR="009E1AEA">
              <w:t>специальной и строительной техники в количестве 36 единиц</w:t>
            </w:r>
            <w:r w:rsidRPr="00784EDA">
              <w:t>, принадлежащих АО «КАВКАЗ</w:t>
            </w:r>
            <w:proofErr w:type="gramStart"/>
            <w:r w:rsidRPr="00784EDA">
              <w:t>.Р</w:t>
            </w:r>
            <w:proofErr w:type="gramEnd"/>
            <w:r w:rsidRPr="00784EDA">
              <w:t>Ф»</w:t>
            </w:r>
          </w:p>
        </w:tc>
      </w:tr>
      <w:tr w:rsidR="00CE630D" w:rsidRPr="007D5BE3" w14:paraId="17814C04" w14:textId="77777777" w:rsidTr="006F2D99">
        <w:trPr>
          <w:trHeight w:val="592"/>
        </w:trPr>
        <w:tc>
          <w:tcPr>
            <w:tcW w:w="549" w:type="pct"/>
            <w:shd w:val="clear" w:color="auto" w:fill="auto"/>
          </w:tcPr>
          <w:p w14:paraId="2FF65178" w14:textId="77777777" w:rsidR="00B067D9" w:rsidRPr="007D5BE3" w:rsidRDefault="00B067D9" w:rsidP="008C33BD">
            <w:pPr>
              <w:widowControl w:val="0"/>
              <w:numPr>
                <w:ilvl w:val="0"/>
                <w:numId w:val="13"/>
              </w:numPr>
              <w:ind w:right="459"/>
            </w:pPr>
          </w:p>
        </w:tc>
        <w:tc>
          <w:tcPr>
            <w:tcW w:w="1365"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86" w:type="pct"/>
            <w:shd w:val="clear" w:color="auto" w:fill="auto"/>
          </w:tcPr>
          <w:p w14:paraId="76899761" w14:textId="308F131D" w:rsidR="00B067D9" w:rsidRPr="007D5BE3" w:rsidRDefault="00B067D9" w:rsidP="006E6AFF">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6E6AFF">
              <w:t>5</w:t>
            </w:r>
            <w:r w:rsidRPr="007D5BE3">
              <w:t xml:space="preserve"> к извещению)</w:t>
            </w:r>
          </w:p>
        </w:tc>
      </w:tr>
      <w:tr w:rsidR="00CE630D" w:rsidRPr="007D5BE3" w14:paraId="517AD3DC" w14:textId="77777777" w:rsidTr="006F2D99">
        <w:trPr>
          <w:trHeight w:val="427"/>
        </w:trPr>
        <w:tc>
          <w:tcPr>
            <w:tcW w:w="549" w:type="pct"/>
            <w:shd w:val="clear" w:color="auto" w:fill="auto"/>
          </w:tcPr>
          <w:p w14:paraId="564DFEF5" w14:textId="77777777" w:rsidR="00B067D9" w:rsidRPr="007D5BE3" w:rsidRDefault="00B067D9" w:rsidP="008C33BD">
            <w:pPr>
              <w:widowControl w:val="0"/>
              <w:numPr>
                <w:ilvl w:val="0"/>
                <w:numId w:val="13"/>
              </w:numPr>
              <w:ind w:right="459"/>
            </w:pPr>
          </w:p>
        </w:tc>
        <w:tc>
          <w:tcPr>
            <w:tcW w:w="1365"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86" w:type="pct"/>
            <w:shd w:val="clear" w:color="auto" w:fill="auto"/>
          </w:tcPr>
          <w:p w14:paraId="3267C199" w14:textId="4A2861E0" w:rsidR="00B067D9" w:rsidRPr="007D5BE3" w:rsidRDefault="00784EDA" w:rsidP="006F5814">
            <w:pPr>
              <w:widowControl w:val="0"/>
              <w:tabs>
                <w:tab w:val="left" w:pos="284"/>
                <w:tab w:val="left" w:pos="426"/>
                <w:tab w:val="left" w:pos="1134"/>
              </w:tabs>
              <w:jc w:val="both"/>
              <w:outlineLvl w:val="0"/>
            </w:pPr>
            <w:r w:rsidRPr="00784EDA">
              <w:t xml:space="preserve">Добровольное страхование (КАСКО) </w:t>
            </w:r>
            <w:r w:rsidR="009E1AEA" w:rsidRPr="009E1AEA">
              <w:t>специальной и строительной техники в количестве 36 единиц, принадлежащих АО «КАВКАЗ</w:t>
            </w:r>
            <w:proofErr w:type="gramStart"/>
            <w:r w:rsidR="009E1AEA" w:rsidRPr="009E1AEA">
              <w:t>.Р</w:t>
            </w:r>
            <w:proofErr w:type="gramEnd"/>
            <w:r w:rsidR="009E1AEA" w:rsidRPr="009E1AEA">
              <w:t>Ф»</w:t>
            </w:r>
          </w:p>
        </w:tc>
      </w:tr>
      <w:tr w:rsidR="00CE630D" w:rsidRPr="007D5BE3" w14:paraId="42365252" w14:textId="77777777" w:rsidTr="006F2D99">
        <w:tc>
          <w:tcPr>
            <w:tcW w:w="549" w:type="pct"/>
            <w:shd w:val="clear" w:color="auto" w:fill="auto"/>
          </w:tcPr>
          <w:p w14:paraId="701E917C" w14:textId="77777777" w:rsidR="00B067D9" w:rsidRPr="007D5BE3" w:rsidRDefault="00B067D9" w:rsidP="008C33BD">
            <w:pPr>
              <w:widowControl w:val="0"/>
              <w:numPr>
                <w:ilvl w:val="0"/>
                <w:numId w:val="13"/>
              </w:numPr>
              <w:ind w:right="459"/>
            </w:pPr>
          </w:p>
        </w:tc>
        <w:tc>
          <w:tcPr>
            <w:tcW w:w="1365"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86" w:type="pct"/>
            <w:shd w:val="clear" w:color="auto" w:fill="auto"/>
          </w:tcPr>
          <w:p w14:paraId="6C2AD4E5" w14:textId="5C630758" w:rsidR="00B067D9" w:rsidRPr="007D5BE3" w:rsidRDefault="0086392B" w:rsidP="006E6AFF">
            <w:pPr>
              <w:widowControl w:val="0"/>
              <w:tabs>
                <w:tab w:val="left" w:pos="0"/>
                <w:tab w:val="left" w:pos="1134"/>
              </w:tabs>
              <w:jc w:val="both"/>
              <w:outlineLvl w:val="0"/>
            </w:pPr>
            <w:r w:rsidRPr="0086392B">
              <w:t xml:space="preserve">Определены условиями проекта договора (приложение </w:t>
            </w:r>
            <w:r w:rsidRPr="0086392B">
              <w:br/>
              <w:t xml:space="preserve">№ </w:t>
            </w:r>
            <w:r w:rsidR="006E6AFF">
              <w:t>5</w:t>
            </w:r>
            <w:r w:rsidR="006F2D99">
              <w:t xml:space="preserve"> к извещению)</w:t>
            </w:r>
          </w:p>
        </w:tc>
      </w:tr>
      <w:tr w:rsidR="00CE630D" w:rsidRPr="007D5BE3" w14:paraId="6032785B" w14:textId="77777777" w:rsidTr="006F2D99">
        <w:tc>
          <w:tcPr>
            <w:tcW w:w="549" w:type="pct"/>
            <w:shd w:val="clear" w:color="auto" w:fill="auto"/>
          </w:tcPr>
          <w:p w14:paraId="3900FAD1" w14:textId="77777777" w:rsidR="00B067D9" w:rsidRPr="007D5BE3" w:rsidRDefault="00B067D9" w:rsidP="008C33BD">
            <w:pPr>
              <w:widowControl w:val="0"/>
              <w:numPr>
                <w:ilvl w:val="0"/>
                <w:numId w:val="13"/>
              </w:numPr>
              <w:ind w:right="459"/>
            </w:pPr>
          </w:p>
        </w:tc>
        <w:tc>
          <w:tcPr>
            <w:tcW w:w="1365"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w:t>
            </w:r>
            <w:proofErr w:type="gramStart"/>
            <w:r w:rsidRPr="007D5BE3">
              <w:rPr>
                <w:b/>
              </w:rPr>
              <w:t>начальной</w:t>
            </w:r>
            <w:proofErr w:type="gramEnd"/>
            <w:r w:rsidRPr="007D5BE3">
              <w:rPr>
                <w:b/>
              </w:rPr>
              <w:t xml:space="preserve">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t>работ, услуг</w:t>
            </w:r>
          </w:p>
        </w:tc>
        <w:tc>
          <w:tcPr>
            <w:tcW w:w="3086"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t>Начальная (максимальная) цена договора:</w:t>
            </w:r>
            <w:r w:rsidRPr="007D5BE3">
              <w:rPr>
                <w:bCs/>
              </w:rPr>
              <w:t xml:space="preserve"> </w:t>
            </w:r>
          </w:p>
          <w:p w14:paraId="1E3BA4F1" w14:textId="1866F247" w:rsidR="002D0E8C" w:rsidRPr="007D5BE3" w:rsidRDefault="009E1AEA" w:rsidP="001F24DD">
            <w:pPr>
              <w:widowControl w:val="0"/>
              <w:tabs>
                <w:tab w:val="left" w:pos="0"/>
                <w:tab w:val="left" w:pos="284"/>
                <w:tab w:val="left" w:pos="1134"/>
              </w:tabs>
              <w:jc w:val="both"/>
              <w:outlineLvl w:val="0"/>
              <w:rPr>
                <w:rFonts w:eastAsia="Calibri"/>
                <w:bCs/>
                <w:lang w:eastAsia="en-US"/>
              </w:rPr>
            </w:pPr>
            <w:r>
              <w:rPr>
                <w:rFonts w:eastAsia="Calibri"/>
                <w:bCs/>
                <w:lang w:eastAsia="en-US"/>
              </w:rPr>
              <w:t>1 050 425,86</w:t>
            </w:r>
            <w:r w:rsidR="00784EDA" w:rsidRPr="00784EDA">
              <w:rPr>
                <w:rFonts w:eastAsia="Calibri"/>
                <w:bCs/>
                <w:lang w:eastAsia="en-US"/>
              </w:rPr>
              <w:t xml:space="preserve"> (</w:t>
            </w:r>
            <w:r w:rsidR="00A53407">
              <w:rPr>
                <w:rFonts w:eastAsia="Calibri"/>
                <w:bCs/>
                <w:lang w:eastAsia="en-US"/>
              </w:rPr>
              <w:t xml:space="preserve">Один миллион </w:t>
            </w:r>
            <w:r>
              <w:rPr>
                <w:rFonts w:eastAsia="Calibri"/>
                <w:bCs/>
                <w:lang w:eastAsia="en-US"/>
              </w:rPr>
              <w:t>пятьдесят тысяч четыреста двадцать пять</w:t>
            </w:r>
            <w:r w:rsidR="00784EDA" w:rsidRPr="00784EDA">
              <w:rPr>
                <w:rFonts w:eastAsia="Calibri"/>
                <w:bCs/>
                <w:lang w:eastAsia="en-US"/>
              </w:rPr>
              <w:t xml:space="preserve">) рублей </w:t>
            </w:r>
            <w:r>
              <w:rPr>
                <w:rFonts w:eastAsia="Calibri"/>
                <w:bCs/>
                <w:lang w:eastAsia="en-US"/>
              </w:rPr>
              <w:t>86</w:t>
            </w:r>
            <w:r w:rsidR="00784EDA" w:rsidRPr="00784EDA">
              <w:rPr>
                <w:rFonts w:eastAsia="Calibri"/>
                <w:bCs/>
                <w:lang w:eastAsia="en-US"/>
              </w:rPr>
              <w:t xml:space="preserve"> копе</w:t>
            </w:r>
            <w:r w:rsidR="00A53407">
              <w:rPr>
                <w:rFonts w:eastAsia="Calibri"/>
                <w:bCs/>
                <w:lang w:eastAsia="en-US"/>
              </w:rPr>
              <w:t>е</w:t>
            </w:r>
            <w:r w:rsidR="00784EDA" w:rsidRPr="00784EDA">
              <w:rPr>
                <w:rFonts w:eastAsia="Calibri"/>
                <w:bCs/>
                <w:lang w:eastAsia="en-US"/>
              </w:rPr>
              <w:t>к, НДС не облагается.</w:t>
            </w:r>
          </w:p>
          <w:p w14:paraId="6ABC987A" w14:textId="58EEC16F" w:rsidR="002A3696" w:rsidRPr="007D5BE3" w:rsidRDefault="0040744F" w:rsidP="006F2D99">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5BE3">
              <w:rPr>
                <w:bCs/>
              </w:rPr>
              <w:t>№</w:t>
            </w:r>
            <w:r w:rsidR="002B308B" w:rsidRPr="007D5BE3">
              <w:rPr>
                <w:bCs/>
              </w:rPr>
              <w:t xml:space="preserve"> </w:t>
            </w:r>
            <w:r w:rsidR="006F2D99">
              <w:rPr>
                <w:bCs/>
              </w:rPr>
              <w:t>3</w:t>
            </w:r>
            <w:r w:rsidR="003D0723" w:rsidRPr="007D5BE3">
              <w:rPr>
                <w:bCs/>
              </w:rPr>
              <w:t xml:space="preserve"> к извещению</w:t>
            </w:r>
          </w:p>
        </w:tc>
      </w:tr>
      <w:tr w:rsidR="00CE630D" w:rsidRPr="007D5BE3" w14:paraId="0C8972E1" w14:textId="77777777" w:rsidTr="006F2D99">
        <w:trPr>
          <w:trHeight w:val="251"/>
        </w:trPr>
        <w:tc>
          <w:tcPr>
            <w:tcW w:w="549" w:type="pct"/>
            <w:shd w:val="clear" w:color="auto" w:fill="auto"/>
          </w:tcPr>
          <w:p w14:paraId="0B401474" w14:textId="77777777" w:rsidR="00B067D9" w:rsidRPr="007D5BE3" w:rsidRDefault="00B067D9" w:rsidP="008C33BD">
            <w:pPr>
              <w:widowControl w:val="0"/>
              <w:numPr>
                <w:ilvl w:val="0"/>
                <w:numId w:val="13"/>
              </w:numPr>
              <w:ind w:right="459"/>
            </w:pPr>
          </w:p>
        </w:tc>
        <w:tc>
          <w:tcPr>
            <w:tcW w:w="1365"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86"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w:t>
            </w:r>
            <w:proofErr w:type="gramStart"/>
            <w:r w:rsidR="005518AE" w:rsidRPr="007D5BE3">
              <w:t>.Р</w:t>
            </w:r>
            <w:proofErr w:type="gramEnd"/>
            <w:r w:rsidR="005518AE" w:rsidRPr="007D5BE3">
              <w:t>Ф</w:t>
            </w:r>
            <w:r w:rsidR="00E73337" w:rsidRPr="007D5BE3">
              <w:t>»</w:t>
            </w:r>
          </w:p>
        </w:tc>
      </w:tr>
      <w:tr w:rsidR="00CE630D" w:rsidRPr="007D5BE3" w14:paraId="19DF7125" w14:textId="77777777" w:rsidTr="006F2D99">
        <w:tc>
          <w:tcPr>
            <w:tcW w:w="549" w:type="pct"/>
            <w:shd w:val="clear" w:color="auto" w:fill="auto"/>
          </w:tcPr>
          <w:p w14:paraId="1008DC69" w14:textId="77777777" w:rsidR="00B067D9" w:rsidRPr="007D5BE3" w:rsidRDefault="00B067D9" w:rsidP="008C33BD">
            <w:pPr>
              <w:widowControl w:val="0"/>
              <w:numPr>
                <w:ilvl w:val="0"/>
                <w:numId w:val="13"/>
              </w:numPr>
              <w:ind w:right="459"/>
            </w:pPr>
          </w:p>
        </w:tc>
        <w:tc>
          <w:tcPr>
            <w:tcW w:w="1365"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86" w:type="pct"/>
            <w:shd w:val="clear" w:color="auto" w:fill="auto"/>
          </w:tcPr>
          <w:p w14:paraId="739E458F" w14:textId="260A5105" w:rsidR="00B067D9" w:rsidRPr="007D5BE3" w:rsidRDefault="003D0723" w:rsidP="006E6AFF">
            <w:pPr>
              <w:tabs>
                <w:tab w:val="left" w:pos="0"/>
                <w:tab w:val="left" w:pos="380"/>
              </w:tabs>
              <w:jc w:val="both"/>
              <w:rPr>
                <w:szCs w:val="22"/>
              </w:rPr>
            </w:pPr>
            <w:proofErr w:type="gramStart"/>
            <w:r w:rsidRPr="007D5BE3">
              <w:t>Определен</w:t>
            </w:r>
            <w:proofErr w:type="gramEnd"/>
            <w:r w:rsidRPr="007D5BE3">
              <w:t xml:space="preserve"> условиями проекта договора (приложение </w:t>
            </w:r>
            <w:r w:rsidRPr="007D5BE3">
              <w:br/>
              <w:t xml:space="preserve">№ </w:t>
            </w:r>
            <w:r w:rsidR="006E6AFF">
              <w:t>5</w:t>
            </w:r>
            <w:r w:rsidRPr="007D5BE3">
              <w:t xml:space="preserve"> к извещению)</w:t>
            </w:r>
          </w:p>
        </w:tc>
      </w:tr>
      <w:tr w:rsidR="00CE630D" w:rsidRPr="007D5BE3" w14:paraId="74D67C88" w14:textId="77777777" w:rsidTr="006F2D99">
        <w:trPr>
          <w:trHeight w:val="975"/>
        </w:trPr>
        <w:tc>
          <w:tcPr>
            <w:tcW w:w="549" w:type="pct"/>
            <w:shd w:val="clear" w:color="auto" w:fill="auto"/>
          </w:tcPr>
          <w:p w14:paraId="2C044506" w14:textId="77777777" w:rsidR="00B067D9" w:rsidRPr="007D5BE3" w:rsidRDefault="00B067D9" w:rsidP="008C33BD">
            <w:pPr>
              <w:widowControl w:val="0"/>
              <w:numPr>
                <w:ilvl w:val="0"/>
                <w:numId w:val="13"/>
              </w:numPr>
              <w:ind w:right="459"/>
            </w:pPr>
          </w:p>
        </w:tc>
        <w:tc>
          <w:tcPr>
            <w:tcW w:w="1365"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86" w:type="pct"/>
            <w:shd w:val="clear" w:color="auto" w:fill="auto"/>
          </w:tcPr>
          <w:p w14:paraId="5EDC8BC7" w14:textId="77777777" w:rsidR="0086392B" w:rsidRDefault="0086392B" w:rsidP="0086392B">
            <w:pPr>
              <w:jc w:val="both"/>
            </w:pPr>
            <w:r>
              <w:t>В соответствии с условиями договора.</w:t>
            </w:r>
          </w:p>
          <w:p w14:paraId="2B479972" w14:textId="17AA1CA0" w:rsidR="00A54AF1" w:rsidRPr="007D5BE3" w:rsidRDefault="004A72C2" w:rsidP="000E7FD3">
            <w:pPr>
              <w:jc w:val="both"/>
              <w:rPr>
                <w:bCs/>
              </w:rPr>
            </w:pPr>
            <w:r w:rsidRPr="004A72C2">
              <w:t>Эксплуатация транспортных средств осуществляется</w:t>
            </w:r>
            <w:r w:rsidR="00A53407">
              <w:t>:</w:t>
            </w:r>
            <w:r w:rsidRPr="004A72C2">
              <w:t xml:space="preserve"> </w:t>
            </w:r>
            <w:r w:rsidRPr="004A72C2">
              <w:br/>
            </w:r>
            <w:r w:rsidR="00A53407" w:rsidRPr="00A53407">
              <w:t>Кабардино-Балкарская Республика, район Эльбрусский, ВТРК «Эльбрус»</w:t>
            </w:r>
            <w:r w:rsidR="009E1AEA">
              <w:t xml:space="preserve"> и Чеченская республика, </w:t>
            </w:r>
            <w:proofErr w:type="spellStart"/>
            <w:r w:rsidR="009E1AEA">
              <w:t>Итум-Калинский</w:t>
            </w:r>
            <w:proofErr w:type="spellEnd"/>
            <w:r w:rsidR="009E1AEA">
              <w:t xml:space="preserve"> район, село Ведучи, ВТРК «Ведучи»</w:t>
            </w:r>
          </w:p>
        </w:tc>
      </w:tr>
      <w:tr w:rsidR="00CE630D" w:rsidRPr="007D5BE3" w14:paraId="56DC31A6" w14:textId="77777777" w:rsidTr="006F2D99">
        <w:tc>
          <w:tcPr>
            <w:tcW w:w="549" w:type="pct"/>
            <w:shd w:val="clear" w:color="auto" w:fill="auto"/>
          </w:tcPr>
          <w:p w14:paraId="6374709B" w14:textId="77777777" w:rsidR="00B067D9" w:rsidRPr="007D5BE3" w:rsidRDefault="00B067D9" w:rsidP="008C33BD">
            <w:pPr>
              <w:widowControl w:val="0"/>
              <w:numPr>
                <w:ilvl w:val="0"/>
                <w:numId w:val="13"/>
              </w:numPr>
              <w:ind w:right="459"/>
            </w:pPr>
          </w:p>
        </w:tc>
        <w:tc>
          <w:tcPr>
            <w:tcW w:w="1365"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86"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F2D99">
        <w:tc>
          <w:tcPr>
            <w:tcW w:w="549" w:type="pct"/>
            <w:shd w:val="clear" w:color="auto" w:fill="auto"/>
          </w:tcPr>
          <w:p w14:paraId="58698618" w14:textId="77777777" w:rsidR="00B067D9" w:rsidRPr="007D5BE3" w:rsidRDefault="00B067D9" w:rsidP="008C33BD">
            <w:pPr>
              <w:widowControl w:val="0"/>
              <w:numPr>
                <w:ilvl w:val="0"/>
                <w:numId w:val="13"/>
              </w:numPr>
              <w:ind w:right="459"/>
            </w:pPr>
          </w:p>
        </w:tc>
        <w:tc>
          <w:tcPr>
            <w:tcW w:w="1365"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86" w:type="pct"/>
            <w:shd w:val="clear" w:color="auto" w:fill="auto"/>
          </w:tcPr>
          <w:p w14:paraId="2F372F75" w14:textId="4D28A2EF" w:rsidR="00B067D9" w:rsidRPr="007D5BE3" w:rsidRDefault="00B067D9" w:rsidP="006E6AFF">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6E6AFF">
              <w:t>5</w:t>
            </w:r>
            <w:r w:rsidR="003D0723" w:rsidRPr="007D5BE3">
              <w:t xml:space="preserve"> </w:t>
            </w:r>
            <w:r w:rsidR="003D0723" w:rsidRPr="007D5BE3">
              <w:br/>
              <w:t>к извещению)</w:t>
            </w:r>
          </w:p>
        </w:tc>
      </w:tr>
      <w:tr w:rsidR="00CE630D" w:rsidRPr="007D5BE3" w14:paraId="7E37A368" w14:textId="77777777" w:rsidTr="006F2D99">
        <w:tc>
          <w:tcPr>
            <w:tcW w:w="549" w:type="pct"/>
            <w:shd w:val="clear" w:color="auto" w:fill="auto"/>
          </w:tcPr>
          <w:p w14:paraId="562FBFBD" w14:textId="77777777" w:rsidR="00B067D9" w:rsidRPr="007D5BE3" w:rsidRDefault="00B067D9" w:rsidP="008C33BD">
            <w:pPr>
              <w:widowControl w:val="0"/>
              <w:numPr>
                <w:ilvl w:val="0"/>
                <w:numId w:val="13"/>
              </w:numPr>
              <w:ind w:right="459"/>
            </w:pPr>
          </w:p>
        </w:tc>
        <w:tc>
          <w:tcPr>
            <w:tcW w:w="1365"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86" w:type="pct"/>
            <w:shd w:val="clear" w:color="auto" w:fill="auto"/>
          </w:tcPr>
          <w:p w14:paraId="0308A892" w14:textId="20FDC0DE" w:rsidR="00B067D9" w:rsidRPr="007D5BE3" w:rsidRDefault="00B067D9" w:rsidP="006E6AFF">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6E6AFF">
              <w:t>5</w:t>
            </w:r>
            <w:r w:rsidR="003D0723" w:rsidRPr="007D5BE3">
              <w:br/>
              <w:t>к извещению)</w:t>
            </w:r>
          </w:p>
        </w:tc>
      </w:tr>
      <w:tr w:rsidR="00CE630D" w:rsidRPr="007D5BE3" w14:paraId="4226038A" w14:textId="77777777" w:rsidTr="006F2D99">
        <w:tc>
          <w:tcPr>
            <w:tcW w:w="549" w:type="pct"/>
            <w:shd w:val="clear" w:color="auto" w:fill="auto"/>
          </w:tcPr>
          <w:p w14:paraId="3784C53A" w14:textId="77777777" w:rsidR="00B067D9" w:rsidRPr="007D5BE3" w:rsidRDefault="00B067D9" w:rsidP="008C33BD">
            <w:pPr>
              <w:widowControl w:val="0"/>
              <w:numPr>
                <w:ilvl w:val="0"/>
                <w:numId w:val="13"/>
              </w:numPr>
              <w:ind w:right="459"/>
            </w:pPr>
          </w:p>
        </w:tc>
        <w:tc>
          <w:tcPr>
            <w:tcW w:w="1365"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86"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F2D99">
        <w:tc>
          <w:tcPr>
            <w:tcW w:w="549" w:type="pct"/>
            <w:shd w:val="clear" w:color="auto" w:fill="auto"/>
          </w:tcPr>
          <w:p w14:paraId="47628E0A" w14:textId="77777777" w:rsidR="00B067D9" w:rsidRPr="007D5BE3" w:rsidRDefault="00B067D9" w:rsidP="008C33BD">
            <w:pPr>
              <w:widowControl w:val="0"/>
              <w:numPr>
                <w:ilvl w:val="0"/>
                <w:numId w:val="13"/>
              </w:numPr>
              <w:ind w:right="459"/>
            </w:pPr>
          </w:p>
        </w:tc>
        <w:tc>
          <w:tcPr>
            <w:tcW w:w="1365"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86"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F2D99">
        <w:tc>
          <w:tcPr>
            <w:tcW w:w="549" w:type="pct"/>
            <w:shd w:val="clear" w:color="auto" w:fill="auto"/>
          </w:tcPr>
          <w:p w14:paraId="701248D0" w14:textId="77777777" w:rsidR="00B067D9" w:rsidRPr="007D5BE3" w:rsidRDefault="00B067D9" w:rsidP="008C33BD">
            <w:pPr>
              <w:widowControl w:val="0"/>
              <w:numPr>
                <w:ilvl w:val="0"/>
                <w:numId w:val="13"/>
              </w:numPr>
              <w:ind w:right="459"/>
            </w:pPr>
          </w:p>
        </w:tc>
        <w:tc>
          <w:tcPr>
            <w:tcW w:w="1365"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86" w:type="pct"/>
            <w:shd w:val="clear" w:color="auto" w:fill="auto"/>
          </w:tcPr>
          <w:p w14:paraId="3C206EB6" w14:textId="350FFEA9" w:rsidR="00B067D9" w:rsidRPr="007D5BE3" w:rsidRDefault="00150346" w:rsidP="004531C3">
            <w:pPr>
              <w:widowControl w:val="0"/>
              <w:tabs>
                <w:tab w:val="left" w:pos="284"/>
                <w:tab w:val="left" w:pos="426"/>
                <w:tab w:val="left" w:pos="1134"/>
                <w:tab w:val="left" w:pos="1276"/>
              </w:tabs>
              <w:jc w:val="both"/>
              <w:outlineLvl w:val="0"/>
              <w:rPr>
                <w:b/>
              </w:rPr>
            </w:pPr>
            <w:r>
              <w:t>26</w:t>
            </w:r>
            <w:r w:rsidR="00622F8D" w:rsidRPr="007D5BE3">
              <w:t xml:space="preserve"> </w:t>
            </w:r>
            <w:r>
              <w:t>декабря</w:t>
            </w:r>
            <w:r w:rsidR="007D184C" w:rsidRPr="007D5BE3">
              <w:t xml:space="preserve"> </w:t>
            </w:r>
            <w:r w:rsidR="00462470" w:rsidRPr="007D5BE3">
              <w:t>20</w:t>
            </w:r>
            <w:r w:rsidR="003C19CB" w:rsidRPr="007D5BE3">
              <w:t>2</w:t>
            </w:r>
            <w:r w:rsidR="003A6478" w:rsidRPr="007D5BE3">
              <w:t>3</w:t>
            </w:r>
            <w:r w:rsidR="00953C55">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F2D99">
        <w:tc>
          <w:tcPr>
            <w:tcW w:w="549" w:type="pct"/>
            <w:shd w:val="clear" w:color="auto" w:fill="auto"/>
          </w:tcPr>
          <w:p w14:paraId="6204CCF9" w14:textId="77777777" w:rsidR="00B067D9" w:rsidRPr="007D5BE3" w:rsidRDefault="00B067D9" w:rsidP="008C33BD">
            <w:pPr>
              <w:widowControl w:val="0"/>
              <w:numPr>
                <w:ilvl w:val="0"/>
                <w:numId w:val="13"/>
              </w:numPr>
              <w:ind w:right="459"/>
            </w:pPr>
          </w:p>
        </w:tc>
        <w:tc>
          <w:tcPr>
            <w:tcW w:w="1365"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86"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6D6E3A74" w14:textId="77777777" w:rsidTr="006F2D99">
        <w:tc>
          <w:tcPr>
            <w:tcW w:w="549" w:type="pct"/>
            <w:shd w:val="clear" w:color="auto" w:fill="auto"/>
          </w:tcPr>
          <w:p w14:paraId="73C842EF" w14:textId="77777777" w:rsidR="00B067D9" w:rsidRPr="007D5BE3" w:rsidRDefault="00B067D9" w:rsidP="008C33BD">
            <w:pPr>
              <w:widowControl w:val="0"/>
              <w:numPr>
                <w:ilvl w:val="0"/>
                <w:numId w:val="13"/>
              </w:numPr>
              <w:ind w:right="459"/>
            </w:pPr>
          </w:p>
        </w:tc>
        <w:tc>
          <w:tcPr>
            <w:tcW w:w="1365"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86" w:type="pct"/>
            <w:shd w:val="clear" w:color="auto" w:fill="auto"/>
          </w:tcPr>
          <w:p w14:paraId="384FEE1A" w14:textId="5C562CB5" w:rsidR="00B067D9" w:rsidRPr="007D5BE3" w:rsidRDefault="00150346" w:rsidP="00150346">
            <w:pPr>
              <w:widowControl w:val="0"/>
              <w:tabs>
                <w:tab w:val="left" w:pos="284"/>
                <w:tab w:val="left" w:pos="426"/>
                <w:tab w:val="left" w:pos="1134"/>
                <w:tab w:val="left" w:pos="1276"/>
              </w:tabs>
              <w:jc w:val="both"/>
              <w:outlineLvl w:val="0"/>
            </w:pPr>
            <w:r>
              <w:t>11</w:t>
            </w:r>
            <w:r w:rsidR="00622F8D" w:rsidRPr="007D5BE3">
              <w:t xml:space="preserve"> </w:t>
            </w:r>
            <w:r>
              <w:t>января</w:t>
            </w:r>
            <w:r w:rsidR="00622F8D" w:rsidRPr="007D5BE3">
              <w:t xml:space="preserve"> </w:t>
            </w:r>
            <w:r w:rsidR="005E787F" w:rsidRPr="007D5BE3">
              <w:t>202</w:t>
            </w:r>
            <w:r>
              <w:t>4</w:t>
            </w:r>
            <w:r w:rsidR="005E787F" w:rsidRPr="007D5BE3">
              <w:t xml:space="preserve"> </w:t>
            </w:r>
            <w:r w:rsidR="009E1AEA">
              <w:t>года 16:00 (</w:t>
            </w:r>
            <w:proofErr w:type="spellStart"/>
            <w:proofErr w:type="gramStart"/>
            <w:r w:rsidR="009E1AEA">
              <w:t>мск</w:t>
            </w:r>
            <w:proofErr w:type="spellEnd"/>
            <w:proofErr w:type="gramEnd"/>
            <w:r w:rsidR="009E1AEA">
              <w:t>)</w:t>
            </w:r>
          </w:p>
        </w:tc>
      </w:tr>
      <w:tr w:rsidR="00CE630D" w:rsidRPr="007D5BE3" w14:paraId="2BFEA4A6" w14:textId="77777777" w:rsidTr="006F2D99">
        <w:tc>
          <w:tcPr>
            <w:tcW w:w="549" w:type="pct"/>
            <w:shd w:val="clear" w:color="auto" w:fill="auto"/>
          </w:tcPr>
          <w:p w14:paraId="38C55A45" w14:textId="77777777" w:rsidR="00B067D9" w:rsidRPr="007D5BE3" w:rsidRDefault="00B067D9" w:rsidP="008C33BD">
            <w:pPr>
              <w:widowControl w:val="0"/>
              <w:numPr>
                <w:ilvl w:val="0"/>
                <w:numId w:val="13"/>
              </w:numPr>
              <w:ind w:right="459"/>
            </w:pPr>
          </w:p>
        </w:tc>
        <w:tc>
          <w:tcPr>
            <w:tcW w:w="1365"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86"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5" w:history="1">
              <w:r w:rsidR="005C4C22" w:rsidRPr="007D5BE3">
                <w:t>www.fabrikant.ru</w:t>
              </w:r>
            </w:hyperlink>
          </w:p>
        </w:tc>
      </w:tr>
      <w:tr w:rsidR="00CE630D" w:rsidRPr="007D5BE3" w14:paraId="03C83ACB" w14:textId="77777777" w:rsidTr="006F2D99">
        <w:trPr>
          <w:trHeight w:val="1535"/>
        </w:trPr>
        <w:tc>
          <w:tcPr>
            <w:tcW w:w="549" w:type="pct"/>
            <w:shd w:val="clear" w:color="auto" w:fill="auto"/>
          </w:tcPr>
          <w:p w14:paraId="62FF3E55" w14:textId="77777777" w:rsidR="00B067D9" w:rsidRPr="007D5BE3" w:rsidRDefault="00B067D9" w:rsidP="008C33BD">
            <w:pPr>
              <w:widowControl w:val="0"/>
              <w:numPr>
                <w:ilvl w:val="0"/>
                <w:numId w:val="13"/>
              </w:numPr>
              <w:ind w:right="459"/>
            </w:pPr>
          </w:p>
        </w:tc>
        <w:tc>
          <w:tcPr>
            <w:tcW w:w="1365"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86" w:type="pct"/>
            <w:shd w:val="clear" w:color="auto" w:fill="auto"/>
          </w:tcPr>
          <w:p w14:paraId="2F8BF1FF" w14:textId="50F7EBCF" w:rsidR="00B067D9" w:rsidRPr="007D5BE3" w:rsidRDefault="00150346" w:rsidP="004531C3">
            <w:pPr>
              <w:widowControl w:val="0"/>
              <w:tabs>
                <w:tab w:val="left" w:pos="993"/>
                <w:tab w:val="left" w:pos="1276"/>
                <w:tab w:val="left" w:pos="1701"/>
              </w:tabs>
              <w:jc w:val="both"/>
              <w:textAlignment w:val="baseline"/>
            </w:pPr>
            <w:r>
              <w:t>16</w:t>
            </w:r>
            <w:r w:rsidR="00622F8D" w:rsidRPr="007D5BE3">
              <w:t xml:space="preserve"> </w:t>
            </w:r>
            <w:r>
              <w:t>января</w:t>
            </w:r>
            <w:r w:rsidR="00622F8D" w:rsidRPr="007D5BE3">
              <w:t xml:space="preserve"> </w:t>
            </w:r>
            <w:r w:rsidR="005E787F" w:rsidRPr="007D5BE3">
              <w:t>202</w:t>
            </w:r>
            <w:r>
              <w:t>4</w:t>
            </w:r>
            <w:r w:rsidR="005E787F" w:rsidRPr="007D5BE3">
              <w:t xml:space="preserve"> </w:t>
            </w:r>
            <w:bookmarkStart w:id="0"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0"/>
            <w:r w:rsidRPr="007D5BE3">
              <w:rPr>
                <w:sz w:val="28"/>
                <w:szCs w:val="28"/>
              </w:rPr>
              <w:t xml:space="preserve"> </w:t>
            </w:r>
          </w:p>
        </w:tc>
      </w:tr>
      <w:tr w:rsidR="00CE630D" w:rsidRPr="007D5BE3" w14:paraId="37874CB0" w14:textId="77777777" w:rsidTr="006F2D99">
        <w:tc>
          <w:tcPr>
            <w:tcW w:w="549" w:type="pct"/>
            <w:shd w:val="clear" w:color="auto" w:fill="auto"/>
          </w:tcPr>
          <w:p w14:paraId="338427C8" w14:textId="77777777" w:rsidR="00B067D9" w:rsidRPr="007D5BE3" w:rsidRDefault="00B067D9" w:rsidP="008C33BD">
            <w:pPr>
              <w:widowControl w:val="0"/>
              <w:numPr>
                <w:ilvl w:val="0"/>
                <w:numId w:val="13"/>
              </w:numPr>
              <w:ind w:right="459"/>
            </w:pPr>
          </w:p>
        </w:tc>
        <w:tc>
          <w:tcPr>
            <w:tcW w:w="1365"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Место рассмотрения заявок на участие в закупке и определение победителя:</w:t>
            </w:r>
          </w:p>
        </w:tc>
        <w:tc>
          <w:tcPr>
            <w:tcW w:w="3086"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t>12311</w:t>
            </w:r>
            <w:r w:rsidR="000A2CB9" w:rsidRPr="007D5BE3">
              <w:t xml:space="preserve">2, г. Москва, ул. </w:t>
            </w:r>
            <w:proofErr w:type="spellStart"/>
            <w:r w:rsidR="000A2CB9" w:rsidRPr="007D5BE3">
              <w:t>Тестовская</w:t>
            </w:r>
            <w:proofErr w:type="spellEnd"/>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F2D99">
        <w:trPr>
          <w:trHeight w:val="429"/>
        </w:trPr>
        <w:tc>
          <w:tcPr>
            <w:tcW w:w="549"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451"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F2D99">
        <w:tc>
          <w:tcPr>
            <w:tcW w:w="549" w:type="pct"/>
            <w:shd w:val="clear" w:color="auto" w:fill="auto"/>
          </w:tcPr>
          <w:p w14:paraId="32D4D106" w14:textId="77777777" w:rsidR="00B067D9" w:rsidRPr="007D5BE3" w:rsidRDefault="00B067D9" w:rsidP="008C33BD">
            <w:pPr>
              <w:widowControl w:val="0"/>
              <w:numPr>
                <w:ilvl w:val="0"/>
                <w:numId w:val="14"/>
              </w:numPr>
              <w:ind w:right="2160"/>
            </w:pPr>
          </w:p>
        </w:tc>
        <w:tc>
          <w:tcPr>
            <w:tcW w:w="1365"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86"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1"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proofErr w:type="spellStart"/>
            <w:r w:rsidRPr="007D5BE3">
              <w:t>непроведение</w:t>
            </w:r>
            <w:proofErr w:type="spellEnd"/>
            <w:r w:rsidRPr="007D5BE3">
              <w:t xml:space="preserve"> ликвидации участника закупки – </w:t>
            </w:r>
            <w:r w:rsidRPr="007D5BE3">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3DC663E6" w:rsidR="00BC4B96" w:rsidRPr="007D5BE3" w:rsidRDefault="00A53407" w:rsidP="004136DB">
            <w:pPr>
              <w:widowControl w:val="0"/>
              <w:numPr>
                <w:ilvl w:val="1"/>
                <w:numId w:val="5"/>
              </w:numPr>
              <w:ind w:left="0" w:firstLine="0"/>
              <w:jc w:val="both"/>
              <w:textAlignment w:val="baseline"/>
              <w:rPr>
                <w:strike/>
              </w:rPr>
            </w:pPr>
            <w:r w:rsidRPr="00A53407">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8345F4B" w:rsidR="00B067D9" w:rsidRPr="007D5BE3" w:rsidRDefault="00BC4B96" w:rsidP="004136DB">
            <w:pPr>
              <w:widowControl w:val="0"/>
              <w:tabs>
                <w:tab w:val="left" w:pos="567"/>
              </w:tabs>
              <w:adjustRightInd w:val="0"/>
              <w:jc w:val="both"/>
              <w:textAlignment w:val="baseline"/>
              <w:rPr>
                <w:b/>
              </w:rPr>
            </w:pPr>
            <w:r w:rsidRPr="007D5BE3">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 xml:space="preserve">ке (приложение </w:t>
            </w:r>
            <w:r w:rsidR="006E6AFF">
              <w:rPr>
                <w:b/>
              </w:rPr>
              <w:br/>
            </w:r>
            <w:r w:rsidR="00DB56E2" w:rsidRPr="007D5BE3">
              <w:rPr>
                <w:b/>
              </w:rPr>
              <w:t>№ 1 к извещению).</w:t>
            </w:r>
          </w:p>
        </w:tc>
      </w:tr>
      <w:tr w:rsidR="00CE630D" w:rsidRPr="007D5BE3" w14:paraId="6D431585" w14:textId="77777777" w:rsidTr="006F2D99">
        <w:trPr>
          <w:trHeight w:val="557"/>
        </w:trPr>
        <w:tc>
          <w:tcPr>
            <w:tcW w:w="549" w:type="pct"/>
            <w:shd w:val="clear" w:color="auto" w:fill="auto"/>
          </w:tcPr>
          <w:p w14:paraId="7D8901E3" w14:textId="4D704EF4" w:rsidR="00B067D9" w:rsidRPr="007D5BE3" w:rsidRDefault="00B067D9" w:rsidP="008C33BD">
            <w:pPr>
              <w:widowControl w:val="0"/>
              <w:numPr>
                <w:ilvl w:val="0"/>
                <w:numId w:val="14"/>
              </w:numPr>
              <w:ind w:right="2160"/>
            </w:pPr>
          </w:p>
        </w:tc>
        <w:tc>
          <w:tcPr>
            <w:tcW w:w="1365"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86"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proofErr w:type="gramStart"/>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D5BE3">
                <w:rPr>
                  <w:rStyle w:val="ab"/>
                </w:rPr>
                <w:t>статьями 289</w:t>
              </w:r>
            </w:hyperlink>
            <w:r w:rsidRPr="007D5BE3">
              <w:t xml:space="preserve">, </w:t>
            </w:r>
            <w:hyperlink r:id="rId17" w:history="1">
              <w:r w:rsidRPr="007D5BE3">
                <w:rPr>
                  <w:rStyle w:val="ab"/>
                </w:rPr>
                <w:t>290</w:t>
              </w:r>
            </w:hyperlink>
            <w:r w:rsidRPr="007D5BE3">
              <w:t xml:space="preserve">, </w:t>
            </w:r>
            <w:hyperlink r:id="rId18" w:history="1">
              <w:r w:rsidRPr="007D5BE3">
                <w:rPr>
                  <w:rStyle w:val="ab"/>
                </w:rPr>
                <w:t>291</w:t>
              </w:r>
            </w:hyperlink>
            <w:r w:rsidRPr="007D5BE3">
              <w:t xml:space="preserve">, </w:t>
            </w:r>
            <w:hyperlink r:id="rId19"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proofErr w:type="gramStart"/>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определенного закупочной документацией</w:t>
            </w:r>
            <w:r w:rsidR="0035484B" w:rsidRPr="007D5BE3">
              <w:t>;</w:t>
            </w:r>
          </w:p>
          <w:p w14:paraId="3C2E2B12" w14:textId="57DF28D5" w:rsidR="00C568BF" w:rsidRDefault="0035484B" w:rsidP="005D25E8">
            <w:pPr>
              <w:contextualSpacing/>
              <w:jc w:val="both"/>
            </w:pPr>
            <w:r w:rsidRPr="007D5BE3">
              <w:t xml:space="preserve">2.2.1.4. </w:t>
            </w:r>
            <w:r w:rsidR="00680767" w:rsidRPr="007D5BE3">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7D5BE3">
              <w:t>контроле за</w:t>
            </w:r>
            <w:proofErr w:type="gramEnd"/>
            <w:r w:rsidR="00680767" w:rsidRPr="007D5BE3">
              <w:t xml:space="preserve"> деятельностью лиц, находящихся под иностранным влиянием»</w:t>
            </w:r>
            <w:r w:rsidR="00A53407">
              <w:t>;</w:t>
            </w:r>
          </w:p>
          <w:p w14:paraId="272E6ABE" w14:textId="4A1DCF92" w:rsidR="00A53407" w:rsidRPr="007D5BE3" w:rsidRDefault="00A53407" w:rsidP="005D25E8">
            <w:pPr>
              <w:contextualSpacing/>
              <w:jc w:val="both"/>
            </w:pPr>
            <w:r>
              <w:t xml:space="preserve">2.2.1.5. </w:t>
            </w:r>
            <w:r w:rsidRPr="0035030F">
              <w:t>в реестре недобросовестных поставщиков, предусмотренном Федеральным законо</w:t>
            </w:r>
            <w:r>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r>
              <w:t>.</w:t>
            </w:r>
          </w:p>
          <w:p w14:paraId="3E2151C3" w14:textId="42C240FD" w:rsidR="00307ACF"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A53407">
              <w:rPr>
                <w:b/>
              </w:rPr>
              <w:t>5</w:t>
            </w:r>
            <w:r w:rsidRPr="007D5BE3">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E308904" w:rsidR="0086392B" w:rsidRPr="007D5BE3" w:rsidRDefault="0086392B" w:rsidP="000E7FD3">
            <w:pPr>
              <w:tabs>
                <w:tab w:val="left" w:pos="567"/>
                <w:tab w:val="left" w:pos="993"/>
                <w:tab w:val="left" w:pos="1134"/>
                <w:tab w:val="left" w:pos="1276"/>
                <w:tab w:val="left" w:pos="1560"/>
                <w:tab w:val="left" w:pos="1701"/>
              </w:tabs>
              <w:adjustRightInd w:val="0"/>
              <w:jc w:val="both"/>
              <w:rPr>
                <w:b/>
              </w:rPr>
            </w:pPr>
            <w:r w:rsidRPr="00887982">
              <w:t xml:space="preserve">2.2.2. </w:t>
            </w:r>
            <w:r w:rsidR="00D75398" w:rsidRPr="00D75398">
              <w:t xml:space="preserve">Наличие у участника закупки рейтинга финансовой </w:t>
            </w:r>
            <w:r w:rsidR="00D75398" w:rsidRPr="00D75398">
              <w:lastRenderedPageBreak/>
              <w:t xml:space="preserve">надежности страховой компании не ниже </w:t>
            </w:r>
            <w:r w:rsidR="00273009">
              <w:t>одного и</w:t>
            </w:r>
            <w:r w:rsidR="000E7FD3">
              <w:t>з</w:t>
            </w:r>
            <w:r w:rsidR="00273009">
              <w:t xml:space="preserve"> </w:t>
            </w:r>
            <w:r w:rsidR="00D75398" w:rsidRPr="00D75398">
              <w:t>уровн</w:t>
            </w:r>
            <w:r w:rsidR="00273009">
              <w:t>ей</w:t>
            </w:r>
            <w:r w:rsidR="00D75398" w:rsidRPr="00D75398">
              <w:t xml:space="preserve"> «</w:t>
            </w:r>
            <w:proofErr w:type="spellStart"/>
            <w:r w:rsidR="00D75398" w:rsidRPr="00D75398">
              <w:t>ru</w:t>
            </w:r>
            <w:proofErr w:type="gramStart"/>
            <w:r w:rsidR="00D75398" w:rsidRPr="00D75398">
              <w:t>А</w:t>
            </w:r>
            <w:proofErr w:type="spellEnd"/>
            <w:proofErr w:type="gramEnd"/>
            <w:r w:rsidR="001E035F">
              <w:t>+</w:t>
            </w:r>
            <w:r w:rsidR="00D75398" w:rsidRPr="00D75398">
              <w:t>», «А</w:t>
            </w:r>
            <w:r w:rsidR="001E035F">
              <w:t>+</w:t>
            </w:r>
            <w:r w:rsidR="00D75398" w:rsidRPr="00D75398">
              <w:t>.ru», А</w:t>
            </w:r>
            <w:r w:rsidR="001E035F">
              <w:t>+</w:t>
            </w:r>
            <w:r w:rsidR="00D75398" w:rsidRPr="00D75398">
              <w:t>(RU), «А</w:t>
            </w:r>
            <w:r w:rsidR="001E035F">
              <w:t>+</w:t>
            </w:r>
            <w:r w:rsidR="00D75398" w:rsidRPr="00D75398">
              <w:t>(</w:t>
            </w:r>
            <w:proofErr w:type="spellStart"/>
            <w:r w:rsidR="00D75398" w:rsidRPr="00D75398">
              <w:t>ru</w:t>
            </w:r>
            <w:proofErr w:type="spellEnd"/>
            <w:r w:rsidR="00D75398" w:rsidRPr="00D75398">
              <w:t xml:space="preserve">)» национальной (российской) рейтинговой шкалы по соответствующей классификации одного из рейтинговых агентств: акционерное общество </w:t>
            </w:r>
            <w:r w:rsidR="001E035F">
              <w:t xml:space="preserve"> «</w:t>
            </w:r>
            <w:r w:rsidR="00D75398" w:rsidRPr="00D75398">
              <w:t xml:space="preserve">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w:t>
            </w:r>
            <w:proofErr w:type="gramStart"/>
            <w:r w:rsidR="00D75398" w:rsidRPr="00D75398">
              <w:t>ограниченной ответственностью «Национальные Кредитные Рейтинги» (ООО «НКР»)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 и/или наличием участника закупки в соответствующем рейтин</w:t>
            </w:r>
            <w:r w:rsidR="00D75398">
              <w:t>ге с запрашиваемым рейтингом)</w:t>
            </w:r>
            <w:proofErr w:type="gramEnd"/>
          </w:p>
        </w:tc>
      </w:tr>
      <w:tr w:rsidR="00CE630D" w:rsidRPr="007D5BE3" w14:paraId="6D931078" w14:textId="77777777" w:rsidTr="006F2D99">
        <w:trPr>
          <w:trHeight w:val="1123"/>
        </w:trPr>
        <w:tc>
          <w:tcPr>
            <w:tcW w:w="549"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65"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86"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F2D99">
        <w:tc>
          <w:tcPr>
            <w:tcW w:w="549"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65"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86" w:type="pct"/>
            <w:shd w:val="clear" w:color="auto" w:fill="auto"/>
          </w:tcPr>
          <w:p w14:paraId="44FF7436" w14:textId="63B06B07" w:rsidR="00C568BF" w:rsidRPr="007D5BE3" w:rsidRDefault="00C568BF" w:rsidP="00C568BF">
            <w:pPr>
              <w:pStyle w:val="32"/>
              <w:numPr>
                <w:ilvl w:val="0"/>
                <w:numId w:val="6"/>
              </w:numPr>
              <w:ind w:left="0" w:firstLine="0"/>
            </w:pPr>
            <w:r w:rsidRPr="007D5BE3">
              <w:t>Участник закупки вправе на сайте электронной площадки направить запрос о даче разъяснении</w:t>
            </w:r>
            <w:r w:rsidR="006E6AFF">
              <w:t xml:space="preserve"> положений извещения о закупке.</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6982A7CF"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w:t>
            </w:r>
            <w:proofErr w:type="gramStart"/>
            <w:r w:rsidRPr="007D5BE3">
              <w:t>закупке</w:t>
            </w:r>
            <w:proofErr w:type="gramEnd"/>
            <w:r w:rsidRPr="007D5BE3">
              <w:t xml:space="preserve"> в случае если запрос поступил позднее чем за 3 (три) рабочих дня до даты окончания срока пода</w:t>
            </w:r>
            <w:r w:rsidR="006E6AFF">
              <w:t>чи заявок на участие в закупке.</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F2D99">
        <w:tc>
          <w:tcPr>
            <w:tcW w:w="549"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65"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86"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3E58F368" w:rsidR="0019521C" w:rsidRPr="007D5BE3" w:rsidRDefault="0019521C" w:rsidP="0019521C">
            <w:pPr>
              <w:jc w:val="both"/>
              <w:textAlignment w:val="baseline"/>
              <w:rPr>
                <w:sz w:val="28"/>
                <w:szCs w:val="28"/>
              </w:rPr>
            </w:pPr>
            <w:r w:rsidRPr="007D5BE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D5BE3">
              <w:t>pdf</w:t>
            </w:r>
            <w:proofErr w:type="spellEnd"/>
            <w:r w:rsidRPr="007D5BE3">
              <w:t xml:space="preserve">, </w:t>
            </w:r>
            <w:proofErr w:type="spellStart"/>
            <w:r w:rsidRPr="007D5BE3">
              <w:t>zip</w:t>
            </w:r>
            <w:proofErr w:type="spellEnd"/>
            <w:r w:rsidRPr="007D5BE3">
              <w:t xml:space="preserve">, </w:t>
            </w:r>
            <w:proofErr w:type="spellStart"/>
            <w:r w:rsidRPr="007D5BE3">
              <w:t>rar</w:t>
            </w:r>
            <w:proofErr w:type="spellEnd"/>
            <w:r w:rsidRPr="007D5BE3">
              <w:t xml:space="preserve"> и </w:t>
            </w:r>
            <w:r w:rsidRPr="007D5BE3">
              <w:lastRenderedPageBreak/>
              <w:t>размещаются на сайте электронной торговой площадки в порядке, определенном электронной площадкой. При этом</w:t>
            </w:r>
            <w:proofErr w:type="gramStart"/>
            <w:r w:rsidRPr="007D5BE3">
              <w:t>,</w:t>
            </w:r>
            <w:proofErr w:type="gramEnd"/>
            <w:r w:rsidRPr="007D5BE3">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57EB485" w:rsidR="00C568BF" w:rsidRPr="007D5BE3" w:rsidRDefault="0019521C" w:rsidP="0019521C">
            <w:pPr>
              <w:jc w:val="both"/>
            </w:pPr>
            <w:proofErr w:type="gramStart"/>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7D5BE3">
              <w:t xml:space="preserve">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xml:space="preserve">. При этом непредставление документов в форме, сформированной в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7D5BE3">
              <w:t>.».</w:t>
            </w:r>
            <w:proofErr w:type="gramEnd"/>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F2D99">
        <w:tc>
          <w:tcPr>
            <w:tcW w:w="549"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65"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 xml:space="preserve">Документы, предоставляемые участником закупки в </w:t>
            </w:r>
            <w:r w:rsidRPr="007D5BE3">
              <w:rPr>
                <w:b/>
              </w:rPr>
              <w:lastRenderedPageBreak/>
              <w:t>составе заявки на участие в запросе котировок</w:t>
            </w:r>
          </w:p>
        </w:tc>
        <w:tc>
          <w:tcPr>
            <w:tcW w:w="3086" w:type="pct"/>
            <w:shd w:val="clear" w:color="auto" w:fill="auto"/>
          </w:tcPr>
          <w:p w14:paraId="5C014194" w14:textId="77777777" w:rsidR="00B067D9" w:rsidRPr="007D5BE3" w:rsidRDefault="00B067D9" w:rsidP="004531C3">
            <w:pPr>
              <w:widowControl w:val="0"/>
              <w:jc w:val="both"/>
            </w:pPr>
            <w:r w:rsidRPr="007D5BE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lastRenderedPageBreak/>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6E6AFF"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680F8FD7" w14:textId="500D459C" w:rsidR="006E6AFF" w:rsidRPr="007D5BE3" w:rsidRDefault="006E6AFF" w:rsidP="008C33BD">
            <w:pPr>
              <w:widowControl w:val="0"/>
              <w:numPr>
                <w:ilvl w:val="1"/>
                <w:numId w:val="1"/>
              </w:numPr>
              <w:tabs>
                <w:tab w:val="left" w:pos="516"/>
                <w:tab w:val="left" w:pos="851"/>
                <w:tab w:val="left" w:pos="993"/>
              </w:tabs>
              <w:ind w:left="0" w:firstLine="0"/>
              <w:jc w:val="both"/>
              <w:rPr>
                <w:bCs/>
              </w:rPr>
            </w:pPr>
            <w:r w:rsidRPr="006E6AFF">
              <w:rPr>
                <w:bCs/>
              </w:rPr>
              <w:t>предложение о цене добровольного страхования (КАСКО) транспортных средств (по форме, определенной приложением № 3 к извещению)</w:t>
            </w:r>
            <w:r>
              <w:rPr>
                <w:bCs/>
              </w:rPr>
              <w:t>;</w:t>
            </w:r>
          </w:p>
          <w:p w14:paraId="150FCF67" w14:textId="6484BCE7" w:rsidR="0086392B" w:rsidRPr="008C6D9A" w:rsidRDefault="0086392B" w:rsidP="008C6D9A">
            <w:pPr>
              <w:widowControl w:val="0"/>
              <w:numPr>
                <w:ilvl w:val="1"/>
                <w:numId w:val="1"/>
              </w:numPr>
              <w:tabs>
                <w:tab w:val="left" w:pos="516"/>
                <w:tab w:val="left" w:pos="851"/>
                <w:tab w:val="left" w:pos="993"/>
              </w:tabs>
              <w:ind w:left="0" w:firstLine="0"/>
              <w:jc w:val="both"/>
              <w:rPr>
                <w:bCs/>
              </w:rPr>
            </w:pPr>
            <w:r w:rsidRPr="008C6D9A">
              <w:rPr>
                <w:bCs/>
              </w:rPr>
              <w:t>правила страхования транспортных сре</w:t>
            </w:r>
            <w:proofErr w:type="gramStart"/>
            <w:r w:rsidRPr="008C6D9A">
              <w:rPr>
                <w:bCs/>
              </w:rPr>
              <w:t>дств</w:t>
            </w:r>
            <w:r w:rsidR="008C6D9A" w:rsidRPr="00A732C1">
              <w:rPr>
                <w:bCs/>
              </w:rPr>
              <w:t>/сп</w:t>
            </w:r>
            <w:proofErr w:type="gramEnd"/>
            <w:r w:rsidR="008C6D9A" w:rsidRPr="00A732C1">
              <w:rPr>
                <w:bCs/>
              </w:rPr>
              <w:t>ециальной техники и оборудования</w:t>
            </w:r>
            <w:r w:rsidRPr="008C6D9A">
              <w:rPr>
                <w:bCs/>
              </w:rPr>
              <w:t xml:space="preserve"> (по форме страховщика);</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proofErr w:type="gramStart"/>
            <w:r w:rsidRPr="007D5BE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D5BE3">
              <w:rPr>
                <w:bCs/>
              </w:rPr>
              <w:t xml:space="preserve"> </w:t>
            </w:r>
            <w:proofErr w:type="gramStart"/>
            <w:r w:rsidRPr="007D5BE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proofErr w:type="gramStart"/>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w:t>
            </w:r>
            <w:r w:rsidR="0050697B" w:rsidRPr="007D5BE3">
              <w:lastRenderedPageBreak/>
              <w:t>обладает правом действовать</w:t>
            </w:r>
            <w:proofErr w:type="gramEnd"/>
            <w:r w:rsidR="0050697B" w:rsidRPr="007D5BE3">
              <w:t xml:space="preserve"> от имени участника закупки без доверенности) (для юридического </w:t>
            </w:r>
            <w:proofErr w:type="gramStart"/>
            <w:r w:rsidR="0050697B" w:rsidRPr="007D5BE3">
              <w:t>лица</w:t>
            </w:r>
            <w:proofErr w:type="gramEnd"/>
            <w:r w:rsidR="0050697B" w:rsidRPr="007D5BE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w:t>
            </w:r>
            <w:proofErr w:type="gramStart"/>
            <w:r w:rsidR="0050697B" w:rsidRPr="007D5BE3">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7D5BE3">
              <w:t xml:space="preserve"> В случае</w:t>
            </w:r>
            <w:proofErr w:type="gramStart"/>
            <w:r w:rsidR="0050697B" w:rsidRPr="007D5BE3">
              <w:t>,</w:t>
            </w:r>
            <w:proofErr w:type="gramEnd"/>
            <w:r w:rsidR="0050697B" w:rsidRPr="007D5BE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proofErr w:type="gramStart"/>
            <w:r w:rsidRPr="007D5BE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D5BE3">
              <w:rPr>
                <w:bCs/>
              </w:rPr>
              <w:t xml:space="preserve"> </w:t>
            </w:r>
            <w:proofErr w:type="gramStart"/>
            <w:r w:rsidRPr="007D5BE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proofErr w:type="gramStart"/>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roofErr w:type="gramEnd"/>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t xml:space="preserve">надлежащим образом заверенный перевод на русский язык документа, составленного (оформленного) на иностранном языке (в случае, если в составе заявки на </w:t>
            </w:r>
            <w:r w:rsidRPr="007D5BE3">
              <w:rPr>
                <w:bCs/>
              </w:rPr>
              <w:lastRenderedPageBreak/>
              <w:t>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F2D99">
        <w:tc>
          <w:tcPr>
            <w:tcW w:w="549"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65"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86"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D5BE3">
              <w:t>в</w:t>
            </w:r>
            <w:proofErr w:type="gramEnd"/>
            <w:r w:rsidRPr="007D5BE3">
              <w:t xml:space="preserve">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proofErr w:type="gramStart"/>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roofErr w:type="gramEnd"/>
          </w:p>
          <w:p w14:paraId="03057BF1" w14:textId="07627FF1" w:rsidR="008F5D8D" w:rsidRPr="007D5BE3" w:rsidRDefault="0086392B" w:rsidP="008B336A">
            <w:pPr>
              <w:widowControl w:val="0"/>
              <w:numPr>
                <w:ilvl w:val="1"/>
                <w:numId w:val="9"/>
              </w:numPr>
              <w:tabs>
                <w:tab w:val="left" w:pos="464"/>
              </w:tabs>
              <w:ind w:left="0" w:firstLine="0"/>
              <w:jc w:val="both"/>
              <w:rPr>
                <w:bCs/>
              </w:rPr>
            </w:pPr>
            <w:r w:rsidRPr="0086392B">
              <w:rPr>
                <w:bCs/>
              </w:rPr>
              <w:t>превышение начальной (максимальной) цены договора</w:t>
            </w:r>
            <w:r w:rsidR="0064643F"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lastRenderedPageBreak/>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 xml:space="preserve">в случае если такой участник является иностранным агентом в соответствии с Федеральным законом от 14.07.2022 № 255-ФЗ «О </w:t>
            </w:r>
            <w:proofErr w:type="gramStart"/>
            <w:r w:rsidRPr="007D5BE3">
              <w:t>контроле за</w:t>
            </w:r>
            <w:proofErr w:type="gramEnd"/>
            <w:r w:rsidRPr="007D5BE3">
              <w:t xml:space="preserve">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7D5BE3">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D5BE3">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D5BE3">
              <w:t>закупке</w:t>
            </w:r>
            <w:proofErr w:type="gramEnd"/>
            <w:r w:rsidRPr="007D5BE3">
              <w:t xml:space="preserve"> в случае если заказчиком будет установлено:</w:t>
            </w:r>
          </w:p>
          <w:p w14:paraId="1020F05E" w14:textId="0CEF971C" w:rsidR="00B067D9" w:rsidRPr="007D5BE3" w:rsidRDefault="00B067D9">
            <w:pPr>
              <w:widowControl w:val="0"/>
              <w:tabs>
                <w:tab w:val="left" w:pos="464"/>
              </w:tabs>
              <w:jc w:val="both"/>
            </w:pPr>
            <w:proofErr w:type="gramStart"/>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D5BE3">
              <w:t xml:space="preserve">, </w:t>
            </w:r>
            <w:proofErr w:type="gramStart"/>
            <w:r w:rsidR="007A6E6C" w:rsidRPr="007D5BE3">
              <w:t>выполняемых</w:t>
            </w:r>
            <w:proofErr w:type="gramEnd"/>
            <w:r w:rsidR="007A6E6C" w:rsidRPr="007D5BE3">
              <w:t>,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сговор двух и более участников закупки во время 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w:t>
            </w:r>
            <w:r w:rsidRPr="007D5BE3">
              <w:lastRenderedPageBreak/>
              <w:t>комиссии.</w:t>
            </w:r>
          </w:p>
          <w:p w14:paraId="2DEFC799" w14:textId="18E0470F" w:rsidR="00B067D9" w:rsidRPr="007D5BE3" w:rsidRDefault="00B067D9" w:rsidP="008C33BD">
            <w:pPr>
              <w:widowControl w:val="0"/>
              <w:numPr>
                <w:ilvl w:val="1"/>
                <w:numId w:val="8"/>
              </w:numPr>
              <w:tabs>
                <w:tab w:val="left" w:pos="464"/>
              </w:tabs>
              <w:ind w:left="0" w:firstLine="0"/>
              <w:jc w:val="both"/>
            </w:pPr>
            <w:proofErr w:type="gramStart"/>
            <w:r w:rsidRPr="007D5BE3">
              <w:t xml:space="preserve">Любой участник закупки не позднее чем через </w:t>
            </w:r>
            <w:r w:rsidR="006F2D99">
              <w:br/>
            </w:r>
            <w:r w:rsidRPr="007D5BE3">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D5BE3" w:rsidRDefault="00B067D9">
            <w:pPr>
              <w:widowControl w:val="0"/>
              <w:tabs>
                <w:tab w:val="left" w:pos="464"/>
              </w:tabs>
              <w:jc w:val="both"/>
            </w:pPr>
            <w:r w:rsidRPr="007D5BE3">
              <w:t xml:space="preserve">Заказчик, в течение 5 (пяти) рабочих дней </w:t>
            </w:r>
            <w:proofErr w:type="gramStart"/>
            <w:r w:rsidRPr="007D5BE3">
              <w:t>с даты поступления</w:t>
            </w:r>
            <w:proofErr w:type="gramEnd"/>
            <w:r w:rsidRPr="007D5BE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w:t>
            </w:r>
            <w:proofErr w:type="gramStart"/>
            <w:r w:rsidR="009F5485" w:rsidRPr="007D5BE3">
              <w:t>участие</w:t>
            </w:r>
            <w:proofErr w:type="gramEnd"/>
            <w:r w:rsidR="009F5485" w:rsidRPr="007D5BE3">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D5BE3">
              <w:t>участие</w:t>
            </w:r>
            <w:proofErr w:type="gramEnd"/>
            <w:r w:rsidRPr="007D5BE3">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 xml:space="preserve">Закупка признается </w:t>
            </w:r>
            <w:proofErr w:type="gramStart"/>
            <w:r w:rsidRPr="007D5BE3">
              <w:t>несостоявшейся</w:t>
            </w:r>
            <w:proofErr w:type="gramEnd"/>
            <w:r w:rsidRPr="007D5BE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w:t>
            </w:r>
            <w:r w:rsidRPr="007D5BE3">
              <w:lastRenderedPageBreak/>
              <w:t>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F2D99">
        <w:tc>
          <w:tcPr>
            <w:tcW w:w="549"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65"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86"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D5BE3">
              <w:t>с даты размещения</w:t>
            </w:r>
            <w:proofErr w:type="gramEnd"/>
            <w:r w:rsidRPr="007D5BE3">
              <w:t xml:space="preserve">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 xml:space="preserve">Договор с единственным участником закупки заключается не позднее чем через 20 (двадцать) календарных дней </w:t>
            </w:r>
            <w:proofErr w:type="gramStart"/>
            <w:r w:rsidRPr="007D5BE3">
              <w:t>с даты принятия</w:t>
            </w:r>
            <w:proofErr w:type="gramEnd"/>
            <w:r w:rsidRPr="007D5BE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7D5BE3">
              <w:t xml:space="preserve">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D5BE3">
              <w:t xml:space="preserve"> одобрения (утверждения) или </w:t>
            </w:r>
            <w:proofErr w:type="gramStart"/>
            <w:r w:rsidRPr="007D5BE3">
              <w:t>с даты вынесения</w:t>
            </w:r>
            <w:proofErr w:type="gramEnd"/>
            <w:r w:rsidRPr="007D5BE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 xml:space="preserve">победителем закупки или с единственным </w:t>
            </w:r>
            <w:r w:rsidRPr="007D5BE3">
              <w:rPr>
                <w:lang w:val="ru-RU"/>
              </w:rPr>
              <w:lastRenderedPageBreak/>
              <w:t>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39B8BE74"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015FD8">
              <w:rPr>
                <w:bCs/>
                <w:lang w:val="ru-RU"/>
              </w:rPr>
              <w:t>5</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4A65A03B" w:rsidR="00995BDC" w:rsidRPr="007D5BE3" w:rsidRDefault="00805E76"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805E76">
              <w:rPr>
                <w:lang w:val="ru-RU"/>
              </w:rPr>
              <w:t>договор заключается с ценой договора и единичными расценками товара, работ, услуг (в случае их наличия в извещении)</w:t>
            </w:r>
            <w:r w:rsidRPr="00805E76">
              <w:rPr>
                <w:bCs/>
                <w:lang w:val="ru-RU"/>
              </w:rPr>
              <w:t>, определенными</w:t>
            </w:r>
            <w:r w:rsidRPr="00805E76">
              <w:rPr>
                <w:lang w:val="ru-RU"/>
              </w:rPr>
              <w:t xml:space="preserve"> в заявке на участие в закупке, предоставленной участником закупки, </w:t>
            </w:r>
            <w:r w:rsidR="00565033" w:rsidRPr="007D5BE3">
              <w:rPr>
                <w:lang w:val="ru-RU"/>
              </w:rPr>
              <w:t>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565033" w:rsidRPr="007D5BE3">
              <w:rPr>
                <w:lang w:val="ru-RU"/>
              </w:rPr>
              <w:t xml:space="preserve">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7D5BE3" w14:paraId="40434253" w14:textId="77777777" w:rsidTr="006F2D99">
        <w:tc>
          <w:tcPr>
            <w:tcW w:w="549"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65"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86"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F2D99">
        <w:tc>
          <w:tcPr>
            <w:tcW w:w="549"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t>10</w:t>
            </w:r>
          </w:p>
        </w:tc>
        <w:tc>
          <w:tcPr>
            <w:tcW w:w="1365"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86"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7C0C942" w14:textId="13B80C79" w:rsidR="00805E76" w:rsidRDefault="00F566D1">
            <w:pPr>
              <w:widowControl w:val="0"/>
              <w:tabs>
                <w:tab w:val="left" w:pos="1701"/>
              </w:tabs>
              <w:jc w:val="both"/>
            </w:pPr>
            <w:r w:rsidRPr="007D5BE3">
              <w:t>2</w:t>
            </w:r>
            <w:r w:rsidR="00B067D9" w:rsidRPr="007D5BE3">
              <w:t>. Сведения об участнике закупки. Форма.</w:t>
            </w:r>
          </w:p>
          <w:p w14:paraId="6AD623D8" w14:textId="3879DFB8" w:rsidR="00015FD8" w:rsidRPr="007D5BE3" w:rsidRDefault="00015FD8">
            <w:pPr>
              <w:widowControl w:val="0"/>
              <w:tabs>
                <w:tab w:val="left" w:pos="1701"/>
              </w:tabs>
              <w:jc w:val="both"/>
            </w:pPr>
            <w:r>
              <w:t xml:space="preserve">3. </w:t>
            </w:r>
            <w:r w:rsidRPr="00015FD8">
              <w:t>Предложение о цене добровольного страхования (КАСКО) транспортных средств. Форма.</w:t>
            </w:r>
          </w:p>
          <w:p w14:paraId="4FBC178B" w14:textId="29571396" w:rsidR="007F214D" w:rsidRPr="007D5BE3" w:rsidRDefault="00015FD8">
            <w:pPr>
              <w:widowControl w:val="0"/>
              <w:tabs>
                <w:tab w:val="left" w:pos="1701"/>
              </w:tabs>
              <w:jc w:val="both"/>
            </w:pPr>
            <w:r>
              <w:t>4</w:t>
            </w:r>
            <w:r w:rsidR="007F214D" w:rsidRPr="007D5BE3">
              <w:t>. Обоснование начальной (максимальной) цены договора</w:t>
            </w:r>
            <w:r w:rsidR="00A2227D" w:rsidRPr="007D5BE3">
              <w:t>.</w:t>
            </w:r>
          </w:p>
          <w:p w14:paraId="6F7D1487" w14:textId="1F257090" w:rsidR="00B067D9" w:rsidRPr="007D5BE3" w:rsidRDefault="00015FD8" w:rsidP="001D40E8">
            <w:pPr>
              <w:widowControl w:val="0"/>
              <w:tabs>
                <w:tab w:val="left" w:pos="1701"/>
              </w:tabs>
              <w:jc w:val="both"/>
            </w:pPr>
            <w:r>
              <w:t>5</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6F2D99" w:rsidRDefault="00B067D9">
      <w:pPr>
        <w:keepNext/>
        <w:keepLines/>
        <w:widowControl w:val="0"/>
        <w:suppressLineNumbers/>
        <w:tabs>
          <w:tab w:val="left" w:pos="1276"/>
          <w:tab w:val="left" w:pos="1560"/>
        </w:tabs>
        <w:suppressAutoHyphens/>
        <w:ind w:firstLine="709"/>
        <w:jc w:val="right"/>
        <w:rPr>
          <w:b/>
        </w:rPr>
      </w:pPr>
      <w:r w:rsidRPr="007D5BE3">
        <w:rPr>
          <w:b/>
        </w:rPr>
        <w:br w:type="page"/>
      </w:r>
      <w:r w:rsidRPr="006F2D99">
        <w:rPr>
          <w:b/>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796156EB" w:rsidR="00AB09F6" w:rsidRPr="007D5BE3" w:rsidRDefault="003E2220" w:rsidP="00AB09F6">
      <w:pPr>
        <w:jc w:val="right"/>
        <w:rPr>
          <w:bCs/>
        </w:rPr>
      </w:pPr>
      <w:r w:rsidRPr="007D5BE3">
        <w:rPr>
          <w:bCs/>
        </w:rPr>
        <w:t xml:space="preserve">от </w:t>
      </w:r>
      <w:r w:rsidR="00150346">
        <w:rPr>
          <w:bCs/>
        </w:rPr>
        <w:t>26</w:t>
      </w:r>
      <w:r w:rsidRPr="007D5BE3">
        <w:rPr>
          <w:bCs/>
        </w:rPr>
        <w:t>.</w:t>
      </w:r>
      <w:r w:rsidR="00150346">
        <w:rPr>
          <w:bCs/>
        </w:rPr>
        <w:t>12</w:t>
      </w:r>
      <w:r w:rsidRPr="007D5BE3">
        <w:rPr>
          <w:bCs/>
        </w:rPr>
        <w:t>.2023 г. № ЗКЭФ-ДЭУК-</w:t>
      </w:r>
      <w:r w:rsidR="00A53407">
        <w:rPr>
          <w:bCs/>
        </w:rPr>
        <w:t>83</w:t>
      </w:r>
      <w:r w:rsidR="00B0271F">
        <w:rPr>
          <w:bCs/>
        </w:rPr>
        <w:t>6</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w:t>
      </w:r>
      <w:proofErr w:type="gramStart"/>
      <w:r w:rsidR="0019521C" w:rsidRPr="007D5BE3">
        <w:t>.Р</w:t>
      </w:r>
      <w:proofErr w:type="gramEnd"/>
      <w:r w:rsidR="0019521C" w:rsidRPr="007D5BE3">
        <w:t>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186F8BAE"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3E2220" w:rsidRPr="007D5BE3">
        <w:rPr>
          <w:bCs/>
        </w:rPr>
        <w:t xml:space="preserve">от </w:t>
      </w:r>
      <w:r w:rsidR="00150346">
        <w:rPr>
          <w:bCs/>
        </w:rPr>
        <w:t>26</w:t>
      </w:r>
      <w:r w:rsidR="003E2220" w:rsidRPr="007D5BE3">
        <w:rPr>
          <w:bCs/>
        </w:rPr>
        <w:t>.</w:t>
      </w:r>
      <w:r w:rsidR="00150346">
        <w:rPr>
          <w:bCs/>
        </w:rPr>
        <w:t>12</w:t>
      </w:r>
      <w:r w:rsidR="003E2220" w:rsidRPr="007D5BE3">
        <w:rPr>
          <w:bCs/>
        </w:rPr>
        <w:t>.2023 г. № ЗКЭФ-ДЭУК-</w:t>
      </w:r>
      <w:r w:rsidR="00A53407">
        <w:rPr>
          <w:bCs/>
        </w:rPr>
        <w:t>83</w:t>
      </w:r>
      <w:r w:rsidR="00B0271F">
        <w:rPr>
          <w:bCs/>
        </w:rPr>
        <w:t>6</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именуемо</w:t>
      </w:r>
      <w:proofErr w:type="gramStart"/>
      <w:r w:rsidRPr="007D5BE3">
        <w:rPr>
          <w:lang w:eastAsia="en-US"/>
        </w:rPr>
        <w:t>е(</w:t>
      </w:r>
      <w:proofErr w:type="gramEnd"/>
      <w:r w:rsidRPr="007D5BE3">
        <w:rPr>
          <w:lang w:eastAsia="en-US"/>
        </w:rPr>
        <w:t>-</w:t>
      </w:r>
      <w:proofErr w:type="spellStart"/>
      <w:r w:rsidRPr="007D5BE3">
        <w:rPr>
          <w:lang w:eastAsia="en-US"/>
        </w:rPr>
        <w:t>ый</w:t>
      </w:r>
      <w:proofErr w:type="spellEnd"/>
      <w:r w:rsidRPr="007D5BE3">
        <w:rPr>
          <w:lang w:eastAsia="en-US"/>
        </w:rPr>
        <w:t>, -</w:t>
      </w:r>
      <w:proofErr w:type="spellStart"/>
      <w:r w:rsidRPr="007D5BE3">
        <w:rPr>
          <w:lang w:eastAsia="en-US"/>
        </w:rPr>
        <w:t>ая</w:t>
      </w:r>
      <w:proofErr w:type="spellEnd"/>
      <w:r w:rsidRPr="007D5BE3">
        <w:rPr>
          <w:lang w:eastAsia="en-US"/>
        </w:rPr>
        <w:t xml:space="preserve">)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9997"/>
      </w:tblGrid>
      <w:tr w:rsidR="00805E76" w:rsidRPr="007D5BE3" w14:paraId="7F70085D" w14:textId="77777777" w:rsidTr="00805E76">
        <w:tc>
          <w:tcPr>
            <w:tcW w:w="5000" w:type="pct"/>
            <w:vAlign w:val="center"/>
          </w:tcPr>
          <w:p w14:paraId="40E9465D" w14:textId="447D45E6" w:rsidR="00805E76" w:rsidRPr="007D5BE3" w:rsidRDefault="00B37447" w:rsidP="00D13EF4">
            <w:pPr>
              <w:pStyle w:val="a4"/>
              <w:tabs>
                <w:tab w:val="left" w:pos="993"/>
              </w:tabs>
              <w:ind w:left="-142"/>
              <w:jc w:val="center"/>
            </w:pPr>
            <w:r>
              <w:rPr>
                <w:lang w:val="ru-RU"/>
              </w:rPr>
              <w:t>НДС не облагается</w:t>
            </w:r>
            <w:r w:rsidR="00805E76" w:rsidRPr="007D5BE3">
              <w:t xml:space="preserve">, </w:t>
            </w:r>
            <w:r w:rsidR="00805E76" w:rsidRPr="007D5BE3">
              <w:rPr>
                <w:lang w:val="ru-RU"/>
              </w:rPr>
              <w:t>р</w:t>
            </w:r>
            <w:proofErr w:type="spellStart"/>
            <w:r w:rsidR="00805E76" w:rsidRPr="007D5BE3">
              <w:t>ублей</w:t>
            </w:r>
            <w:proofErr w:type="spellEnd"/>
          </w:p>
        </w:tc>
      </w:tr>
      <w:tr w:rsidR="00805E76" w:rsidRPr="007D5BE3" w14:paraId="5A3ACC77" w14:textId="77777777" w:rsidTr="001E035F">
        <w:trPr>
          <w:trHeight w:val="423"/>
        </w:trPr>
        <w:tc>
          <w:tcPr>
            <w:tcW w:w="5000" w:type="pct"/>
            <w:vAlign w:val="center"/>
          </w:tcPr>
          <w:p w14:paraId="07FDD106" w14:textId="77777777" w:rsidR="00805E76" w:rsidRPr="007D5BE3" w:rsidRDefault="00805E76" w:rsidP="00FB7CAD">
            <w:pPr>
              <w:pStyle w:val="a4"/>
              <w:tabs>
                <w:tab w:val="left" w:pos="993"/>
              </w:tabs>
              <w:jc w:val="center"/>
              <w:rPr>
                <w:lang w:val="ru-RU"/>
              </w:rPr>
            </w:pPr>
          </w:p>
        </w:tc>
      </w:tr>
    </w:tbl>
    <w:p w14:paraId="20D1E6BE" w14:textId="445240A4" w:rsidR="004C1026" w:rsidRPr="00805E76" w:rsidRDefault="006A12CC" w:rsidP="00805E76">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proofErr w:type="gramStart"/>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w:t>
      </w:r>
      <w:proofErr w:type="gramEnd"/>
      <w:r w:rsidR="00F00B39" w:rsidRPr="007D5BE3">
        <w:t>/или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proofErr w:type="gramStart"/>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w:t>
      </w:r>
      <w:r w:rsidR="00BB3331" w:rsidRPr="007D5BE3">
        <w:rPr>
          <w:i/>
        </w:rPr>
        <w:t xml:space="preserve"> случае</w:t>
      </w:r>
      <w:proofErr w:type="gramStart"/>
      <w:r w:rsidR="00BB3331" w:rsidRPr="007D5BE3">
        <w:rPr>
          <w:i/>
        </w:rPr>
        <w:t>,</w:t>
      </w:r>
      <w:proofErr w:type="gramEnd"/>
      <w:r w:rsidR="00BB3331" w:rsidRPr="007D5BE3">
        <w:rPr>
          <w:i/>
        </w:rPr>
        <w:t xml:space="preserve">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w:t>
      </w:r>
      <w:proofErr w:type="gramStart"/>
      <w:r w:rsidR="0041230E" w:rsidRPr="007D5BE3">
        <w:rPr>
          <w:i/>
        </w:rPr>
        <w:t>,</w:t>
      </w:r>
      <w:proofErr w:type="gramEnd"/>
      <w:r w:rsidR="0041230E"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7D5BE3">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552ECFA1"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r w:rsidR="001E035F">
        <w:t xml:space="preserve">, </w:t>
      </w:r>
      <w:r w:rsidR="001E035F" w:rsidRPr="001E035F">
        <w:t xml:space="preserve">в реестре недобросовестных поставщиков, предусмотренном Федеральным законом от 5 апреля 2013 года </w:t>
      </w:r>
      <w:r w:rsidR="001E035F">
        <w:t>№</w:t>
      </w:r>
      <w:r w:rsidR="001E035F" w:rsidRPr="001E035F">
        <w:t xml:space="preserve"> 44-ФЗ «О контрактной системе в сфере закупок товаров, работ, услуг для обеспечения государственных и муниципальных нужд»</w:t>
      </w:r>
      <w:r w:rsidRPr="007D5BE3">
        <w:t>;</w:t>
      </w:r>
      <w:proofErr w:type="gramEnd"/>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3DDB3F9A" w:rsidR="006A12CC" w:rsidRPr="007D5BE3" w:rsidRDefault="006A12CC" w:rsidP="009F57EB">
      <w:pPr>
        <w:numPr>
          <w:ilvl w:val="0"/>
          <w:numId w:val="3"/>
        </w:numPr>
        <w:tabs>
          <w:tab w:val="left" w:pos="709"/>
          <w:tab w:val="left" w:pos="993"/>
          <w:tab w:val="left" w:pos="1134"/>
        </w:tabs>
        <w:ind w:left="0" w:firstLine="709"/>
        <w:jc w:val="both"/>
      </w:pPr>
      <w:proofErr w:type="gramStart"/>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A53407">
        <w:t>5</w:t>
      </w:r>
      <w:r w:rsidR="0035484B" w:rsidRPr="007D5BE3">
        <w:t xml:space="preserve"> </w:t>
      </w:r>
      <w:r w:rsidR="00F74C35" w:rsidRPr="007D5BE3">
        <w:t>извещения,</w:t>
      </w:r>
      <w:r w:rsidRPr="007D5BE3">
        <w:t xml:space="preserve"> а именно</w:t>
      </w:r>
      <w:r w:rsidRPr="007D5BE3">
        <w:sym w:font="Symbol" w:char="F03A"/>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 случае</w:t>
      </w:r>
      <w:proofErr w:type="gramStart"/>
      <w:r w:rsidR="00697BE6" w:rsidRPr="007D5BE3">
        <w:rPr>
          <w:i/>
        </w:rPr>
        <w:t>,</w:t>
      </w:r>
      <w:proofErr w:type="gramEnd"/>
      <w:r w:rsidR="00697BE6" w:rsidRPr="007D5BE3">
        <w:rPr>
          <w:i/>
        </w:rPr>
        <w:t xml:space="preserve">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исключается из настоящей заявки на участие в закупке. При этом</w:t>
      </w:r>
      <w:proofErr w:type="gramStart"/>
      <w:r w:rsidR="00697BE6" w:rsidRPr="007D5BE3">
        <w:rPr>
          <w:i/>
        </w:rPr>
        <w:t>,</w:t>
      </w:r>
      <w:proofErr w:type="gramEnd"/>
      <w:r w:rsidR="00697BE6"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D5BE3">
          <w:t>статьями 289</w:t>
        </w:r>
      </w:hyperlink>
      <w:r w:rsidRPr="007D5BE3">
        <w:t xml:space="preserve">, </w:t>
      </w:r>
      <w:hyperlink r:id="rId21" w:history="1">
        <w:r w:rsidRPr="007D5BE3">
          <w:t>290</w:t>
        </w:r>
      </w:hyperlink>
      <w:r w:rsidRPr="007D5BE3">
        <w:t xml:space="preserve">, </w:t>
      </w:r>
      <w:hyperlink r:id="rId22" w:history="1">
        <w:r w:rsidRPr="007D5BE3">
          <w:t>291</w:t>
        </w:r>
      </w:hyperlink>
      <w:r w:rsidRPr="007D5BE3">
        <w:t xml:space="preserve">, </w:t>
      </w:r>
      <w:hyperlink r:id="rId23" w:history="1">
        <w:r w:rsidRPr="007D5BE3">
          <w:t>291.1</w:t>
        </w:r>
      </w:hyperlink>
      <w:r w:rsidRPr="007D5BE3">
        <w:t xml:space="preserve"> Уголовного кодекса Российской Федерации (за </w:t>
      </w:r>
      <w:r w:rsidRPr="007D5BE3">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w:t>
      </w:r>
      <w:r w:rsidR="00991A22" w:rsidRPr="007D5BE3">
        <w:t>енного закупочной документацией.</w:t>
      </w:r>
    </w:p>
    <w:p w14:paraId="4D5FD25D" w14:textId="3C0D3CD0"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proofErr w:type="gramStart"/>
      <w:r w:rsidRPr="007D5BE3">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7D5BE3">
        <w:rPr>
          <w:szCs w:val="20"/>
          <w:lang w:eastAsia="en-US"/>
        </w:rPr>
        <w:t xml:space="preserve"> с Федеральным законом от 14.07.2022 № 255-ФЗ «О контроле за деятельностью лиц, находя</w:t>
      </w:r>
      <w:r w:rsidR="00A53407">
        <w:rPr>
          <w:szCs w:val="20"/>
          <w:lang w:eastAsia="en-US"/>
        </w:rPr>
        <w:t>щихся под иностранным влиянием»;</w:t>
      </w:r>
    </w:p>
    <w:p w14:paraId="62E2BF31" w14:textId="4398F93C" w:rsidR="00A53407" w:rsidRPr="007D5BE3" w:rsidRDefault="00A53407" w:rsidP="004764E1">
      <w:pPr>
        <w:numPr>
          <w:ilvl w:val="0"/>
          <w:numId w:val="36"/>
        </w:numPr>
        <w:tabs>
          <w:tab w:val="left" w:pos="709"/>
          <w:tab w:val="left" w:pos="993"/>
          <w:tab w:val="left" w:pos="1134"/>
        </w:tabs>
        <w:ind w:left="0" w:firstLine="709"/>
        <w:contextualSpacing/>
        <w:jc w:val="both"/>
        <w:rPr>
          <w:szCs w:val="20"/>
          <w:lang w:eastAsia="en-US"/>
        </w:rPr>
      </w:pPr>
      <w:r w:rsidRPr="00A53407">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w:t>
      </w:r>
      <w:proofErr w:type="spellStart"/>
      <w:r w:rsidRPr="007D5BE3">
        <w:rPr>
          <w:bCs/>
          <w:i/>
          <w:sz w:val="20"/>
          <w:szCs w:val="20"/>
          <w:u w:val="single"/>
        </w:rPr>
        <w:t>mail</w:t>
      </w:r>
      <w:proofErr w:type="spellEnd"/>
      <w:r w:rsidRPr="007D5BE3">
        <w:rPr>
          <w:bCs/>
          <w:i/>
          <w:sz w:val="20"/>
          <w:szCs w:val="20"/>
          <w:u w:val="single"/>
        </w:rPr>
        <w:t xml:space="preserve">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D5BE3">
        <w:t>с даты открытия</w:t>
      </w:r>
      <w:proofErr w:type="gramEnd"/>
      <w:r w:rsidRPr="007D5BE3">
        <w:t xml:space="preserve">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6A401378"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r w:rsidR="00015FD8">
        <w:t>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4785F5B6" w14:textId="297FC9DD" w:rsidR="002B0D4B" w:rsidRDefault="006A12CC" w:rsidP="00E52E9E">
      <w:pPr>
        <w:numPr>
          <w:ilvl w:val="0"/>
          <w:numId w:val="2"/>
        </w:numPr>
        <w:tabs>
          <w:tab w:val="left" w:pos="993"/>
        </w:tabs>
        <w:ind w:left="0" w:firstLine="709"/>
        <w:jc w:val="both"/>
      </w:pPr>
      <w:r w:rsidRPr="007D5BE3">
        <w:t>Сведение об участнике закупки.</w:t>
      </w:r>
    </w:p>
    <w:p w14:paraId="7BE26542" w14:textId="23E0D6BA" w:rsidR="00015FD8" w:rsidRPr="007D5BE3" w:rsidRDefault="00015FD8" w:rsidP="00E52E9E">
      <w:pPr>
        <w:numPr>
          <w:ilvl w:val="0"/>
          <w:numId w:val="2"/>
        </w:numPr>
        <w:tabs>
          <w:tab w:val="left" w:pos="993"/>
        </w:tabs>
        <w:ind w:left="0" w:firstLine="709"/>
        <w:jc w:val="both"/>
      </w:pPr>
      <w:r w:rsidRPr="00015FD8">
        <w:t>П</w:t>
      </w:r>
      <w:r w:rsidRPr="00015FD8">
        <w:rPr>
          <w:bCs/>
        </w:rPr>
        <w:t>редложение о цене добровольного страхования (КАСКО) транспортных средств</w:t>
      </w:r>
      <w:r w:rsidRPr="00015FD8">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43509587" w14:textId="1C762327" w:rsidR="006A12CC" w:rsidRPr="007D5BE3" w:rsidRDefault="009C2C03" w:rsidP="006F2D99">
      <w:pPr>
        <w:pBdr>
          <w:bottom w:val="single" w:sz="12" w:space="1" w:color="auto"/>
        </w:pBdr>
        <w:spacing w:before="120"/>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E52E9E" w:rsidRDefault="006C698F" w:rsidP="00D25989">
      <w:pPr>
        <w:ind w:right="849"/>
        <w:jc w:val="right"/>
        <w:rPr>
          <w:b/>
          <w:bCs/>
        </w:rPr>
      </w:pPr>
      <w:r w:rsidRPr="00E52E9E">
        <w:rPr>
          <w:b/>
          <w:bCs/>
        </w:rPr>
        <w:lastRenderedPageBreak/>
        <w:t xml:space="preserve">Приложение № </w:t>
      </w:r>
      <w:r w:rsidR="002C140A" w:rsidRPr="00E52E9E">
        <w:rPr>
          <w:b/>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1B045305" w:rsidR="00AB09F6" w:rsidRPr="007D5BE3" w:rsidRDefault="003E2220" w:rsidP="00AB09F6">
      <w:pPr>
        <w:ind w:right="849"/>
        <w:jc w:val="right"/>
        <w:rPr>
          <w:bCs/>
        </w:rPr>
      </w:pPr>
      <w:r w:rsidRPr="007D5BE3">
        <w:rPr>
          <w:bCs/>
        </w:rPr>
        <w:t xml:space="preserve">от </w:t>
      </w:r>
      <w:r w:rsidR="00150346">
        <w:rPr>
          <w:bCs/>
        </w:rPr>
        <w:t>26</w:t>
      </w:r>
      <w:r w:rsidRPr="007D5BE3">
        <w:rPr>
          <w:bCs/>
        </w:rPr>
        <w:t>.</w:t>
      </w:r>
      <w:r w:rsidR="00150346">
        <w:rPr>
          <w:bCs/>
        </w:rPr>
        <w:t>12</w:t>
      </w:r>
      <w:r w:rsidRPr="007D5BE3">
        <w:rPr>
          <w:bCs/>
        </w:rPr>
        <w:t>.2023 г. № ЗКЭФ-ДЭУК-</w:t>
      </w:r>
      <w:r w:rsidR="00A53407">
        <w:rPr>
          <w:bCs/>
        </w:rPr>
        <w:t>83</w:t>
      </w:r>
      <w:r w:rsidR="00B0271F">
        <w:rPr>
          <w:bCs/>
        </w:rPr>
        <w:t>6</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CE630D" w:rsidRPr="007D5BE3" w14:paraId="03220764" w14:textId="77777777" w:rsidTr="00F22F13">
        <w:tc>
          <w:tcPr>
            <w:tcW w:w="5245" w:type="dxa"/>
          </w:tcPr>
          <w:p w14:paraId="0B082B3F" w14:textId="77777777" w:rsidR="00B067D9" w:rsidRPr="007D5BE3" w:rsidRDefault="00B067D9">
            <w:pPr>
              <w:widowControl w:val="0"/>
              <w:ind w:left="180"/>
            </w:pPr>
            <w:r w:rsidRPr="007D5BE3">
              <w:t>Полное наименование</w:t>
            </w:r>
          </w:p>
        </w:tc>
        <w:tc>
          <w:tcPr>
            <w:tcW w:w="4678" w:type="dxa"/>
          </w:tcPr>
          <w:p w14:paraId="536FCD41" w14:textId="77777777" w:rsidR="00B067D9" w:rsidRPr="007D5BE3" w:rsidRDefault="00B067D9">
            <w:pPr>
              <w:widowControl w:val="0"/>
              <w:ind w:left="252"/>
            </w:pPr>
          </w:p>
        </w:tc>
      </w:tr>
      <w:tr w:rsidR="00CE630D" w:rsidRPr="007D5BE3" w14:paraId="733C5C55" w14:textId="77777777" w:rsidTr="00F22F13">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4678" w:type="dxa"/>
          </w:tcPr>
          <w:p w14:paraId="5CFD0F2F" w14:textId="77777777" w:rsidR="00B067D9" w:rsidRPr="007D5BE3" w:rsidRDefault="00B067D9" w:rsidP="004531C3">
            <w:pPr>
              <w:widowControl w:val="0"/>
              <w:ind w:left="252"/>
            </w:pPr>
          </w:p>
        </w:tc>
      </w:tr>
      <w:tr w:rsidR="00CE630D" w:rsidRPr="007D5BE3" w14:paraId="6B811F14" w14:textId="77777777" w:rsidTr="00F22F13">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4678" w:type="dxa"/>
          </w:tcPr>
          <w:p w14:paraId="70EDBD39" w14:textId="77777777" w:rsidR="00B067D9" w:rsidRPr="007D5BE3" w:rsidRDefault="00B067D9" w:rsidP="004531C3">
            <w:pPr>
              <w:widowControl w:val="0"/>
              <w:ind w:left="252"/>
            </w:pPr>
          </w:p>
        </w:tc>
      </w:tr>
      <w:tr w:rsidR="00CE630D" w:rsidRPr="007D5BE3" w14:paraId="6EB6788A" w14:textId="77777777" w:rsidTr="00F22F13">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4678" w:type="dxa"/>
          </w:tcPr>
          <w:p w14:paraId="28FC3629" w14:textId="77777777" w:rsidR="00B067D9" w:rsidRPr="007D5BE3" w:rsidRDefault="00B067D9" w:rsidP="004531C3">
            <w:pPr>
              <w:widowControl w:val="0"/>
              <w:ind w:left="252"/>
            </w:pPr>
          </w:p>
        </w:tc>
      </w:tr>
      <w:tr w:rsidR="00CE630D" w:rsidRPr="007D5BE3" w14:paraId="702CB934" w14:textId="77777777" w:rsidTr="00F22F13">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4678" w:type="dxa"/>
          </w:tcPr>
          <w:p w14:paraId="22569F5F" w14:textId="77777777" w:rsidR="00B067D9" w:rsidRPr="007D5BE3" w:rsidRDefault="00B067D9" w:rsidP="004531C3">
            <w:pPr>
              <w:widowControl w:val="0"/>
              <w:ind w:left="252"/>
            </w:pPr>
          </w:p>
        </w:tc>
      </w:tr>
      <w:tr w:rsidR="00CE630D" w:rsidRPr="007D5BE3" w14:paraId="672A4351" w14:textId="77777777" w:rsidTr="00F22F13">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4678" w:type="dxa"/>
          </w:tcPr>
          <w:p w14:paraId="25A93385" w14:textId="77777777" w:rsidR="00B067D9" w:rsidRPr="007D5BE3" w:rsidRDefault="00B067D9" w:rsidP="004531C3">
            <w:pPr>
              <w:widowControl w:val="0"/>
              <w:ind w:left="252"/>
            </w:pPr>
          </w:p>
        </w:tc>
      </w:tr>
      <w:tr w:rsidR="00CE630D" w:rsidRPr="007D5BE3" w14:paraId="7CB68757" w14:textId="77777777" w:rsidTr="00F22F13">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4678" w:type="dxa"/>
          </w:tcPr>
          <w:p w14:paraId="59DFE08E" w14:textId="77777777" w:rsidR="00B067D9" w:rsidRPr="007D5BE3" w:rsidRDefault="00B067D9" w:rsidP="004531C3">
            <w:pPr>
              <w:widowControl w:val="0"/>
              <w:ind w:left="252"/>
            </w:pPr>
          </w:p>
        </w:tc>
      </w:tr>
      <w:tr w:rsidR="00CE630D" w:rsidRPr="007D5BE3" w14:paraId="28418A9F" w14:textId="77777777" w:rsidTr="00F22F13">
        <w:tc>
          <w:tcPr>
            <w:tcW w:w="5245" w:type="dxa"/>
          </w:tcPr>
          <w:p w14:paraId="01731A0F" w14:textId="77777777" w:rsidR="00B067D9" w:rsidRPr="007D5BE3" w:rsidRDefault="00B067D9" w:rsidP="004531C3">
            <w:pPr>
              <w:widowControl w:val="0"/>
              <w:ind w:left="180"/>
            </w:pPr>
            <w:r w:rsidRPr="007D5BE3">
              <w:t>ОГРН</w:t>
            </w:r>
          </w:p>
        </w:tc>
        <w:tc>
          <w:tcPr>
            <w:tcW w:w="4678" w:type="dxa"/>
          </w:tcPr>
          <w:p w14:paraId="37BB51E5" w14:textId="77777777" w:rsidR="00B067D9" w:rsidRPr="007D5BE3" w:rsidRDefault="00B067D9" w:rsidP="004531C3">
            <w:pPr>
              <w:widowControl w:val="0"/>
              <w:ind w:left="252"/>
            </w:pPr>
          </w:p>
        </w:tc>
      </w:tr>
      <w:tr w:rsidR="00CE630D" w:rsidRPr="007D5BE3" w14:paraId="268CA8CF" w14:textId="77777777" w:rsidTr="00F22F13">
        <w:tc>
          <w:tcPr>
            <w:tcW w:w="5245" w:type="dxa"/>
          </w:tcPr>
          <w:p w14:paraId="756FBF30" w14:textId="77777777" w:rsidR="00B067D9" w:rsidRPr="007D5BE3" w:rsidRDefault="00B067D9" w:rsidP="004531C3">
            <w:pPr>
              <w:widowControl w:val="0"/>
              <w:ind w:left="180"/>
            </w:pPr>
            <w:r w:rsidRPr="007D5BE3">
              <w:t>ИНН</w:t>
            </w:r>
          </w:p>
        </w:tc>
        <w:tc>
          <w:tcPr>
            <w:tcW w:w="4678" w:type="dxa"/>
          </w:tcPr>
          <w:p w14:paraId="5B0694F0" w14:textId="77777777" w:rsidR="00B067D9" w:rsidRPr="007D5BE3" w:rsidRDefault="00B067D9" w:rsidP="004531C3">
            <w:pPr>
              <w:widowControl w:val="0"/>
              <w:ind w:left="252"/>
            </w:pPr>
          </w:p>
        </w:tc>
      </w:tr>
      <w:tr w:rsidR="00CE630D" w:rsidRPr="007D5BE3" w14:paraId="7AD15257" w14:textId="77777777" w:rsidTr="00F22F13">
        <w:tc>
          <w:tcPr>
            <w:tcW w:w="5245" w:type="dxa"/>
          </w:tcPr>
          <w:p w14:paraId="7D34DD12" w14:textId="77777777" w:rsidR="00B067D9" w:rsidRPr="007D5BE3" w:rsidRDefault="00B067D9" w:rsidP="004531C3">
            <w:pPr>
              <w:widowControl w:val="0"/>
              <w:ind w:left="180"/>
            </w:pPr>
            <w:r w:rsidRPr="007D5BE3">
              <w:t>КПП</w:t>
            </w:r>
          </w:p>
        </w:tc>
        <w:tc>
          <w:tcPr>
            <w:tcW w:w="4678" w:type="dxa"/>
          </w:tcPr>
          <w:p w14:paraId="7011ED81" w14:textId="77777777" w:rsidR="00B067D9" w:rsidRPr="007D5BE3" w:rsidRDefault="00B067D9" w:rsidP="004531C3">
            <w:pPr>
              <w:widowControl w:val="0"/>
              <w:ind w:left="252"/>
            </w:pPr>
          </w:p>
        </w:tc>
      </w:tr>
      <w:tr w:rsidR="00CE630D" w:rsidRPr="007D5BE3" w14:paraId="084208AC" w14:textId="77777777" w:rsidTr="00F22F13">
        <w:tc>
          <w:tcPr>
            <w:tcW w:w="5245" w:type="dxa"/>
          </w:tcPr>
          <w:p w14:paraId="4B50C3C6" w14:textId="77777777" w:rsidR="00B067D9" w:rsidRPr="007D5BE3" w:rsidRDefault="00B067D9" w:rsidP="004531C3">
            <w:pPr>
              <w:widowControl w:val="0"/>
              <w:ind w:left="180"/>
            </w:pPr>
            <w:r w:rsidRPr="007D5BE3">
              <w:t>ОКАТО</w:t>
            </w:r>
          </w:p>
        </w:tc>
        <w:tc>
          <w:tcPr>
            <w:tcW w:w="4678" w:type="dxa"/>
          </w:tcPr>
          <w:p w14:paraId="7473599E" w14:textId="77777777" w:rsidR="00B067D9" w:rsidRPr="007D5BE3" w:rsidRDefault="00B067D9" w:rsidP="004531C3">
            <w:pPr>
              <w:widowControl w:val="0"/>
              <w:ind w:left="252"/>
            </w:pPr>
          </w:p>
        </w:tc>
      </w:tr>
      <w:tr w:rsidR="00CE630D" w:rsidRPr="007D5BE3" w14:paraId="7992F907" w14:textId="77777777" w:rsidTr="00F22F13">
        <w:tc>
          <w:tcPr>
            <w:tcW w:w="5245" w:type="dxa"/>
          </w:tcPr>
          <w:p w14:paraId="68537524" w14:textId="77777777" w:rsidR="00B067D9" w:rsidRPr="007D5BE3" w:rsidRDefault="00B067D9" w:rsidP="004531C3">
            <w:pPr>
              <w:widowControl w:val="0"/>
              <w:ind w:left="180"/>
            </w:pPr>
            <w:r w:rsidRPr="007D5BE3">
              <w:t>ОКВЭД</w:t>
            </w:r>
          </w:p>
        </w:tc>
        <w:tc>
          <w:tcPr>
            <w:tcW w:w="4678" w:type="dxa"/>
          </w:tcPr>
          <w:p w14:paraId="64C1CAEE" w14:textId="77777777" w:rsidR="00B067D9" w:rsidRPr="007D5BE3" w:rsidRDefault="00B067D9" w:rsidP="004531C3">
            <w:pPr>
              <w:widowControl w:val="0"/>
              <w:ind w:left="252"/>
            </w:pPr>
          </w:p>
        </w:tc>
      </w:tr>
      <w:tr w:rsidR="00CE630D" w:rsidRPr="007D5BE3" w14:paraId="1FF535CC" w14:textId="77777777" w:rsidTr="00F22F13">
        <w:tc>
          <w:tcPr>
            <w:tcW w:w="5245" w:type="dxa"/>
          </w:tcPr>
          <w:p w14:paraId="16688951" w14:textId="77777777" w:rsidR="00B067D9" w:rsidRPr="007D5BE3" w:rsidRDefault="00B067D9" w:rsidP="004531C3">
            <w:pPr>
              <w:widowControl w:val="0"/>
              <w:ind w:left="180"/>
            </w:pPr>
            <w:r w:rsidRPr="007D5BE3">
              <w:t>ОКФС</w:t>
            </w:r>
          </w:p>
        </w:tc>
        <w:tc>
          <w:tcPr>
            <w:tcW w:w="4678" w:type="dxa"/>
          </w:tcPr>
          <w:p w14:paraId="4368A0FF" w14:textId="77777777" w:rsidR="00B067D9" w:rsidRPr="007D5BE3" w:rsidRDefault="00B067D9" w:rsidP="004531C3">
            <w:pPr>
              <w:widowControl w:val="0"/>
              <w:ind w:left="252"/>
            </w:pPr>
          </w:p>
        </w:tc>
      </w:tr>
      <w:tr w:rsidR="00CE630D" w:rsidRPr="007D5BE3" w14:paraId="1A8EBC62" w14:textId="77777777" w:rsidTr="00F22F13">
        <w:tc>
          <w:tcPr>
            <w:tcW w:w="5245" w:type="dxa"/>
          </w:tcPr>
          <w:p w14:paraId="1D1DA0D0" w14:textId="77777777" w:rsidR="00B067D9" w:rsidRPr="007D5BE3" w:rsidRDefault="00B067D9" w:rsidP="004531C3">
            <w:pPr>
              <w:widowControl w:val="0"/>
              <w:ind w:left="180"/>
            </w:pPr>
            <w:r w:rsidRPr="007D5BE3">
              <w:t>ОКОПФ</w:t>
            </w:r>
          </w:p>
        </w:tc>
        <w:tc>
          <w:tcPr>
            <w:tcW w:w="4678" w:type="dxa"/>
          </w:tcPr>
          <w:p w14:paraId="14AF0CE7" w14:textId="77777777" w:rsidR="00B067D9" w:rsidRPr="007D5BE3" w:rsidRDefault="00B067D9" w:rsidP="004531C3">
            <w:pPr>
              <w:widowControl w:val="0"/>
              <w:ind w:left="252"/>
            </w:pPr>
          </w:p>
        </w:tc>
      </w:tr>
      <w:tr w:rsidR="00CE630D" w:rsidRPr="007D5BE3" w14:paraId="0C4B2F34" w14:textId="77777777" w:rsidTr="00F22F13">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4678" w:type="dxa"/>
          </w:tcPr>
          <w:p w14:paraId="043BFC50" w14:textId="77777777" w:rsidR="00B067D9" w:rsidRPr="007D5BE3" w:rsidRDefault="00B067D9" w:rsidP="004531C3">
            <w:pPr>
              <w:widowControl w:val="0"/>
              <w:ind w:left="252"/>
            </w:pPr>
          </w:p>
        </w:tc>
      </w:tr>
      <w:tr w:rsidR="00CE630D" w:rsidRPr="007D5BE3" w14:paraId="6D9F7633" w14:textId="77777777" w:rsidTr="00F22F13">
        <w:tc>
          <w:tcPr>
            <w:tcW w:w="5245" w:type="dxa"/>
          </w:tcPr>
          <w:p w14:paraId="3B5EA2D3" w14:textId="77777777" w:rsidR="00B067D9" w:rsidRPr="007D5BE3" w:rsidRDefault="00B067D9" w:rsidP="004531C3">
            <w:pPr>
              <w:widowControl w:val="0"/>
              <w:ind w:left="180"/>
            </w:pPr>
            <w:proofErr w:type="gramStart"/>
            <w:r w:rsidRPr="007D5BE3">
              <w:t>Р</w:t>
            </w:r>
            <w:proofErr w:type="gramEnd"/>
            <w:r w:rsidRPr="007D5BE3">
              <w:t>/</w:t>
            </w:r>
            <w:proofErr w:type="spellStart"/>
            <w:r w:rsidRPr="007D5BE3">
              <w:t>сч</w:t>
            </w:r>
            <w:proofErr w:type="spellEnd"/>
          </w:p>
        </w:tc>
        <w:tc>
          <w:tcPr>
            <w:tcW w:w="4678" w:type="dxa"/>
          </w:tcPr>
          <w:p w14:paraId="389956B0" w14:textId="77777777" w:rsidR="00B067D9" w:rsidRPr="007D5BE3" w:rsidRDefault="00B067D9" w:rsidP="004531C3">
            <w:pPr>
              <w:widowControl w:val="0"/>
              <w:ind w:left="252"/>
            </w:pPr>
          </w:p>
        </w:tc>
      </w:tr>
      <w:tr w:rsidR="00CE630D" w:rsidRPr="007D5BE3" w14:paraId="57A35619" w14:textId="77777777" w:rsidTr="00F22F13">
        <w:tc>
          <w:tcPr>
            <w:tcW w:w="5245" w:type="dxa"/>
          </w:tcPr>
          <w:p w14:paraId="198681AF" w14:textId="77777777" w:rsidR="00B067D9" w:rsidRPr="007D5BE3" w:rsidRDefault="00B067D9" w:rsidP="004531C3">
            <w:pPr>
              <w:widowControl w:val="0"/>
              <w:ind w:left="180"/>
            </w:pPr>
            <w:r w:rsidRPr="007D5BE3">
              <w:t>К/</w:t>
            </w:r>
            <w:proofErr w:type="spellStart"/>
            <w:r w:rsidRPr="007D5BE3">
              <w:t>сч</w:t>
            </w:r>
            <w:proofErr w:type="spellEnd"/>
          </w:p>
        </w:tc>
        <w:tc>
          <w:tcPr>
            <w:tcW w:w="4678" w:type="dxa"/>
          </w:tcPr>
          <w:p w14:paraId="5829D37D" w14:textId="77777777" w:rsidR="00B067D9" w:rsidRPr="007D5BE3" w:rsidRDefault="00B067D9" w:rsidP="004531C3">
            <w:pPr>
              <w:widowControl w:val="0"/>
              <w:ind w:left="252"/>
            </w:pPr>
          </w:p>
        </w:tc>
      </w:tr>
      <w:tr w:rsidR="00CE630D" w:rsidRPr="007D5BE3" w14:paraId="2E077ECE" w14:textId="77777777" w:rsidTr="00F22F13">
        <w:tc>
          <w:tcPr>
            <w:tcW w:w="5245" w:type="dxa"/>
          </w:tcPr>
          <w:p w14:paraId="302AE84E" w14:textId="77777777" w:rsidR="00B067D9" w:rsidRPr="007D5BE3" w:rsidRDefault="00B067D9" w:rsidP="004531C3">
            <w:pPr>
              <w:widowControl w:val="0"/>
              <w:ind w:left="180"/>
            </w:pPr>
            <w:r w:rsidRPr="007D5BE3">
              <w:t>БИК</w:t>
            </w:r>
          </w:p>
        </w:tc>
        <w:tc>
          <w:tcPr>
            <w:tcW w:w="4678" w:type="dxa"/>
          </w:tcPr>
          <w:p w14:paraId="791ECF66" w14:textId="77777777" w:rsidR="00B067D9" w:rsidRPr="007D5BE3" w:rsidRDefault="00B067D9" w:rsidP="004531C3">
            <w:pPr>
              <w:widowControl w:val="0"/>
              <w:ind w:left="252"/>
            </w:pPr>
          </w:p>
        </w:tc>
      </w:tr>
      <w:tr w:rsidR="00CE630D" w:rsidRPr="007D5BE3" w14:paraId="763549AC" w14:textId="77777777" w:rsidTr="00F22F13">
        <w:tc>
          <w:tcPr>
            <w:tcW w:w="5245" w:type="dxa"/>
          </w:tcPr>
          <w:p w14:paraId="70987D53" w14:textId="77777777" w:rsidR="00B067D9" w:rsidRPr="007D5BE3" w:rsidRDefault="00B067D9" w:rsidP="004531C3">
            <w:pPr>
              <w:widowControl w:val="0"/>
              <w:ind w:left="180"/>
            </w:pPr>
            <w:r w:rsidRPr="007D5BE3">
              <w:t>ОКПО</w:t>
            </w:r>
          </w:p>
        </w:tc>
        <w:tc>
          <w:tcPr>
            <w:tcW w:w="4678" w:type="dxa"/>
          </w:tcPr>
          <w:p w14:paraId="250CC6D9" w14:textId="77777777" w:rsidR="00B067D9" w:rsidRPr="007D5BE3" w:rsidRDefault="00B067D9" w:rsidP="004531C3">
            <w:pPr>
              <w:widowControl w:val="0"/>
              <w:ind w:left="252"/>
            </w:pPr>
          </w:p>
        </w:tc>
      </w:tr>
      <w:tr w:rsidR="00CE630D" w:rsidRPr="007D5BE3" w14:paraId="06FB52AB" w14:textId="77777777" w:rsidTr="00F22F13">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4678" w:type="dxa"/>
          </w:tcPr>
          <w:p w14:paraId="549C3071" w14:textId="77777777" w:rsidR="00B067D9" w:rsidRPr="007D5BE3" w:rsidRDefault="00B067D9" w:rsidP="004531C3">
            <w:pPr>
              <w:widowControl w:val="0"/>
              <w:ind w:left="252"/>
            </w:pPr>
          </w:p>
        </w:tc>
      </w:tr>
      <w:tr w:rsidR="00CE630D" w:rsidRPr="007D5BE3" w14:paraId="3DF5C3A5" w14:textId="77777777" w:rsidTr="00F22F13">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4678" w:type="dxa"/>
          </w:tcPr>
          <w:p w14:paraId="3FFF3DE1" w14:textId="77777777" w:rsidR="00B067D9" w:rsidRPr="007D5BE3" w:rsidRDefault="00B067D9" w:rsidP="004531C3">
            <w:pPr>
              <w:widowControl w:val="0"/>
              <w:ind w:left="252"/>
            </w:pPr>
          </w:p>
        </w:tc>
      </w:tr>
      <w:tr w:rsidR="00CE630D" w:rsidRPr="007D5BE3" w14:paraId="4CCB6906" w14:textId="77777777" w:rsidTr="00F22F13">
        <w:tc>
          <w:tcPr>
            <w:tcW w:w="5245" w:type="dxa"/>
          </w:tcPr>
          <w:p w14:paraId="185F61CB" w14:textId="77777777" w:rsidR="00B067D9" w:rsidRPr="007D5BE3" w:rsidRDefault="00B067D9" w:rsidP="004531C3">
            <w:pPr>
              <w:widowControl w:val="0"/>
              <w:ind w:left="180"/>
            </w:pPr>
            <w:r w:rsidRPr="007D5BE3">
              <w:t>Телефон</w:t>
            </w:r>
          </w:p>
        </w:tc>
        <w:tc>
          <w:tcPr>
            <w:tcW w:w="4678" w:type="dxa"/>
          </w:tcPr>
          <w:p w14:paraId="1E375BD9" w14:textId="77777777" w:rsidR="00B067D9" w:rsidRPr="007D5BE3" w:rsidRDefault="00B067D9" w:rsidP="004531C3">
            <w:pPr>
              <w:widowControl w:val="0"/>
              <w:ind w:left="252"/>
            </w:pPr>
          </w:p>
        </w:tc>
      </w:tr>
      <w:tr w:rsidR="00CE630D" w:rsidRPr="007D5BE3" w14:paraId="6C1D5363" w14:textId="77777777" w:rsidTr="00F22F13">
        <w:tc>
          <w:tcPr>
            <w:tcW w:w="5245" w:type="dxa"/>
          </w:tcPr>
          <w:p w14:paraId="3288F92D" w14:textId="77777777" w:rsidR="00B067D9" w:rsidRPr="007D5BE3" w:rsidRDefault="00B067D9" w:rsidP="004531C3">
            <w:pPr>
              <w:widowControl w:val="0"/>
              <w:ind w:left="180"/>
            </w:pPr>
            <w:r w:rsidRPr="007D5BE3">
              <w:t>Факс</w:t>
            </w:r>
          </w:p>
        </w:tc>
        <w:tc>
          <w:tcPr>
            <w:tcW w:w="4678" w:type="dxa"/>
          </w:tcPr>
          <w:p w14:paraId="4BCBFFB3" w14:textId="77777777" w:rsidR="00B067D9" w:rsidRPr="007D5BE3" w:rsidRDefault="00B067D9" w:rsidP="004531C3">
            <w:pPr>
              <w:widowControl w:val="0"/>
              <w:ind w:left="252"/>
            </w:pPr>
          </w:p>
        </w:tc>
      </w:tr>
      <w:tr w:rsidR="00CE630D" w:rsidRPr="007D5BE3" w14:paraId="3024D457" w14:textId="77777777" w:rsidTr="00F22F13">
        <w:tc>
          <w:tcPr>
            <w:tcW w:w="5245" w:type="dxa"/>
          </w:tcPr>
          <w:p w14:paraId="3C14E33E" w14:textId="77777777" w:rsidR="00B067D9" w:rsidRPr="007D5BE3" w:rsidRDefault="00B067D9" w:rsidP="004531C3">
            <w:pPr>
              <w:widowControl w:val="0"/>
              <w:ind w:left="180"/>
            </w:pPr>
            <w:r w:rsidRPr="007D5BE3">
              <w:t>Сайт</w:t>
            </w:r>
          </w:p>
        </w:tc>
        <w:tc>
          <w:tcPr>
            <w:tcW w:w="4678" w:type="dxa"/>
          </w:tcPr>
          <w:p w14:paraId="085E991E" w14:textId="77777777" w:rsidR="00B067D9" w:rsidRPr="007D5BE3" w:rsidRDefault="00B067D9" w:rsidP="004531C3">
            <w:pPr>
              <w:widowControl w:val="0"/>
              <w:ind w:left="252"/>
            </w:pPr>
          </w:p>
        </w:tc>
      </w:tr>
      <w:tr w:rsidR="00CE630D" w:rsidRPr="007D5BE3" w14:paraId="115A538F" w14:textId="77777777" w:rsidTr="00F22F13">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4678"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w:t>
            </w:r>
            <w:proofErr w:type="spellStart"/>
            <w:r w:rsidRPr="007D5BE3">
              <w:t>ов</w:t>
            </w:r>
            <w:proofErr w:type="spellEnd"/>
            <w:r w:rsidRPr="007D5BE3">
              <w:t>)), подтверждающего (-их) применение УСН (</w:t>
            </w:r>
            <w:proofErr w:type="gramStart"/>
            <w:r w:rsidR="0056147C" w:rsidRPr="007D5BE3">
              <w:rPr>
                <w:i/>
              </w:rPr>
              <w:t>указывается</w:t>
            </w:r>
            <w:proofErr w:type="gramEnd"/>
            <w:r w:rsidR="0056147C" w:rsidRPr="007D5BE3">
              <w:rPr>
                <w:i/>
              </w:rPr>
              <w:t xml:space="preserve"> в случае если участник не является плательщиком НДС</w:t>
            </w:r>
            <w:r w:rsidR="0056147C" w:rsidRPr="007D5BE3">
              <w:t>)</w:t>
            </w:r>
          </w:p>
        </w:tc>
        <w:tc>
          <w:tcPr>
            <w:tcW w:w="4678"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proofErr w:type="gramStart"/>
      <w:r w:rsidRPr="007D5BE3">
        <w:rPr>
          <w:bCs/>
          <w:i/>
        </w:rPr>
        <w:t>(</w:t>
      </w:r>
      <w:r w:rsidRPr="007D5BE3">
        <w:rPr>
          <w:bCs/>
          <w:i/>
          <w:sz w:val="20"/>
          <w:szCs w:val="20"/>
          <w:u w:val="single"/>
        </w:rPr>
        <w:t>должность уполномоченного лица               (подпись)                     (расшифровка подписи)</w:t>
      </w:r>
      <w:proofErr w:type="gramEnd"/>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072FC7F7" w14:textId="77777777" w:rsidR="00015FD8" w:rsidRPr="00015FD8" w:rsidRDefault="00015FD8" w:rsidP="00015FD8">
      <w:pPr>
        <w:jc w:val="right"/>
        <w:rPr>
          <w:b/>
          <w:bCs/>
        </w:rPr>
      </w:pPr>
      <w:r w:rsidRPr="00015FD8">
        <w:rPr>
          <w:b/>
          <w:bCs/>
        </w:rPr>
        <w:lastRenderedPageBreak/>
        <w:t>Приложение № 3</w:t>
      </w:r>
    </w:p>
    <w:p w14:paraId="4F1704E7" w14:textId="77777777" w:rsidR="00015FD8" w:rsidRPr="00015FD8" w:rsidRDefault="00015FD8" w:rsidP="00015FD8">
      <w:pPr>
        <w:jc w:val="right"/>
        <w:outlineLvl w:val="1"/>
      </w:pPr>
      <w:r w:rsidRPr="00015FD8">
        <w:t>к извещению о проведении открытого</w:t>
      </w:r>
      <w:r w:rsidRPr="00015FD8">
        <w:br/>
      </w:r>
      <w:r w:rsidRPr="00015FD8">
        <w:rPr>
          <w:bCs/>
        </w:rPr>
        <w:t>запроса котировок</w:t>
      </w:r>
      <w:r w:rsidRPr="00015FD8">
        <w:t xml:space="preserve"> в электронной форме</w:t>
      </w:r>
    </w:p>
    <w:p w14:paraId="4123F845" w14:textId="7B12E4DE" w:rsidR="00015FD8" w:rsidRPr="00015FD8" w:rsidRDefault="00015FD8" w:rsidP="00015FD8">
      <w:pPr>
        <w:jc w:val="right"/>
        <w:rPr>
          <w:bCs/>
        </w:rPr>
      </w:pPr>
      <w:r w:rsidRPr="00015FD8">
        <w:rPr>
          <w:bCs/>
        </w:rPr>
        <w:t xml:space="preserve">от </w:t>
      </w:r>
      <w:r w:rsidR="00150346">
        <w:rPr>
          <w:bCs/>
        </w:rPr>
        <w:t>26</w:t>
      </w:r>
      <w:r w:rsidRPr="00015FD8">
        <w:rPr>
          <w:bCs/>
        </w:rPr>
        <w:t>.</w:t>
      </w:r>
      <w:r w:rsidR="00150346">
        <w:rPr>
          <w:bCs/>
        </w:rPr>
        <w:t>12</w:t>
      </w:r>
      <w:r w:rsidRPr="00015FD8">
        <w:rPr>
          <w:bCs/>
        </w:rPr>
        <w:t>.2023 г. № ЗКЭФ-ДЭУК-83</w:t>
      </w:r>
      <w:r>
        <w:rPr>
          <w:bCs/>
        </w:rPr>
        <w:t>6</w:t>
      </w:r>
    </w:p>
    <w:p w14:paraId="1BF84D8E" w14:textId="77777777" w:rsidR="00015FD8" w:rsidRPr="00015FD8" w:rsidRDefault="00015FD8" w:rsidP="00015FD8">
      <w:pPr>
        <w:jc w:val="right"/>
        <w:rPr>
          <w:b/>
          <w:bCs/>
        </w:rPr>
      </w:pPr>
    </w:p>
    <w:p w14:paraId="1FC3F5F0" w14:textId="77777777" w:rsidR="00015FD8" w:rsidRPr="00015FD8" w:rsidRDefault="00015FD8" w:rsidP="00015FD8">
      <w:pPr>
        <w:ind w:firstLine="709"/>
        <w:jc w:val="center"/>
        <w:rPr>
          <w:rFonts w:eastAsia="Calibri"/>
          <w:b/>
          <w:bCs/>
          <w:lang w:eastAsia="en-US"/>
        </w:rPr>
      </w:pPr>
      <w:r w:rsidRPr="00015FD8">
        <w:rPr>
          <w:rFonts w:eastAsia="Calibri"/>
          <w:b/>
          <w:bCs/>
          <w:lang w:eastAsia="en-US"/>
        </w:rPr>
        <w:t>Предложение о цене</w:t>
      </w:r>
    </w:p>
    <w:p w14:paraId="347E2746" w14:textId="3BBEB840" w:rsidR="00015FD8" w:rsidRDefault="00015FD8" w:rsidP="00015FD8">
      <w:pPr>
        <w:spacing w:after="160" w:line="259" w:lineRule="auto"/>
        <w:jc w:val="center"/>
      </w:pPr>
      <w:r w:rsidRPr="00015FD8">
        <w:rPr>
          <w:rFonts w:eastAsia="Calibri"/>
          <w:b/>
          <w:lang w:eastAsia="en-US"/>
        </w:rPr>
        <w:t>добровольного страхования (КАСКО) транспортных средств</w:t>
      </w:r>
    </w:p>
    <w:tbl>
      <w:tblPr>
        <w:tblpPr w:leftFromText="180" w:rightFromText="180" w:vertAnchor="text" w:horzAnchor="page" w:tblpX="847"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142"/>
        <w:gridCol w:w="1257"/>
        <w:gridCol w:w="2329"/>
        <w:gridCol w:w="2406"/>
      </w:tblGrid>
      <w:tr w:rsidR="0057661E" w:rsidRPr="005A7147" w14:paraId="1304E454" w14:textId="7F328DF6" w:rsidTr="00A732C1">
        <w:trPr>
          <w:trHeight w:val="690"/>
        </w:trPr>
        <w:tc>
          <w:tcPr>
            <w:tcW w:w="266" w:type="pct"/>
            <w:shd w:val="clear" w:color="auto" w:fill="auto"/>
            <w:noWrap/>
            <w:vAlign w:val="center"/>
            <w:hideMark/>
          </w:tcPr>
          <w:p w14:paraId="210CAD3D" w14:textId="77777777" w:rsidR="0057661E" w:rsidRPr="00015FD8" w:rsidRDefault="0057661E" w:rsidP="00015FD8">
            <w:pPr>
              <w:jc w:val="center"/>
              <w:rPr>
                <w:rFonts w:eastAsia="Calibri"/>
                <w:b/>
                <w:sz w:val="18"/>
                <w:szCs w:val="18"/>
                <w:lang w:eastAsia="en-US"/>
              </w:rPr>
            </w:pPr>
            <w:r w:rsidRPr="00015FD8">
              <w:rPr>
                <w:rFonts w:eastAsia="Calibri"/>
                <w:b/>
                <w:sz w:val="18"/>
                <w:szCs w:val="18"/>
                <w:lang w:eastAsia="en-US"/>
              </w:rPr>
              <w:t xml:space="preserve">№ </w:t>
            </w:r>
            <w:proofErr w:type="gramStart"/>
            <w:r w:rsidRPr="00015FD8">
              <w:rPr>
                <w:rFonts w:eastAsia="Calibri"/>
                <w:b/>
                <w:sz w:val="18"/>
                <w:szCs w:val="18"/>
                <w:lang w:eastAsia="en-US"/>
              </w:rPr>
              <w:t>п</w:t>
            </w:r>
            <w:proofErr w:type="gramEnd"/>
            <w:r w:rsidRPr="00015FD8">
              <w:rPr>
                <w:rFonts w:eastAsia="Calibri"/>
                <w:b/>
                <w:sz w:val="18"/>
                <w:szCs w:val="18"/>
                <w:lang w:eastAsia="en-US"/>
              </w:rPr>
              <w:t>/п</w:t>
            </w:r>
          </w:p>
        </w:tc>
        <w:tc>
          <w:tcPr>
            <w:tcW w:w="2727" w:type="pct"/>
            <w:shd w:val="clear" w:color="auto" w:fill="auto"/>
            <w:noWrap/>
            <w:vAlign w:val="center"/>
            <w:hideMark/>
          </w:tcPr>
          <w:p w14:paraId="7E5EB4FA" w14:textId="77777777" w:rsidR="0057661E" w:rsidRPr="00015FD8" w:rsidRDefault="0057661E" w:rsidP="00015FD8">
            <w:pPr>
              <w:jc w:val="center"/>
              <w:rPr>
                <w:rFonts w:eastAsia="Calibri"/>
                <w:b/>
                <w:sz w:val="18"/>
                <w:szCs w:val="18"/>
                <w:lang w:eastAsia="en-US"/>
              </w:rPr>
            </w:pPr>
            <w:r w:rsidRPr="00015FD8">
              <w:rPr>
                <w:rFonts w:eastAsia="Calibri"/>
                <w:b/>
                <w:sz w:val="18"/>
                <w:szCs w:val="18"/>
                <w:lang w:eastAsia="en-US"/>
              </w:rPr>
              <w:t>Марка, модель</w:t>
            </w:r>
          </w:p>
        </w:tc>
        <w:tc>
          <w:tcPr>
            <w:tcW w:w="421" w:type="pct"/>
            <w:shd w:val="clear" w:color="auto" w:fill="auto"/>
            <w:vAlign w:val="center"/>
            <w:hideMark/>
          </w:tcPr>
          <w:p w14:paraId="1251E764" w14:textId="77777777" w:rsidR="0057661E" w:rsidRPr="00015FD8" w:rsidRDefault="0057661E" w:rsidP="00015FD8">
            <w:pPr>
              <w:jc w:val="center"/>
              <w:rPr>
                <w:rFonts w:eastAsia="Calibri"/>
                <w:b/>
                <w:sz w:val="18"/>
                <w:szCs w:val="18"/>
                <w:lang w:eastAsia="en-US"/>
              </w:rPr>
            </w:pPr>
            <w:r w:rsidRPr="00015FD8">
              <w:rPr>
                <w:rFonts w:eastAsia="Calibri"/>
                <w:b/>
                <w:sz w:val="18"/>
                <w:szCs w:val="18"/>
                <w:lang w:eastAsia="en-US"/>
              </w:rPr>
              <w:t>Год выпуска</w:t>
            </w:r>
          </w:p>
        </w:tc>
        <w:tc>
          <w:tcPr>
            <w:tcW w:w="780" w:type="pct"/>
            <w:shd w:val="clear" w:color="auto" w:fill="auto"/>
            <w:vAlign w:val="center"/>
            <w:hideMark/>
          </w:tcPr>
          <w:p w14:paraId="2CED430D" w14:textId="264D63A2" w:rsidR="000B190A" w:rsidRDefault="0057661E" w:rsidP="000B190A">
            <w:pPr>
              <w:tabs>
                <w:tab w:val="left" w:pos="38"/>
              </w:tabs>
              <w:jc w:val="center"/>
              <w:rPr>
                <w:rFonts w:eastAsia="Calibri"/>
                <w:b/>
                <w:sz w:val="18"/>
                <w:szCs w:val="18"/>
                <w:lang w:eastAsia="en-US"/>
              </w:rPr>
            </w:pPr>
            <w:r>
              <w:rPr>
                <w:rFonts w:eastAsia="Calibri"/>
                <w:b/>
                <w:sz w:val="18"/>
                <w:szCs w:val="18"/>
                <w:lang w:eastAsia="en-US"/>
              </w:rPr>
              <w:t xml:space="preserve">Страховая </w:t>
            </w:r>
            <w:r w:rsidR="000B190A">
              <w:rPr>
                <w:rFonts w:eastAsia="Calibri"/>
                <w:b/>
                <w:sz w:val="18"/>
                <w:szCs w:val="18"/>
                <w:lang w:eastAsia="en-US"/>
              </w:rPr>
              <w:t>сумма</w:t>
            </w:r>
          </w:p>
          <w:p w14:paraId="41A9328B" w14:textId="2532066B" w:rsidR="0057661E" w:rsidRPr="00015FD8" w:rsidRDefault="0057661E" w:rsidP="008C6D9A">
            <w:pPr>
              <w:tabs>
                <w:tab w:val="left" w:pos="38"/>
              </w:tabs>
              <w:jc w:val="center"/>
              <w:rPr>
                <w:rFonts w:eastAsia="Calibri"/>
                <w:b/>
                <w:sz w:val="18"/>
                <w:szCs w:val="18"/>
                <w:lang w:eastAsia="en-US"/>
              </w:rPr>
            </w:pPr>
            <w:r w:rsidRPr="00015FD8">
              <w:rPr>
                <w:rFonts w:eastAsia="Calibri"/>
                <w:b/>
                <w:sz w:val="18"/>
                <w:szCs w:val="18"/>
                <w:lang w:eastAsia="en-US"/>
              </w:rPr>
              <w:t>(без НДС)</w:t>
            </w:r>
          </w:p>
        </w:tc>
        <w:tc>
          <w:tcPr>
            <w:tcW w:w="806" w:type="pct"/>
          </w:tcPr>
          <w:p w14:paraId="517D154C" w14:textId="53A4D420" w:rsidR="0057661E" w:rsidRPr="005A7147" w:rsidRDefault="0057661E" w:rsidP="00015FD8">
            <w:pPr>
              <w:tabs>
                <w:tab w:val="left" w:pos="38"/>
              </w:tabs>
              <w:jc w:val="center"/>
              <w:rPr>
                <w:rFonts w:eastAsia="Calibri"/>
                <w:sz w:val="18"/>
                <w:szCs w:val="18"/>
                <w:lang w:eastAsia="en-US"/>
              </w:rPr>
            </w:pPr>
            <w:r w:rsidRPr="00015FD8">
              <w:rPr>
                <w:rFonts w:eastAsia="Calibri"/>
                <w:b/>
                <w:sz w:val="18"/>
                <w:szCs w:val="18"/>
                <w:lang w:eastAsia="en-US"/>
              </w:rPr>
              <w:t>Страховая премия, предложенная участником закупки, руб., НДС не облагается</w:t>
            </w:r>
          </w:p>
        </w:tc>
      </w:tr>
      <w:tr w:rsidR="0057661E" w:rsidRPr="005A7147" w14:paraId="652172D3" w14:textId="77777777" w:rsidTr="00A732C1">
        <w:trPr>
          <w:trHeight w:val="293"/>
        </w:trPr>
        <w:tc>
          <w:tcPr>
            <w:tcW w:w="266" w:type="pct"/>
            <w:shd w:val="clear" w:color="auto" w:fill="auto"/>
            <w:noWrap/>
            <w:vAlign w:val="center"/>
          </w:tcPr>
          <w:p w14:paraId="59FDA606" w14:textId="4F3EFB5E" w:rsidR="0057661E" w:rsidRPr="00015FD8" w:rsidRDefault="0057661E" w:rsidP="006E6AFF">
            <w:pPr>
              <w:jc w:val="center"/>
              <w:rPr>
                <w:rFonts w:eastAsia="Calibri"/>
                <w:b/>
                <w:sz w:val="18"/>
                <w:szCs w:val="18"/>
                <w:lang w:eastAsia="en-US"/>
              </w:rPr>
            </w:pPr>
            <w:r>
              <w:rPr>
                <w:rFonts w:eastAsia="Calibri"/>
                <w:b/>
                <w:sz w:val="18"/>
                <w:szCs w:val="18"/>
                <w:lang w:eastAsia="en-US"/>
              </w:rPr>
              <w:t>1</w:t>
            </w:r>
          </w:p>
        </w:tc>
        <w:tc>
          <w:tcPr>
            <w:tcW w:w="2727" w:type="pct"/>
            <w:shd w:val="clear" w:color="auto" w:fill="auto"/>
            <w:noWrap/>
            <w:vAlign w:val="center"/>
          </w:tcPr>
          <w:p w14:paraId="72D71044" w14:textId="3E3E2282" w:rsidR="0057661E" w:rsidRPr="00015FD8" w:rsidRDefault="0057661E" w:rsidP="006E6AFF">
            <w:pPr>
              <w:jc w:val="center"/>
              <w:rPr>
                <w:rFonts w:eastAsia="Calibri"/>
                <w:b/>
                <w:sz w:val="18"/>
                <w:szCs w:val="18"/>
                <w:lang w:eastAsia="en-US"/>
              </w:rPr>
            </w:pPr>
            <w:r>
              <w:rPr>
                <w:rFonts w:eastAsia="Calibri"/>
                <w:b/>
                <w:sz w:val="18"/>
                <w:szCs w:val="18"/>
                <w:lang w:eastAsia="en-US"/>
              </w:rPr>
              <w:t>2</w:t>
            </w:r>
          </w:p>
        </w:tc>
        <w:tc>
          <w:tcPr>
            <w:tcW w:w="421" w:type="pct"/>
            <w:shd w:val="clear" w:color="auto" w:fill="auto"/>
            <w:vAlign w:val="center"/>
          </w:tcPr>
          <w:p w14:paraId="3F97E39C" w14:textId="70BEBB80" w:rsidR="0057661E" w:rsidRPr="00015FD8" w:rsidRDefault="0057661E" w:rsidP="006E6AFF">
            <w:pPr>
              <w:jc w:val="center"/>
              <w:rPr>
                <w:rFonts w:eastAsia="Calibri"/>
                <w:b/>
                <w:sz w:val="18"/>
                <w:szCs w:val="18"/>
                <w:lang w:eastAsia="en-US"/>
              </w:rPr>
            </w:pPr>
            <w:r>
              <w:rPr>
                <w:rFonts w:eastAsia="Calibri"/>
                <w:b/>
                <w:sz w:val="18"/>
                <w:szCs w:val="18"/>
                <w:lang w:eastAsia="en-US"/>
              </w:rPr>
              <w:t>3</w:t>
            </w:r>
          </w:p>
        </w:tc>
        <w:tc>
          <w:tcPr>
            <w:tcW w:w="780" w:type="pct"/>
            <w:shd w:val="clear" w:color="auto" w:fill="auto"/>
            <w:vAlign w:val="center"/>
          </w:tcPr>
          <w:p w14:paraId="4464CFC8" w14:textId="01F3F201" w:rsidR="0057661E" w:rsidRPr="00015FD8" w:rsidRDefault="0057661E" w:rsidP="006E6AFF">
            <w:pPr>
              <w:tabs>
                <w:tab w:val="left" w:pos="38"/>
              </w:tabs>
              <w:jc w:val="center"/>
              <w:rPr>
                <w:rFonts w:eastAsia="Calibri"/>
                <w:b/>
                <w:sz w:val="18"/>
                <w:szCs w:val="18"/>
                <w:lang w:eastAsia="en-US"/>
              </w:rPr>
            </w:pPr>
            <w:r>
              <w:rPr>
                <w:rFonts w:eastAsia="Calibri"/>
                <w:b/>
                <w:sz w:val="18"/>
                <w:szCs w:val="18"/>
                <w:lang w:eastAsia="en-US"/>
              </w:rPr>
              <w:t>4</w:t>
            </w:r>
          </w:p>
        </w:tc>
        <w:tc>
          <w:tcPr>
            <w:tcW w:w="806" w:type="pct"/>
            <w:vAlign w:val="center"/>
          </w:tcPr>
          <w:p w14:paraId="6A8400D9" w14:textId="0697D407" w:rsidR="0057661E" w:rsidRPr="00015FD8" w:rsidRDefault="0057661E" w:rsidP="006E6AFF">
            <w:pPr>
              <w:tabs>
                <w:tab w:val="left" w:pos="38"/>
              </w:tabs>
              <w:jc w:val="center"/>
              <w:rPr>
                <w:rFonts w:eastAsia="Calibri"/>
                <w:b/>
                <w:sz w:val="18"/>
                <w:szCs w:val="18"/>
                <w:lang w:eastAsia="en-US"/>
              </w:rPr>
            </w:pPr>
            <w:r>
              <w:rPr>
                <w:rFonts w:eastAsia="Calibri"/>
                <w:b/>
                <w:sz w:val="18"/>
                <w:szCs w:val="18"/>
                <w:lang w:eastAsia="en-US"/>
              </w:rPr>
              <w:t>5</w:t>
            </w:r>
          </w:p>
        </w:tc>
      </w:tr>
      <w:tr w:rsidR="0057661E" w:rsidRPr="005A7147" w14:paraId="50B8215B" w14:textId="46A6D30F" w:rsidTr="00A732C1">
        <w:trPr>
          <w:trHeight w:val="270"/>
        </w:trPr>
        <w:tc>
          <w:tcPr>
            <w:tcW w:w="266" w:type="pct"/>
            <w:shd w:val="clear" w:color="auto" w:fill="auto"/>
            <w:noWrap/>
            <w:vAlign w:val="center"/>
            <w:hideMark/>
          </w:tcPr>
          <w:p w14:paraId="3DB81839"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w:t>
            </w:r>
          </w:p>
        </w:tc>
        <w:tc>
          <w:tcPr>
            <w:tcW w:w="2727" w:type="pct"/>
            <w:shd w:val="clear" w:color="auto" w:fill="auto"/>
            <w:noWrap/>
            <w:vAlign w:val="center"/>
            <w:hideMark/>
          </w:tcPr>
          <w:p w14:paraId="5A8614E7"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LIT02715</w:t>
            </w:r>
          </w:p>
        </w:tc>
        <w:tc>
          <w:tcPr>
            <w:tcW w:w="421" w:type="pct"/>
            <w:shd w:val="clear" w:color="auto" w:fill="auto"/>
            <w:noWrap/>
            <w:vAlign w:val="center"/>
            <w:hideMark/>
          </w:tcPr>
          <w:p w14:paraId="64DCC5B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2021</w:t>
            </w:r>
          </w:p>
        </w:tc>
        <w:tc>
          <w:tcPr>
            <w:tcW w:w="780" w:type="pct"/>
            <w:shd w:val="clear" w:color="auto" w:fill="auto"/>
            <w:noWrap/>
            <w:vAlign w:val="center"/>
            <w:hideMark/>
          </w:tcPr>
          <w:p w14:paraId="281535A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43 065 379,00</w:t>
            </w:r>
          </w:p>
        </w:tc>
        <w:tc>
          <w:tcPr>
            <w:tcW w:w="806" w:type="pct"/>
          </w:tcPr>
          <w:p w14:paraId="08FBC71C" w14:textId="77777777" w:rsidR="0057661E" w:rsidRPr="005A7147" w:rsidRDefault="0057661E" w:rsidP="00015FD8">
            <w:pPr>
              <w:jc w:val="center"/>
              <w:rPr>
                <w:rFonts w:eastAsia="Calibri"/>
                <w:sz w:val="18"/>
                <w:szCs w:val="18"/>
                <w:lang w:eastAsia="en-US"/>
              </w:rPr>
            </w:pPr>
          </w:p>
        </w:tc>
      </w:tr>
      <w:tr w:rsidR="0057661E" w:rsidRPr="005A7147" w14:paraId="336B4D81" w14:textId="3E123CC9" w:rsidTr="00A732C1">
        <w:trPr>
          <w:trHeight w:val="270"/>
        </w:trPr>
        <w:tc>
          <w:tcPr>
            <w:tcW w:w="266" w:type="pct"/>
            <w:shd w:val="clear" w:color="auto" w:fill="auto"/>
            <w:noWrap/>
            <w:vAlign w:val="center"/>
            <w:hideMark/>
          </w:tcPr>
          <w:p w14:paraId="42E48A28"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w:t>
            </w:r>
          </w:p>
        </w:tc>
        <w:tc>
          <w:tcPr>
            <w:tcW w:w="2727" w:type="pct"/>
            <w:shd w:val="clear" w:color="auto" w:fill="auto"/>
            <w:noWrap/>
            <w:vAlign w:val="center"/>
            <w:hideMark/>
          </w:tcPr>
          <w:p w14:paraId="54950229"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EV61291</w:t>
            </w:r>
          </w:p>
        </w:tc>
        <w:tc>
          <w:tcPr>
            <w:tcW w:w="421" w:type="pct"/>
            <w:shd w:val="clear" w:color="auto" w:fill="auto"/>
            <w:noWrap/>
            <w:vAlign w:val="center"/>
            <w:hideMark/>
          </w:tcPr>
          <w:p w14:paraId="7380D2BB"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07FDEC9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17 599 560,00</w:t>
            </w:r>
          </w:p>
        </w:tc>
        <w:tc>
          <w:tcPr>
            <w:tcW w:w="806" w:type="pct"/>
          </w:tcPr>
          <w:p w14:paraId="5CB2CD06" w14:textId="77777777" w:rsidR="0057661E" w:rsidRPr="005A7147" w:rsidRDefault="0057661E" w:rsidP="00015FD8">
            <w:pPr>
              <w:jc w:val="center"/>
              <w:rPr>
                <w:rFonts w:eastAsia="Calibri"/>
                <w:sz w:val="18"/>
                <w:szCs w:val="18"/>
                <w:lang w:eastAsia="en-US"/>
              </w:rPr>
            </w:pPr>
          </w:p>
        </w:tc>
      </w:tr>
      <w:tr w:rsidR="0057661E" w:rsidRPr="005A7147" w14:paraId="40B9FE5D" w14:textId="52704F7F" w:rsidTr="00A732C1">
        <w:trPr>
          <w:trHeight w:val="270"/>
        </w:trPr>
        <w:tc>
          <w:tcPr>
            <w:tcW w:w="266" w:type="pct"/>
            <w:shd w:val="clear" w:color="auto" w:fill="auto"/>
            <w:noWrap/>
            <w:vAlign w:val="center"/>
            <w:hideMark/>
          </w:tcPr>
          <w:p w14:paraId="36891B1E"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w:t>
            </w:r>
          </w:p>
        </w:tc>
        <w:tc>
          <w:tcPr>
            <w:tcW w:w="2727" w:type="pct"/>
            <w:shd w:val="clear" w:color="auto" w:fill="auto"/>
            <w:noWrap/>
            <w:vAlign w:val="center"/>
            <w:hideMark/>
          </w:tcPr>
          <w:p w14:paraId="44E20BCA"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EV61293</w:t>
            </w:r>
          </w:p>
        </w:tc>
        <w:tc>
          <w:tcPr>
            <w:tcW w:w="421" w:type="pct"/>
            <w:shd w:val="clear" w:color="auto" w:fill="auto"/>
            <w:noWrap/>
            <w:vAlign w:val="center"/>
            <w:hideMark/>
          </w:tcPr>
          <w:p w14:paraId="2EEB1F92"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2C39CEA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13 904 161,00</w:t>
            </w:r>
          </w:p>
        </w:tc>
        <w:tc>
          <w:tcPr>
            <w:tcW w:w="806" w:type="pct"/>
          </w:tcPr>
          <w:p w14:paraId="39A69FB1" w14:textId="77777777" w:rsidR="0057661E" w:rsidRPr="005A7147" w:rsidRDefault="0057661E" w:rsidP="00015FD8">
            <w:pPr>
              <w:jc w:val="center"/>
              <w:rPr>
                <w:rFonts w:eastAsia="Calibri"/>
                <w:sz w:val="18"/>
                <w:szCs w:val="18"/>
                <w:lang w:eastAsia="en-US"/>
              </w:rPr>
            </w:pPr>
          </w:p>
        </w:tc>
      </w:tr>
      <w:tr w:rsidR="0057661E" w:rsidRPr="005A7147" w14:paraId="5E854F10" w14:textId="48491A00" w:rsidTr="00A732C1">
        <w:trPr>
          <w:trHeight w:val="270"/>
        </w:trPr>
        <w:tc>
          <w:tcPr>
            <w:tcW w:w="266" w:type="pct"/>
            <w:shd w:val="clear" w:color="auto" w:fill="auto"/>
            <w:noWrap/>
            <w:vAlign w:val="center"/>
            <w:hideMark/>
          </w:tcPr>
          <w:p w14:paraId="3A600EE0"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4</w:t>
            </w:r>
          </w:p>
        </w:tc>
        <w:tc>
          <w:tcPr>
            <w:tcW w:w="2727" w:type="pct"/>
            <w:shd w:val="clear" w:color="auto" w:fill="auto"/>
            <w:noWrap/>
            <w:vAlign w:val="center"/>
            <w:hideMark/>
          </w:tcPr>
          <w:p w14:paraId="12278018"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EVP61096</w:t>
            </w:r>
          </w:p>
        </w:tc>
        <w:tc>
          <w:tcPr>
            <w:tcW w:w="421" w:type="pct"/>
            <w:shd w:val="clear" w:color="auto" w:fill="auto"/>
            <w:noWrap/>
            <w:vAlign w:val="center"/>
            <w:hideMark/>
          </w:tcPr>
          <w:p w14:paraId="1069CE9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70C206A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22 156 462,00</w:t>
            </w:r>
          </w:p>
        </w:tc>
        <w:tc>
          <w:tcPr>
            <w:tcW w:w="806" w:type="pct"/>
          </w:tcPr>
          <w:p w14:paraId="37773D87" w14:textId="77777777" w:rsidR="0057661E" w:rsidRPr="005A7147" w:rsidRDefault="0057661E" w:rsidP="00015FD8">
            <w:pPr>
              <w:jc w:val="center"/>
              <w:rPr>
                <w:rFonts w:eastAsia="Calibri"/>
                <w:sz w:val="18"/>
                <w:szCs w:val="18"/>
                <w:lang w:eastAsia="en-US"/>
              </w:rPr>
            </w:pPr>
          </w:p>
        </w:tc>
      </w:tr>
      <w:tr w:rsidR="0057661E" w:rsidRPr="005A7147" w14:paraId="0C24484E" w14:textId="7480417A" w:rsidTr="00A732C1">
        <w:trPr>
          <w:trHeight w:val="270"/>
        </w:trPr>
        <w:tc>
          <w:tcPr>
            <w:tcW w:w="266" w:type="pct"/>
            <w:shd w:val="clear" w:color="auto" w:fill="auto"/>
            <w:noWrap/>
            <w:vAlign w:val="center"/>
            <w:hideMark/>
          </w:tcPr>
          <w:p w14:paraId="3B370D54"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5</w:t>
            </w:r>
          </w:p>
        </w:tc>
        <w:tc>
          <w:tcPr>
            <w:tcW w:w="2727" w:type="pct"/>
            <w:shd w:val="clear" w:color="auto" w:fill="auto"/>
            <w:noWrap/>
            <w:vAlign w:val="center"/>
            <w:hideMark/>
          </w:tcPr>
          <w:p w14:paraId="4A07144D"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EV51046</w:t>
            </w:r>
          </w:p>
        </w:tc>
        <w:tc>
          <w:tcPr>
            <w:tcW w:w="421" w:type="pct"/>
            <w:shd w:val="clear" w:color="auto" w:fill="auto"/>
            <w:noWrap/>
            <w:vAlign w:val="center"/>
            <w:hideMark/>
          </w:tcPr>
          <w:p w14:paraId="0CA29E13"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2015</w:t>
            </w:r>
          </w:p>
        </w:tc>
        <w:tc>
          <w:tcPr>
            <w:tcW w:w="780" w:type="pct"/>
            <w:shd w:val="clear" w:color="auto" w:fill="auto"/>
            <w:noWrap/>
            <w:vAlign w:val="center"/>
            <w:hideMark/>
          </w:tcPr>
          <w:p w14:paraId="1BDD196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26 529 892,00</w:t>
            </w:r>
          </w:p>
        </w:tc>
        <w:tc>
          <w:tcPr>
            <w:tcW w:w="806" w:type="pct"/>
          </w:tcPr>
          <w:p w14:paraId="775CD290" w14:textId="77777777" w:rsidR="0057661E" w:rsidRPr="005A7147" w:rsidRDefault="0057661E" w:rsidP="00015FD8">
            <w:pPr>
              <w:jc w:val="center"/>
              <w:rPr>
                <w:rFonts w:eastAsia="Calibri"/>
                <w:sz w:val="18"/>
                <w:szCs w:val="18"/>
                <w:lang w:eastAsia="en-US"/>
              </w:rPr>
            </w:pPr>
          </w:p>
        </w:tc>
      </w:tr>
      <w:tr w:rsidR="0057661E" w:rsidRPr="005A7147" w14:paraId="1985AF2E" w14:textId="3F06D839" w:rsidTr="00A732C1">
        <w:trPr>
          <w:trHeight w:val="270"/>
        </w:trPr>
        <w:tc>
          <w:tcPr>
            <w:tcW w:w="266" w:type="pct"/>
            <w:shd w:val="clear" w:color="auto" w:fill="auto"/>
            <w:noWrap/>
            <w:vAlign w:val="center"/>
            <w:hideMark/>
          </w:tcPr>
          <w:p w14:paraId="66F6A18A"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6</w:t>
            </w:r>
          </w:p>
        </w:tc>
        <w:tc>
          <w:tcPr>
            <w:tcW w:w="2727" w:type="pct"/>
            <w:shd w:val="clear" w:color="auto" w:fill="auto"/>
            <w:noWrap/>
            <w:vAlign w:val="center"/>
            <w:hideMark/>
          </w:tcPr>
          <w:p w14:paraId="1EA016BB" w14:textId="77777777" w:rsidR="0057661E" w:rsidRPr="005A7147" w:rsidRDefault="0057661E" w:rsidP="00015FD8">
            <w:pPr>
              <w:rPr>
                <w:rFonts w:eastAsia="Calibri"/>
                <w:sz w:val="18"/>
                <w:szCs w:val="18"/>
                <w:lang w:eastAsia="en-US"/>
              </w:rPr>
            </w:pPr>
            <w:r w:rsidRPr="005A7147">
              <w:rPr>
                <w:rFonts w:eastAsia="Calibri"/>
                <w:sz w:val="18"/>
                <w:szCs w:val="18"/>
                <w:lang w:eastAsia="en-US"/>
              </w:rPr>
              <w:t>Мини-погрузчик BOBCAT, S100, зав. № A8ET21914</w:t>
            </w:r>
          </w:p>
        </w:tc>
        <w:tc>
          <w:tcPr>
            <w:tcW w:w="421" w:type="pct"/>
            <w:shd w:val="clear" w:color="auto" w:fill="auto"/>
            <w:noWrap/>
            <w:vAlign w:val="center"/>
            <w:hideMark/>
          </w:tcPr>
          <w:p w14:paraId="7E94D77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2016</w:t>
            </w:r>
          </w:p>
        </w:tc>
        <w:tc>
          <w:tcPr>
            <w:tcW w:w="780" w:type="pct"/>
            <w:shd w:val="clear" w:color="auto" w:fill="auto"/>
            <w:noWrap/>
            <w:vAlign w:val="center"/>
            <w:hideMark/>
          </w:tcPr>
          <w:p w14:paraId="46111CAB"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1 492 018,00</w:t>
            </w:r>
          </w:p>
        </w:tc>
        <w:tc>
          <w:tcPr>
            <w:tcW w:w="806" w:type="pct"/>
          </w:tcPr>
          <w:p w14:paraId="04A1CA91" w14:textId="77777777" w:rsidR="0057661E" w:rsidRPr="005A7147" w:rsidRDefault="0057661E" w:rsidP="00015FD8">
            <w:pPr>
              <w:jc w:val="center"/>
              <w:rPr>
                <w:rFonts w:eastAsia="Calibri"/>
                <w:sz w:val="18"/>
                <w:szCs w:val="18"/>
                <w:lang w:eastAsia="en-US"/>
              </w:rPr>
            </w:pPr>
          </w:p>
        </w:tc>
      </w:tr>
      <w:tr w:rsidR="0057661E" w:rsidRPr="005A7147" w14:paraId="247E7045" w14:textId="4DE4D792" w:rsidTr="00A732C1">
        <w:trPr>
          <w:trHeight w:val="270"/>
        </w:trPr>
        <w:tc>
          <w:tcPr>
            <w:tcW w:w="266" w:type="pct"/>
            <w:shd w:val="clear" w:color="auto" w:fill="auto"/>
            <w:noWrap/>
            <w:vAlign w:val="center"/>
            <w:hideMark/>
          </w:tcPr>
          <w:p w14:paraId="389E3022"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7</w:t>
            </w:r>
          </w:p>
        </w:tc>
        <w:tc>
          <w:tcPr>
            <w:tcW w:w="2727" w:type="pct"/>
            <w:shd w:val="clear" w:color="auto" w:fill="auto"/>
            <w:noWrap/>
            <w:vAlign w:val="center"/>
            <w:hideMark/>
          </w:tcPr>
          <w:p w14:paraId="27A95993"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CFMOTO CFORCE 600 EPS, зав.№ LCELDUZB0L6004239</w:t>
            </w:r>
          </w:p>
        </w:tc>
        <w:tc>
          <w:tcPr>
            <w:tcW w:w="421" w:type="pct"/>
            <w:shd w:val="clear" w:color="auto" w:fill="auto"/>
            <w:noWrap/>
            <w:vAlign w:val="center"/>
            <w:hideMark/>
          </w:tcPr>
          <w:p w14:paraId="26DE325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2020</w:t>
            </w:r>
          </w:p>
        </w:tc>
        <w:tc>
          <w:tcPr>
            <w:tcW w:w="780" w:type="pct"/>
            <w:shd w:val="clear" w:color="auto" w:fill="auto"/>
            <w:noWrap/>
            <w:vAlign w:val="center"/>
            <w:hideMark/>
          </w:tcPr>
          <w:p w14:paraId="304D673E"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 xml:space="preserve">637 457,00 </w:t>
            </w:r>
          </w:p>
        </w:tc>
        <w:tc>
          <w:tcPr>
            <w:tcW w:w="806" w:type="pct"/>
          </w:tcPr>
          <w:p w14:paraId="5F2ECD09" w14:textId="77777777" w:rsidR="0057661E" w:rsidRPr="005A7147" w:rsidRDefault="0057661E" w:rsidP="00015FD8">
            <w:pPr>
              <w:jc w:val="center"/>
              <w:rPr>
                <w:rFonts w:eastAsia="Calibri"/>
                <w:sz w:val="18"/>
                <w:szCs w:val="18"/>
                <w:lang w:eastAsia="en-US"/>
              </w:rPr>
            </w:pPr>
          </w:p>
        </w:tc>
      </w:tr>
      <w:tr w:rsidR="0057661E" w:rsidRPr="005A7147" w14:paraId="4EF2A026" w14:textId="217CB9AC" w:rsidTr="00A732C1">
        <w:trPr>
          <w:trHeight w:val="270"/>
        </w:trPr>
        <w:tc>
          <w:tcPr>
            <w:tcW w:w="266" w:type="pct"/>
            <w:shd w:val="clear" w:color="auto" w:fill="auto"/>
            <w:noWrap/>
            <w:vAlign w:val="center"/>
            <w:hideMark/>
          </w:tcPr>
          <w:p w14:paraId="21A5CA21"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8</w:t>
            </w:r>
          </w:p>
        </w:tc>
        <w:tc>
          <w:tcPr>
            <w:tcW w:w="2727" w:type="pct"/>
            <w:shd w:val="clear" w:color="auto" w:fill="auto"/>
            <w:noWrap/>
            <w:vAlign w:val="center"/>
            <w:hideMark/>
          </w:tcPr>
          <w:p w14:paraId="70481D44" w14:textId="77777777" w:rsidR="0057661E" w:rsidRPr="005A7147" w:rsidRDefault="0057661E" w:rsidP="00015FD8">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LTD 1000 </w:t>
            </w:r>
            <w:proofErr w:type="gramStart"/>
            <w:r w:rsidRPr="005A7147">
              <w:rPr>
                <w:rFonts w:eastAsia="Calibri"/>
                <w:sz w:val="18"/>
                <w:szCs w:val="18"/>
                <w:lang w:eastAsia="en-US"/>
              </w:rPr>
              <w:t>ЕП</w:t>
            </w:r>
            <w:proofErr w:type="gramEnd"/>
            <w:r w:rsidRPr="005A7147">
              <w:rPr>
                <w:rFonts w:eastAsia="Calibri"/>
                <w:sz w:val="18"/>
                <w:szCs w:val="18"/>
                <w:lang w:val="en-US" w:eastAsia="en-US"/>
              </w:rPr>
              <w:t>,</w:t>
            </w:r>
          </w:p>
          <w:p w14:paraId="1997AC45" w14:textId="77777777" w:rsidR="0057661E" w:rsidRPr="005A7147" w:rsidRDefault="0057661E" w:rsidP="00015FD8">
            <w:pPr>
              <w:rPr>
                <w:rFonts w:eastAsia="Calibri"/>
                <w:sz w:val="18"/>
                <w:szCs w:val="18"/>
                <w:lang w:val="en-US" w:eastAsia="en-US"/>
              </w:rPr>
            </w:pPr>
            <w:r w:rsidRPr="005A7147">
              <w:rPr>
                <w:rFonts w:eastAsia="Calibri"/>
                <w:sz w:val="18"/>
                <w:szCs w:val="18"/>
                <w:lang w:eastAsia="en-US"/>
              </w:rPr>
              <w:t>зав</w:t>
            </w:r>
            <w:r w:rsidRPr="005A7147">
              <w:rPr>
                <w:rFonts w:eastAsia="Calibri"/>
                <w:sz w:val="18"/>
                <w:szCs w:val="18"/>
                <w:lang w:val="en-US" w:eastAsia="en-US"/>
              </w:rPr>
              <w:t>.№ 3JBKVAP26FJ000411</w:t>
            </w:r>
          </w:p>
        </w:tc>
        <w:tc>
          <w:tcPr>
            <w:tcW w:w="421" w:type="pct"/>
            <w:shd w:val="clear" w:color="auto" w:fill="auto"/>
            <w:noWrap/>
            <w:vAlign w:val="center"/>
            <w:hideMark/>
          </w:tcPr>
          <w:p w14:paraId="6AB8A290"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2014</w:t>
            </w:r>
          </w:p>
        </w:tc>
        <w:tc>
          <w:tcPr>
            <w:tcW w:w="780" w:type="pct"/>
            <w:shd w:val="clear" w:color="auto" w:fill="auto"/>
            <w:noWrap/>
            <w:vAlign w:val="center"/>
            <w:hideMark/>
          </w:tcPr>
          <w:p w14:paraId="0F9E821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2 345 869,00</w:t>
            </w:r>
          </w:p>
        </w:tc>
        <w:tc>
          <w:tcPr>
            <w:tcW w:w="806" w:type="pct"/>
          </w:tcPr>
          <w:p w14:paraId="48EBC86F" w14:textId="77777777" w:rsidR="0057661E" w:rsidRPr="005A7147" w:rsidRDefault="0057661E" w:rsidP="00015FD8">
            <w:pPr>
              <w:jc w:val="center"/>
              <w:rPr>
                <w:rFonts w:eastAsia="Calibri"/>
                <w:sz w:val="18"/>
                <w:szCs w:val="18"/>
                <w:lang w:eastAsia="en-US"/>
              </w:rPr>
            </w:pPr>
          </w:p>
        </w:tc>
      </w:tr>
      <w:tr w:rsidR="0057661E" w:rsidRPr="005A7147" w14:paraId="60760817" w14:textId="18753912" w:rsidTr="00A732C1">
        <w:trPr>
          <w:trHeight w:val="270"/>
        </w:trPr>
        <w:tc>
          <w:tcPr>
            <w:tcW w:w="266" w:type="pct"/>
            <w:shd w:val="clear" w:color="auto" w:fill="auto"/>
            <w:noWrap/>
            <w:vAlign w:val="center"/>
            <w:hideMark/>
          </w:tcPr>
          <w:p w14:paraId="4CF6B72F"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9</w:t>
            </w:r>
          </w:p>
        </w:tc>
        <w:tc>
          <w:tcPr>
            <w:tcW w:w="2727" w:type="pct"/>
            <w:shd w:val="clear" w:color="auto" w:fill="auto"/>
            <w:noWrap/>
            <w:vAlign w:val="center"/>
            <w:hideMark/>
          </w:tcPr>
          <w:p w14:paraId="2FDE56B3" w14:textId="77777777" w:rsidR="0057661E" w:rsidRPr="005A7147" w:rsidRDefault="0057661E" w:rsidP="00015FD8">
            <w:pPr>
              <w:rPr>
                <w:rFonts w:eastAsia="Calibri"/>
                <w:sz w:val="18"/>
                <w:szCs w:val="18"/>
                <w:lang w:eastAsia="en-US"/>
              </w:rPr>
            </w:pPr>
            <w:r w:rsidRPr="005A7147">
              <w:rPr>
                <w:rFonts w:eastAsia="Calibri"/>
                <w:sz w:val="18"/>
                <w:szCs w:val="18"/>
                <w:lang w:eastAsia="en-US"/>
              </w:rPr>
              <w:t>Снегоход LYNX 69 RANGER ALPINE 1200, зав.№YH2LLCGA7GR000375</w:t>
            </w:r>
          </w:p>
        </w:tc>
        <w:tc>
          <w:tcPr>
            <w:tcW w:w="421" w:type="pct"/>
            <w:shd w:val="clear" w:color="auto" w:fill="auto"/>
            <w:noWrap/>
            <w:vAlign w:val="center"/>
            <w:hideMark/>
          </w:tcPr>
          <w:p w14:paraId="7FB0D595"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2015</w:t>
            </w:r>
          </w:p>
        </w:tc>
        <w:tc>
          <w:tcPr>
            <w:tcW w:w="780" w:type="pct"/>
            <w:shd w:val="clear" w:color="auto" w:fill="auto"/>
            <w:noWrap/>
            <w:vAlign w:val="center"/>
            <w:hideMark/>
          </w:tcPr>
          <w:p w14:paraId="70A7626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1 456 639,00</w:t>
            </w:r>
          </w:p>
        </w:tc>
        <w:tc>
          <w:tcPr>
            <w:tcW w:w="806" w:type="pct"/>
          </w:tcPr>
          <w:p w14:paraId="641B2CD9" w14:textId="77777777" w:rsidR="0057661E" w:rsidRPr="005A7147" w:rsidRDefault="0057661E" w:rsidP="00015FD8">
            <w:pPr>
              <w:jc w:val="center"/>
              <w:rPr>
                <w:rFonts w:eastAsia="Calibri"/>
                <w:sz w:val="18"/>
                <w:szCs w:val="18"/>
                <w:lang w:eastAsia="en-US"/>
              </w:rPr>
            </w:pPr>
          </w:p>
        </w:tc>
      </w:tr>
      <w:tr w:rsidR="0057661E" w:rsidRPr="005A7147" w14:paraId="1E13DBB8" w14:textId="01945B59" w:rsidTr="00A732C1">
        <w:trPr>
          <w:trHeight w:val="270"/>
        </w:trPr>
        <w:tc>
          <w:tcPr>
            <w:tcW w:w="266" w:type="pct"/>
            <w:shd w:val="clear" w:color="auto" w:fill="auto"/>
            <w:noWrap/>
            <w:vAlign w:val="center"/>
            <w:hideMark/>
          </w:tcPr>
          <w:p w14:paraId="2B214714"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10</w:t>
            </w:r>
          </w:p>
        </w:tc>
        <w:tc>
          <w:tcPr>
            <w:tcW w:w="2727" w:type="pct"/>
            <w:shd w:val="clear" w:color="auto" w:fill="auto"/>
            <w:noWrap/>
            <w:vAlign w:val="center"/>
            <w:hideMark/>
          </w:tcPr>
          <w:p w14:paraId="36B0933F" w14:textId="77777777" w:rsidR="0057661E" w:rsidRPr="005A7147" w:rsidRDefault="0057661E" w:rsidP="00015FD8">
            <w:pPr>
              <w:rPr>
                <w:rFonts w:eastAsia="Calibri"/>
                <w:sz w:val="18"/>
                <w:szCs w:val="18"/>
                <w:lang w:eastAsia="en-US"/>
              </w:rPr>
            </w:pPr>
            <w:r w:rsidRPr="005A7147">
              <w:rPr>
                <w:rFonts w:eastAsia="Calibri"/>
                <w:sz w:val="18"/>
                <w:szCs w:val="18"/>
                <w:lang w:eastAsia="en-US"/>
              </w:rPr>
              <w:t>Снегоход LYNX 69 RANGER ALPINE 1200, зав.№YH2LLCGA5GR000424</w:t>
            </w:r>
          </w:p>
        </w:tc>
        <w:tc>
          <w:tcPr>
            <w:tcW w:w="421" w:type="pct"/>
            <w:shd w:val="clear" w:color="auto" w:fill="auto"/>
            <w:noWrap/>
            <w:vAlign w:val="center"/>
            <w:hideMark/>
          </w:tcPr>
          <w:p w14:paraId="2F0DAE95"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2015</w:t>
            </w:r>
          </w:p>
        </w:tc>
        <w:tc>
          <w:tcPr>
            <w:tcW w:w="780" w:type="pct"/>
            <w:shd w:val="clear" w:color="auto" w:fill="auto"/>
            <w:noWrap/>
            <w:vAlign w:val="center"/>
            <w:hideMark/>
          </w:tcPr>
          <w:p w14:paraId="08040A82"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1 456 639,00</w:t>
            </w:r>
          </w:p>
        </w:tc>
        <w:tc>
          <w:tcPr>
            <w:tcW w:w="806" w:type="pct"/>
          </w:tcPr>
          <w:p w14:paraId="338128FE" w14:textId="77777777" w:rsidR="0057661E" w:rsidRPr="005A7147" w:rsidRDefault="0057661E" w:rsidP="00015FD8">
            <w:pPr>
              <w:jc w:val="center"/>
              <w:rPr>
                <w:rFonts w:eastAsia="Calibri"/>
                <w:sz w:val="18"/>
                <w:szCs w:val="18"/>
                <w:lang w:eastAsia="en-US"/>
              </w:rPr>
            </w:pPr>
          </w:p>
        </w:tc>
      </w:tr>
      <w:tr w:rsidR="0057661E" w:rsidRPr="005A7147" w14:paraId="3FC30087" w14:textId="7D0E72EF" w:rsidTr="00A732C1">
        <w:trPr>
          <w:trHeight w:val="270"/>
        </w:trPr>
        <w:tc>
          <w:tcPr>
            <w:tcW w:w="266" w:type="pct"/>
            <w:shd w:val="clear" w:color="auto" w:fill="auto"/>
            <w:noWrap/>
            <w:vAlign w:val="center"/>
            <w:hideMark/>
          </w:tcPr>
          <w:p w14:paraId="7AE0E80C"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11</w:t>
            </w:r>
          </w:p>
        </w:tc>
        <w:tc>
          <w:tcPr>
            <w:tcW w:w="2727" w:type="pct"/>
            <w:shd w:val="clear" w:color="auto" w:fill="auto"/>
            <w:noWrap/>
            <w:vAlign w:val="center"/>
            <w:hideMark/>
          </w:tcPr>
          <w:p w14:paraId="21331C22" w14:textId="77777777" w:rsidR="0057661E" w:rsidRPr="005A7147" w:rsidRDefault="0057661E" w:rsidP="00015FD8">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JYE8KD003FA003704</w:t>
            </w:r>
          </w:p>
        </w:tc>
        <w:tc>
          <w:tcPr>
            <w:tcW w:w="421" w:type="pct"/>
            <w:shd w:val="clear" w:color="auto" w:fill="auto"/>
            <w:noWrap/>
            <w:vAlign w:val="center"/>
            <w:hideMark/>
          </w:tcPr>
          <w:p w14:paraId="40CAFCE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2014</w:t>
            </w:r>
          </w:p>
        </w:tc>
        <w:tc>
          <w:tcPr>
            <w:tcW w:w="780" w:type="pct"/>
            <w:shd w:val="clear" w:color="auto" w:fill="auto"/>
            <w:noWrap/>
            <w:vAlign w:val="center"/>
            <w:hideMark/>
          </w:tcPr>
          <w:p w14:paraId="6408C6E4"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215 026,00</w:t>
            </w:r>
          </w:p>
        </w:tc>
        <w:tc>
          <w:tcPr>
            <w:tcW w:w="806" w:type="pct"/>
          </w:tcPr>
          <w:p w14:paraId="2E5C3E4A" w14:textId="77777777" w:rsidR="0057661E" w:rsidRPr="005A7147" w:rsidRDefault="0057661E" w:rsidP="00015FD8">
            <w:pPr>
              <w:jc w:val="center"/>
              <w:rPr>
                <w:rFonts w:eastAsia="Calibri"/>
                <w:sz w:val="18"/>
                <w:szCs w:val="18"/>
                <w:lang w:eastAsia="en-US"/>
              </w:rPr>
            </w:pPr>
          </w:p>
        </w:tc>
      </w:tr>
      <w:tr w:rsidR="0057661E" w:rsidRPr="005A7147" w14:paraId="13DD8786" w14:textId="23CE57B4" w:rsidTr="00A732C1">
        <w:trPr>
          <w:trHeight w:val="270"/>
        </w:trPr>
        <w:tc>
          <w:tcPr>
            <w:tcW w:w="266" w:type="pct"/>
            <w:shd w:val="clear" w:color="auto" w:fill="auto"/>
            <w:noWrap/>
            <w:vAlign w:val="center"/>
            <w:hideMark/>
          </w:tcPr>
          <w:p w14:paraId="36F823DE"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12</w:t>
            </w:r>
          </w:p>
        </w:tc>
        <w:tc>
          <w:tcPr>
            <w:tcW w:w="2727" w:type="pct"/>
            <w:shd w:val="clear" w:color="auto" w:fill="auto"/>
            <w:noWrap/>
            <w:vAlign w:val="center"/>
            <w:hideMark/>
          </w:tcPr>
          <w:p w14:paraId="6884D9E8" w14:textId="77777777" w:rsidR="0057661E" w:rsidRPr="005A7147" w:rsidRDefault="0057661E" w:rsidP="00015FD8">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JYE8KA003FA005242</w:t>
            </w:r>
          </w:p>
        </w:tc>
        <w:tc>
          <w:tcPr>
            <w:tcW w:w="421" w:type="pct"/>
            <w:shd w:val="clear" w:color="auto" w:fill="auto"/>
            <w:noWrap/>
            <w:vAlign w:val="center"/>
            <w:hideMark/>
          </w:tcPr>
          <w:p w14:paraId="4BA88674"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2014</w:t>
            </w:r>
          </w:p>
        </w:tc>
        <w:tc>
          <w:tcPr>
            <w:tcW w:w="780" w:type="pct"/>
            <w:shd w:val="clear" w:color="auto" w:fill="auto"/>
            <w:noWrap/>
            <w:vAlign w:val="center"/>
            <w:hideMark/>
          </w:tcPr>
          <w:p w14:paraId="3C2C8B0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208 268,00</w:t>
            </w:r>
          </w:p>
        </w:tc>
        <w:tc>
          <w:tcPr>
            <w:tcW w:w="806" w:type="pct"/>
          </w:tcPr>
          <w:p w14:paraId="3E075E6C" w14:textId="77777777" w:rsidR="0057661E" w:rsidRPr="005A7147" w:rsidRDefault="0057661E" w:rsidP="00015FD8">
            <w:pPr>
              <w:jc w:val="center"/>
              <w:rPr>
                <w:rFonts w:eastAsia="Calibri"/>
                <w:sz w:val="18"/>
                <w:szCs w:val="18"/>
                <w:lang w:eastAsia="en-US"/>
              </w:rPr>
            </w:pPr>
          </w:p>
        </w:tc>
      </w:tr>
      <w:tr w:rsidR="0057661E" w:rsidRPr="005A7147" w14:paraId="77D7C535" w14:textId="3BBE1A65" w:rsidTr="00A732C1">
        <w:trPr>
          <w:trHeight w:val="270"/>
        </w:trPr>
        <w:tc>
          <w:tcPr>
            <w:tcW w:w="266" w:type="pct"/>
            <w:shd w:val="clear" w:color="auto" w:fill="auto"/>
            <w:noWrap/>
            <w:vAlign w:val="center"/>
            <w:hideMark/>
          </w:tcPr>
          <w:p w14:paraId="34A4D135"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13</w:t>
            </w:r>
          </w:p>
        </w:tc>
        <w:tc>
          <w:tcPr>
            <w:tcW w:w="2727" w:type="pct"/>
            <w:shd w:val="clear" w:color="auto" w:fill="auto"/>
            <w:noWrap/>
            <w:vAlign w:val="center"/>
            <w:hideMark/>
          </w:tcPr>
          <w:p w14:paraId="31FABA91" w14:textId="77777777" w:rsidR="0057661E" w:rsidRPr="005A7147" w:rsidRDefault="0057661E" w:rsidP="00015FD8">
            <w:pPr>
              <w:rPr>
                <w:rFonts w:eastAsia="Calibri"/>
                <w:sz w:val="18"/>
                <w:szCs w:val="18"/>
                <w:lang w:val="en-US"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900 ACE TURBO </w:t>
            </w:r>
            <w:r w:rsidRPr="005A7147">
              <w:rPr>
                <w:rFonts w:eastAsia="Calibri"/>
                <w:sz w:val="18"/>
                <w:szCs w:val="18"/>
                <w:lang w:eastAsia="en-US"/>
              </w:rPr>
              <w:t>зав</w:t>
            </w:r>
            <w:r w:rsidRPr="005A7147">
              <w:rPr>
                <w:rFonts w:eastAsia="Calibri"/>
                <w:sz w:val="18"/>
                <w:szCs w:val="18"/>
                <w:lang w:val="en-US" w:eastAsia="en-US"/>
              </w:rPr>
              <w:t>.№YH2LLCNAXNR000371</w:t>
            </w:r>
          </w:p>
        </w:tc>
        <w:tc>
          <w:tcPr>
            <w:tcW w:w="421" w:type="pct"/>
            <w:shd w:val="clear" w:color="auto" w:fill="auto"/>
            <w:noWrap/>
            <w:vAlign w:val="center"/>
            <w:hideMark/>
          </w:tcPr>
          <w:p w14:paraId="7AD41E1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2021</w:t>
            </w:r>
          </w:p>
        </w:tc>
        <w:tc>
          <w:tcPr>
            <w:tcW w:w="780" w:type="pct"/>
            <w:shd w:val="clear" w:color="auto" w:fill="auto"/>
            <w:noWrap/>
            <w:vAlign w:val="center"/>
            <w:hideMark/>
          </w:tcPr>
          <w:p w14:paraId="7883EAE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1 906 531,00</w:t>
            </w:r>
          </w:p>
        </w:tc>
        <w:tc>
          <w:tcPr>
            <w:tcW w:w="806" w:type="pct"/>
          </w:tcPr>
          <w:p w14:paraId="07076146" w14:textId="77777777" w:rsidR="0057661E" w:rsidRPr="005A7147" w:rsidRDefault="0057661E" w:rsidP="00015FD8">
            <w:pPr>
              <w:jc w:val="center"/>
              <w:rPr>
                <w:rFonts w:eastAsia="Calibri"/>
                <w:sz w:val="18"/>
                <w:szCs w:val="18"/>
                <w:lang w:eastAsia="en-US"/>
              </w:rPr>
            </w:pPr>
          </w:p>
        </w:tc>
      </w:tr>
      <w:tr w:rsidR="0057661E" w:rsidRPr="005A7147" w14:paraId="672F98D7" w14:textId="412B5FF8" w:rsidTr="00A732C1">
        <w:trPr>
          <w:trHeight w:val="270"/>
        </w:trPr>
        <w:tc>
          <w:tcPr>
            <w:tcW w:w="266" w:type="pct"/>
            <w:shd w:val="clear" w:color="auto" w:fill="auto"/>
            <w:noWrap/>
            <w:vAlign w:val="center"/>
            <w:hideMark/>
          </w:tcPr>
          <w:p w14:paraId="2BB57712"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14</w:t>
            </w:r>
          </w:p>
        </w:tc>
        <w:tc>
          <w:tcPr>
            <w:tcW w:w="2727" w:type="pct"/>
            <w:shd w:val="clear" w:color="auto" w:fill="auto"/>
            <w:noWrap/>
            <w:vAlign w:val="center"/>
            <w:hideMark/>
          </w:tcPr>
          <w:p w14:paraId="6BA5A7E8"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POLARIS RANGER </w:t>
            </w:r>
            <w:proofErr w:type="gramStart"/>
            <w:r w:rsidRPr="005A7147">
              <w:rPr>
                <w:rFonts w:eastAsia="Calibri"/>
                <w:sz w:val="18"/>
                <w:szCs w:val="18"/>
                <w:lang w:eastAsia="en-US"/>
              </w:rPr>
              <w:t>ХР</w:t>
            </w:r>
            <w:proofErr w:type="gramEnd"/>
            <w:r w:rsidRPr="005A7147">
              <w:rPr>
                <w:rFonts w:eastAsia="Calibri"/>
                <w:sz w:val="18"/>
                <w:szCs w:val="18"/>
                <w:lang w:val="en-US" w:eastAsia="en-US"/>
              </w:rPr>
              <w:t xml:space="preserve"> 1000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4XARRE990K8899921</w:t>
            </w:r>
          </w:p>
        </w:tc>
        <w:tc>
          <w:tcPr>
            <w:tcW w:w="421" w:type="pct"/>
            <w:shd w:val="clear" w:color="auto" w:fill="auto"/>
            <w:noWrap/>
            <w:vAlign w:val="center"/>
            <w:hideMark/>
          </w:tcPr>
          <w:p w14:paraId="4D275C3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6BF31312"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1 172 805,00</w:t>
            </w:r>
          </w:p>
        </w:tc>
        <w:tc>
          <w:tcPr>
            <w:tcW w:w="806" w:type="pct"/>
          </w:tcPr>
          <w:p w14:paraId="380D8702" w14:textId="77777777" w:rsidR="0057661E" w:rsidRPr="005A7147" w:rsidRDefault="0057661E" w:rsidP="00015FD8">
            <w:pPr>
              <w:jc w:val="center"/>
              <w:rPr>
                <w:rFonts w:eastAsia="Calibri"/>
                <w:sz w:val="18"/>
                <w:szCs w:val="18"/>
                <w:lang w:eastAsia="en-US"/>
              </w:rPr>
            </w:pPr>
          </w:p>
        </w:tc>
      </w:tr>
      <w:tr w:rsidR="0057661E" w:rsidRPr="005A7147" w14:paraId="3786ACDB" w14:textId="7A01305D" w:rsidTr="00A732C1">
        <w:trPr>
          <w:trHeight w:val="270"/>
        </w:trPr>
        <w:tc>
          <w:tcPr>
            <w:tcW w:w="266" w:type="pct"/>
            <w:shd w:val="clear" w:color="auto" w:fill="auto"/>
            <w:noWrap/>
            <w:vAlign w:val="center"/>
            <w:hideMark/>
          </w:tcPr>
          <w:p w14:paraId="28076153"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15</w:t>
            </w:r>
          </w:p>
        </w:tc>
        <w:tc>
          <w:tcPr>
            <w:tcW w:w="2727" w:type="pct"/>
            <w:shd w:val="clear" w:color="auto" w:fill="auto"/>
            <w:noWrap/>
            <w:vAlign w:val="center"/>
            <w:hideMark/>
          </w:tcPr>
          <w:p w14:paraId="3E2D723D" w14:textId="77777777" w:rsidR="0057661E" w:rsidRPr="005A7147" w:rsidRDefault="0057661E" w:rsidP="00015FD8">
            <w:pPr>
              <w:rPr>
                <w:rFonts w:eastAsia="Calibri"/>
                <w:sz w:val="18"/>
                <w:szCs w:val="18"/>
                <w:lang w:eastAsia="en-US"/>
              </w:rPr>
            </w:pPr>
            <w:r w:rsidRPr="005A7147">
              <w:rPr>
                <w:rFonts w:eastAsia="Calibri"/>
                <w:sz w:val="18"/>
                <w:szCs w:val="18"/>
                <w:lang w:eastAsia="en-US"/>
              </w:rPr>
              <w:t>Снегоход LYNX 69 RANGER ALPINE 1200 зав.№YH2LLCKA7KR000442</w:t>
            </w:r>
          </w:p>
        </w:tc>
        <w:tc>
          <w:tcPr>
            <w:tcW w:w="421" w:type="pct"/>
            <w:shd w:val="clear" w:color="auto" w:fill="auto"/>
            <w:noWrap/>
            <w:vAlign w:val="center"/>
            <w:hideMark/>
          </w:tcPr>
          <w:p w14:paraId="708453C4"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2018</w:t>
            </w:r>
          </w:p>
        </w:tc>
        <w:tc>
          <w:tcPr>
            <w:tcW w:w="780" w:type="pct"/>
            <w:shd w:val="clear" w:color="auto" w:fill="auto"/>
            <w:noWrap/>
            <w:vAlign w:val="center"/>
            <w:hideMark/>
          </w:tcPr>
          <w:p w14:paraId="384E8665"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976 819,00</w:t>
            </w:r>
          </w:p>
        </w:tc>
        <w:tc>
          <w:tcPr>
            <w:tcW w:w="806" w:type="pct"/>
          </w:tcPr>
          <w:p w14:paraId="1AA95B6B" w14:textId="77777777" w:rsidR="0057661E" w:rsidRPr="005A7147" w:rsidRDefault="0057661E" w:rsidP="00015FD8">
            <w:pPr>
              <w:jc w:val="center"/>
              <w:rPr>
                <w:rFonts w:eastAsia="Calibri"/>
                <w:sz w:val="18"/>
                <w:szCs w:val="18"/>
                <w:lang w:eastAsia="en-US"/>
              </w:rPr>
            </w:pPr>
          </w:p>
        </w:tc>
      </w:tr>
      <w:tr w:rsidR="0057661E" w:rsidRPr="005A7147" w14:paraId="62B9340E" w14:textId="6E24E69E" w:rsidTr="00A732C1">
        <w:trPr>
          <w:trHeight w:val="270"/>
        </w:trPr>
        <w:tc>
          <w:tcPr>
            <w:tcW w:w="266" w:type="pct"/>
            <w:shd w:val="clear" w:color="auto" w:fill="auto"/>
            <w:noWrap/>
            <w:vAlign w:val="center"/>
            <w:hideMark/>
          </w:tcPr>
          <w:p w14:paraId="44A21112"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16</w:t>
            </w:r>
          </w:p>
        </w:tc>
        <w:tc>
          <w:tcPr>
            <w:tcW w:w="2727" w:type="pct"/>
            <w:shd w:val="clear" w:color="auto" w:fill="auto"/>
            <w:noWrap/>
            <w:vAlign w:val="center"/>
            <w:hideMark/>
          </w:tcPr>
          <w:p w14:paraId="1875AC45" w14:textId="77777777" w:rsidR="0057661E" w:rsidRPr="005A7147" w:rsidRDefault="0057661E" w:rsidP="00015FD8">
            <w:pPr>
              <w:rPr>
                <w:rFonts w:eastAsia="Calibri"/>
                <w:sz w:val="18"/>
                <w:szCs w:val="18"/>
                <w:lang w:eastAsia="en-US"/>
              </w:rPr>
            </w:pPr>
            <w:r w:rsidRPr="005A7147">
              <w:rPr>
                <w:rFonts w:eastAsia="Calibri"/>
                <w:sz w:val="18"/>
                <w:szCs w:val="18"/>
                <w:lang w:eastAsia="en-US"/>
              </w:rPr>
              <w:t xml:space="preserve">Мини-экскаватор </w:t>
            </w:r>
            <w:proofErr w:type="spellStart"/>
            <w:r w:rsidRPr="005A7147">
              <w:rPr>
                <w:rFonts w:eastAsia="Calibri"/>
                <w:sz w:val="18"/>
                <w:szCs w:val="18"/>
                <w:lang w:eastAsia="en-US"/>
              </w:rPr>
              <w:t>Болдер</w:t>
            </w:r>
            <w:proofErr w:type="spellEnd"/>
            <w:r w:rsidRPr="005A7147">
              <w:rPr>
                <w:rFonts w:eastAsia="Calibri"/>
                <w:sz w:val="18"/>
                <w:szCs w:val="18"/>
                <w:lang w:eastAsia="en-US"/>
              </w:rPr>
              <w:t xml:space="preserve"> ЕХ 22 Зав. № 2021Н07523</w:t>
            </w:r>
          </w:p>
        </w:tc>
        <w:tc>
          <w:tcPr>
            <w:tcW w:w="421" w:type="pct"/>
            <w:shd w:val="clear" w:color="auto" w:fill="auto"/>
            <w:noWrap/>
            <w:vAlign w:val="center"/>
            <w:hideMark/>
          </w:tcPr>
          <w:p w14:paraId="755E868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2021</w:t>
            </w:r>
          </w:p>
        </w:tc>
        <w:tc>
          <w:tcPr>
            <w:tcW w:w="780" w:type="pct"/>
            <w:shd w:val="clear" w:color="auto" w:fill="auto"/>
            <w:noWrap/>
            <w:vAlign w:val="center"/>
            <w:hideMark/>
          </w:tcPr>
          <w:p w14:paraId="5F15CF2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2 153 833,00</w:t>
            </w:r>
          </w:p>
        </w:tc>
        <w:tc>
          <w:tcPr>
            <w:tcW w:w="806" w:type="pct"/>
          </w:tcPr>
          <w:p w14:paraId="18B037EF" w14:textId="77777777" w:rsidR="0057661E" w:rsidRPr="005A7147" w:rsidRDefault="0057661E" w:rsidP="00015FD8">
            <w:pPr>
              <w:jc w:val="center"/>
              <w:rPr>
                <w:rFonts w:eastAsia="Calibri"/>
                <w:sz w:val="18"/>
                <w:szCs w:val="18"/>
                <w:lang w:eastAsia="en-US"/>
              </w:rPr>
            </w:pPr>
          </w:p>
        </w:tc>
      </w:tr>
      <w:tr w:rsidR="0057661E" w:rsidRPr="005A7147" w14:paraId="5680E864" w14:textId="3B5E7B1B" w:rsidTr="00A732C1">
        <w:trPr>
          <w:trHeight w:val="270"/>
        </w:trPr>
        <w:tc>
          <w:tcPr>
            <w:tcW w:w="266" w:type="pct"/>
            <w:shd w:val="clear" w:color="auto" w:fill="auto"/>
            <w:noWrap/>
            <w:vAlign w:val="center"/>
            <w:hideMark/>
          </w:tcPr>
          <w:p w14:paraId="760EE6F5"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17</w:t>
            </w:r>
          </w:p>
        </w:tc>
        <w:tc>
          <w:tcPr>
            <w:tcW w:w="2727" w:type="pct"/>
            <w:shd w:val="clear" w:color="auto" w:fill="auto"/>
            <w:noWrap/>
            <w:vAlign w:val="center"/>
            <w:hideMark/>
          </w:tcPr>
          <w:p w14:paraId="34BF3818" w14:textId="77777777" w:rsidR="0057661E" w:rsidRPr="005A7147" w:rsidRDefault="0057661E" w:rsidP="00015FD8">
            <w:pPr>
              <w:rPr>
                <w:rFonts w:eastAsia="Calibri"/>
                <w:sz w:val="18"/>
                <w:szCs w:val="18"/>
                <w:lang w:eastAsia="en-US"/>
              </w:rPr>
            </w:pPr>
            <w:r w:rsidRPr="005A7147">
              <w:rPr>
                <w:rFonts w:eastAsia="Calibri"/>
                <w:sz w:val="18"/>
                <w:szCs w:val="18"/>
                <w:lang w:eastAsia="en-US"/>
              </w:rPr>
              <w:t>Гусеничный бульдозер D9,0100 зав. № 2681</w:t>
            </w:r>
          </w:p>
        </w:tc>
        <w:tc>
          <w:tcPr>
            <w:tcW w:w="421" w:type="pct"/>
            <w:shd w:val="clear" w:color="auto" w:fill="auto"/>
            <w:noWrap/>
            <w:vAlign w:val="center"/>
            <w:hideMark/>
          </w:tcPr>
          <w:p w14:paraId="26D7CA8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2021</w:t>
            </w:r>
          </w:p>
        </w:tc>
        <w:tc>
          <w:tcPr>
            <w:tcW w:w="780" w:type="pct"/>
            <w:shd w:val="clear" w:color="auto" w:fill="auto"/>
            <w:noWrap/>
            <w:vAlign w:val="center"/>
            <w:hideMark/>
          </w:tcPr>
          <w:p w14:paraId="117F2A2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9 009 158,00</w:t>
            </w:r>
          </w:p>
        </w:tc>
        <w:tc>
          <w:tcPr>
            <w:tcW w:w="806" w:type="pct"/>
          </w:tcPr>
          <w:p w14:paraId="32A585E3" w14:textId="77777777" w:rsidR="0057661E" w:rsidRPr="005A7147" w:rsidRDefault="0057661E" w:rsidP="00015FD8">
            <w:pPr>
              <w:jc w:val="center"/>
              <w:rPr>
                <w:rFonts w:eastAsia="Calibri"/>
                <w:sz w:val="18"/>
                <w:szCs w:val="18"/>
                <w:lang w:eastAsia="en-US"/>
              </w:rPr>
            </w:pPr>
          </w:p>
        </w:tc>
      </w:tr>
      <w:tr w:rsidR="0057661E" w:rsidRPr="005A7147" w14:paraId="3C262480" w14:textId="130E2F75" w:rsidTr="00A732C1">
        <w:trPr>
          <w:trHeight w:val="270"/>
        </w:trPr>
        <w:tc>
          <w:tcPr>
            <w:tcW w:w="266" w:type="pct"/>
            <w:shd w:val="clear" w:color="auto" w:fill="auto"/>
            <w:noWrap/>
            <w:vAlign w:val="center"/>
            <w:hideMark/>
          </w:tcPr>
          <w:p w14:paraId="2A603672"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18</w:t>
            </w:r>
          </w:p>
        </w:tc>
        <w:tc>
          <w:tcPr>
            <w:tcW w:w="2727" w:type="pct"/>
            <w:shd w:val="clear" w:color="auto" w:fill="auto"/>
            <w:noWrap/>
            <w:vAlign w:val="center"/>
            <w:hideMark/>
          </w:tcPr>
          <w:p w14:paraId="48157F64" w14:textId="77777777" w:rsidR="0057661E" w:rsidRPr="005A7147" w:rsidRDefault="0057661E" w:rsidP="00015FD8">
            <w:pPr>
              <w:rPr>
                <w:rFonts w:eastAsia="Calibri"/>
                <w:sz w:val="18"/>
                <w:szCs w:val="18"/>
                <w:lang w:eastAsia="en-US"/>
              </w:rPr>
            </w:pPr>
            <w:r w:rsidRPr="005A7147">
              <w:rPr>
                <w:rFonts w:eastAsia="Calibri"/>
                <w:sz w:val="18"/>
                <w:szCs w:val="18"/>
                <w:lang w:eastAsia="en-US"/>
              </w:rPr>
              <w:t>Мини-погрузчик BOBCAT, S650, зав. № A3NW14497</w:t>
            </w:r>
          </w:p>
        </w:tc>
        <w:tc>
          <w:tcPr>
            <w:tcW w:w="421" w:type="pct"/>
            <w:shd w:val="clear" w:color="auto" w:fill="auto"/>
            <w:noWrap/>
            <w:vAlign w:val="center"/>
            <w:hideMark/>
          </w:tcPr>
          <w:p w14:paraId="7BC50035"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2B60D05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5 315 797,00</w:t>
            </w:r>
          </w:p>
        </w:tc>
        <w:tc>
          <w:tcPr>
            <w:tcW w:w="806" w:type="pct"/>
          </w:tcPr>
          <w:p w14:paraId="223F54C0" w14:textId="77777777" w:rsidR="0057661E" w:rsidRPr="005A7147" w:rsidRDefault="0057661E" w:rsidP="00015FD8">
            <w:pPr>
              <w:jc w:val="center"/>
              <w:rPr>
                <w:rFonts w:eastAsia="Calibri"/>
                <w:sz w:val="18"/>
                <w:szCs w:val="18"/>
                <w:lang w:eastAsia="en-US"/>
              </w:rPr>
            </w:pPr>
          </w:p>
        </w:tc>
      </w:tr>
      <w:tr w:rsidR="0057661E" w:rsidRPr="005A7147" w14:paraId="52520540" w14:textId="72A31AE5" w:rsidTr="00A732C1">
        <w:trPr>
          <w:trHeight w:val="270"/>
        </w:trPr>
        <w:tc>
          <w:tcPr>
            <w:tcW w:w="266" w:type="pct"/>
            <w:shd w:val="clear" w:color="auto" w:fill="auto"/>
            <w:noWrap/>
            <w:vAlign w:val="center"/>
            <w:hideMark/>
          </w:tcPr>
          <w:p w14:paraId="1E531C7E"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19</w:t>
            </w:r>
          </w:p>
        </w:tc>
        <w:tc>
          <w:tcPr>
            <w:tcW w:w="2727" w:type="pct"/>
            <w:shd w:val="clear" w:color="auto" w:fill="auto"/>
            <w:noWrap/>
            <w:vAlign w:val="center"/>
            <w:hideMark/>
          </w:tcPr>
          <w:p w14:paraId="7578C704" w14:textId="77777777" w:rsidR="0057661E" w:rsidRPr="005A7147" w:rsidRDefault="0057661E" w:rsidP="00015FD8">
            <w:pPr>
              <w:rPr>
                <w:rFonts w:eastAsia="Calibri"/>
                <w:sz w:val="18"/>
                <w:szCs w:val="18"/>
                <w:lang w:eastAsia="en-US"/>
              </w:rPr>
            </w:pPr>
            <w:r w:rsidRPr="005A7147">
              <w:rPr>
                <w:rFonts w:eastAsia="Calibri"/>
                <w:sz w:val="18"/>
                <w:szCs w:val="18"/>
                <w:lang w:eastAsia="en-US"/>
              </w:rPr>
              <w:t xml:space="preserve">Гусеничный экскаватор </w:t>
            </w:r>
            <w:proofErr w:type="spellStart"/>
            <w:r w:rsidRPr="005A7147">
              <w:rPr>
                <w:rFonts w:eastAsia="Calibri"/>
                <w:sz w:val="18"/>
                <w:szCs w:val="18"/>
                <w:lang w:eastAsia="en-US"/>
              </w:rPr>
              <w:t>Komatsu</w:t>
            </w:r>
            <w:proofErr w:type="spellEnd"/>
            <w:r w:rsidRPr="005A7147">
              <w:rPr>
                <w:rFonts w:eastAsia="Calibri"/>
                <w:sz w:val="18"/>
                <w:szCs w:val="18"/>
                <w:lang w:eastAsia="en-US"/>
              </w:rPr>
              <w:t xml:space="preserve"> PC200-8M0 ,зав. № Y201638</w:t>
            </w:r>
          </w:p>
        </w:tc>
        <w:tc>
          <w:tcPr>
            <w:tcW w:w="421" w:type="pct"/>
            <w:shd w:val="clear" w:color="auto" w:fill="auto"/>
            <w:noWrap/>
            <w:vAlign w:val="center"/>
            <w:hideMark/>
          </w:tcPr>
          <w:p w14:paraId="3577DBF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3E3A0156"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6 802 412,00</w:t>
            </w:r>
          </w:p>
        </w:tc>
        <w:tc>
          <w:tcPr>
            <w:tcW w:w="806" w:type="pct"/>
          </w:tcPr>
          <w:p w14:paraId="764BB887" w14:textId="77777777" w:rsidR="0057661E" w:rsidRPr="005A7147" w:rsidRDefault="0057661E" w:rsidP="00015FD8">
            <w:pPr>
              <w:jc w:val="center"/>
              <w:rPr>
                <w:rFonts w:eastAsia="Calibri"/>
                <w:sz w:val="18"/>
                <w:szCs w:val="18"/>
                <w:lang w:eastAsia="en-US"/>
              </w:rPr>
            </w:pPr>
          </w:p>
        </w:tc>
      </w:tr>
      <w:tr w:rsidR="0057661E" w:rsidRPr="005A7147" w14:paraId="0B6BD94E" w14:textId="51F2FE44" w:rsidTr="00A732C1">
        <w:trPr>
          <w:trHeight w:val="270"/>
        </w:trPr>
        <w:tc>
          <w:tcPr>
            <w:tcW w:w="266" w:type="pct"/>
            <w:shd w:val="clear" w:color="auto" w:fill="auto"/>
            <w:noWrap/>
            <w:vAlign w:val="center"/>
            <w:hideMark/>
          </w:tcPr>
          <w:p w14:paraId="2FA04D41"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20</w:t>
            </w:r>
          </w:p>
        </w:tc>
        <w:tc>
          <w:tcPr>
            <w:tcW w:w="2727" w:type="pct"/>
            <w:shd w:val="clear" w:color="auto" w:fill="auto"/>
            <w:noWrap/>
            <w:vAlign w:val="center"/>
            <w:hideMark/>
          </w:tcPr>
          <w:p w14:paraId="33C08AC2"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 LWGSHWZ57NA000078</w:t>
            </w:r>
          </w:p>
        </w:tc>
        <w:tc>
          <w:tcPr>
            <w:tcW w:w="421" w:type="pct"/>
            <w:shd w:val="clear" w:color="auto" w:fill="auto"/>
            <w:noWrap/>
            <w:vAlign w:val="center"/>
            <w:hideMark/>
          </w:tcPr>
          <w:p w14:paraId="7C980DA3"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2022</w:t>
            </w:r>
          </w:p>
        </w:tc>
        <w:tc>
          <w:tcPr>
            <w:tcW w:w="780" w:type="pct"/>
            <w:shd w:val="clear" w:color="auto" w:fill="auto"/>
            <w:noWrap/>
            <w:vAlign w:val="center"/>
            <w:hideMark/>
          </w:tcPr>
          <w:p w14:paraId="4EBEDE8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936 657,00</w:t>
            </w:r>
          </w:p>
        </w:tc>
        <w:tc>
          <w:tcPr>
            <w:tcW w:w="806" w:type="pct"/>
          </w:tcPr>
          <w:p w14:paraId="72114DD8" w14:textId="77777777" w:rsidR="0057661E" w:rsidRPr="005A7147" w:rsidRDefault="0057661E" w:rsidP="00015FD8">
            <w:pPr>
              <w:jc w:val="center"/>
              <w:rPr>
                <w:rFonts w:eastAsia="Calibri"/>
                <w:sz w:val="18"/>
                <w:szCs w:val="18"/>
                <w:lang w:eastAsia="en-US"/>
              </w:rPr>
            </w:pPr>
          </w:p>
        </w:tc>
      </w:tr>
      <w:tr w:rsidR="0057661E" w:rsidRPr="005A7147" w14:paraId="3382A707" w14:textId="1CE43AD3" w:rsidTr="00A732C1">
        <w:trPr>
          <w:trHeight w:val="270"/>
        </w:trPr>
        <w:tc>
          <w:tcPr>
            <w:tcW w:w="266" w:type="pct"/>
            <w:shd w:val="clear" w:color="auto" w:fill="auto"/>
            <w:noWrap/>
            <w:vAlign w:val="center"/>
            <w:hideMark/>
          </w:tcPr>
          <w:p w14:paraId="437C4D44" w14:textId="09ADC4D9" w:rsidR="0057661E" w:rsidRPr="005A7147" w:rsidRDefault="0057661E" w:rsidP="006E6AFF">
            <w:pPr>
              <w:jc w:val="center"/>
              <w:rPr>
                <w:rFonts w:eastAsia="Calibri"/>
                <w:sz w:val="18"/>
                <w:szCs w:val="18"/>
                <w:lang w:eastAsia="en-US"/>
              </w:rPr>
            </w:pPr>
            <w:r>
              <w:rPr>
                <w:rFonts w:eastAsia="Calibri"/>
                <w:sz w:val="18"/>
                <w:szCs w:val="18"/>
                <w:lang w:eastAsia="en-US"/>
              </w:rPr>
              <w:t>21</w:t>
            </w:r>
          </w:p>
        </w:tc>
        <w:tc>
          <w:tcPr>
            <w:tcW w:w="2727" w:type="pct"/>
            <w:shd w:val="clear" w:color="auto" w:fill="auto"/>
            <w:noWrap/>
            <w:vAlign w:val="center"/>
            <w:hideMark/>
          </w:tcPr>
          <w:p w14:paraId="12AD11EE"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LEP11258 </w:t>
            </w:r>
          </w:p>
        </w:tc>
        <w:tc>
          <w:tcPr>
            <w:tcW w:w="421" w:type="pct"/>
            <w:shd w:val="clear" w:color="auto" w:fill="auto"/>
            <w:noWrap/>
            <w:vAlign w:val="center"/>
            <w:hideMark/>
          </w:tcPr>
          <w:p w14:paraId="1495A45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2015</w:t>
            </w:r>
          </w:p>
        </w:tc>
        <w:tc>
          <w:tcPr>
            <w:tcW w:w="780" w:type="pct"/>
            <w:shd w:val="clear" w:color="auto" w:fill="auto"/>
            <w:noWrap/>
            <w:vAlign w:val="center"/>
            <w:hideMark/>
          </w:tcPr>
          <w:p w14:paraId="47200C3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15 142 932,00</w:t>
            </w:r>
          </w:p>
        </w:tc>
        <w:tc>
          <w:tcPr>
            <w:tcW w:w="806" w:type="pct"/>
          </w:tcPr>
          <w:p w14:paraId="7AB18518" w14:textId="77777777" w:rsidR="0057661E" w:rsidRPr="005A7147" w:rsidRDefault="0057661E" w:rsidP="00015FD8">
            <w:pPr>
              <w:jc w:val="center"/>
              <w:rPr>
                <w:rFonts w:eastAsia="Calibri"/>
                <w:sz w:val="18"/>
                <w:szCs w:val="18"/>
                <w:lang w:eastAsia="en-US"/>
              </w:rPr>
            </w:pPr>
          </w:p>
        </w:tc>
      </w:tr>
      <w:tr w:rsidR="0057661E" w:rsidRPr="005A7147" w14:paraId="1E01712E" w14:textId="074BDEC3" w:rsidTr="00A732C1">
        <w:trPr>
          <w:trHeight w:val="270"/>
        </w:trPr>
        <w:tc>
          <w:tcPr>
            <w:tcW w:w="266" w:type="pct"/>
            <w:shd w:val="clear" w:color="auto" w:fill="auto"/>
            <w:noWrap/>
            <w:vAlign w:val="center"/>
            <w:hideMark/>
          </w:tcPr>
          <w:p w14:paraId="364E7EBA" w14:textId="6A657B0F" w:rsidR="0057661E" w:rsidRPr="005A7147" w:rsidRDefault="0057661E" w:rsidP="006E6AFF">
            <w:pPr>
              <w:jc w:val="center"/>
              <w:rPr>
                <w:rFonts w:eastAsia="Calibri"/>
                <w:sz w:val="18"/>
                <w:szCs w:val="18"/>
                <w:lang w:eastAsia="en-US"/>
              </w:rPr>
            </w:pPr>
            <w:r>
              <w:rPr>
                <w:rFonts w:eastAsia="Calibri"/>
                <w:sz w:val="18"/>
                <w:szCs w:val="18"/>
                <w:lang w:eastAsia="en-US"/>
              </w:rPr>
              <w:t>22</w:t>
            </w:r>
          </w:p>
        </w:tc>
        <w:tc>
          <w:tcPr>
            <w:tcW w:w="2727" w:type="pct"/>
            <w:shd w:val="clear" w:color="auto" w:fill="auto"/>
            <w:noWrap/>
            <w:vAlign w:val="center"/>
            <w:hideMark/>
          </w:tcPr>
          <w:p w14:paraId="7C606E79"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LE21869 </w:t>
            </w:r>
          </w:p>
        </w:tc>
        <w:tc>
          <w:tcPr>
            <w:tcW w:w="421" w:type="pct"/>
            <w:shd w:val="clear" w:color="auto" w:fill="auto"/>
            <w:noWrap/>
            <w:vAlign w:val="center"/>
            <w:hideMark/>
          </w:tcPr>
          <w:p w14:paraId="1A7B0E0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2016</w:t>
            </w:r>
          </w:p>
        </w:tc>
        <w:tc>
          <w:tcPr>
            <w:tcW w:w="780" w:type="pct"/>
            <w:shd w:val="clear" w:color="auto" w:fill="auto"/>
            <w:noWrap/>
            <w:vAlign w:val="center"/>
            <w:hideMark/>
          </w:tcPr>
          <w:p w14:paraId="2DC5F2D4"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16 713 609,00</w:t>
            </w:r>
          </w:p>
        </w:tc>
        <w:tc>
          <w:tcPr>
            <w:tcW w:w="806" w:type="pct"/>
          </w:tcPr>
          <w:p w14:paraId="04AD87D4" w14:textId="77777777" w:rsidR="0057661E" w:rsidRPr="005A7147" w:rsidRDefault="0057661E" w:rsidP="00015FD8">
            <w:pPr>
              <w:jc w:val="center"/>
              <w:rPr>
                <w:rFonts w:eastAsia="Calibri"/>
                <w:sz w:val="18"/>
                <w:szCs w:val="18"/>
                <w:lang w:eastAsia="en-US"/>
              </w:rPr>
            </w:pPr>
          </w:p>
        </w:tc>
      </w:tr>
      <w:tr w:rsidR="0057661E" w:rsidRPr="005A7147" w14:paraId="095524D4" w14:textId="10409135" w:rsidTr="00A732C1">
        <w:trPr>
          <w:trHeight w:val="270"/>
        </w:trPr>
        <w:tc>
          <w:tcPr>
            <w:tcW w:w="266" w:type="pct"/>
            <w:shd w:val="clear" w:color="auto" w:fill="auto"/>
            <w:vAlign w:val="center"/>
            <w:hideMark/>
          </w:tcPr>
          <w:p w14:paraId="385FB419" w14:textId="522ECEE9" w:rsidR="0057661E" w:rsidRPr="005A7147" w:rsidRDefault="0057661E" w:rsidP="006E6AFF">
            <w:pPr>
              <w:jc w:val="center"/>
              <w:rPr>
                <w:rFonts w:eastAsia="Calibri"/>
                <w:sz w:val="18"/>
                <w:szCs w:val="18"/>
                <w:lang w:eastAsia="en-US"/>
              </w:rPr>
            </w:pPr>
            <w:r>
              <w:rPr>
                <w:rFonts w:eastAsia="Calibri"/>
                <w:sz w:val="18"/>
                <w:szCs w:val="18"/>
                <w:lang w:eastAsia="en-US"/>
              </w:rPr>
              <w:lastRenderedPageBreak/>
              <w:t>23</w:t>
            </w:r>
          </w:p>
        </w:tc>
        <w:tc>
          <w:tcPr>
            <w:tcW w:w="2727" w:type="pct"/>
            <w:shd w:val="clear" w:color="auto" w:fill="auto"/>
            <w:noWrap/>
            <w:vAlign w:val="center"/>
            <w:hideMark/>
          </w:tcPr>
          <w:p w14:paraId="4A8CFA60"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 EVP51141 </w:t>
            </w:r>
          </w:p>
        </w:tc>
        <w:tc>
          <w:tcPr>
            <w:tcW w:w="421" w:type="pct"/>
            <w:shd w:val="clear" w:color="auto" w:fill="auto"/>
            <w:noWrap/>
            <w:vAlign w:val="center"/>
            <w:hideMark/>
          </w:tcPr>
          <w:p w14:paraId="1D6DFFCE"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2014</w:t>
            </w:r>
          </w:p>
        </w:tc>
        <w:tc>
          <w:tcPr>
            <w:tcW w:w="780" w:type="pct"/>
            <w:shd w:val="clear" w:color="auto" w:fill="auto"/>
            <w:noWrap/>
            <w:vAlign w:val="center"/>
            <w:hideMark/>
          </w:tcPr>
          <w:p w14:paraId="06E7E552"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11 276 652,00</w:t>
            </w:r>
          </w:p>
        </w:tc>
        <w:tc>
          <w:tcPr>
            <w:tcW w:w="806" w:type="pct"/>
          </w:tcPr>
          <w:p w14:paraId="180F52C8" w14:textId="77777777" w:rsidR="0057661E" w:rsidRPr="005A7147" w:rsidRDefault="0057661E" w:rsidP="00015FD8">
            <w:pPr>
              <w:jc w:val="center"/>
              <w:rPr>
                <w:rFonts w:eastAsia="Calibri"/>
                <w:sz w:val="18"/>
                <w:szCs w:val="18"/>
                <w:lang w:eastAsia="en-US"/>
              </w:rPr>
            </w:pPr>
          </w:p>
        </w:tc>
      </w:tr>
      <w:tr w:rsidR="0057661E" w:rsidRPr="005A7147" w14:paraId="6FD9396C" w14:textId="1EE782CC" w:rsidTr="00A732C1">
        <w:trPr>
          <w:trHeight w:val="270"/>
        </w:trPr>
        <w:tc>
          <w:tcPr>
            <w:tcW w:w="266" w:type="pct"/>
            <w:shd w:val="clear" w:color="auto" w:fill="auto"/>
            <w:vAlign w:val="center"/>
            <w:hideMark/>
          </w:tcPr>
          <w:p w14:paraId="227288AC" w14:textId="68C49922" w:rsidR="0057661E" w:rsidRPr="005A7147" w:rsidRDefault="0057661E" w:rsidP="006E6AFF">
            <w:pPr>
              <w:jc w:val="center"/>
              <w:rPr>
                <w:rFonts w:eastAsia="Calibri"/>
                <w:sz w:val="18"/>
                <w:szCs w:val="18"/>
                <w:lang w:eastAsia="en-US"/>
              </w:rPr>
            </w:pPr>
            <w:r w:rsidRPr="005A7147">
              <w:rPr>
                <w:rFonts w:eastAsia="Calibri"/>
                <w:sz w:val="18"/>
                <w:szCs w:val="18"/>
                <w:lang w:eastAsia="en-US"/>
              </w:rPr>
              <w:t>24</w:t>
            </w:r>
          </w:p>
        </w:tc>
        <w:tc>
          <w:tcPr>
            <w:tcW w:w="2727" w:type="pct"/>
            <w:shd w:val="clear" w:color="auto" w:fill="auto"/>
            <w:noWrap/>
            <w:vAlign w:val="center"/>
            <w:hideMark/>
          </w:tcPr>
          <w:p w14:paraId="1EF1F60B"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BISON X, зав. № 908930040</w:t>
            </w:r>
          </w:p>
        </w:tc>
        <w:tc>
          <w:tcPr>
            <w:tcW w:w="421" w:type="pct"/>
            <w:shd w:val="clear" w:color="auto" w:fill="auto"/>
            <w:noWrap/>
            <w:vAlign w:val="center"/>
            <w:hideMark/>
          </w:tcPr>
          <w:p w14:paraId="4378C96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2016</w:t>
            </w:r>
          </w:p>
        </w:tc>
        <w:tc>
          <w:tcPr>
            <w:tcW w:w="780" w:type="pct"/>
            <w:shd w:val="clear" w:color="auto" w:fill="auto"/>
            <w:noWrap/>
            <w:vAlign w:val="center"/>
            <w:hideMark/>
          </w:tcPr>
          <w:p w14:paraId="2314CBC0"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16 069 229,00</w:t>
            </w:r>
          </w:p>
        </w:tc>
        <w:tc>
          <w:tcPr>
            <w:tcW w:w="806" w:type="pct"/>
          </w:tcPr>
          <w:p w14:paraId="3291922B" w14:textId="77777777" w:rsidR="0057661E" w:rsidRPr="005A7147" w:rsidRDefault="0057661E" w:rsidP="00015FD8">
            <w:pPr>
              <w:jc w:val="center"/>
              <w:rPr>
                <w:rFonts w:eastAsia="Calibri"/>
                <w:sz w:val="18"/>
                <w:szCs w:val="18"/>
                <w:lang w:eastAsia="en-US"/>
              </w:rPr>
            </w:pPr>
          </w:p>
        </w:tc>
      </w:tr>
      <w:tr w:rsidR="0057661E" w:rsidRPr="005A7147" w14:paraId="33FDF116" w14:textId="15A14F18" w:rsidTr="00A732C1">
        <w:trPr>
          <w:trHeight w:val="270"/>
        </w:trPr>
        <w:tc>
          <w:tcPr>
            <w:tcW w:w="266" w:type="pct"/>
            <w:shd w:val="clear" w:color="auto" w:fill="auto"/>
            <w:noWrap/>
            <w:vAlign w:val="center"/>
            <w:hideMark/>
          </w:tcPr>
          <w:p w14:paraId="7B7CD8AB"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25</w:t>
            </w:r>
          </w:p>
        </w:tc>
        <w:tc>
          <w:tcPr>
            <w:tcW w:w="2727" w:type="pct"/>
            <w:shd w:val="clear" w:color="auto" w:fill="auto"/>
            <w:noWrap/>
            <w:vAlign w:val="center"/>
            <w:hideMark/>
          </w:tcPr>
          <w:p w14:paraId="7F9122CF" w14:textId="77777777" w:rsidR="0057661E" w:rsidRPr="005A7147" w:rsidRDefault="0057661E" w:rsidP="00015FD8">
            <w:pPr>
              <w:rPr>
                <w:rFonts w:eastAsia="Calibri"/>
                <w:sz w:val="18"/>
                <w:szCs w:val="18"/>
                <w:lang w:eastAsia="en-US"/>
              </w:rPr>
            </w:pPr>
            <w:r w:rsidRPr="005A7147">
              <w:rPr>
                <w:rFonts w:eastAsia="Calibri"/>
                <w:sz w:val="18"/>
                <w:szCs w:val="18"/>
                <w:lang w:eastAsia="en-US"/>
              </w:rPr>
              <w:t>Фронтальный погрузчик XCMG LW300KN,зав. №XUG0300KPKCB10803</w:t>
            </w:r>
          </w:p>
        </w:tc>
        <w:tc>
          <w:tcPr>
            <w:tcW w:w="421" w:type="pct"/>
            <w:shd w:val="clear" w:color="auto" w:fill="auto"/>
            <w:noWrap/>
            <w:vAlign w:val="center"/>
            <w:hideMark/>
          </w:tcPr>
          <w:p w14:paraId="7DF167C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5B71B372"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2 938 936,00</w:t>
            </w:r>
          </w:p>
        </w:tc>
        <w:tc>
          <w:tcPr>
            <w:tcW w:w="806" w:type="pct"/>
          </w:tcPr>
          <w:p w14:paraId="68640C88" w14:textId="77777777" w:rsidR="0057661E" w:rsidRPr="005A7147" w:rsidRDefault="0057661E" w:rsidP="00015FD8">
            <w:pPr>
              <w:jc w:val="center"/>
              <w:rPr>
                <w:rFonts w:eastAsia="Calibri"/>
                <w:sz w:val="18"/>
                <w:szCs w:val="18"/>
                <w:lang w:eastAsia="en-US"/>
              </w:rPr>
            </w:pPr>
          </w:p>
        </w:tc>
      </w:tr>
      <w:tr w:rsidR="0057661E" w:rsidRPr="005A7147" w14:paraId="152883FB" w14:textId="61419BD0" w:rsidTr="00A732C1">
        <w:trPr>
          <w:trHeight w:val="270"/>
        </w:trPr>
        <w:tc>
          <w:tcPr>
            <w:tcW w:w="266" w:type="pct"/>
            <w:shd w:val="clear" w:color="auto" w:fill="auto"/>
            <w:noWrap/>
            <w:vAlign w:val="center"/>
            <w:hideMark/>
          </w:tcPr>
          <w:p w14:paraId="30169636"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26</w:t>
            </w:r>
          </w:p>
        </w:tc>
        <w:tc>
          <w:tcPr>
            <w:tcW w:w="2727" w:type="pct"/>
            <w:shd w:val="clear" w:color="auto" w:fill="auto"/>
            <w:noWrap/>
            <w:vAlign w:val="center"/>
            <w:hideMark/>
          </w:tcPr>
          <w:p w14:paraId="6D8D5873" w14:textId="77777777" w:rsidR="0057661E" w:rsidRPr="005A7147" w:rsidRDefault="0057661E" w:rsidP="00015FD8">
            <w:pPr>
              <w:rPr>
                <w:rFonts w:eastAsia="Calibri"/>
                <w:sz w:val="18"/>
                <w:szCs w:val="18"/>
                <w:lang w:eastAsia="en-US"/>
              </w:rPr>
            </w:pPr>
            <w:r w:rsidRPr="005A7147">
              <w:rPr>
                <w:rFonts w:eastAsia="Calibri"/>
                <w:sz w:val="18"/>
                <w:szCs w:val="18"/>
                <w:lang w:eastAsia="en-US"/>
              </w:rPr>
              <w:t>Снегопогрузчик DM-09</w:t>
            </w:r>
          </w:p>
        </w:tc>
        <w:tc>
          <w:tcPr>
            <w:tcW w:w="421" w:type="pct"/>
            <w:shd w:val="clear" w:color="auto" w:fill="auto"/>
            <w:noWrap/>
            <w:vAlign w:val="center"/>
            <w:hideMark/>
          </w:tcPr>
          <w:p w14:paraId="628734E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2022</w:t>
            </w:r>
          </w:p>
        </w:tc>
        <w:tc>
          <w:tcPr>
            <w:tcW w:w="780" w:type="pct"/>
            <w:shd w:val="clear" w:color="auto" w:fill="auto"/>
            <w:noWrap/>
            <w:vAlign w:val="center"/>
            <w:hideMark/>
          </w:tcPr>
          <w:p w14:paraId="5DF1828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4 781 332,00</w:t>
            </w:r>
          </w:p>
        </w:tc>
        <w:tc>
          <w:tcPr>
            <w:tcW w:w="806" w:type="pct"/>
          </w:tcPr>
          <w:p w14:paraId="2D0375AC" w14:textId="77777777" w:rsidR="0057661E" w:rsidRPr="005A7147" w:rsidRDefault="0057661E" w:rsidP="00015FD8">
            <w:pPr>
              <w:jc w:val="center"/>
              <w:rPr>
                <w:rFonts w:eastAsia="Calibri"/>
                <w:sz w:val="18"/>
                <w:szCs w:val="18"/>
                <w:lang w:eastAsia="en-US"/>
              </w:rPr>
            </w:pPr>
          </w:p>
        </w:tc>
      </w:tr>
      <w:tr w:rsidR="0057661E" w:rsidRPr="005A7147" w14:paraId="68DCBA0B" w14:textId="78C60BAA" w:rsidTr="00A732C1">
        <w:trPr>
          <w:trHeight w:val="270"/>
        </w:trPr>
        <w:tc>
          <w:tcPr>
            <w:tcW w:w="266" w:type="pct"/>
            <w:shd w:val="clear" w:color="auto" w:fill="auto"/>
            <w:noWrap/>
            <w:vAlign w:val="center"/>
            <w:hideMark/>
          </w:tcPr>
          <w:p w14:paraId="4E5BE3FD"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27</w:t>
            </w:r>
          </w:p>
        </w:tc>
        <w:tc>
          <w:tcPr>
            <w:tcW w:w="2727" w:type="pct"/>
            <w:shd w:val="clear" w:color="auto" w:fill="auto"/>
            <w:noWrap/>
            <w:vAlign w:val="center"/>
            <w:hideMark/>
          </w:tcPr>
          <w:p w14:paraId="36463667" w14:textId="77777777" w:rsidR="0057661E" w:rsidRPr="005A7147" w:rsidRDefault="0057661E" w:rsidP="00015FD8">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Frointer</w:t>
            </w:r>
            <w:proofErr w:type="spellEnd"/>
            <w:r w:rsidRPr="005A7147">
              <w:rPr>
                <w:rFonts w:eastAsia="Calibri"/>
                <w:sz w:val="18"/>
                <w:szCs w:val="18"/>
                <w:lang w:eastAsia="en-US"/>
              </w:rPr>
              <w:t xml:space="preserve"> 1000</w:t>
            </w:r>
          </w:p>
        </w:tc>
        <w:tc>
          <w:tcPr>
            <w:tcW w:w="421" w:type="pct"/>
            <w:shd w:val="clear" w:color="auto" w:fill="auto"/>
            <w:noWrap/>
            <w:vAlign w:val="center"/>
            <w:hideMark/>
          </w:tcPr>
          <w:p w14:paraId="3EA1F0E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2022</w:t>
            </w:r>
          </w:p>
        </w:tc>
        <w:tc>
          <w:tcPr>
            <w:tcW w:w="780" w:type="pct"/>
            <w:shd w:val="clear" w:color="auto" w:fill="auto"/>
            <w:noWrap/>
            <w:vAlign w:val="center"/>
            <w:hideMark/>
          </w:tcPr>
          <w:p w14:paraId="70683596"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1 201 716,00</w:t>
            </w:r>
          </w:p>
        </w:tc>
        <w:tc>
          <w:tcPr>
            <w:tcW w:w="806" w:type="pct"/>
          </w:tcPr>
          <w:p w14:paraId="60BA8433" w14:textId="77777777" w:rsidR="0057661E" w:rsidRPr="005A7147" w:rsidRDefault="0057661E" w:rsidP="00015FD8">
            <w:pPr>
              <w:jc w:val="center"/>
              <w:rPr>
                <w:rFonts w:eastAsia="Calibri"/>
                <w:sz w:val="18"/>
                <w:szCs w:val="18"/>
                <w:lang w:eastAsia="en-US"/>
              </w:rPr>
            </w:pPr>
          </w:p>
        </w:tc>
      </w:tr>
      <w:tr w:rsidR="0057661E" w:rsidRPr="005A7147" w14:paraId="51F9BC36" w14:textId="6E6E73B6" w:rsidTr="00A732C1">
        <w:trPr>
          <w:trHeight w:val="270"/>
        </w:trPr>
        <w:tc>
          <w:tcPr>
            <w:tcW w:w="266" w:type="pct"/>
            <w:shd w:val="clear" w:color="auto" w:fill="auto"/>
            <w:noWrap/>
            <w:vAlign w:val="center"/>
            <w:hideMark/>
          </w:tcPr>
          <w:p w14:paraId="76DA3041"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28</w:t>
            </w:r>
          </w:p>
        </w:tc>
        <w:tc>
          <w:tcPr>
            <w:tcW w:w="2727" w:type="pct"/>
            <w:shd w:val="clear" w:color="auto" w:fill="auto"/>
            <w:noWrap/>
            <w:vAlign w:val="center"/>
            <w:hideMark/>
          </w:tcPr>
          <w:p w14:paraId="2B7A1BE9"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w:t>
            </w:r>
            <w:proofErr w:type="spellStart"/>
            <w:r w:rsidRPr="005A7147">
              <w:rPr>
                <w:rFonts w:eastAsia="Calibri"/>
                <w:sz w:val="18"/>
                <w:szCs w:val="18"/>
                <w:lang w:eastAsia="en-US"/>
              </w:rPr>
              <w:t>Pisten</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Bully</w:t>
            </w:r>
            <w:proofErr w:type="spellEnd"/>
            <w:r w:rsidRPr="005A7147">
              <w:rPr>
                <w:rFonts w:eastAsia="Calibri"/>
                <w:sz w:val="18"/>
                <w:szCs w:val="18"/>
                <w:lang w:eastAsia="en-US"/>
              </w:rPr>
              <w:t xml:space="preserve"> 400 4F, зав.№WKU5824CQHL011796</w:t>
            </w:r>
          </w:p>
        </w:tc>
        <w:tc>
          <w:tcPr>
            <w:tcW w:w="421" w:type="pct"/>
            <w:shd w:val="clear" w:color="auto" w:fill="auto"/>
            <w:noWrap/>
            <w:vAlign w:val="center"/>
            <w:hideMark/>
          </w:tcPr>
          <w:p w14:paraId="068D7B83"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2017</w:t>
            </w:r>
          </w:p>
        </w:tc>
        <w:tc>
          <w:tcPr>
            <w:tcW w:w="780" w:type="pct"/>
            <w:shd w:val="clear" w:color="auto" w:fill="auto"/>
            <w:noWrap/>
            <w:vAlign w:val="center"/>
            <w:hideMark/>
          </w:tcPr>
          <w:p w14:paraId="1E5F883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16 424 312,00</w:t>
            </w:r>
          </w:p>
        </w:tc>
        <w:tc>
          <w:tcPr>
            <w:tcW w:w="806" w:type="pct"/>
          </w:tcPr>
          <w:p w14:paraId="1E5A0F7F" w14:textId="77777777" w:rsidR="0057661E" w:rsidRPr="005A7147" w:rsidRDefault="0057661E" w:rsidP="00015FD8">
            <w:pPr>
              <w:jc w:val="center"/>
              <w:rPr>
                <w:rFonts w:eastAsia="Calibri"/>
                <w:sz w:val="18"/>
                <w:szCs w:val="18"/>
                <w:lang w:eastAsia="en-US"/>
              </w:rPr>
            </w:pPr>
          </w:p>
        </w:tc>
      </w:tr>
      <w:tr w:rsidR="0057661E" w:rsidRPr="005A7147" w14:paraId="536192CE" w14:textId="001130B7" w:rsidTr="00A732C1">
        <w:trPr>
          <w:trHeight w:val="270"/>
        </w:trPr>
        <w:tc>
          <w:tcPr>
            <w:tcW w:w="266" w:type="pct"/>
            <w:shd w:val="clear" w:color="auto" w:fill="auto"/>
            <w:noWrap/>
            <w:vAlign w:val="center"/>
            <w:hideMark/>
          </w:tcPr>
          <w:p w14:paraId="74B644B9"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29</w:t>
            </w:r>
          </w:p>
        </w:tc>
        <w:tc>
          <w:tcPr>
            <w:tcW w:w="2727" w:type="pct"/>
            <w:shd w:val="clear" w:color="auto" w:fill="auto"/>
            <w:noWrap/>
            <w:vAlign w:val="center"/>
            <w:hideMark/>
          </w:tcPr>
          <w:p w14:paraId="0F7756A2" w14:textId="77777777" w:rsidR="0057661E" w:rsidRPr="005A7147" w:rsidRDefault="0057661E" w:rsidP="00015FD8">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MAX LTD 1000 EFI </w:t>
            </w:r>
          </w:p>
          <w:p w14:paraId="70434E34" w14:textId="77777777" w:rsidR="0057661E" w:rsidRPr="005A7147" w:rsidRDefault="0057661E" w:rsidP="00015FD8">
            <w:pPr>
              <w:rPr>
                <w:rFonts w:eastAsia="Calibri"/>
                <w:sz w:val="18"/>
                <w:szCs w:val="18"/>
                <w:lang w:eastAsia="en-US"/>
              </w:rPr>
            </w:pPr>
            <w:r w:rsidRPr="005A7147">
              <w:rPr>
                <w:rFonts w:eastAsia="Calibri"/>
                <w:sz w:val="18"/>
                <w:szCs w:val="18"/>
                <w:lang w:eastAsia="en-US"/>
              </w:rPr>
              <w:t>зав. № 3</w:t>
            </w:r>
            <w:r w:rsidRPr="005A7147">
              <w:rPr>
                <w:rFonts w:eastAsia="Calibri"/>
                <w:sz w:val="18"/>
                <w:szCs w:val="18"/>
                <w:lang w:val="en-US" w:eastAsia="en-US"/>
              </w:rPr>
              <w:t>JBKUAP</w:t>
            </w:r>
            <w:r w:rsidRPr="005A7147">
              <w:rPr>
                <w:rFonts w:eastAsia="Calibri"/>
                <w:sz w:val="18"/>
                <w:szCs w:val="18"/>
                <w:lang w:eastAsia="en-US"/>
              </w:rPr>
              <w:t>25</w:t>
            </w:r>
            <w:r w:rsidRPr="005A7147">
              <w:rPr>
                <w:rFonts w:eastAsia="Calibri"/>
                <w:sz w:val="18"/>
                <w:szCs w:val="18"/>
                <w:lang w:val="en-US" w:eastAsia="en-US"/>
              </w:rPr>
              <w:t>HJ</w:t>
            </w:r>
            <w:r w:rsidRPr="005A7147">
              <w:rPr>
                <w:rFonts w:eastAsia="Calibri"/>
                <w:sz w:val="18"/>
                <w:szCs w:val="18"/>
                <w:lang w:eastAsia="en-US"/>
              </w:rPr>
              <w:t>000292</w:t>
            </w:r>
          </w:p>
        </w:tc>
        <w:tc>
          <w:tcPr>
            <w:tcW w:w="421" w:type="pct"/>
            <w:shd w:val="clear" w:color="auto" w:fill="auto"/>
            <w:noWrap/>
            <w:vAlign w:val="center"/>
            <w:hideMark/>
          </w:tcPr>
          <w:p w14:paraId="611C1A6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2017</w:t>
            </w:r>
          </w:p>
        </w:tc>
        <w:tc>
          <w:tcPr>
            <w:tcW w:w="780" w:type="pct"/>
            <w:shd w:val="clear" w:color="auto" w:fill="auto"/>
            <w:noWrap/>
            <w:vAlign w:val="center"/>
            <w:hideMark/>
          </w:tcPr>
          <w:p w14:paraId="2BCC3031"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3 068 923,00</w:t>
            </w:r>
          </w:p>
        </w:tc>
        <w:tc>
          <w:tcPr>
            <w:tcW w:w="806" w:type="pct"/>
          </w:tcPr>
          <w:p w14:paraId="2E868B16" w14:textId="77777777" w:rsidR="0057661E" w:rsidRPr="005A7147" w:rsidRDefault="0057661E" w:rsidP="00015FD8">
            <w:pPr>
              <w:jc w:val="center"/>
              <w:rPr>
                <w:rFonts w:eastAsia="Calibri"/>
                <w:sz w:val="18"/>
                <w:szCs w:val="18"/>
                <w:lang w:eastAsia="en-US"/>
              </w:rPr>
            </w:pPr>
          </w:p>
        </w:tc>
      </w:tr>
      <w:tr w:rsidR="0057661E" w:rsidRPr="005A7147" w14:paraId="1BD872AE" w14:textId="7A92A414" w:rsidTr="00A732C1">
        <w:trPr>
          <w:trHeight w:val="270"/>
        </w:trPr>
        <w:tc>
          <w:tcPr>
            <w:tcW w:w="266" w:type="pct"/>
            <w:shd w:val="clear" w:color="auto" w:fill="auto"/>
            <w:noWrap/>
            <w:vAlign w:val="center"/>
            <w:hideMark/>
          </w:tcPr>
          <w:p w14:paraId="6149BBDB"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30</w:t>
            </w:r>
          </w:p>
        </w:tc>
        <w:tc>
          <w:tcPr>
            <w:tcW w:w="2727" w:type="pct"/>
            <w:shd w:val="clear" w:color="auto" w:fill="auto"/>
            <w:noWrap/>
            <w:vAlign w:val="center"/>
            <w:hideMark/>
          </w:tcPr>
          <w:p w14:paraId="64B8A449"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 ZD.M3.009.1117.0009</w:t>
            </w:r>
          </w:p>
        </w:tc>
        <w:tc>
          <w:tcPr>
            <w:tcW w:w="421" w:type="pct"/>
            <w:shd w:val="clear" w:color="auto" w:fill="auto"/>
            <w:noWrap/>
            <w:vAlign w:val="center"/>
            <w:hideMark/>
          </w:tcPr>
          <w:p w14:paraId="1A837BA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2017</w:t>
            </w:r>
          </w:p>
        </w:tc>
        <w:tc>
          <w:tcPr>
            <w:tcW w:w="780" w:type="pct"/>
            <w:shd w:val="clear" w:color="auto" w:fill="auto"/>
            <w:noWrap/>
            <w:vAlign w:val="center"/>
            <w:hideMark/>
          </w:tcPr>
          <w:p w14:paraId="43D34A5C"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1 570 500,00</w:t>
            </w:r>
          </w:p>
        </w:tc>
        <w:tc>
          <w:tcPr>
            <w:tcW w:w="806" w:type="pct"/>
          </w:tcPr>
          <w:p w14:paraId="66AD9FFB" w14:textId="77777777" w:rsidR="0057661E" w:rsidRPr="005A7147" w:rsidRDefault="0057661E" w:rsidP="00015FD8">
            <w:pPr>
              <w:jc w:val="center"/>
              <w:rPr>
                <w:rFonts w:eastAsia="Calibri"/>
                <w:sz w:val="18"/>
                <w:szCs w:val="18"/>
                <w:lang w:eastAsia="en-US"/>
              </w:rPr>
            </w:pPr>
          </w:p>
        </w:tc>
      </w:tr>
      <w:tr w:rsidR="0057661E" w:rsidRPr="005A7147" w14:paraId="33F3557C" w14:textId="2DDF3ED2" w:rsidTr="00A732C1">
        <w:trPr>
          <w:trHeight w:val="270"/>
        </w:trPr>
        <w:tc>
          <w:tcPr>
            <w:tcW w:w="266" w:type="pct"/>
            <w:shd w:val="clear" w:color="auto" w:fill="auto"/>
            <w:noWrap/>
            <w:vAlign w:val="center"/>
            <w:hideMark/>
          </w:tcPr>
          <w:p w14:paraId="59B44D15"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31</w:t>
            </w:r>
          </w:p>
        </w:tc>
        <w:tc>
          <w:tcPr>
            <w:tcW w:w="2727" w:type="pct"/>
            <w:shd w:val="clear" w:color="auto" w:fill="auto"/>
            <w:noWrap/>
            <w:vAlign w:val="center"/>
            <w:hideMark/>
          </w:tcPr>
          <w:p w14:paraId="74FE1098"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ZD.M3.009.0318.0013</w:t>
            </w:r>
          </w:p>
        </w:tc>
        <w:tc>
          <w:tcPr>
            <w:tcW w:w="421" w:type="pct"/>
            <w:shd w:val="clear" w:color="auto" w:fill="auto"/>
            <w:noWrap/>
            <w:vAlign w:val="center"/>
            <w:hideMark/>
          </w:tcPr>
          <w:p w14:paraId="51CF7B9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2017</w:t>
            </w:r>
          </w:p>
        </w:tc>
        <w:tc>
          <w:tcPr>
            <w:tcW w:w="780" w:type="pct"/>
            <w:shd w:val="clear" w:color="auto" w:fill="auto"/>
            <w:noWrap/>
            <w:vAlign w:val="center"/>
            <w:hideMark/>
          </w:tcPr>
          <w:p w14:paraId="1A25B73D"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1 570 500,00</w:t>
            </w:r>
          </w:p>
        </w:tc>
        <w:tc>
          <w:tcPr>
            <w:tcW w:w="806" w:type="pct"/>
          </w:tcPr>
          <w:p w14:paraId="6879C193" w14:textId="77777777" w:rsidR="0057661E" w:rsidRPr="005A7147" w:rsidRDefault="0057661E" w:rsidP="00015FD8">
            <w:pPr>
              <w:jc w:val="center"/>
              <w:rPr>
                <w:rFonts w:eastAsia="Calibri"/>
                <w:sz w:val="18"/>
                <w:szCs w:val="18"/>
                <w:lang w:eastAsia="en-US"/>
              </w:rPr>
            </w:pPr>
          </w:p>
        </w:tc>
      </w:tr>
      <w:tr w:rsidR="0057661E" w:rsidRPr="005A7147" w14:paraId="660AE3D0" w14:textId="22040297" w:rsidTr="00A732C1">
        <w:trPr>
          <w:trHeight w:val="270"/>
        </w:trPr>
        <w:tc>
          <w:tcPr>
            <w:tcW w:w="266" w:type="pct"/>
            <w:shd w:val="clear" w:color="auto" w:fill="auto"/>
            <w:noWrap/>
            <w:vAlign w:val="center"/>
            <w:hideMark/>
          </w:tcPr>
          <w:p w14:paraId="192343FA"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32</w:t>
            </w:r>
          </w:p>
        </w:tc>
        <w:tc>
          <w:tcPr>
            <w:tcW w:w="2727" w:type="pct"/>
            <w:shd w:val="clear" w:color="auto" w:fill="auto"/>
            <w:noWrap/>
            <w:vAlign w:val="center"/>
            <w:hideMark/>
          </w:tcPr>
          <w:p w14:paraId="78F37DB2" w14:textId="77777777" w:rsidR="0057661E" w:rsidRPr="005A7147" w:rsidRDefault="0057661E" w:rsidP="00015FD8">
            <w:pPr>
              <w:rPr>
                <w:rFonts w:eastAsia="Calibri"/>
                <w:sz w:val="18"/>
                <w:szCs w:val="18"/>
                <w:lang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1200,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YH2LLCHA3HR000356</w:t>
            </w:r>
          </w:p>
        </w:tc>
        <w:tc>
          <w:tcPr>
            <w:tcW w:w="421" w:type="pct"/>
            <w:shd w:val="clear" w:color="auto" w:fill="auto"/>
            <w:noWrap/>
            <w:vAlign w:val="center"/>
            <w:hideMark/>
          </w:tcPr>
          <w:p w14:paraId="302A187D"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2016</w:t>
            </w:r>
          </w:p>
        </w:tc>
        <w:tc>
          <w:tcPr>
            <w:tcW w:w="780" w:type="pct"/>
            <w:shd w:val="clear" w:color="auto" w:fill="auto"/>
            <w:noWrap/>
            <w:vAlign w:val="center"/>
            <w:hideMark/>
          </w:tcPr>
          <w:p w14:paraId="734CD81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1 569 779,00</w:t>
            </w:r>
          </w:p>
        </w:tc>
        <w:tc>
          <w:tcPr>
            <w:tcW w:w="806" w:type="pct"/>
          </w:tcPr>
          <w:p w14:paraId="0EE41AB3" w14:textId="77777777" w:rsidR="0057661E" w:rsidRPr="005A7147" w:rsidRDefault="0057661E" w:rsidP="00015FD8">
            <w:pPr>
              <w:jc w:val="center"/>
              <w:rPr>
                <w:rFonts w:eastAsia="Calibri"/>
                <w:sz w:val="18"/>
                <w:szCs w:val="18"/>
                <w:lang w:eastAsia="en-US"/>
              </w:rPr>
            </w:pPr>
          </w:p>
        </w:tc>
      </w:tr>
      <w:tr w:rsidR="0057661E" w:rsidRPr="005A7147" w14:paraId="54DDD537" w14:textId="5FE0EF36" w:rsidTr="00A732C1">
        <w:trPr>
          <w:trHeight w:val="270"/>
        </w:trPr>
        <w:tc>
          <w:tcPr>
            <w:tcW w:w="266" w:type="pct"/>
            <w:shd w:val="clear" w:color="auto" w:fill="auto"/>
            <w:noWrap/>
            <w:vAlign w:val="center"/>
            <w:hideMark/>
          </w:tcPr>
          <w:p w14:paraId="4AD28D56"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33</w:t>
            </w:r>
          </w:p>
        </w:tc>
        <w:tc>
          <w:tcPr>
            <w:tcW w:w="2727" w:type="pct"/>
            <w:shd w:val="clear" w:color="auto" w:fill="auto"/>
            <w:noWrap/>
            <w:vAlign w:val="center"/>
            <w:hideMark/>
          </w:tcPr>
          <w:p w14:paraId="0A84EFDE" w14:textId="77777777" w:rsidR="0057661E" w:rsidRPr="005A7147" w:rsidRDefault="0057661E" w:rsidP="00015FD8">
            <w:pPr>
              <w:rPr>
                <w:rFonts w:eastAsia="Calibri"/>
                <w:sz w:val="18"/>
                <w:szCs w:val="18"/>
                <w:lang w:eastAsia="en-US"/>
              </w:rPr>
            </w:pPr>
            <w:r w:rsidRPr="005A7147">
              <w:rPr>
                <w:rFonts w:eastAsia="Calibri"/>
                <w:sz w:val="18"/>
                <w:szCs w:val="18"/>
                <w:lang w:eastAsia="en-US"/>
              </w:rPr>
              <w:t>Мини-погрузчик BOBCAT, S530, зав. № AZN714051</w:t>
            </w:r>
          </w:p>
        </w:tc>
        <w:tc>
          <w:tcPr>
            <w:tcW w:w="421" w:type="pct"/>
            <w:shd w:val="clear" w:color="auto" w:fill="auto"/>
            <w:noWrap/>
            <w:vAlign w:val="center"/>
            <w:hideMark/>
          </w:tcPr>
          <w:p w14:paraId="28F2C00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2018</w:t>
            </w:r>
          </w:p>
        </w:tc>
        <w:tc>
          <w:tcPr>
            <w:tcW w:w="780" w:type="pct"/>
            <w:shd w:val="clear" w:color="auto" w:fill="auto"/>
            <w:noWrap/>
            <w:vAlign w:val="center"/>
            <w:hideMark/>
          </w:tcPr>
          <w:p w14:paraId="2897712F"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4 695 373,00</w:t>
            </w:r>
          </w:p>
        </w:tc>
        <w:tc>
          <w:tcPr>
            <w:tcW w:w="806" w:type="pct"/>
          </w:tcPr>
          <w:p w14:paraId="5345CE92" w14:textId="77777777" w:rsidR="0057661E" w:rsidRPr="005A7147" w:rsidRDefault="0057661E" w:rsidP="00015FD8">
            <w:pPr>
              <w:jc w:val="center"/>
              <w:rPr>
                <w:rFonts w:eastAsia="Calibri"/>
                <w:sz w:val="18"/>
                <w:szCs w:val="18"/>
                <w:lang w:eastAsia="en-US"/>
              </w:rPr>
            </w:pPr>
          </w:p>
        </w:tc>
      </w:tr>
      <w:tr w:rsidR="0057661E" w:rsidRPr="005A7147" w14:paraId="4C944D04" w14:textId="38129CB8" w:rsidTr="00A732C1">
        <w:trPr>
          <w:trHeight w:val="270"/>
        </w:trPr>
        <w:tc>
          <w:tcPr>
            <w:tcW w:w="266" w:type="pct"/>
            <w:shd w:val="clear" w:color="auto" w:fill="auto"/>
            <w:noWrap/>
            <w:vAlign w:val="center"/>
            <w:hideMark/>
          </w:tcPr>
          <w:p w14:paraId="5D498136"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34</w:t>
            </w:r>
          </w:p>
        </w:tc>
        <w:tc>
          <w:tcPr>
            <w:tcW w:w="2727" w:type="pct"/>
            <w:shd w:val="clear" w:color="auto" w:fill="auto"/>
            <w:noWrap/>
            <w:vAlign w:val="center"/>
            <w:hideMark/>
          </w:tcPr>
          <w:p w14:paraId="67EED379" w14:textId="77777777" w:rsidR="0057661E" w:rsidRPr="005A7147" w:rsidRDefault="0057661E" w:rsidP="00015FD8">
            <w:pPr>
              <w:rPr>
                <w:rFonts w:eastAsia="Calibri"/>
                <w:sz w:val="18"/>
                <w:szCs w:val="18"/>
                <w:lang w:eastAsia="en-US"/>
              </w:rPr>
            </w:pPr>
            <w:r w:rsidRPr="005A7147">
              <w:rPr>
                <w:rFonts w:eastAsia="Calibri"/>
                <w:sz w:val="18"/>
                <w:szCs w:val="18"/>
                <w:lang w:eastAsia="en-US"/>
              </w:rPr>
              <w:t>Экскаватор - погрузчик CASE 570ST зав. № NKJ570STTKKH00875</w:t>
            </w:r>
          </w:p>
        </w:tc>
        <w:tc>
          <w:tcPr>
            <w:tcW w:w="421" w:type="pct"/>
            <w:shd w:val="clear" w:color="auto" w:fill="auto"/>
            <w:noWrap/>
            <w:vAlign w:val="center"/>
            <w:hideMark/>
          </w:tcPr>
          <w:p w14:paraId="5033C783"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2019</w:t>
            </w:r>
          </w:p>
        </w:tc>
        <w:tc>
          <w:tcPr>
            <w:tcW w:w="780" w:type="pct"/>
            <w:shd w:val="clear" w:color="auto" w:fill="auto"/>
            <w:noWrap/>
            <w:vAlign w:val="center"/>
            <w:hideMark/>
          </w:tcPr>
          <w:p w14:paraId="728AA978"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4 131 313,00</w:t>
            </w:r>
          </w:p>
        </w:tc>
        <w:tc>
          <w:tcPr>
            <w:tcW w:w="806" w:type="pct"/>
          </w:tcPr>
          <w:p w14:paraId="3D1304FA" w14:textId="77777777" w:rsidR="0057661E" w:rsidRPr="005A7147" w:rsidRDefault="0057661E" w:rsidP="00015FD8">
            <w:pPr>
              <w:jc w:val="center"/>
              <w:rPr>
                <w:rFonts w:eastAsia="Calibri"/>
                <w:sz w:val="18"/>
                <w:szCs w:val="18"/>
                <w:lang w:eastAsia="en-US"/>
              </w:rPr>
            </w:pPr>
          </w:p>
        </w:tc>
      </w:tr>
      <w:tr w:rsidR="0057661E" w:rsidRPr="005A7147" w14:paraId="5ED16098" w14:textId="1DB2C543" w:rsidTr="00A732C1">
        <w:trPr>
          <w:trHeight w:val="270"/>
        </w:trPr>
        <w:tc>
          <w:tcPr>
            <w:tcW w:w="266" w:type="pct"/>
            <w:shd w:val="clear" w:color="auto" w:fill="auto"/>
            <w:noWrap/>
            <w:vAlign w:val="center"/>
            <w:hideMark/>
          </w:tcPr>
          <w:p w14:paraId="705B65FF"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35</w:t>
            </w:r>
          </w:p>
        </w:tc>
        <w:tc>
          <w:tcPr>
            <w:tcW w:w="2727" w:type="pct"/>
            <w:shd w:val="clear" w:color="auto" w:fill="auto"/>
            <w:noWrap/>
            <w:vAlign w:val="center"/>
            <w:hideMark/>
          </w:tcPr>
          <w:p w14:paraId="7D64D5C7" w14:textId="77777777" w:rsidR="0057661E" w:rsidRPr="005A7147" w:rsidRDefault="0057661E" w:rsidP="00015FD8">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зав.№LWGSHWZ50NA000004</w:t>
            </w:r>
          </w:p>
        </w:tc>
        <w:tc>
          <w:tcPr>
            <w:tcW w:w="421" w:type="pct"/>
            <w:shd w:val="clear" w:color="auto" w:fill="auto"/>
            <w:noWrap/>
            <w:vAlign w:val="center"/>
            <w:hideMark/>
          </w:tcPr>
          <w:p w14:paraId="206A3419"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2022</w:t>
            </w:r>
          </w:p>
        </w:tc>
        <w:tc>
          <w:tcPr>
            <w:tcW w:w="780" w:type="pct"/>
            <w:shd w:val="clear" w:color="auto" w:fill="auto"/>
            <w:noWrap/>
            <w:vAlign w:val="center"/>
            <w:hideMark/>
          </w:tcPr>
          <w:p w14:paraId="0A32ED97"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971 510,00</w:t>
            </w:r>
          </w:p>
        </w:tc>
        <w:tc>
          <w:tcPr>
            <w:tcW w:w="806" w:type="pct"/>
          </w:tcPr>
          <w:p w14:paraId="6E465807" w14:textId="77777777" w:rsidR="0057661E" w:rsidRPr="005A7147" w:rsidRDefault="0057661E" w:rsidP="00015FD8">
            <w:pPr>
              <w:jc w:val="center"/>
              <w:rPr>
                <w:rFonts w:eastAsia="Calibri"/>
                <w:sz w:val="18"/>
                <w:szCs w:val="18"/>
                <w:lang w:eastAsia="en-US"/>
              </w:rPr>
            </w:pPr>
          </w:p>
        </w:tc>
      </w:tr>
      <w:tr w:rsidR="0057661E" w:rsidRPr="005A7147" w14:paraId="647D2B49" w14:textId="1BAC09B1" w:rsidTr="00A732C1">
        <w:trPr>
          <w:trHeight w:val="270"/>
        </w:trPr>
        <w:tc>
          <w:tcPr>
            <w:tcW w:w="266" w:type="pct"/>
            <w:shd w:val="clear" w:color="auto" w:fill="auto"/>
            <w:noWrap/>
            <w:vAlign w:val="center"/>
            <w:hideMark/>
          </w:tcPr>
          <w:p w14:paraId="21737D8A" w14:textId="77777777" w:rsidR="0057661E" w:rsidRPr="005A7147" w:rsidRDefault="0057661E" w:rsidP="006E6AFF">
            <w:pPr>
              <w:jc w:val="center"/>
              <w:rPr>
                <w:rFonts w:eastAsia="Calibri"/>
                <w:sz w:val="18"/>
                <w:szCs w:val="18"/>
                <w:lang w:eastAsia="en-US"/>
              </w:rPr>
            </w:pPr>
            <w:r w:rsidRPr="005A7147">
              <w:rPr>
                <w:rFonts w:eastAsia="Calibri"/>
                <w:sz w:val="18"/>
                <w:szCs w:val="18"/>
                <w:lang w:eastAsia="en-US"/>
              </w:rPr>
              <w:t>36</w:t>
            </w:r>
          </w:p>
        </w:tc>
        <w:tc>
          <w:tcPr>
            <w:tcW w:w="2727" w:type="pct"/>
            <w:shd w:val="clear" w:color="auto" w:fill="auto"/>
            <w:noWrap/>
            <w:vAlign w:val="center"/>
            <w:hideMark/>
          </w:tcPr>
          <w:p w14:paraId="66A3D433" w14:textId="77777777" w:rsidR="0057661E" w:rsidRPr="005A7147" w:rsidRDefault="0057661E" w:rsidP="00015FD8">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Frontier</w:t>
            </w:r>
            <w:proofErr w:type="spellEnd"/>
            <w:r w:rsidRPr="005A7147">
              <w:rPr>
                <w:rFonts w:eastAsia="Calibri"/>
                <w:sz w:val="18"/>
                <w:szCs w:val="18"/>
                <w:lang w:eastAsia="en-US"/>
              </w:rPr>
              <w:t xml:space="preserve"> 1000 зав. № XWTS1KK03P1201988</w:t>
            </w:r>
          </w:p>
        </w:tc>
        <w:tc>
          <w:tcPr>
            <w:tcW w:w="421" w:type="pct"/>
            <w:shd w:val="clear" w:color="auto" w:fill="auto"/>
            <w:noWrap/>
            <w:vAlign w:val="center"/>
            <w:hideMark/>
          </w:tcPr>
          <w:p w14:paraId="361083C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2022</w:t>
            </w:r>
          </w:p>
        </w:tc>
        <w:tc>
          <w:tcPr>
            <w:tcW w:w="780" w:type="pct"/>
            <w:shd w:val="clear" w:color="auto" w:fill="auto"/>
            <w:noWrap/>
            <w:vAlign w:val="center"/>
            <w:hideMark/>
          </w:tcPr>
          <w:p w14:paraId="42662A9A" w14:textId="77777777" w:rsidR="0057661E" w:rsidRPr="005A7147" w:rsidRDefault="0057661E" w:rsidP="00015FD8">
            <w:pPr>
              <w:jc w:val="center"/>
              <w:rPr>
                <w:rFonts w:eastAsia="Calibri"/>
                <w:sz w:val="18"/>
                <w:szCs w:val="18"/>
                <w:lang w:eastAsia="en-US"/>
              </w:rPr>
            </w:pPr>
            <w:r w:rsidRPr="005A7147">
              <w:rPr>
                <w:rFonts w:eastAsia="Calibri"/>
                <w:sz w:val="18"/>
                <w:szCs w:val="18"/>
                <w:lang w:eastAsia="en-US"/>
              </w:rPr>
              <w:t>1 138 467,00</w:t>
            </w:r>
          </w:p>
        </w:tc>
        <w:tc>
          <w:tcPr>
            <w:tcW w:w="806" w:type="pct"/>
          </w:tcPr>
          <w:p w14:paraId="31FC9C99" w14:textId="77777777" w:rsidR="0057661E" w:rsidRPr="005A7147" w:rsidRDefault="0057661E" w:rsidP="00015FD8">
            <w:pPr>
              <w:jc w:val="center"/>
              <w:rPr>
                <w:rFonts w:eastAsia="Calibri"/>
                <w:sz w:val="18"/>
                <w:szCs w:val="18"/>
                <w:lang w:eastAsia="en-US"/>
              </w:rPr>
            </w:pPr>
          </w:p>
        </w:tc>
      </w:tr>
      <w:tr w:rsidR="0057661E" w:rsidRPr="005A7147" w14:paraId="22BC665D" w14:textId="4310767E" w:rsidTr="0057661E">
        <w:trPr>
          <w:trHeight w:val="270"/>
        </w:trPr>
        <w:tc>
          <w:tcPr>
            <w:tcW w:w="3414" w:type="pct"/>
            <w:gridSpan w:val="3"/>
            <w:shd w:val="clear" w:color="auto" w:fill="auto"/>
            <w:noWrap/>
            <w:vAlign w:val="center"/>
            <w:hideMark/>
          </w:tcPr>
          <w:p w14:paraId="30F28B74" w14:textId="77777777" w:rsidR="00015FD8" w:rsidRPr="005A7147" w:rsidRDefault="00015FD8" w:rsidP="00015FD8">
            <w:pPr>
              <w:jc w:val="right"/>
              <w:rPr>
                <w:rFonts w:eastAsia="Calibri"/>
                <w:bCs/>
                <w:sz w:val="18"/>
                <w:szCs w:val="18"/>
                <w:lang w:eastAsia="en-US"/>
              </w:rPr>
            </w:pPr>
            <w:r w:rsidRPr="005A7147">
              <w:rPr>
                <w:rFonts w:eastAsia="Calibri"/>
                <w:bCs/>
                <w:sz w:val="18"/>
                <w:szCs w:val="18"/>
                <w:lang w:eastAsia="en-US"/>
              </w:rPr>
              <w:t>ИТОГО</w:t>
            </w:r>
          </w:p>
        </w:tc>
        <w:tc>
          <w:tcPr>
            <w:tcW w:w="780" w:type="pct"/>
            <w:shd w:val="clear" w:color="auto" w:fill="auto"/>
            <w:noWrap/>
            <w:vAlign w:val="center"/>
            <w:hideMark/>
          </w:tcPr>
          <w:p w14:paraId="63DCA540" w14:textId="77777777" w:rsidR="00015FD8" w:rsidRPr="005A7147" w:rsidRDefault="00015FD8" w:rsidP="00015FD8">
            <w:pPr>
              <w:jc w:val="center"/>
              <w:rPr>
                <w:rFonts w:eastAsia="Calibri"/>
                <w:sz w:val="18"/>
                <w:szCs w:val="18"/>
                <w:lang w:eastAsia="en-US"/>
              </w:rPr>
            </w:pPr>
            <w:r w:rsidRPr="005A7147">
              <w:rPr>
                <w:rFonts w:eastAsia="Calibri"/>
                <w:sz w:val="18"/>
                <w:szCs w:val="18"/>
                <w:lang w:eastAsia="en-US"/>
              </w:rPr>
              <w:t>262 606 465,00</w:t>
            </w:r>
          </w:p>
        </w:tc>
        <w:tc>
          <w:tcPr>
            <w:tcW w:w="806" w:type="pct"/>
          </w:tcPr>
          <w:p w14:paraId="699EA29A" w14:textId="77777777" w:rsidR="00015FD8" w:rsidRPr="005A7147" w:rsidRDefault="00015FD8" w:rsidP="00015FD8">
            <w:pPr>
              <w:jc w:val="center"/>
              <w:rPr>
                <w:rFonts w:eastAsia="Calibri"/>
                <w:sz w:val="18"/>
                <w:szCs w:val="18"/>
                <w:lang w:eastAsia="en-US"/>
              </w:rPr>
            </w:pPr>
          </w:p>
        </w:tc>
      </w:tr>
    </w:tbl>
    <w:p w14:paraId="767ACAEC" w14:textId="369C640C" w:rsidR="00015FD8" w:rsidRPr="00C97B30" w:rsidRDefault="00015FD8" w:rsidP="00015FD8">
      <w:pPr>
        <w:widowControl w:val="0"/>
        <w:spacing w:before="240"/>
        <w:ind w:firstLine="993"/>
        <w:rPr>
          <w:bCs/>
        </w:rPr>
      </w:pPr>
      <w:r w:rsidRPr="00C97B30">
        <w:rPr>
          <w:b/>
          <w:bCs/>
        </w:rPr>
        <w:t>Примечание:</w:t>
      </w:r>
      <w:r w:rsidRPr="00C97B30">
        <w:rPr>
          <w:bCs/>
        </w:rPr>
        <w:t xml:space="preserve"> графа </w:t>
      </w:r>
      <w:r w:rsidR="0057661E">
        <w:rPr>
          <w:bCs/>
        </w:rPr>
        <w:t>5</w:t>
      </w:r>
      <w:r w:rsidR="0057661E" w:rsidRPr="00C97B30">
        <w:rPr>
          <w:bCs/>
        </w:rPr>
        <w:t xml:space="preserve"> </w:t>
      </w:r>
      <w:r w:rsidRPr="00C97B30">
        <w:rPr>
          <w:bCs/>
        </w:rPr>
        <w:t>заполняется участником закупки</w:t>
      </w:r>
    </w:p>
    <w:p w14:paraId="5FC7B6CB" w14:textId="77777777" w:rsidR="00015FD8" w:rsidRPr="00C97B30" w:rsidRDefault="00015FD8" w:rsidP="00015FD8">
      <w:pPr>
        <w:ind w:firstLine="709"/>
        <w:rPr>
          <w:bCs/>
        </w:rPr>
      </w:pPr>
      <w:r w:rsidRPr="00C97B30">
        <w:rPr>
          <w:bCs/>
        </w:rPr>
        <w:t>______________________           ______________      /___________________ /</w:t>
      </w:r>
    </w:p>
    <w:p w14:paraId="01051178" w14:textId="0BBC7BB7" w:rsidR="00015FD8" w:rsidRDefault="00015FD8" w:rsidP="00015FD8">
      <w:pPr>
        <w:spacing w:after="160" w:line="259" w:lineRule="auto"/>
      </w:pPr>
      <w:proofErr w:type="gramStart"/>
      <w:r w:rsidRPr="00D3631B">
        <w:rPr>
          <w:bCs/>
          <w:i/>
          <w:sz w:val="18"/>
          <w:szCs w:val="18"/>
        </w:rPr>
        <w:t>(</w:t>
      </w:r>
      <w:r w:rsidRPr="00D3631B">
        <w:rPr>
          <w:bCs/>
          <w:i/>
          <w:sz w:val="18"/>
          <w:szCs w:val="18"/>
          <w:u w:val="single"/>
        </w:rPr>
        <w:t xml:space="preserve">должность уполномоченного лица               (подпись)               </w:t>
      </w:r>
      <w:r>
        <w:rPr>
          <w:bCs/>
          <w:i/>
          <w:sz w:val="18"/>
          <w:szCs w:val="18"/>
          <w:u w:val="single"/>
        </w:rPr>
        <w:t xml:space="preserve">            </w:t>
      </w:r>
      <w:r w:rsidRPr="00D3631B">
        <w:rPr>
          <w:bCs/>
          <w:i/>
          <w:sz w:val="18"/>
          <w:szCs w:val="18"/>
          <w:u w:val="single"/>
        </w:rPr>
        <w:t xml:space="preserve">      (расшифровка подписи)</w:t>
      </w:r>
      <w:proofErr w:type="gramEnd"/>
    </w:p>
    <w:p w14:paraId="2B13DFD1" w14:textId="77777777" w:rsidR="00015FD8" w:rsidRDefault="00015FD8">
      <w:pPr>
        <w:spacing w:after="160" w:line="259" w:lineRule="auto"/>
      </w:pPr>
      <w:r>
        <w:br w:type="page"/>
      </w:r>
    </w:p>
    <w:p w14:paraId="1FDB73DC" w14:textId="11BFAC72" w:rsidR="00805E76" w:rsidRPr="00983941" w:rsidRDefault="00805E76" w:rsidP="00805E76">
      <w:pPr>
        <w:jc w:val="right"/>
        <w:rPr>
          <w:b/>
          <w:bCs/>
        </w:rPr>
      </w:pPr>
      <w:r w:rsidRPr="00983941">
        <w:rPr>
          <w:b/>
          <w:bCs/>
        </w:rPr>
        <w:lastRenderedPageBreak/>
        <w:t xml:space="preserve">Приложение № </w:t>
      </w:r>
      <w:r w:rsidR="00015FD8">
        <w:rPr>
          <w:b/>
          <w:bCs/>
        </w:rPr>
        <w:t>4</w:t>
      </w:r>
      <w:r w:rsidRPr="00983941">
        <w:rPr>
          <w:b/>
          <w:bCs/>
        </w:rPr>
        <w:t xml:space="preserve"> </w:t>
      </w:r>
    </w:p>
    <w:p w14:paraId="40F87D30" w14:textId="77777777" w:rsidR="00805E76" w:rsidRPr="00983941" w:rsidRDefault="00805E76" w:rsidP="00805E76">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2EECCBEC" w14:textId="566C1A09" w:rsidR="00805E76" w:rsidRDefault="00805E76" w:rsidP="00805E76">
      <w:pPr>
        <w:ind w:firstLine="709"/>
        <w:jc w:val="right"/>
        <w:rPr>
          <w:rFonts w:eastAsia="Calibri"/>
          <w:b/>
          <w:lang w:eastAsia="en-US"/>
        </w:rPr>
      </w:pPr>
      <w:r>
        <w:rPr>
          <w:b/>
          <w:bCs/>
        </w:rPr>
        <w:t xml:space="preserve">от </w:t>
      </w:r>
      <w:r w:rsidR="00150346">
        <w:rPr>
          <w:b/>
          <w:bCs/>
        </w:rPr>
        <w:t>26</w:t>
      </w:r>
      <w:r>
        <w:rPr>
          <w:b/>
          <w:bCs/>
        </w:rPr>
        <w:t>.</w:t>
      </w:r>
      <w:r w:rsidR="00150346">
        <w:rPr>
          <w:b/>
          <w:bCs/>
        </w:rPr>
        <w:t>12</w:t>
      </w:r>
      <w:r w:rsidRPr="00983941">
        <w:rPr>
          <w:b/>
          <w:bCs/>
        </w:rPr>
        <w:t>.202</w:t>
      </w:r>
      <w:r>
        <w:rPr>
          <w:b/>
          <w:bCs/>
        </w:rPr>
        <w:t>3</w:t>
      </w:r>
      <w:r w:rsidRPr="00983941">
        <w:rPr>
          <w:b/>
          <w:bCs/>
        </w:rPr>
        <w:t xml:space="preserve"> г. № ЗКЭФ-Д</w:t>
      </w:r>
      <w:r>
        <w:rPr>
          <w:b/>
          <w:bCs/>
        </w:rPr>
        <w:t>ЭУК</w:t>
      </w:r>
      <w:r w:rsidRPr="00983941">
        <w:rPr>
          <w:b/>
          <w:bCs/>
        </w:rPr>
        <w:t>-</w:t>
      </w:r>
      <w:r w:rsidR="00D80FD4">
        <w:rPr>
          <w:b/>
          <w:bCs/>
        </w:rPr>
        <w:t>83</w:t>
      </w:r>
      <w:r w:rsidR="00B0271F">
        <w:rPr>
          <w:b/>
          <w:bCs/>
        </w:rPr>
        <w:t>6</w:t>
      </w:r>
    </w:p>
    <w:p w14:paraId="25113D38" w14:textId="77777777" w:rsidR="00805E76" w:rsidRDefault="00805E76" w:rsidP="00724011">
      <w:pPr>
        <w:ind w:firstLine="709"/>
        <w:jc w:val="center"/>
        <w:rPr>
          <w:rFonts w:eastAsia="Calibri"/>
          <w:b/>
          <w:lang w:eastAsia="en-US"/>
        </w:rPr>
      </w:pPr>
    </w:p>
    <w:p w14:paraId="1143F5AA" w14:textId="77777777" w:rsidR="00805E76" w:rsidRDefault="00805E76" w:rsidP="00805E76">
      <w:pPr>
        <w:jc w:val="center"/>
        <w:rPr>
          <w:b/>
          <w:bCs/>
        </w:rPr>
      </w:pPr>
      <w:r w:rsidRPr="00C352EA">
        <w:rPr>
          <w:b/>
          <w:bCs/>
        </w:rPr>
        <w:t>Обоснование начальной (максимальной) цены договора</w:t>
      </w:r>
    </w:p>
    <w:p w14:paraId="7734459C" w14:textId="77777777" w:rsidR="00805E76" w:rsidRDefault="00805E76" w:rsidP="00805E76">
      <w:pPr>
        <w:jc w:val="center"/>
        <w:rPr>
          <w:b/>
          <w:bCs/>
        </w:rPr>
      </w:pPr>
    </w:p>
    <w:p w14:paraId="60C30AEE" w14:textId="77777777" w:rsidR="00B0271F" w:rsidRPr="00D9647D" w:rsidRDefault="00805E76" w:rsidP="00B0271F">
      <w:pPr>
        <w:ind w:firstLine="709"/>
        <w:jc w:val="both"/>
      </w:pPr>
      <w:r>
        <w:t>Расчет начальной</w:t>
      </w:r>
      <w:r w:rsidRPr="00F0462F">
        <w:t xml:space="preserve"> (максимальн</w:t>
      </w:r>
      <w:r>
        <w:t>ой</w:t>
      </w:r>
      <w:r w:rsidRPr="00F0462F">
        <w:t>) цен</w:t>
      </w:r>
      <w:r>
        <w:t>ы</w:t>
      </w:r>
      <w:r w:rsidRPr="00F0462F">
        <w:t xml:space="preserve"> договора на добровольное страхование (КАСКО) </w:t>
      </w:r>
      <w:r w:rsidR="00B0271F" w:rsidRPr="00B0271F">
        <w:t>специальной и строительной техники в количестве 36 единиц, принадлежащих АО «КАВКАЗ</w:t>
      </w:r>
      <w:proofErr w:type="gramStart"/>
      <w:r w:rsidR="00B0271F" w:rsidRPr="00B0271F">
        <w:t>.Р</w:t>
      </w:r>
      <w:proofErr w:type="gramEnd"/>
      <w:r w:rsidR="00B0271F" w:rsidRPr="00B0271F">
        <w:t>Ф»</w:t>
      </w:r>
      <w:r w:rsidRPr="00F0462F">
        <w:t xml:space="preserve"> </w:t>
      </w:r>
      <w:r w:rsidR="00B0271F" w:rsidRPr="00D9647D">
        <w:t>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2B5F5D1F" w14:textId="2B4AAE71" w:rsidR="00805E76" w:rsidRPr="00F0462F" w:rsidRDefault="006F61C1" w:rsidP="00B0271F">
      <w:pPr>
        <w:ind w:firstLine="708"/>
        <w:jc w:val="both"/>
      </w:pPr>
      <w:r>
        <w:t>Стоимость</w:t>
      </w:r>
      <w:r w:rsidR="00B0271F" w:rsidRPr="00D9647D">
        <w:t xml:space="preserve"> </w:t>
      </w:r>
      <w:r>
        <w:t>страхования</w:t>
      </w:r>
      <w:r w:rsidR="00B0271F" w:rsidRPr="00D9647D">
        <w:t xml:space="preserve"> </w:t>
      </w:r>
      <w:r w:rsidRPr="006F61C1">
        <w:rPr>
          <w:bCs/>
        </w:rPr>
        <w:t>1 050 425,86 (Один миллион пятьдесят тысяч четыреста двадцать пять) рублей 86 копеек, НДС не облагается</w:t>
      </w:r>
    </w:p>
    <w:p w14:paraId="3B3A5628" w14:textId="77777777" w:rsidR="006F61C1" w:rsidRDefault="006F61C1" w:rsidP="006F61C1">
      <w:pPr>
        <w:autoSpaceDE w:val="0"/>
        <w:autoSpaceDN w:val="0"/>
        <w:spacing w:before="20"/>
        <w:ind w:firstLine="284"/>
        <w:jc w:val="center"/>
        <w:rPr>
          <w:b/>
          <w:bCs/>
        </w:rPr>
      </w:pPr>
      <w:r w:rsidRPr="00086D3C">
        <w:rPr>
          <w:b/>
          <w:bCs/>
        </w:rPr>
        <w:t>Список застрахованной строительн</w:t>
      </w:r>
      <w:r>
        <w:rPr>
          <w:b/>
          <w:bCs/>
        </w:rPr>
        <w:t>ой и специализированной техники</w:t>
      </w:r>
    </w:p>
    <w:tbl>
      <w:tblPr>
        <w:tblpPr w:leftFromText="180" w:rightFromText="180" w:vertAnchor="text" w:horzAnchor="page" w:tblpX="847"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676"/>
        <w:gridCol w:w="1708"/>
        <w:gridCol w:w="2708"/>
      </w:tblGrid>
      <w:tr w:rsidR="0057661E" w:rsidRPr="005A7147" w14:paraId="08F81128" w14:textId="77777777" w:rsidTr="00A732C1">
        <w:trPr>
          <w:trHeight w:val="690"/>
        </w:trPr>
        <w:tc>
          <w:tcPr>
            <w:tcW w:w="280" w:type="pct"/>
            <w:shd w:val="clear" w:color="auto" w:fill="auto"/>
            <w:noWrap/>
            <w:vAlign w:val="center"/>
            <w:hideMark/>
          </w:tcPr>
          <w:p w14:paraId="48081A0B"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 xml:space="preserve">№ </w:t>
            </w:r>
            <w:proofErr w:type="gramStart"/>
            <w:r w:rsidRPr="005A7147">
              <w:rPr>
                <w:rFonts w:eastAsia="Calibri"/>
                <w:sz w:val="18"/>
                <w:szCs w:val="18"/>
                <w:lang w:eastAsia="en-US"/>
              </w:rPr>
              <w:t>п</w:t>
            </w:r>
            <w:proofErr w:type="gramEnd"/>
            <w:r w:rsidRPr="005A7147">
              <w:rPr>
                <w:rFonts w:eastAsia="Calibri"/>
                <w:sz w:val="18"/>
                <w:szCs w:val="18"/>
                <w:lang w:eastAsia="en-US"/>
              </w:rPr>
              <w:t>/п</w:t>
            </w:r>
          </w:p>
        </w:tc>
        <w:tc>
          <w:tcPr>
            <w:tcW w:w="3241" w:type="pct"/>
            <w:shd w:val="clear" w:color="auto" w:fill="auto"/>
            <w:noWrap/>
            <w:vAlign w:val="center"/>
            <w:hideMark/>
          </w:tcPr>
          <w:p w14:paraId="79DBE5D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Марка, модель</w:t>
            </w:r>
          </w:p>
        </w:tc>
        <w:tc>
          <w:tcPr>
            <w:tcW w:w="572" w:type="pct"/>
            <w:shd w:val="clear" w:color="auto" w:fill="auto"/>
            <w:vAlign w:val="center"/>
            <w:hideMark/>
          </w:tcPr>
          <w:p w14:paraId="040D851C"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Год выпуска</w:t>
            </w:r>
          </w:p>
        </w:tc>
        <w:tc>
          <w:tcPr>
            <w:tcW w:w="907" w:type="pct"/>
            <w:shd w:val="clear" w:color="auto" w:fill="auto"/>
            <w:vAlign w:val="center"/>
            <w:hideMark/>
          </w:tcPr>
          <w:p w14:paraId="2275EBF5" w14:textId="0FF0F976" w:rsidR="0057661E" w:rsidRDefault="0057661E" w:rsidP="00E52E9E">
            <w:pPr>
              <w:tabs>
                <w:tab w:val="left" w:pos="38"/>
              </w:tabs>
              <w:jc w:val="center"/>
              <w:rPr>
                <w:rFonts w:eastAsia="Calibri"/>
                <w:sz w:val="18"/>
                <w:szCs w:val="18"/>
                <w:lang w:eastAsia="en-US"/>
              </w:rPr>
            </w:pPr>
            <w:r>
              <w:rPr>
                <w:rFonts w:eastAsia="Calibri"/>
                <w:sz w:val="18"/>
                <w:szCs w:val="18"/>
                <w:lang w:eastAsia="en-US"/>
              </w:rPr>
              <w:t>Страховая</w:t>
            </w:r>
            <w:r w:rsidRPr="005A7147">
              <w:rPr>
                <w:rFonts w:eastAsia="Calibri"/>
                <w:sz w:val="18"/>
                <w:szCs w:val="18"/>
                <w:lang w:eastAsia="en-US"/>
              </w:rPr>
              <w:t xml:space="preserve"> </w:t>
            </w:r>
            <w:r w:rsidR="000B190A">
              <w:rPr>
                <w:rFonts w:eastAsia="Calibri"/>
                <w:sz w:val="18"/>
                <w:szCs w:val="18"/>
                <w:lang w:eastAsia="en-US"/>
              </w:rPr>
              <w:t xml:space="preserve">сумма </w:t>
            </w:r>
          </w:p>
          <w:p w14:paraId="581DC414" w14:textId="20E9E2E2" w:rsidR="0057661E" w:rsidRPr="005A7147" w:rsidRDefault="0057661E" w:rsidP="00E52E9E">
            <w:pPr>
              <w:tabs>
                <w:tab w:val="left" w:pos="38"/>
              </w:tabs>
              <w:jc w:val="center"/>
              <w:rPr>
                <w:rFonts w:eastAsia="Calibri"/>
                <w:sz w:val="18"/>
                <w:szCs w:val="18"/>
                <w:lang w:eastAsia="en-US"/>
              </w:rPr>
            </w:pPr>
            <w:r w:rsidRPr="005A7147">
              <w:rPr>
                <w:rFonts w:eastAsia="Calibri"/>
                <w:sz w:val="18"/>
                <w:szCs w:val="18"/>
                <w:lang w:eastAsia="en-US"/>
              </w:rPr>
              <w:t>(без НДС)</w:t>
            </w:r>
          </w:p>
        </w:tc>
      </w:tr>
      <w:tr w:rsidR="0057661E" w:rsidRPr="005A7147" w14:paraId="6019C839" w14:textId="77777777" w:rsidTr="00A732C1">
        <w:trPr>
          <w:trHeight w:val="270"/>
        </w:trPr>
        <w:tc>
          <w:tcPr>
            <w:tcW w:w="280" w:type="pct"/>
            <w:shd w:val="clear" w:color="auto" w:fill="auto"/>
            <w:noWrap/>
            <w:vAlign w:val="center"/>
            <w:hideMark/>
          </w:tcPr>
          <w:p w14:paraId="2FB6CF80"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w:t>
            </w:r>
          </w:p>
        </w:tc>
        <w:tc>
          <w:tcPr>
            <w:tcW w:w="3241" w:type="pct"/>
            <w:shd w:val="clear" w:color="auto" w:fill="auto"/>
            <w:noWrap/>
            <w:vAlign w:val="center"/>
            <w:hideMark/>
          </w:tcPr>
          <w:p w14:paraId="13431C2C"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LIT02715</w:t>
            </w:r>
          </w:p>
        </w:tc>
        <w:tc>
          <w:tcPr>
            <w:tcW w:w="572" w:type="pct"/>
            <w:shd w:val="clear" w:color="auto" w:fill="auto"/>
            <w:noWrap/>
            <w:vAlign w:val="center"/>
            <w:hideMark/>
          </w:tcPr>
          <w:p w14:paraId="109C801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2021</w:t>
            </w:r>
          </w:p>
        </w:tc>
        <w:tc>
          <w:tcPr>
            <w:tcW w:w="907" w:type="pct"/>
            <w:shd w:val="clear" w:color="auto" w:fill="auto"/>
            <w:noWrap/>
            <w:vAlign w:val="center"/>
            <w:hideMark/>
          </w:tcPr>
          <w:p w14:paraId="5D8C07F2"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43 065 379,00</w:t>
            </w:r>
          </w:p>
        </w:tc>
      </w:tr>
      <w:tr w:rsidR="0057661E" w:rsidRPr="005A7147" w14:paraId="4DC193F7" w14:textId="77777777" w:rsidTr="00A732C1">
        <w:trPr>
          <w:trHeight w:val="270"/>
        </w:trPr>
        <w:tc>
          <w:tcPr>
            <w:tcW w:w="280" w:type="pct"/>
            <w:shd w:val="clear" w:color="auto" w:fill="auto"/>
            <w:noWrap/>
            <w:vAlign w:val="center"/>
            <w:hideMark/>
          </w:tcPr>
          <w:p w14:paraId="58230F78"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w:t>
            </w:r>
          </w:p>
        </w:tc>
        <w:tc>
          <w:tcPr>
            <w:tcW w:w="3241" w:type="pct"/>
            <w:shd w:val="clear" w:color="auto" w:fill="auto"/>
            <w:noWrap/>
            <w:vAlign w:val="center"/>
            <w:hideMark/>
          </w:tcPr>
          <w:p w14:paraId="5415437D"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EV61291</w:t>
            </w:r>
          </w:p>
        </w:tc>
        <w:tc>
          <w:tcPr>
            <w:tcW w:w="572" w:type="pct"/>
            <w:shd w:val="clear" w:color="auto" w:fill="auto"/>
            <w:noWrap/>
            <w:vAlign w:val="center"/>
            <w:hideMark/>
          </w:tcPr>
          <w:p w14:paraId="4ECAE48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28FEB063"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17 599 560,00</w:t>
            </w:r>
          </w:p>
        </w:tc>
      </w:tr>
      <w:tr w:rsidR="0057661E" w:rsidRPr="005A7147" w14:paraId="4CCD4AD4" w14:textId="77777777" w:rsidTr="00A732C1">
        <w:trPr>
          <w:trHeight w:val="270"/>
        </w:trPr>
        <w:tc>
          <w:tcPr>
            <w:tcW w:w="280" w:type="pct"/>
            <w:shd w:val="clear" w:color="auto" w:fill="auto"/>
            <w:noWrap/>
            <w:vAlign w:val="center"/>
            <w:hideMark/>
          </w:tcPr>
          <w:p w14:paraId="165647F2"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w:t>
            </w:r>
          </w:p>
        </w:tc>
        <w:tc>
          <w:tcPr>
            <w:tcW w:w="3241" w:type="pct"/>
            <w:shd w:val="clear" w:color="auto" w:fill="auto"/>
            <w:noWrap/>
            <w:vAlign w:val="center"/>
            <w:hideMark/>
          </w:tcPr>
          <w:p w14:paraId="0712C0E5"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EV61293</w:t>
            </w:r>
          </w:p>
        </w:tc>
        <w:tc>
          <w:tcPr>
            <w:tcW w:w="572" w:type="pct"/>
            <w:shd w:val="clear" w:color="auto" w:fill="auto"/>
            <w:noWrap/>
            <w:vAlign w:val="center"/>
            <w:hideMark/>
          </w:tcPr>
          <w:p w14:paraId="757ECA9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47DEE393"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13 904 161,00</w:t>
            </w:r>
          </w:p>
        </w:tc>
      </w:tr>
      <w:tr w:rsidR="0057661E" w:rsidRPr="005A7147" w14:paraId="3ADF4B0F" w14:textId="77777777" w:rsidTr="00A732C1">
        <w:trPr>
          <w:trHeight w:val="270"/>
        </w:trPr>
        <w:tc>
          <w:tcPr>
            <w:tcW w:w="280" w:type="pct"/>
            <w:shd w:val="clear" w:color="auto" w:fill="auto"/>
            <w:noWrap/>
            <w:vAlign w:val="center"/>
            <w:hideMark/>
          </w:tcPr>
          <w:p w14:paraId="7ABC8B57"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4</w:t>
            </w:r>
          </w:p>
        </w:tc>
        <w:tc>
          <w:tcPr>
            <w:tcW w:w="3241" w:type="pct"/>
            <w:shd w:val="clear" w:color="auto" w:fill="auto"/>
            <w:noWrap/>
            <w:vAlign w:val="center"/>
            <w:hideMark/>
          </w:tcPr>
          <w:p w14:paraId="2E3A9120"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EVP61096</w:t>
            </w:r>
          </w:p>
        </w:tc>
        <w:tc>
          <w:tcPr>
            <w:tcW w:w="572" w:type="pct"/>
            <w:shd w:val="clear" w:color="auto" w:fill="auto"/>
            <w:noWrap/>
            <w:vAlign w:val="center"/>
            <w:hideMark/>
          </w:tcPr>
          <w:p w14:paraId="17DE50AB"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397439EF"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22 156 462,00</w:t>
            </w:r>
          </w:p>
        </w:tc>
      </w:tr>
      <w:tr w:rsidR="0057661E" w:rsidRPr="005A7147" w14:paraId="5D65155F" w14:textId="77777777" w:rsidTr="00A732C1">
        <w:trPr>
          <w:trHeight w:val="270"/>
        </w:trPr>
        <w:tc>
          <w:tcPr>
            <w:tcW w:w="280" w:type="pct"/>
            <w:shd w:val="clear" w:color="auto" w:fill="auto"/>
            <w:noWrap/>
            <w:vAlign w:val="center"/>
            <w:hideMark/>
          </w:tcPr>
          <w:p w14:paraId="234F51FF"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5</w:t>
            </w:r>
          </w:p>
        </w:tc>
        <w:tc>
          <w:tcPr>
            <w:tcW w:w="3241" w:type="pct"/>
            <w:shd w:val="clear" w:color="auto" w:fill="auto"/>
            <w:noWrap/>
            <w:vAlign w:val="center"/>
            <w:hideMark/>
          </w:tcPr>
          <w:p w14:paraId="35096B6B"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EV51046</w:t>
            </w:r>
          </w:p>
        </w:tc>
        <w:tc>
          <w:tcPr>
            <w:tcW w:w="572" w:type="pct"/>
            <w:shd w:val="clear" w:color="auto" w:fill="auto"/>
            <w:noWrap/>
            <w:vAlign w:val="center"/>
            <w:hideMark/>
          </w:tcPr>
          <w:p w14:paraId="456AC229"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2015</w:t>
            </w:r>
          </w:p>
        </w:tc>
        <w:tc>
          <w:tcPr>
            <w:tcW w:w="907" w:type="pct"/>
            <w:shd w:val="clear" w:color="auto" w:fill="auto"/>
            <w:noWrap/>
            <w:vAlign w:val="center"/>
            <w:hideMark/>
          </w:tcPr>
          <w:p w14:paraId="521A7E1E"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26 529 892,00</w:t>
            </w:r>
          </w:p>
        </w:tc>
      </w:tr>
      <w:tr w:rsidR="0057661E" w:rsidRPr="005A7147" w14:paraId="6EBBC565" w14:textId="77777777" w:rsidTr="00A732C1">
        <w:trPr>
          <w:trHeight w:val="270"/>
        </w:trPr>
        <w:tc>
          <w:tcPr>
            <w:tcW w:w="280" w:type="pct"/>
            <w:shd w:val="clear" w:color="auto" w:fill="auto"/>
            <w:noWrap/>
            <w:vAlign w:val="center"/>
            <w:hideMark/>
          </w:tcPr>
          <w:p w14:paraId="09F1BA80"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6</w:t>
            </w:r>
          </w:p>
        </w:tc>
        <w:tc>
          <w:tcPr>
            <w:tcW w:w="3241" w:type="pct"/>
            <w:shd w:val="clear" w:color="auto" w:fill="auto"/>
            <w:noWrap/>
            <w:vAlign w:val="center"/>
            <w:hideMark/>
          </w:tcPr>
          <w:p w14:paraId="198C83F0" w14:textId="77777777" w:rsidR="0057661E" w:rsidRPr="005A7147" w:rsidRDefault="0057661E" w:rsidP="00E52E9E">
            <w:pPr>
              <w:rPr>
                <w:rFonts w:eastAsia="Calibri"/>
                <w:sz w:val="18"/>
                <w:szCs w:val="18"/>
                <w:lang w:eastAsia="en-US"/>
              </w:rPr>
            </w:pPr>
            <w:r w:rsidRPr="005A7147">
              <w:rPr>
                <w:rFonts w:eastAsia="Calibri"/>
                <w:sz w:val="18"/>
                <w:szCs w:val="18"/>
                <w:lang w:eastAsia="en-US"/>
              </w:rPr>
              <w:t>Мини-погрузчик BOBCAT, S100, зав. № A8ET21914</w:t>
            </w:r>
          </w:p>
        </w:tc>
        <w:tc>
          <w:tcPr>
            <w:tcW w:w="572" w:type="pct"/>
            <w:shd w:val="clear" w:color="auto" w:fill="auto"/>
            <w:noWrap/>
            <w:vAlign w:val="center"/>
            <w:hideMark/>
          </w:tcPr>
          <w:p w14:paraId="3EAE53F2"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2016</w:t>
            </w:r>
          </w:p>
        </w:tc>
        <w:tc>
          <w:tcPr>
            <w:tcW w:w="907" w:type="pct"/>
            <w:shd w:val="clear" w:color="auto" w:fill="auto"/>
            <w:noWrap/>
            <w:vAlign w:val="center"/>
            <w:hideMark/>
          </w:tcPr>
          <w:p w14:paraId="1E138AAD"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1 492 018,00</w:t>
            </w:r>
          </w:p>
        </w:tc>
      </w:tr>
      <w:tr w:rsidR="0057661E" w:rsidRPr="005A7147" w14:paraId="601F100D" w14:textId="77777777" w:rsidTr="00A732C1">
        <w:trPr>
          <w:trHeight w:val="270"/>
        </w:trPr>
        <w:tc>
          <w:tcPr>
            <w:tcW w:w="280" w:type="pct"/>
            <w:shd w:val="clear" w:color="auto" w:fill="auto"/>
            <w:noWrap/>
            <w:vAlign w:val="center"/>
            <w:hideMark/>
          </w:tcPr>
          <w:p w14:paraId="34909686"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7</w:t>
            </w:r>
          </w:p>
        </w:tc>
        <w:tc>
          <w:tcPr>
            <w:tcW w:w="3241" w:type="pct"/>
            <w:shd w:val="clear" w:color="auto" w:fill="auto"/>
            <w:noWrap/>
            <w:vAlign w:val="center"/>
            <w:hideMark/>
          </w:tcPr>
          <w:p w14:paraId="29EB5CA3"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CFMOTO CFORCE 600 EPS, зав.№ LCELDUZB0L6004239</w:t>
            </w:r>
          </w:p>
        </w:tc>
        <w:tc>
          <w:tcPr>
            <w:tcW w:w="572" w:type="pct"/>
            <w:shd w:val="clear" w:color="auto" w:fill="auto"/>
            <w:noWrap/>
            <w:vAlign w:val="center"/>
            <w:hideMark/>
          </w:tcPr>
          <w:p w14:paraId="454D976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2020</w:t>
            </w:r>
          </w:p>
        </w:tc>
        <w:tc>
          <w:tcPr>
            <w:tcW w:w="907" w:type="pct"/>
            <w:shd w:val="clear" w:color="auto" w:fill="auto"/>
            <w:noWrap/>
            <w:vAlign w:val="center"/>
            <w:hideMark/>
          </w:tcPr>
          <w:p w14:paraId="06FAD73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 xml:space="preserve">637 457,00 </w:t>
            </w:r>
          </w:p>
        </w:tc>
      </w:tr>
      <w:tr w:rsidR="0057661E" w:rsidRPr="005A7147" w14:paraId="5BC4BA50" w14:textId="77777777" w:rsidTr="00A732C1">
        <w:trPr>
          <w:trHeight w:val="270"/>
        </w:trPr>
        <w:tc>
          <w:tcPr>
            <w:tcW w:w="280" w:type="pct"/>
            <w:shd w:val="clear" w:color="auto" w:fill="auto"/>
            <w:noWrap/>
            <w:vAlign w:val="center"/>
            <w:hideMark/>
          </w:tcPr>
          <w:p w14:paraId="22B7AFF8"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8</w:t>
            </w:r>
          </w:p>
        </w:tc>
        <w:tc>
          <w:tcPr>
            <w:tcW w:w="3241" w:type="pct"/>
            <w:shd w:val="clear" w:color="auto" w:fill="auto"/>
            <w:noWrap/>
            <w:vAlign w:val="center"/>
            <w:hideMark/>
          </w:tcPr>
          <w:p w14:paraId="7BE6907C" w14:textId="77777777" w:rsidR="0057661E" w:rsidRPr="005A7147" w:rsidRDefault="0057661E" w:rsidP="00E52E9E">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LTD 1000 </w:t>
            </w:r>
            <w:proofErr w:type="gramStart"/>
            <w:r w:rsidRPr="005A7147">
              <w:rPr>
                <w:rFonts w:eastAsia="Calibri"/>
                <w:sz w:val="18"/>
                <w:szCs w:val="18"/>
                <w:lang w:eastAsia="en-US"/>
              </w:rPr>
              <w:t>ЕП</w:t>
            </w:r>
            <w:proofErr w:type="gramEnd"/>
            <w:r w:rsidRPr="005A7147">
              <w:rPr>
                <w:rFonts w:eastAsia="Calibri"/>
                <w:sz w:val="18"/>
                <w:szCs w:val="18"/>
                <w:lang w:val="en-US" w:eastAsia="en-US"/>
              </w:rPr>
              <w:t>,</w:t>
            </w:r>
          </w:p>
          <w:p w14:paraId="5741EB9E" w14:textId="77777777" w:rsidR="0057661E" w:rsidRPr="005A7147" w:rsidRDefault="0057661E" w:rsidP="00E52E9E">
            <w:pPr>
              <w:rPr>
                <w:rFonts w:eastAsia="Calibri"/>
                <w:sz w:val="18"/>
                <w:szCs w:val="18"/>
                <w:lang w:val="en-US" w:eastAsia="en-US"/>
              </w:rPr>
            </w:pPr>
            <w:r w:rsidRPr="005A7147">
              <w:rPr>
                <w:rFonts w:eastAsia="Calibri"/>
                <w:sz w:val="18"/>
                <w:szCs w:val="18"/>
                <w:lang w:eastAsia="en-US"/>
              </w:rPr>
              <w:t>зав</w:t>
            </w:r>
            <w:r w:rsidRPr="005A7147">
              <w:rPr>
                <w:rFonts w:eastAsia="Calibri"/>
                <w:sz w:val="18"/>
                <w:szCs w:val="18"/>
                <w:lang w:val="en-US" w:eastAsia="en-US"/>
              </w:rPr>
              <w:t>.№ 3JBKVAP26FJ000411</w:t>
            </w:r>
          </w:p>
        </w:tc>
        <w:tc>
          <w:tcPr>
            <w:tcW w:w="572" w:type="pct"/>
            <w:shd w:val="clear" w:color="auto" w:fill="auto"/>
            <w:noWrap/>
            <w:vAlign w:val="center"/>
            <w:hideMark/>
          </w:tcPr>
          <w:p w14:paraId="16F8EEEF"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2014</w:t>
            </w:r>
          </w:p>
        </w:tc>
        <w:tc>
          <w:tcPr>
            <w:tcW w:w="907" w:type="pct"/>
            <w:shd w:val="clear" w:color="auto" w:fill="auto"/>
            <w:noWrap/>
            <w:vAlign w:val="center"/>
            <w:hideMark/>
          </w:tcPr>
          <w:p w14:paraId="11A7571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2 345 869,00</w:t>
            </w:r>
          </w:p>
        </w:tc>
      </w:tr>
      <w:tr w:rsidR="0057661E" w:rsidRPr="005A7147" w14:paraId="15529FB0" w14:textId="77777777" w:rsidTr="00A732C1">
        <w:trPr>
          <w:trHeight w:val="270"/>
        </w:trPr>
        <w:tc>
          <w:tcPr>
            <w:tcW w:w="280" w:type="pct"/>
            <w:shd w:val="clear" w:color="auto" w:fill="auto"/>
            <w:noWrap/>
            <w:vAlign w:val="center"/>
            <w:hideMark/>
          </w:tcPr>
          <w:p w14:paraId="252C684E"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9</w:t>
            </w:r>
          </w:p>
        </w:tc>
        <w:tc>
          <w:tcPr>
            <w:tcW w:w="3241" w:type="pct"/>
            <w:shd w:val="clear" w:color="auto" w:fill="auto"/>
            <w:noWrap/>
            <w:vAlign w:val="center"/>
            <w:hideMark/>
          </w:tcPr>
          <w:p w14:paraId="33AA38A0" w14:textId="77777777" w:rsidR="0057661E" w:rsidRPr="005A7147" w:rsidRDefault="0057661E" w:rsidP="00E52E9E">
            <w:pPr>
              <w:rPr>
                <w:rFonts w:eastAsia="Calibri"/>
                <w:sz w:val="18"/>
                <w:szCs w:val="18"/>
                <w:lang w:eastAsia="en-US"/>
              </w:rPr>
            </w:pPr>
            <w:r w:rsidRPr="005A7147">
              <w:rPr>
                <w:rFonts w:eastAsia="Calibri"/>
                <w:sz w:val="18"/>
                <w:szCs w:val="18"/>
                <w:lang w:eastAsia="en-US"/>
              </w:rPr>
              <w:t>Снегоход LYNX 69 RANGER ALPINE 1200, зав.№YH2LLCGA7GR000375</w:t>
            </w:r>
          </w:p>
        </w:tc>
        <w:tc>
          <w:tcPr>
            <w:tcW w:w="572" w:type="pct"/>
            <w:shd w:val="clear" w:color="auto" w:fill="auto"/>
            <w:noWrap/>
            <w:vAlign w:val="center"/>
            <w:hideMark/>
          </w:tcPr>
          <w:p w14:paraId="244B261F"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2015</w:t>
            </w:r>
          </w:p>
        </w:tc>
        <w:tc>
          <w:tcPr>
            <w:tcW w:w="907" w:type="pct"/>
            <w:shd w:val="clear" w:color="auto" w:fill="auto"/>
            <w:noWrap/>
            <w:vAlign w:val="center"/>
            <w:hideMark/>
          </w:tcPr>
          <w:p w14:paraId="5B24295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1 456 639,00</w:t>
            </w:r>
          </w:p>
        </w:tc>
      </w:tr>
      <w:tr w:rsidR="0057661E" w:rsidRPr="005A7147" w14:paraId="72E9C739" w14:textId="77777777" w:rsidTr="00A732C1">
        <w:trPr>
          <w:trHeight w:val="270"/>
        </w:trPr>
        <w:tc>
          <w:tcPr>
            <w:tcW w:w="280" w:type="pct"/>
            <w:shd w:val="clear" w:color="auto" w:fill="auto"/>
            <w:noWrap/>
            <w:vAlign w:val="center"/>
            <w:hideMark/>
          </w:tcPr>
          <w:p w14:paraId="1DC4D571"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10</w:t>
            </w:r>
          </w:p>
        </w:tc>
        <w:tc>
          <w:tcPr>
            <w:tcW w:w="3241" w:type="pct"/>
            <w:shd w:val="clear" w:color="auto" w:fill="auto"/>
            <w:noWrap/>
            <w:vAlign w:val="center"/>
            <w:hideMark/>
          </w:tcPr>
          <w:p w14:paraId="233D13DD" w14:textId="77777777" w:rsidR="0057661E" w:rsidRPr="005A7147" w:rsidRDefault="0057661E" w:rsidP="00E52E9E">
            <w:pPr>
              <w:rPr>
                <w:rFonts w:eastAsia="Calibri"/>
                <w:sz w:val="18"/>
                <w:szCs w:val="18"/>
                <w:lang w:eastAsia="en-US"/>
              </w:rPr>
            </w:pPr>
            <w:r w:rsidRPr="005A7147">
              <w:rPr>
                <w:rFonts w:eastAsia="Calibri"/>
                <w:sz w:val="18"/>
                <w:szCs w:val="18"/>
                <w:lang w:eastAsia="en-US"/>
              </w:rPr>
              <w:t>Снегоход LYNX 69 RANGER ALPINE 1200, зав.№YH2LLCGA5GR000424</w:t>
            </w:r>
          </w:p>
        </w:tc>
        <w:tc>
          <w:tcPr>
            <w:tcW w:w="572" w:type="pct"/>
            <w:shd w:val="clear" w:color="auto" w:fill="auto"/>
            <w:noWrap/>
            <w:vAlign w:val="center"/>
            <w:hideMark/>
          </w:tcPr>
          <w:p w14:paraId="792FC78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2015</w:t>
            </w:r>
          </w:p>
        </w:tc>
        <w:tc>
          <w:tcPr>
            <w:tcW w:w="907" w:type="pct"/>
            <w:shd w:val="clear" w:color="auto" w:fill="auto"/>
            <w:noWrap/>
            <w:vAlign w:val="center"/>
            <w:hideMark/>
          </w:tcPr>
          <w:p w14:paraId="3C61118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1 456 639,00</w:t>
            </w:r>
          </w:p>
        </w:tc>
      </w:tr>
      <w:tr w:rsidR="0057661E" w:rsidRPr="005A7147" w14:paraId="079531D8" w14:textId="77777777" w:rsidTr="00A732C1">
        <w:trPr>
          <w:trHeight w:val="270"/>
        </w:trPr>
        <w:tc>
          <w:tcPr>
            <w:tcW w:w="280" w:type="pct"/>
            <w:shd w:val="clear" w:color="auto" w:fill="auto"/>
            <w:noWrap/>
            <w:vAlign w:val="center"/>
            <w:hideMark/>
          </w:tcPr>
          <w:p w14:paraId="0D8CC07C"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11</w:t>
            </w:r>
          </w:p>
        </w:tc>
        <w:tc>
          <w:tcPr>
            <w:tcW w:w="3241" w:type="pct"/>
            <w:shd w:val="clear" w:color="auto" w:fill="auto"/>
            <w:noWrap/>
            <w:vAlign w:val="center"/>
            <w:hideMark/>
          </w:tcPr>
          <w:p w14:paraId="6BC10260" w14:textId="77777777" w:rsidR="0057661E" w:rsidRPr="005A7147" w:rsidRDefault="0057661E" w:rsidP="00E52E9E">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JYE8KD003FA003704</w:t>
            </w:r>
          </w:p>
        </w:tc>
        <w:tc>
          <w:tcPr>
            <w:tcW w:w="572" w:type="pct"/>
            <w:shd w:val="clear" w:color="auto" w:fill="auto"/>
            <w:noWrap/>
            <w:vAlign w:val="center"/>
            <w:hideMark/>
          </w:tcPr>
          <w:p w14:paraId="668518F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2014</w:t>
            </w:r>
          </w:p>
        </w:tc>
        <w:tc>
          <w:tcPr>
            <w:tcW w:w="907" w:type="pct"/>
            <w:shd w:val="clear" w:color="auto" w:fill="auto"/>
            <w:noWrap/>
            <w:vAlign w:val="center"/>
            <w:hideMark/>
          </w:tcPr>
          <w:p w14:paraId="7F9B659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215 026,00</w:t>
            </w:r>
          </w:p>
        </w:tc>
      </w:tr>
      <w:tr w:rsidR="0057661E" w:rsidRPr="005A7147" w14:paraId="4580059F" w14:textId="77777777" w:rsidTr="00A732C1">
        <w:trPr>
          <w:trHeight w:val="270"/>
        </w:trPr>
        <w:tc>
          <w:tcPr>
            <w:tcW w:w="280" w:type="pct"/>
            <w:shd w:val="clear" w:color="auto" w:fill="auto"/>
            <w:noWrap/>
            <w:vAlign w:val="center"/>
            <w:hideMark/>
          </w:tcPr>
          <w:p w14:paraId="01A5D2CF"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12</w:t>
            </w:r>
          </w:p>
        </w:tc>
        <w:tc>
          <w:tcPr>
            <w:tcW w:w="3241" w:type="pct"/>
            <w:shd w:val="clear" w:color="auto" w:fill="auto"/>
            <w:noWrap/>
            <w:vAlign w:val="center"/>
            <w:hideMark/>
          </w:tcPr>
          <w:p w14:paraId="51951089" w14:textId="77777777" w:rsidR="0057661E" w:rsidRPr="005A7147" w:rsidRDefault="0057661E" w:rsidP="00E52E9E">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JYE8KA003FA005242</w:t>
            </w:r>
          </w:p>
        </w:tc>
        <w:tc>
          <w:tcPr>
            <w:tcW w:w="572" w:type="pct"/>
            <w:shd w:val="clear" w:color="auto" w:fill="auto"/>
            <w:noWrap/>
            <w:vAlign w:val="center"/>
            <w:hideMark/>
          </w:tcPr>
          <w:p w14:paraId="5EA8409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2014</w:t>
            </w:r>
          </w:p>
        </w:tc>
        <w:tc>
          <w:tcPr>
            <w:tcW w:w="907" w:type="pct"/>
            <w:shd w:val="clear" w:color="auto" w:fill="auto"/>
            <w:noWrap/>
            <w:vAlign w:val="center"/>
            <w:hideMark/>
          </w:tcPr>
          <w:p w14:paraId="0CA232B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208 268,00</w:t>
            </w:r>
          </w:p>
        </w:tc>
      </w:tr>
      <w:tr w:rsidR="0057661E" w:rsidRPr="005A7147" w14:paraId="5FCDC44E" w14:textId="77777777" w:rsidTr="00A732C1">
        <w:trPr>
          <w:trHeight w:val="270"/>
        </w:trPr>
        <w:tc>
          <w:tcPr>
            <w:tcW w:w="280" w:type="pct"/>
            <w:shd w:val="clear" w:color="auto" w:fill="auto"/>
            <w:noWrap/>
            <w:vAlign w:val="center"/>
            <w:hideMark/>
          </w:tcPr>
          <w:p w14:paraId="5B64839F"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13</w:t>
            </w:r>
          </w:p>
        </w:tc>
        <w:tc>
          <w:tcPr>
            <w:tcW w:w="3241" w:type="pct"/>
            <w:shd w:val="clear" w:color="auto" w:fill="auto"/>
            <w:noWrap/>
            <w:vAlign w:val="center"/>
            <w:hideMark/>
          </w:tcPr>
          <w:p w14:paraId="3A1A42F4" w14:textId="77777777" w:rsidR="0057661E" w:rsidRPr="005A7147" w:rsidRDefault="0057661E" w:rsidP="00E52E9E">
            <w:pPr>
              <w:rPr>
                <w:rFonts w:eastAsia="Calibri"/>
                <w:sz w:val="18"/>
                <w:szCs w:val="18"/>
                <w:lang w:val="en-US"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900 ACE TURBO </w:t>
            </w:r>
            <w:r w:rsidRPr="005A7147">
              <w:rPr>
                <w:rFonts w:eastAsia="Calibri"/>
                <w:sz w:val="18"/>
                <w:szCs w:val="18"/>
                <w:lang w:eastAsia="en-US"/>
              </w:rPr>
              <w:t>зав</w:t>
            </w:r>
            <w:r w:rsidRPr="005A7147">
              <w:rPr>
                <w:rFonts w:eastAsia="Calibri"/>
                <w:sz w:val="18"/>
                <w:szCs w:val="18"/>
                <w:lang w:val="en-US" w:eastAsia="en-US"/>
              </w:rPr>
              <w:t>.№YH2LLCNAXNR000371</w:t>
            </w:r>
          </w:p>
        </w:tc>
        <w:tc>
          <w:tcPr>
            <w:tcW w:w="572" w:type="pct"/>
            <w:shd w:val="clear" w:color="auto" w:fill="auto"/>
            <w:noWrap/>
            <w:vAlign w:val="center"/>
            <w:hideMark/>
          </w:tcPr>
          <w:p w14:paraId="1C875C7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2021</w:t>
            </w:r>
          </w:p>
        </w:tc>
        <w:tc>
          <w:tcPr>
            <w:tcW w:w="907" w:type="pct"/>
            <w:shd w:val="clear" w:color="auto" w:fill="auto"/>
            <w:noWrap/>
            <w:vAlign w:val="center"/>
            <w:hideMark/>
          </w:tcPr>
          <w:p w14:paraId="78A7FE2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1 906 531,00</w:t>
            </w:r>
          </w:p>
        </w:tc>
      </w:tr>
      <w:tr w:rsidR="0057661E" w:rsidRPr="005A7147" w14:paraId="4A3AA2AA" w14:textId="77777777" w:rsidTr="00A732C1">
        <w:trPr>
          <w:trHeight w:val="270"/>
        </w:trPr>
        <w:tc>
          <w:tcPr>
            <w:tcW w:w="280" w:type="pct"/>
            <w:shd w:val="clear" w:color="auto" w:fill="auto"/>
            <w:noWrap/>
            <w:vAlign w:val="center"/>
            <w:hideMark/>
          </w:tcPr>
          <w:p w14:paraId="73F0CFB5"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14</w:t>
            </w:r>
          </w:p>
        </w:tc>
        <w:tc>
          <w:tcPr>
            <w:tcW w:w="3241" w:type="pct"/>
            <w:shd w:val="clear" w:color="auto" w:fill="auto"/>
            <w:noWrap/>
            <w:vAlign w:val="center"/>
            <w:hideMark/>
          </w:tcPr>
          <w:p w14:paraId="785D37C1"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POLARIS RANGER </w:t>
            </w:r>
            <w:proofErr w:type="gramStart"/>
            <w:r w:rsidRPr="005A7147">
              <w:rPr>
                <w:rFonts w:eastAsia="Calibri"/>
                <w:sz w:val="18"/>
                <w:szCs w:val="18"/>
                <w:lang w:eastAsia="en-US"/>
              </w:rPr>
              <w:t>ХР</w:t>
            </w:r>
            <w:proofErr w:type="gramEnd"/>
            <w:r w:rsidRPr="005A7147">
              <w:rPr>
                <w:rFonts w:eastAsia="Calibri"/>
                <w:sz w:val="18"/>
                <w:szCs w:val="18"/>
                <w:lang w:val="en-US" w:eastAsia="en-US"/>
              </w:rPr>
              <w:t xml:space="preserve"> 1000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4XARRE990K8899921</w:t>
            </w:r>
          </w:p>
        </w:tc>
        <w:tc>
          <w:tcPr>
            <w:tcW w:w="572" w:type="pct"/>
            <w:shd w:val="clear" w:color="auto" w:fill="auto"/>
            <w:noWrap/>
            <w:vAlign w:val="center"/>
            <w:hideMark/>
          </w:tcPr>
          <w:p w14:paraId="2B30E19F"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478B68A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1 172 805,00</w:t>
            </w:r>
          </w:p>
        </w:tc>
      </w:tr>
      <w:tr w:rsidR="0057661E" w:rsidRPr="005A7147" w14:paraId="37AE90E5" w14:textId="77777777" w:rsidTr="00A732C1">
        <w:trPr>
          <w:trHeight w:val="270"/>
        </w:trPr>
        <w:tc>
          <w:tcPr>
            <w:tcW w:w="280" w:type="pct"/>
            <w:shd w:val="clear" w:color="auto" w:fill="auto"/>
            <w:noWrap/>
            <w:vAlign w:val="center"/>
            <w:hideMark/>
          </w:tcPr>
          <w:p w14:paraId="467F1EFC"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15</w:t>
            </w:r>
          </w:p>
        </w:tc>
        <w:tc>
          <w:tcPr>
            <w:tcW w:w="3241" w:type="pct"/>
            <w:shd w:val="clear" w:color="auto" w:fill="auto"/>
            <w:noWrap/>
            <w:vAlign w:val="center"/>
            <w:hideMark/>
          </w:tcPr>
          <w:p w14:paraId="15D4917A" w14:textId="77777777" w:rsidR="0057661E" w:rsidRPr="005A7147" w:rsidRDefault="0057661E" w:rsidP="00E52E9E">
            <w:pPr>
              <w:rPr>
                <w:rFonts w:eastAsia="Calibri"/>
                <w:sz w:val="18"/>
                <w:szCs w:val="18"/>
                <w:lang w:eastAsia="en-US"/>
              </w:rPr>
            </w:pPr>
            <w:r w:rsidRPr="005A7147">
              <w:rPr>
                <w:rFonts w:eastAsia="Calibri"/>
                <w:sz w:val="18"/>
                <w:szCs w:val="18"/>
                <w:lang w:eastAsia="en-US"/>
              </w:rPr>
              <w:t>Снегоход LYNX 69 RANGER ALPINE 1200 зав.№YH2LLCKA7KR000442</w:t>
            </w:r>
          </w:p>
        </w:tc>
        <w:tc>
          <w:tcPr>
            <w:tcW w:w="572" w:type="pct"/>
            <w:shd w:val="clear" w:color="auto" w:fill="auto"/>
            <w:noWrap/>
            <w:vAlign w:val="center"/>
            <w:hideMark/>
          </w:tcPr>
          <w:p w14:paraId="16DDA65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2018</w:t>
            </w:r>
          </w:p>
        </w:tc>
        <w:tc>
          <w:tcPr>
            <w:tcW w:w="907" w:type="pct"/>
            <w:shd w:val="clear" w:color="auto" w:fill="auto"/>
            <w:noWrap/>
            <w:vAlign w:val="center"/>
            <w:hideMark/>
          </w:tcPr>
          <w:p w14:paraId="249D0AA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976 819,00</w:t>
            </w:r>
          </w:p>
        </w:tc>
      </w:tr>
      <w:tr w:rsidR="0057661E" w:rsidRPr="005A7147" w14:paraId="1E73FCE5" w14:textId="77777777" w:rsidTr="00A732C1">
        <w:trPr>
          <w:trHeight w:val="270"/>
        </w:trPr>
        <w:tc>
          <w:tcPr>
            <w:tcW w:w="280" w:type="pct"/>
            <w:shd w:val="clear" w:color="auto" w:fill="auto"/>
            <w:noWrap/>
            <w:vAlign w:val="center"/>
            <w:hideMark/>
          </w:tcPr>
          <w:p w14:paraId="3EF96E11"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16</w:t>
            </w:r>
          </w:p>
        </w:tc>
        <w:tc>
          <w:tcPr>
            <w:tcW w:w="3241" w:type="pct"/>
            <w:shd w:val="clear" w:color="auto" w:fill="auto"/>
            <w:noWrap/>
            <w:vAlign w:val="center"/>
            <w:hideMark/>
          </w:tcPr>
          <w:p w14:paraId="020069F5" w14:textId="77777777" w:rsidR="0057661E" w:rsidRPr="005A7147" w:rsidRDefault="0057661E" w:rsidP="00E52E9E">
            <w:pPr>
              <w:rPr>
                <w:rFonts w:eastAsia="Calibri"/>
                <w:sz w:val="18"/>
                <w:szCs w:val="18"/>
                <w:lang w:eastAsia="en-US"/>
              </w:rPr>
            </w:pPr>
            <w:r w:rsidRPr="005A7147">
              <w:rPr>
                <w:rFonts w:eastAsia="Calibri"/>
                <w:sz w:val="18"/>
                <w:szCs w:val="18"/>
                <w:lang w:eastAsia="en-US"/>
              </w:rPr>
              <w:t xml:space="preserve">Мини-экскаватор </w:t>
            </w:r>
            <w:proofErr w:type="spellStart"/>
            <w:r w:rsidRPr="005A7147">
              <w:rPr>
                <w:rFonts w:eastAsia="Calibri"/>
                <w:sz w:val="18"/>
                <w:szCs w:val="18"/>
                <w:lang w:eastAsia="en-US"/>
              </w:rPr>
              <w:t>Болдер</w:t>
            </w:r>
            <w:proofErr w:type="spellEnd"/>
            <w:r w:rsidRPr="005A7147">
              <w:rPr>
                <w:rFonts w:eastAsia="Calibri"/>
                <w:sz w:val="18"/>
                <w:szCs w:val="18"/>
                <w:lang w:eastAsia="en-US"/>
              </w:rPr>
              <w:t xml:space="preserve"> ЕХ 22 Зав. № 2021Н07523</w:t>
            </w:r>
          </w:p>
        </w:tc>
        <w:tc>
          <w:tcPr>
            <w:tcW w:w="572" w:type="pct"/>
            <w:shd w:val="clear" w:color="auto" w:fill="auto"/>
            <w:noWrap/>
            <w:vAlign w:val="center"/>
            <w:hideMark/>
          </w:tcPr>
          <w:p w14:paraId="64ED7F12"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2021</w:t>
            </w:r>
          </w:p>
        </w:tc>
        <w:tc>
          <w:tcPr>
            <w:tcW w:w="907" w:type="pct"/>
            <w:shd w:val="clear" w:color="auto" w:fill="auto"/>
            <w:noWrap/>
            <w:vAlign w:val="center"/>
            <w:hideMark/>
          </w:tcPr>
          <w:p w14:paraId="14D0846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2 153 833,00</w:t>
            </w:r>
          </w:p>
        </w:tc>
      </w:tr>
      <w:tr w:rsidR="0057661E" w:rsidRPr="005A7147" w14:paraId="039BDF17" w14:textId="77777777" w:rsidTr="00A732C1">
        <w:trPr>
          <w:trHeight w:val="270"/>
        </w:trPr>
        <w:tc>
          <w:tcPr>
            <w:tcW w:w="280" w:type="pct"/>
            <w:shd w:val="clear" w:color="auto" w:fill="auto"/>
            <w:noWrap/>
            <w:vAlign w:val="center"/>
            <w:hideMark/>
          </w:tcPr>
          <w:p w14:paraId="62B9ADBD"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17</w:t>
            </w:r>
          </w:p>
        </w:tc>
        <w:tc>
          <w:tcPr>
            <w:tcW w:w="3241" w:type="pct"/>
            <w:shd w:val="clear" w:color="auto" w:fill="auto"/>
            <w:noWrap/>
            <w:vAlign w:val="center"/>
            <w:hideMark/>
          </w:tcPr>
          <w:p w14:paraId="084B0F9E" w14:textId="77777777" w:rsidR="0057661E" w:rsidRPr="005A7147" w:rsidRDefault="0057661E" w:rsidP="00E52E9E">
            <w:pPr>
              <w:rPr>
                <w:rFonts w:eastAsia="Calibri"/>
                <w:sz w:val="18"/>
                <w:szCs w:val="18"/>
                <w:lang w:eastAsia="en-US"/>
              </w:rPr>
            </w:pPr>
            <w:r w:rsidRPr="005A7147">
              <w:rPr>
                <w:rFonts w:eastAsia="Calibri"/>
                <w:sz w:val="18"/>
                <w:szCs w:val="18"/>
                <w:lang w:eastAsia="en-US"/>
              </w:rPr>
              <w:t>Гусеничный бульдозер D9,0100 зав. № 2681</w:t>
            </w:r>
          </w:p>
        </w:tc>
        <w:tc>
          <w:tcPr>
            <w:tcW w:w="572" w:type="pct"/>
            <w:shd w:val="clear" w:color="auto" w:fill="auto"/>
            <w:noWrap/>
            <w:vAlign w:val="center"/>
            <w:hideMark/>
          </w:tcPr>
          <w:p w14:paraId="42A2DFB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2021</w:t>
            </w:r>
          </w:p>
        </w:tc>
        <w:tc>
          <w:tcPr>
            <w:tcW w:w="907" w:type="pct"/>
            <w:shd w:val="clear" w:color="auto" w:fill="auto"/>
            <w:noWrap/>
            <w:vAlign w:val="center"/>
            <w:hideMark/>
          </w:tcPr>
          <w:p w14:paraId="61AEA279"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9 009 158,00</w:t>
            </w:r>
          </w:p>
        </w:tc>
      </w:tr>
      <w:tr w:rsidR="0057661E" w:rsidRPr="005A7147" w14:paraId="64C9BC51" w14:textId="77777777" w:rsidTr="00A732C1">
        <w:trPr>
          <w:trHeight w:val="270"/>
        </w:trPr>
        <w:tc>
          <w:tcPr>
            <w:tcW w:w="280" w:type="pct"/>
            <w:shd w:val="clear" w:color="auto" w:fill="auto"/>
            <w:noWrap/>
            <w:vAlign w:val="center"/>
            <w:hideMark/>
          </w:tcPr>
          <w:p w14:paraId="0DCA34C0"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18</w:t>
            </w:r>
          </w:p>
        </w:tc>
        <w:tc>
          <w:tcPr>
            <w:tcW w:w="3241" w:type="pct"/>
            <w:shd w:val="clear" w:color="auto" w:fill="auto"/>
            <w:noWrap/>
            <w:vAlign w:val="center"/>
            <w:hideMark/>
          </w:tcPr>
          <w:p w14:paraId="2156507D" w14:textId="77777777" w:rsidR="0057661E" w:rsidRPr="005A7147" w:rsidRDefault="0057661E" w:rsidP="00E52E9E">
            <w:pPr>
              <w:rPr>
                <w:rFonts w:eastAsia="Calibri"/>
                <w:sz w:val="18"/>
                <w:szCs w:val="18"/>
                <w:lang w:eastAsia="en-US"/>
              </w:rPr>
            </w:pPr>
            <w:r w:rsidRPr="005A7147">
              <w:rPr>
                <w:rFonts w:eastAsia="Calibri"/>
                <w:sz w:val="18"/>
                <w:szCs w:val="18"/>
                <w:lang w:eastAsia="en-US"/>
              </w:rPr>
              <w:t>Мини-погрузчик BOBCAT, S650, зав. № A3NW14497</w:t>
            </w:r>
          </w:p>
        </w:tc>
        <w:tc>
          <w:tcPr>
            <w:tcW w:w="572" w:type="pct"/>
            <w:shd w:val="clear" w:color="auto" w:fill="auto"/>
            <w:noWrap/>
            <w:vAlign w:val="center"/>
            <w:hideMark/>
          </w:tcPr>
          <w:p w14:paraId="075AA1BB"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53D31B43"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5 315 797,00</w:t>
            </w:r>
          </w:p>
        </w:tc>
      </w:tr>
      <w:tr w:rsidR="0057661E" w:rsidRPr="005A7147" w14:paraId="4BE47A95" w14:textId="77777777" w:rsidTr="00A732C1">
        <w:trPr>
          <w:trHeight w:val="270"/>
        </w:trPr>
        <w:tc>
          <w:tcPr>
            <w:tcW w:w="280" w:type="pct"/>
            <w:shd w:val="clear" w:color="auto" w:fill="auto"/>
            <w:noWrap/>
            <w:vAlign w:val="center"/>
            <w:hideMark/>
          </w:tcPr>
          <w:p w14:paraId="2A4A6D9B"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19</w:t>
            </w:r>
          </w:p>
        </w:tc>
        <w:tc>
          <w:tcPr>
            <w:tcW w:w="3241" w:type="pct"/>
            <w:shd w:val="clear" w:color="auto" w:fill="auto"/>
            <w:noWrap/>
            <w:vAlign w:val="center"/>
            <w:hideMark/>
          </w:tcPr>
          <w:p w14:paraId="045BA8A8" w14:textId="77777777" w:rsidR="0057661E" w:rsidRPr="005A7147" w:rsidRDefault="0057661E" w:rsidP="00E52E9E">
            <w:pPr>
              <w:rPr>
                <w:rFonts w:eastAsia="Calibri"/>
                <w:sz w:val="18"/>
                <w:szCs w:val="18"/>
                <w:lang w:eastAsia="en-US"/>
              </w:rPr>
            </w:pPr>
            <w:r w:rsidRPr="005A7147">
              <w:rPr>
                <w:rFonts w:eastAsia="Calibri"/>
                <w:sz w:val="18"/>
                <w:szCs w:val="18"/>
                <w:lang w:eastAsia="en-US"/>
              </w:rPr>
              <w:t xml:space="preserve">Гусеничный экскаватор </w:t>
            </w:r>
            <w:proofErr w:type="spellStart"/>
            <w:r w:rsidRPr="005A7147">
              <w:rPr>
                <w:rFonts w:eastAsia="Calibri"/>
                <w:sz w:val="18"/>
                <w:szCs w:val="18"/>
                <w:lang w:eastAsia="en-US"/>
              </w:rPr>
              <w:t>Komatsu</w:t>
            </w:r>
            <w:proofErr w:type="spellEnd"/>
            <w:r w:rsidRPr="005A7147">
              <w:rPr>
                <w:rFonts w:eastAsia="Calibri"/>
                <w:sz w:val="18"/>
                <w:szCs w:val="18"/>
                <w:lang w:eastAsia="en-US"/>
              </w:rPr>
              <w:t xml:space="preserve"> PC200-8M0 ,зав. № Y201638</w:t>
            </w:r>
          </w:p>
        </w:tc>
        <w:tc>
          <w:tcPr>
            <w:tcW w:w="572" w:type="pct"/>
            <w:shd w:val="clear" w:color="auto" w:fill="auto"/>
            <w:noWrap/>
            <w:vAlign w:val="center"/>
            <w:hideMark/>
          </w:tcPr>
          <w:p w14:paraId="4B61E43C"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43AC812D"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6 802 412,00</w:t>
            </w:r>
          </w:p>
        </w:tc>
      </w:tr>
      <w:tr w:rsidR="0057661E" w:rsidRPr="005A7147" w14:paraId="741F850D" w14:textId="77777777" w:rsidTr="00A732C1">
        <w:trPr>
          <w:trHeight w:val="270"/>
        </w:trPr>
        <w:tc>
          <w:tcPr>
            <w:tcW w:w="280" w:type="pct"/>
            <w:shd w:val="clear" w:color="auto" w:fill="auto"/>
            <w:noWrap/>
            <w:vAlign w:val="center"/>
            <w:hideMark/>
          </w:tcPr>
          <w:p w14:paraId="173F7ACD"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20</w:t>
            </w:r>
          </w:p>
        </w:tc>
        <w:tc>
          <w:tcPr>
            <w:tcW w:w="3241" w:type="pct"/>
            <w:shd w:val="clear" w:color="auto" w:fill="auto"/>
            <w:noWrap/>
            <w:vAlign w:val="center"/>
            <w:hideMark/>
          </w:tcPr>
          <w:p w14:paraId="7956C7B0"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 LWGSHWZ57NA000078</w:t>
            </w:r>
          </w:p>
        </w:tc>
        <w:tc>
          <w:tcPr>
            <w:tcW w:w="572" w:type="pct"/>
            <w:shd w:val="clear" w:color="auto" w:fill="auto"/>
            <w:noWrap/>
            <w:vAlign w:val="center"/>
            <w:hideMark/>
          </w:tcPr>
          <w:p w14:paraId="1137942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2022</w:t>
            </w:r>
          </w:p>
        </w:tc>
        <w:tc>
          <w:tcPr>
            <w:tcW w:w="907" w:type="pct"/>
            <w:shd w:val="clear" w:color="auto" w:fill="auto"/>
            <w:noWrap/>
            <w:vAlign w:val="center"/>
            <w:hideMark/>
          </w:tcPr>
          <w:p w14:paraId="194E83B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936 657,00</w:t>
            </w:r>
          </w:p>
        </w:tc>
      </w:tr>
      <w:tr w:rsidR="0057661E" w:rsidRPr="005A7147" w14:paraId="602C5F81" w14:textId="77777777" w:rsidTr="00A732C1">
        <w:trPr>
          <w:trHeight w:val="270"/>
        </w:trPr>
        <w:tc>
          <w:tcPr>
            <w:tcW w:w="280" w:type="pct"/>
            <w:shd w:val="clear" w:color="auto" w:fill="auto"/>
            <w:noWrap/>
            <w:vAlign w:val="center"/>
            <w:hideMark/>
          </w:tcPr>
          <w:p w14:paraId="78403CCE" w14:textId="2A9ECD74" w:rsidR="0057661E" w:rsidRPr="005A7147" w:rsidRDefault="0057661E" w:rsidP="00A732C1">
            <w:pPr>
              <w:jc w:val="center"/>
              <w:rPr>
                <w:rFonts w:eastAsia="Calibri"/>
                <w:sz w:val="18"/>
                <w:szCs w:val="18"/>
                <w:lang w:eastAsia="en-US"/>
              </w:rPr>
            </w:pPr>
            <w:r w:rsidRPr="005A7147">
              <w:rPr>
                <w:rFonts w:eastAsia="Calibri"/>
                <w:sz w:val="18"/>
                <w:szCs w:val="18"/>
                <w:lang w:eastAsia="en-US"/>
              </w:rPr>
              <w:lastRenderedPageBreak/>
              <w:t>21</w:t>
            </w:r>
          </w:p>
        </w:tc>
        <w:tc>
          <w:tcPr>
            <w:tcW w:w="3241" w:type="pct"/>
            <w:shd w:val="clear" w:color="auto" w:fill="auto"/>
            <w:noWrap/>
            <w:vAlign w:val="center"/>
            <w:hideMark/>
          </w:tcPr>
          <w:p w14:paraId="5369990E"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LEP11258 </w:t>
            </w:r>
          </w:p>
        </w:tc>
        <w:tc>
          <w:tcPr>
            <w:tcW w:w="572" w:type="pct"/>
            <w:shd w:val="clear" w:color="auto" w:fill="auto"/>
            <w:noWrap/>
            <w:vAlign w:val="center"/>
            <w:hideMark/>
          </w:tcPr>
          <w:p w14:paraId="15218F6C"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2015</w:t>
            </w:r>
          </w:p>
        </w:tc>
        <w:tc>
          <w:tcPr>
            <w:tcW w:w="907" w:type="pct"/>
            <w:shd w:val="clear" w:color="auto" w:fill="auto"/>
            <w:noWrap/>
            <w:vAlign w:val="center"/>
            <w:hideMark/>
          </w:tcPr>
          <w:p w14:paraId="4CD69C0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15 142 932,00</w:t>
            </w:r>
          </w:p>
        </w:tc>
      </w:tr>
      <w:tr w:rsidR="0057661E" w:rsidRPr="005A7147" w14:paraId="77FD4AF0" w14:textId="77777777" w:rsidTr="00A732C1">
        <w:trPr>
          <w:trHeight w:val="270"/>
        </w:trPr>
        <w:tc>
          <w:tcPr>
            <w:tcW w:w="280" w:type="pct"/>
            <w:shd w:val="clear" w:color="auto" w:fill="auto"/>
            <w:noWrap/>
            <w:vAlign w:val="center"/>
            <w:hideMark/>
          </w:tcPr>
          <w:p w14:paraId="2158C316" w14:textId="293CADB7" w:rsidR="0057661E" w:rsidRPr="005A7147" w:rsidRDefault="0057661E" w:rsidP="00A732C1">
            <w:pPr>
              <w:jc w:val="center"/>
              <w:rPr>
                <w:rFonts w:eastAsia="Calibri"/>
                <w:sz w:val="18"/>
                <w:szCs w:val="18"/>
                <w:lang w:eastAsia="en-US"/>
              </w:rPr>
            </w:pPr>
            <w:r w:rsidRPr="005A7147">
              <w:rPr>
                <w:rFonts w:eastAsia="Calibri"/>
                <w:sz w:val="18"/>
                <w:szCs w:val="18"/>
                <w:lang w:eastAsia="en-US"/>
              </w:rPr>
              <w:t>22</w:t>
            </w:r>
          </w:p>
        </w:tc>
        <w:tc>
          <w:tcPr>
            <w:tcW w:w="3241" w:type="pct"/>
            <w:shd w:val="clear" w:color="auto" w:fill="auto"/>
            <w:noWrap/>
            <w:vAlign w:val="center"/>
            <w:hideMark/>
          </w:tcPr>
          <w:p w14:paraId="6540FA0F"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LE21869 </w:t>
            </w:r>
          </w:p>
        </w:tc>
        <w:tc>
          <w:tcPr>
            <w:tcW w:w="572" w:type="pct"/>
            <w:shd w:val="clear" w:color="auto" w:fill="auto"/>
            <w:noWrap/>
            <w:vAlign w:val="center"/>
            <w:hideMark/>
          </w:tcPr>
          <w:p w14:paraId="08C5EDD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2016</w:t>
            </w:r>
          </w:p>
        </w:tc>
        <w:tc>
          <w:tcPr>
            <w:tcW w:w="907" w:type="pct"/>
            <w:shd w:val="clear" w:color="auto" w:fill="auto"/>
            <w:noWrap/>
            <w:vAlign w:val="center"/>
            <w:hideMark/>
          </w:tcPr>
          <w:p w14:paraId="7B7FFC41"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16 713 609,00</w:t>
            </w:r>
          </w:p>
        </w:tc>
      </w:tr>
      <w:tr w:rsidR="0057661E" w:rsidRPr="005A7147" w14:paraId="62C2AD27" w14:textId="77777777" w:rsidTr="00A732C1">
        <w:trPr>
          <w:trHeight w:val="270"/>
        </w:trPr>
        <w:tc>
          <w:tcPr>
            <w:tcW w:w="280" w:type="pct"/>
            <w:shd w:val="clear" w:color="auto" w:fill="auto"/>
            <w:vAlign w:val="center"/>
            <w:hideMark/>
          </w:tcPr>
          <w:p w14:paraId="4B30C6CF" w14:textId="17E0FF67" w:rsidR="0057661E" w:rsidRPr="005A7147" w:rsidRDefault="0057661E" w:rsidP="00A732C1">
            <w:pPr>
              <w:jc w:val="center"/>
              <w:rPr>
                <w:rFonts w:eastAsia="Calibri"/>
                <w:sz w:val="18"/>
                <w:szCs w:val="18"/>
                <w:lang w:eastAsia="en-US"/>
              </w:rPr>
            </w:pPr>
            <w:r w:rsidRPr="005A7147">
              <w:rPr>
                <w:rFonts w:eastAsia="Calibri"/>
                <w:sz w:val="18"/>
                <w:szCs w:val="18"/>
                <w:lang w:eastAsia="en-US"/>
              </w:rPr>
              <w:t>23</w:t>
            </w:r>
          </w:p>
        </w:tc>
        <w:tc>
          <w:tcPr>
            <w:tcW w:w="3241" w:type="pct"/>
            <w:shd w:val="clear" w:color="auto" w:fill="auto"/>
            <w:noWrap/>
            <w:vAlign w:val="center"/>
            <w:hideMark/>
          </w:tcPr>
          <w:p w14:paraId="2947C326"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 EVP51141 </w:t>
            </w:r>
          </w:p>
        </w:tc>
        <w:tc>
          <w:tcPr>
            <w:tcW w:w="572" w:type="pct"/>
            <w:shd w:val="clear" w:color="auto" w:fill="auto"/>
            <w:noWrap/>
            <w:vAlign w:val="center"/>
            <w:hideMark/>
          </w:tcPr>
          <w:p w14:paraId="41165B60"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2014</w:t>
            </w:r>
          </w:p>
        </w:tc>
        <w:tc>
          <w:tcPr>
            <w:tcW w:w="907" w:type="pct"/>
            <w:shd w:val="clear" w:color="auto" w:fill="auto"/>
            <w:noWrap/>
            <w:vAlign w:val="center"/>
            <w:hideMark/>
          </w:tcPr>
          <w:p w14:paraId="00A8B209"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11 276 652,00</w:t>
            </w:r>
          </w:p>
        </w:tc>
      </w:tr>
      <w:tr w:rsidR="0057661E" w:rsidRPr="005A7147" w14:paraId="164DB496" w14:textId="77777777" w:rsidTr="00A732C1">
        <w:trPr>
          <w:trHeight w:val="270"/>
        </w:trPr>
        <w:tc>
          <w:tcPr>
            <w:tcW w:w="280" w:type="pct"/>
            <w:shd w:val="clear" w:color="auto" w:fill="auto"/>
            <w:vAlign w:val="center"/>
            <w:hideMark/>
          </w:tcPr>
          <w:p w14:paraId="61799F9D" w14:textId="2DB2D58E" w:rsidR="0057661E" w:rsidRPr="005A7147" w:rsidRDefault="0057661E" w:rsidP="00A732C1">
            <w:pPr>
              <w:jc w:val="center"/>
              <w:rPr>
                <w:rFonts w:eastAsia="Calibri"/>
                <w:sz w:val="18"/>
                <w:szCs w:val="18"/>
                <w:lang w:eastAsia="en-US"/>
              </w:rPr>
            </w:pPr>
            <w:r w:rsidRPr="005A7147">
              <w:rPr>
                <w:rFonts w:eastAsia="Calibri"/>
                <w:sz w:val="18"/>
                <w:szCs w:val="18"/>
                <w:lang w:eastAsia="en-US"/>
              </w:rPr>
              <w:t>24</w:t>
            </w:r>
          </w:p>
        </w:tc>
        <w:tc>
          <w:tcPr>
            <w:tcW w:w="3241" w:type="pct"/>
            <w:shd w:val="clear" w:color="auto" w:fill="auto"/>
            <w:noWrap/>
            <w:vAlign w:val="center"/>
            <w:hideMark/>
          </w:tcPr>
          <w:p w14:paraId="11ED254D"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BISON X, зав. № 908930040</w:t>
            </w:r>
          </w:p>
        </w:tc>
        <w:tc>
          <w:tcPr>
            <w:tcW w:w="572" w:type="pct"/>
            <w:shd w:val="clear" w:color="auto" w:fill="auto"/>
            <w:noWrap/>
            <w:vAlign w:val="center"/>
            <w:hideMark/>
          </w:tcPr>
          <w:p w14:paraId="51BCB79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2016</w:t>
            </w:r>
          </w:p>
        </w:tc>
        <w:tc>
          <w:tcPr>
            <w:tcW w:w="907" w:type="pct"/>
            <w:shd w:val="clear" w:color="auto" w:fill="auto"/>
            <w:noWrap/>
            <w:vAlign w:val="center"/>
            <w:hideMark/>
          </w:tcPr>
          <w:p w14:paraId="441FE2D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16 069 229,00</w:t>
            </w:r>
          </w:p>
        </w:tc>
      </w:tr>
      <w:tr w:rsidR="0057661E" w:rsidRPr="005A7147" w14:paraId="25C43CD5" w14:textId="77777777" w:rsidTr="00A732C1">
        <w:trPr>
          <w:trHeight w:val="270"/>
        </w:trPr>
        <w:tc>
          <w:tcPr>
            <w:tcW w:w="280" w:type="pct"/>
            <w:shd w:val="clear" w:color="auto" w:fill="auto"/>
            <w:noWrap/>
            <w:vAlign w:val="center"/>
            <w:hideMark/>
          </w:tcPr>
          <w:p w14:paraId="3E15A29A"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25</w:t>
            </w:r>
          </w:p>
        </w:tc>
        <w:tc>
          <w:tcPr>
            <w:tcW w:w="3241" w:type="pct"/>
            <w:shd w:val="clear" w:color="auto" w:fill="auto"/>
            <w:noWrap/>
            <w:vAlign w:val="center"/>
            <w:hideMark/>
          </w:tcPr>
          <w:p w14:paraId="5F0BCC0E" w14:textId="77777777" w:rsidR="0057661E" w:rsidRPr="005A7147" w:rsidRDefault="0057661E" w:rsidP="00E52E9E">
            <w:pPr>
              <w:rPr>
                <w:rFonts w:eastAsia="Calibri"/>
                <w:sz w:val="18"/>
                <w:szCs w:val="18"/>
                <w:lang w:eastAsia="en-US"/>
              </w:rPr>
            </w:pPr>
            <w:r w:rsidRPr="005A7147">
              <w:rPr>
                <w:rFonts w:eastAsia="Calibri"/>
                <w:sz w:val="18"/>
                <w:szCs w:val="18"/>
                <w:lang w:eastAsia="en-US"/>
              </w:rPr>
              <w:t>Фронтальный погрузчик XCMG LW300KN,зав. №XUG0300KPKCB10803</w:t>
            </w:r>
          </w:p>
        </w:tc>
        <w:tc>
          <w:tcPr>
            <w:tcW w:w="572" w:type="pct"/>
            <w:shd w:val="clear" w:color="auto" w:fill="auto"/>
            <w:noWrap/>
            <w:vAlign w:val="center"/>
            <w:hideMark/>
          </w:tcPr>
          <w:p w14:paraId="62A01451"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3826061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2 938 936,00</w:t>
            </w:r>
          </w:p>
        </w:tc>
      </w:tr>
      <w:tr w:rsidR="0057661E" w:rsidRPr="005A7147" w14:paraId="167B7909" w14:textId="77777777" w:rsidTr="00A732C1">
        <w:trPr>
          <w:trHeight w:val="270"/>
        </w:trPr>
        <w:tc>
          <w:tcPr>
            <w:tcW w:w="280" w:type="pct"/>
            <w:shd w:val="clear" w:color="auto" w:fill="auto"/>
            <w:noWrap/>
            <w:vAlign w:val="center"/>
            <w:hideMark/>
          </w:tcPr>
          <w:p w14:paraId="745E6BC0"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26</w:t>
            </w:r>
          </w:p>
        </w:tc>
        <w:tc>
          <w:tcPr>
            <w:tcW w:w="3241" w:type="pct"/>
            <w:shd w:val="clear" w:color="auto" w:fill="auto"/>
            <w:noWrap/>
            <w:vAlign w:val="center"/>
            <w:hideMark/>
          </w:tcPr>
          <w:p w14:paraId="6558A3AD" w14:textId="77777777" w:rsidR="0057661E" w:rsidRPr="005A7147" w:rsidRDefault="0057661E" w:rsidP="00E52E9E">
            <w:pPr>
              <w:rPr>
                <w:rFonts w:eastAsia="Calibri"/>
                <w:sz w:val="18"/>
                <w:szCs w:val="18"/>
                <w:lang w:eastAsia="en-US"/>
              </w:rPr>
            </w:pPr>
            <w:r w:rsidRPr="005A7147">
              <w:rPr>
                <w:rFonts w:eastAsia="Calibri"/>
                <w:sz w:val="18"/>
                <w:szCs w:val="18"/>
                <w:lang w:eastAsia="en-US"/>
              </w:rPr>
              <w:t>Снегопогрузчик DM-09</w:t>
            </w:r>
          </w:p>
        </w:tc>
        <w:tc>
          <w:tcPr>
            <w:tcW w:w="572" w:type="pct"/>
            <w:shd w:val="clear" w:color="auto" w:fill="auto"/>
            <w:noWrap/>
            <w:vAlign w:val="center"/>
            <w:hideMark/>
          </w:tcPr>
          <w:p w14:paraId="148C18AA"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2022</w:t>
            </w:r>
          </w:p>
        </w:tc>
        <w:tc>
          <w:tcPr>
            <w:tcW w:w="907" w:type="pct"/>
            <w:shd w:val="clear" w:color="auto" w:fill="auto"/>
            <w:noWrap/>
            <w:vAlign w:val="center"/>
            <w:hideMark/>
          </w:tcPr>
          <w:p w14:paraId="1B5E94B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4 781 332,00</w:t>
            </w:r>
          </w:p>
        </w:tc>
      </w:tr>
      <w:tr w:rsidR="0057661E" w:rsidRPr="005A7147" w14:paraId="1CC13EC3" w14:textId="77777777" w:rsidTr="00A732C1">
        <w:trPr>
          <w:trHeight w:val="270"/>
        </w:trPr>
        <w:tc>
          <w:tcPr>
            <w:tcW w:w="280" w:type="pct"/>
            <w:shd w:val="clear" w:color="auto" w:fill="auto"/>
            <w:noWrap/>
            <w:vAlign w:val="center"/>
            <w:hideMark/>
          </w:tcPr>
          <w:p w14:paraId="19DF183A"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27</w:t>
            </w:r>
          </w:p>
        </w:tc>
        <w:tc>
          <w:tcPr>
            <w:tcW w:w="3241" w:type="pct"/>
            <w:shd w:val="clear" w:color="auto" w:fill="auto"/>
            <w:noWrap/>
            <w:vAlign w:val="center"/>
            <w:hideMark/>
          </w:tcPr>
          <w:p w14:paraId="1EB12743" w14:textId="77777777" w:rsidR="0057661E" w:rsidRPr="005A7147" w:rsidRDefault="0057661E" w:rsidP="00E52E9E">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Frointer</w:t>
            </w:r>
            <w:proofErr w:type="spellEnd"/>
            <w:r w:rsidRPr="005A7147">
              <w:rPr>
                <w:rFonts w:eastAsia="Calibri"/>
                <w:sz w:val="18"/>
                <w:szCs w:val="18"/>
                <w:lang w:eastAsia="en-US"/>
              </w:rPr>
              <w:t xml:space="preserve"> 1000</w:t>
            </w:r>
          </w:p>
        </w:tc>
        <w:tc>
          <w:tcPr>
            <w:tcW w:w="572" w:type="pct"/>
            <w:shd w:val="clear" w:color="auto" w:fill="auto"/>
            <w:noWrap/>
            <w:vAlign w:val="center"/>
            <w:hideMark/>
          </w:tcPr>
          <w:p w14:paraId="0D3C060B"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2022</w:t>
            </w:r>
          </w:p>
        </w:tc>
        <w:tc>
          <w:tcPr>
            <w:tcW w:w="907" w:type="pct"/>
            <w:shd w:val="clear" w:color="auto" w:fill="auto"/>
            <w:noWrap/>
            <w:vAlign w:val="center"/>
            <w:hideMark/>
          </w:tcPr>
          <w:p w14:paraId="3CF4F75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1 201 716,00</w:t>
            </w:r>
          </w:p>
        </w:tc>
      </w:tr>
      <w:tr w:rsidR="0057661E" w:rsidRPr="005A7147" w14:paraId="7E2F9C22" w14:textId="77777777" w:rsidTr="00A732C1">
        <w:trPr>
          <w:trHeight w:val="270"/>
        </w:trPr>
        <w:tc>
          <w:tcPr>
            <w:tcW w:w="280" w:type="pct"/>
            <w:shd w:val="clear" w:color="auto" w:fill="auto"/>
            <w:noWrap/>
            <w:vAlign w:val="center"/>
            <w:hideMark/>
          </w:tcPr>
          <w:p w14:paraId="3C91923C"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28</w:t>
            </w:r>
          </w:p>
        </w:tc>
        <w:tc>
          <w:tcPr>
            <w:tcW w:w="3241" w:type="pct"/>
            <w:shd w:val="clear" w:color="auto" w:fill="auto"/>
            <w:noWrap/>
            <w:vAlign w:val="center"/>
            <w:hideMark/>
          </w:tcPr>
          <w:p w14:paraId="37A3E801"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w:t>
            </w:r>
            <w:proofErr w:type="spellStart"/>
            <w:r w:rsidRPr="005A7147">
              <w:rPr>
                <w:rFonts w:eastAsia="Calibri"/>
                <w:sz w:val="18"/>
                <w:szCs w:val="18"/>
                <w:lang w:eastAsia="en-US"/>
              </w:rPr>
              <w:t>Pisten</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Bully</w:t>
            </w:r>
            <w:proofErr w:type="spellEnd"/>
            <w:r w:rsidRPr="005A7147">
              <w:rPr>
                <w:rFonts w:eastAsia="Calibri"/>
                <w:sz w:val="18"/>
                <w:szCs w:val="18"/>
                <w:lang w:eastAsia="en-US"/>
              </w:rPr>
              <w:t xml:space="preserve"> 400 4F, зав.№WKU5824CQHL011796</w:t>
            </w:r>
          </w:p>
        </w:tc>
        <w:tc>
          <w:tcPr>
            <w:tcW w:w="572" w:type="pct"/>
            <w:shd w:val="clear" w:color="auto" w:fill="auto"/>
            <w:noWrap/>
            <w:vAlign w:val="center"/>
            <w:hideMark/>
          </w:tcPr>
          <w:p w14:paraId="260850E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2017</w:t>
            </w:r>
          </w:p>
        </w:tc>
        <w:tc>
          <w:tcPr>
            <w:tcW w:w="907" w:type="pct"/>
            <w:shd w:val="clear" w:color="auto" w:fill="auto"/>
            <w:noWrap/>
            <w:vAlign w:val="center"/>
            <w:hideMark/>
          </w:tcPr>
          <w:p w14:paraId="2A579D0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16 424 312,00</w:t>
            </w:r>
          </w:p>
        </w:tc>
      </w:tr>
      <w:tr w:rsidR="0057661E" w:rsidRPr="005A7147" w14:paraId="691CDBC8" w14:textId="77777777" w:rsidTr="00A732C1">
        <w:trPr>
          <w:trHeight w:val="270"/>
        </w:trPr>
        <w:tc>
          <w:tcPr>
            <w:tcW w:w="280" w:type="pct"/>
            <w:shd w:val="clear" w:color="auto" w:fill="auto"/>
            <w:noWrap/>
            <w:vAlign w:val="center"/>
            <w:hideMark/>
          </w:tcPr>
          <w:p w14:paraId="0385C3F5"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29</w:t>
            </w:r>
          </w:p>
        </w:tc>
        <w:tc>
          <w:tcPr>
            <w:tcW w:w="3241" w:type="pct"/>
            <w:shd w:val="clear" w:color="auto" w:fill="auto"/>
            <w:noWrap/>
            <w:vAlign w:val="center"/>
            <w:hideMark/>
          </w:tcPr>
          <w:p w14:paraId="3DBB4E5E" w14:textId="77777777" w:rsidR="0057661E" w:rsidRPr="005A7147" w:rsidRDefault="0057661E" w:rsidP="00E52E9E">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MAX LTD 1000 EFI </w:t>
            </w:r>
          </w:p>
          <w:p w14:paraId="55BA471C" w14:textId="77777777" w:rsidR="0057661E" w:rsidRPr="005A7147" w:rsidRDefault="0057661E" w:rsidP="00E52E9E">
            <w:pPr>
              <w:rPr>
                <w:rFonts w:eastAsia="Calibri"/>
                <w:sz w:val="18"/>
                <w:szCs w:val="18"/>
                <w:lang w:eastAsia="en-US"/>
              </w:rPr>
            </w:pPr>
            <w:r w:rsidRPr="005A7147">
              <w:rPr>
                <w:rFonts w:eastAsia="Calibri"/>
                <w:sz w:val="18"/>
                <w:szCs w:val="18"/>
                <w:lang w:eastAsia="en-US"/>
              </w:rPr>
              <w:t>зав. № 3</w:t>
            </w:r>
            <w:r w:rsidRPr="005A7147">
              <w:rPr>
                <w:rFonts w:eastAsia="Calibri"/>
                <w:sz w:val="18"/>
                <w:szCs w:val="18"/>
                <w:lang w:val="en-US" w:eastAsia="en-US"/>
              </w:rPr>
              <w:t>JBKUAP</w:t>
            </w:r>
            <w:r w:rsidRPr="005A7147">
              <w:rPr>
                <w:rFonts w:eastAsia="Calibri"/>
                <w:sz w:val="18"/>
                <w:szCs w:val="18"/>
                <w:lang w:eastAsia="en-US"/>
              </w:rPr>
              <w:t>25</w:t>
            </w:r>
            <w:r w:rsidRPr="005A7147">
              <w:rPr>
                <w:rFonts w:eastAsia="Calibri"/>
                <w:sz w:val="18"/>
                <w:szCs w:val="18"/>
                <w:lang w:val="en-US" w:eastAsia="en-US"/>
              </w:rPr>
              <w:t>HJ</w:t>
            </w:r>
            <w:r w:rsidRPr="005A7147">
              <w:rPr>
                <w:rFonts w:eastAsia="Calibri"/>
                <w:sz w:val="18"/>
                <w:szCs w:val="18"/>
                <w:lang w:eastAsia="en-US"/>
              </w:rPr>
              <w:t>000292</w:t>
            </w:r>
          </w:p>
        </w:tc>
        <w:tc>
          <w:tcPr>
            <w:tcW w:w="572" w:type="pct"/>
            <w:shd w:val="clear" w:color="auto" w:fill="auto"/>
            <w:noWrap/>
            <w:vAlign w:val="center"/>
            <w:hideMark/>
          </w:tcPr>
          <w:p w14:paraId="6646EAA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2017</w:t>
            </w:r>
          </w:p>
        </w:tc>
        <w:tc>
          <w:tcPr>
            <w:tcW w:w="907" w:type="pct"/>
            <w:shd w:val="clear" w:color="auto" w:fill="auto"/>
            <w:noWrap/>
            <w:vAlign w:val="center"/>
            <w:hideMark/>
          </w:tcPr>
          <w:p w14:paraId="467DF495"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3 068 923,00</w:t>
            </w:r>
          </w:p>
        </w:tc>
      </w:tr>
      <w:tr w:rsidR="0057661E" w:rsidRPr="005A7147" w14:paraId="0BB35DB4" w14:textId="77777777" w:rsidTr="00A732C1">
        <w:trPr>
          <w:trHeight w:val="270"/>
        </w:trPr>
        <w:tc>
          <w:tcPr>
            <w:tcW w:w="280" w:type="pct"/>
            <w:shd w:val="clear" w:color="auto" w:fill="auto"/>
            <w:noWrap/>
            <w:vAlign w:val="center"/>
            <w:hideMark/>
          </w:tcPr>
          <w:p w14:paraId="132877D4"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30</w:t>
            </w:r>
          </w:p>
        </w:tc>
        <w:tc>
          <w:tcPr>
            <w:tcW w:w="3241" w:type="pct"/>
            <w:shd w:val="clear" w:color="auto" w:fill="auto"/>
            <w:noWrap/>
            <w:vAlign w:val="center"/>
            <w:hideMark/>
          </w:tcPr>
          <w:p w14:paraId="1289B046"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 ZD.M3.009.1117.0009</w:t>
            </w:r>
          </w:p>
        </w:tc>
        <w:tc>
          <w:tcPr>
            <w:tcW w:w="572" w:type="pct"/>
            <w:shd w:val="clear" w:color="auto" w:fill="auto"/>
            <w:noWrap/>
            <w:vAlign w:val="center"/>
            <w:hideMark/>
          </w:tcPr>
          <w:p w14:paraId="473C2002"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2017</w:t>
            </w:r>
          </w:p>
        </w:tc>
        <w:tc>
          <w:tcPr>
            <w:tcW w:w="907" w:type="pct"/>
            <w:shd w:val="clear" w:color="auto" w:fill="auto"/>
            <w:noWrap/>
            <w:vAlign w:val="center"/>
            <w:hideMark/>
          </w:tcPr>
          <w:p w14:paraId="1220B45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1 570 500,00</w:t>
            </w:r>
          </w:p>
        </w:tc>
      </w:tr>
      <w:tr w:rsidR="0057661E" w:rsidRPr="005A7147" w14:paraId="424730A8" w14:textId="77777777" w:rsidTr="00A732C1">
        <w:trPr>
          <w:trHeight w:val="270"/>
        </w:trPr>
        <w:tc>
          <w:tcPr>
            <w:tcW w:w="280" w:type="pct"/>
            <w:shd w:val="clear" w:color="auto" w:fill="auto"/>
            <w:noWrap/>
            <w:vAlign w:val="center"/>
            <w:hideMark/>
          </w:tcPr>
          <w:p w14:paraId="7B1E6BAC"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31</w:t>
            </w:r>
          </w:p>
        </w:tc>
        <w:tc>
          <w:tcPr>
            <w:tcW w:w="3241" w:type="pct"/>
            <w:shd w:val="clear" w:color="auto" w:fill="auto"/>
            <w:noWrap/>
            <w:vAlign w:val="center"/>
            <w:hideMark/>
          </w:tcPr>
          <w:p w14:paraId="5915A8E8"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ZD.M3.009.0318.0013</w:t>
            </w:r>
          </w:p>
        </w:tc>
        <w:tc>
          <w:tcPr>
            <w:tcW w:w="572" w:type="pct"/>
            <w:shd w:val="clear" w:color="auto" w:fill="auto"/>
            <w:noWrap/>
            <w:vAlign w:val="center"/>
            <w:hideMark/>
          </w:tcPr>
          <w:p w14:paraId="2EFDBD33"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2017</w:t>
            </w:r>
          </w:p>
        </w:tc>
        <w:tc>
          <w:tcPr>
            <w:tcW w:w="907" w:type="pct"/>
            <w:shd w:val="clear" w:color="auto" w:fill="auto"/>
            <w:noWrap/>
            <w:vAlign w:val="center"/>
            <w:hideMark/>
          </w:tcPr>
          <w:p w14:paraId="3779448A"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1 570 500,00</w:t>
            </w:r>
          </w:p>
        </w:tc>
      </w:tr>
      <w:tr w:rsidR="0057661E" w:rsidRPr="005A7147" w14:paraId="00A1DC3E" w14:textId="77777777" w:rsidTr="00A732C1">
        <w:trPr>
          <w:trHeight w:val="270"/>
        </w:trPr>
        <w:tc>
          <w:tcPr>
            <w:tcW w:w="280" w:type="pct"/>
            <w:shd w:val="clear" w:color="auto" w:fill="auto"/>
            <w:noWrap/>
            <w:vAlign w:val="center"/>
            <w:hideMark/>
          </w:tcPr>
          <w:p w14:paraId="402284A8"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32</w:t>
            </w:r>
          </w:p>
        </w:tc>
        <w:tc>
          <w:tcPr>
            <w:tcW w:w="3241" w:type="pct"/>
            <w:shd w:val="clear" w:color="auto" w:fill="auto"/>
            <w:noWrap/>
            <w:vAlign w:val="center"/>
            <w:hideMark/>
          </w:tcPr>
          <w:p w14:paraId="074802E4" w14:textId="77777777" w:rsidR="0057661E" w:rsidRPr="005A7147" w:rsidRDefault="0057661E" w:rsidP="00E52E9E">
            <w:pPr>
              <w:rPr>
                <w:rFonts w:eastAsia="Calibri"/>
                <w:sz w:val="18"/>
                <w:szCs w:val="18"/>
                <w:lang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1200,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YH2LLCHA3HR000356</w:t>
            </w:r>
          </w:p>
        </w:tc>
        <w:tc>
          <w:tcPr>
            <w:tcW w:w="572" w:type="pct"/>
            <w:shd w:val="clear" w:color="auto" w:fill="auto"/>
            <w:noWrap/>
            <w:vAlign w:val="center"/>
            <w:hideMark/>
          </w:tcPr>
          <w:p w14:paraId="70A3A0D8"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2016</w:t>
            </w:r>
          </w:p>
        </w:tc>
        <w:tc>
          <w:tcPr>
            <w:tcW w:w="907" w:type="pct"/>
            <w:shd w:val="clear" w:color="auto" w:fill="auto"/>
            <w:noWrap/>
            <w:vAlign w:val="center"/>
            <w:hideMark/>
          </w:tcPr>
          <w:p w14:paraId="5145DFA7"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1 569 779,00</w:t>
            </w:r>
          </w:p>
        </w:tc>
      </w:tr>
      <w:tr w:rsidR="0057661E" w:rsidRPr="005A7147" w14:paraId="64C4FFFB" w14:textId="77777777" w:rsidTr="00A732C1">
        <w:trPr>
          <w:trHeight w:val="270"/>
        </w:trPr>
        <w:tc>
          <w:tcPr>
            <w:tcW w:w="280" w:type="pct"/>
            <w:shd w:val="clear" w:color="auto" w:fill="auto"/>
            <w:noWrap/>
            <w:vAlign w:val="center"/>
            <w:hideMark/>
          </w:tcPr>
          <w:p w14:paraId="5C8AF071"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33</w:t>
            </w:r>
          </w:p>
        </w:tc>
        <w:tc>
          <w:tcPr>
            <w:tcW w:w="3241" w:type="pct"/>
            <w:shd w:val="clear" w:color="auto" w:fill="auto"/>
            <w:noWrap/>
            <w:vAlign w:val="center"/>
            <w:hideMark/>
          </w:tcPr>
          <w:p w14:paraId="5937088D" w14:textId="77777777" w:rsidR="0057661E" w:rsidRPr="005A7147" w:rsidRDefault="0057661E" w:rsidP="00E52E9E">
            <w:pPr>
              <w:rPr>
                <w:rFonts w:eastAsia="Calibri"/>
                <w:sz w:val="18"/>
                <w:szCs w:val="18"/>
                <w:lang w:eastAsia="en-US"/>
              </w:rPr>
            </w:pPr>
            <w:r w:rsidRPr="005A7147">
              <w:rPr>
                <w:rFonts w:eastAsia="Calibri"/>
                <w:sz w:val="18"/>
                <w:szCs w:val="18"/>
                <w:lang w:eastAsia="en-US"/>
              </w:rPr>
              <w:t>Мини-погрузчик BOBCAT, S530, зав. № AZN714051</w:t>
            </w:r>
          </w:p>
        </w:tc>
        <w:tc>
          <w:tcPr>
            <w:tcW w:w="572" w:type="pct"/>
            <w:shd w:val="clear" w:color="auto" w:fill="auto"/>
            <w:noWrap/>
            <w:vAlign w:val="center"/>
            <w:hideMark/>
          </w:tcPr>
          <w:p w14:paraId="2F4FE4F0"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2018</w:t>
            </w:r>
          </w:p>
        </w:tc>
        <w:tc>
          <w:tcPr>
            <w:tcW w:w="907" w:type="pct"/>
            <w:shd w:val="clear" w:color="auto" w:fill="auto"/>
            <w:noWrap/>
            <w:vAlign w:val="center"/>
            <w:hideMark/>
          </w:tcPr>
          <w:p w14:paraId="7400FBB3"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4 695 373,00</w:t>
            </w:r>
          </w:p>
        </w:tc>
      </w:tr>
      <w:tr w:rsidR="0057661E" w:rsidRPr="005A7147" w14:paraId="1D7EEE48" w14:textId="77777777" w:rsidTr="00A732C1">
        <w:trPr>
          <w:trHeight w:val="270"/>
        </w:trPr>
        <w:tc>
          <w:tcPr>
            <w:tcW w:w="280" w:type="pct"/>
            <w:shd w:val="clear" w:color="auto" w:fill="auto"/>
            <w:noWrap/>
            <w:vAlign w:val="center"/>
            <w:hideMark/>
          </w:tcPr>
          <w:p w14:paraId="749D270F"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34</w:t>
            </w:r>
          </w:p>
        </w:tc>
        <w:tc>
          <w:tcPr>
            <w:tcW w:w="3241" w:type="pct"/>
            <w:shd w:val="clear" w:color="auto" w:fill="auto"/>
            <w:noWrap/>
            <w:vAlign w:val="center"/>
            <w:hideMark/>
          </w:tcPr>
          <w:p w14:paraId="4BF05359" w14:textId="77777777" w:rsidR="0057661E" w:rsidRPr="005A7147" w:rsidRDefault="0057661E" w:rsidP="00E52E9E">
            <w:pPr>
              <w:rPr>
                <w:rFonts w:eastAsia="Calibri"/>
                <w:sz w:val="18"/>
                <w:szCs w:val="18"/>
                <w:lang w:eastAsia="en-US"/>
              </w:rPr>
            </w:pPr>
            <w:r w:rsidRPr="005A7147">
              <w:rPr>
                <w:rFonts w:eastAsia="Calibri"/>
                <w:sz w:val="18"/>
                <w:szCs w:val="18"/>
                <w:lang w:eastAsia="en-US"/>
              </w:rPr>
              <w:t>Экскаватор - погрузчик CASE 570ST зав. № NKJ570STTKKH00875</w:t>
            </w:r>
          </w:p>
        </w:tc>
        <w:tc>
          <w:tcPr>
            <w:tcW w:w="572" w:type="pct"/>
            <w:shd w:val="clear" w:color="auto" w:fill="auto"/>
            <w:noWrap/>
            <w:vAlign w:val="center"/>
            <w:hideMark/>
          </w:tcPr>
          <w:p w14:paraId="5DBA628F"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2019</w:t>
            </w:r>
          </w:p>
        </w:tc>
        <w:tc>
          <w:tcPr>
            <w:tcW w:w="907" w:type="pct"/>
            <w:shd w:val="clear" w:color="auto" w:fill="auto"/>
            <w:noWrap/>
            <w:vAlign w:val="center"/>
            <w:hideMark/>
          </w:tcPr>
          <w:p w14:paraId="5F2159CD"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4 131 313,00</w:t>
            </w:r>
          </w:p>
        </w:tc>
      </w:tr>
      <w:tr w:rsidR="0057661E" w:rsidRPr="005A7147" w14:paraId="4C426D6C" w14:textId="77777777" w:rsidTr="00A732C1">
        <w:trPr>
          <w:trHeight w:val="270"/>
        </w:trPr>
        <w:tc>
          <w:tcPr>
            <w:tcW w:w="280" w:type="pct"/>
            <w:shd w:val="clear" w:color="auto" w:fill="auto"/>
            <w:noWrap/>
            <w:vAlign w:val="center"/>
            <w:hideMark/>
          </w:tcPr>
          <w:p w14:paraId="29880DB5"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35</w:t>
            </w:r>
          </w:p>
        </w:tc>
        <w:tc>
          <w:tcPr>
            <w:tcW w:w="3241" w:type="pct"/>
            <w:shd w:val="clear" w:color="auto" w:fill="auto"/>
            <w:noWrap/>
            <w:vAlign w:val="center"/>
            <w:hideMark/>
          </w:tcPr>
          <w:p w14:paraId="6382B284" w14:textId="77777777" w:rsidR="0057661E" w:rsidRPr="005A7147" w:rsidRDefault="0057661E" w:rsidP="00E52E9E">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зав.№LWGSHWZ50NA000004</w:t>
            </w:r>
          </w:p>
        </w:tc>
        <w:tc>
          <w:tcPr>
            <w:tcW w:w="572" w:type="pct"/>
            <w:shd w:val="clear" w:color="auto" w:fill="auto"/>
            <w:noWrap/>
            <w:vAlign w:val="center"/>
            <w:hideMark/>
          </w:tcPr>
          <w:p w14:paraId="28076306"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2022</w:t>
            </w:r>
          </w:p>
        </w:tc>
        <w:tc>
          <w:tcPr>
            <w:tcW w:w="907" w:type="pct"/>
            <w:shd w:val="clear" w:color="auto" w:fill="auto"/>
            <w:noWrap/>
            <w:vAlign w:val="center"/>
            <w:hideMark/>
          </w:tcPr>
          <w:p w14:paraId="333D285E"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971 510,00</w:t>
            </w:r>
          </w:p>
        </w:tc>
      </w:tr>
      <w:tr w:rsidR="0057661E" w:rsidRPr="005A7147" w14:paraId="4B43F279" w14:textId="77777777" w:rsidTr="00A732C1">
        <w:trPr>
          <w:trHeight w:val="270"/>
        </w:trPr>
        <w:tc>
          <w:tcPr>
            <w:tcW w:w="280" w:type="pct"/>
            <w:shd w:val="clear" w:color="auto" w:fill="auto"/>
            <w:noWrap/>
            <w:vAlign w:val="center"/>
            <w:hideMark/>
          </w:tcPr>
          <w:p w14:paraId="2B6CA8D2" w14:textId="77777777" w:rsidR="0057661E" w:rsidRPr="005A7147" w:rsidRDefault="0057661E" w:rsidP="00A732C1">
            <w:pPr>
              <w:jc w:val="center"/>
              <w:rPr>
                <w:rFonts w:eastAsia="Calibri"/>
                <w:sz w:val="18"/>
                <w:szCs w:val="18"/>
                <w:lang w:eastAsia="en-US"/>
              </w:rPr>
            </w:pPr>
            <w:r w:rsidRPr="005A7147">
              <w:rPr>
                <w:rFonts w:eastAsia="Calibri"/>
                <w:sz w:val="18"/>
                <w:szCs w:val="18"/>
                <w:lang w:eastAsia="en-US"/>
              </w:rPr>
              <w:t>36</w:t>
            </w:r>
          </w:p>
        </w:tc>
        <w:tc>
          <w:tcPr>
            <w:tcW w:w="3241" w:type="pct"/>
            <w:shd w:val="clear" w:color="auto" w:fill="auto"/>
            <w:noWrap/>
            <w:vAlign w:val="center"/>
            <w:hideMark/>
          </w:tcPr>
          <w:p w14:paraId="029538F0" w14:textId="77777777" w:rsidR="0057661E" w:rsidRPr="005A7147" w:rsidRDefault="0057661E" w:rsidP="00E52E9E">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Frontier</w:t>
            </w:r>
            <w:proofErr w:type="spellEnd"/>
            <w:r w:rsidRPr="005A7147">
              <w:rPr>
                <w:rFonts w:eastAsia="Calibri"/>
                <w:sz w:val="18"/>
                <w:szCs w:val="18"/>
                <w:lang w:eastAsia="en-US"/>
              </w:rPr>
              <w:t xml:space="preserve"> 1000 зав. № XWTS1KK03P1201988</w:t>
            </w:r>
          </w:p>
        </w:tc>
        <w:tc>
          <w:tcPr>
            <w:tcW w:w="572" w:type="pct"/>
            <w:shd w:val="clear" w:color="auto" w:fill="auto"/>
            <w:noWrap/>
            <w:vAlign w:val="center"/>
            <w:hideMark/>
          </w:tcPr>
          <w:p w14:paraId="31B60EF4"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2022</w:t>
            </w:r>
          </w:p>
        </w:tc>
        <w:tc>
          <w:tcPr>
            <w:tcW w:w="907" w:type="pct"/>
            <w:shd w:val="clear" w:color="auto" w:fill="auto"/>
            <w:noWrap/>
            <w:vAlign w:val="center"/>
            <w:hideMark/>
          </w:tcPr>
          <w:p w14:paraId="31A6136C" w14:textId="77777777" w:rsidR="0057661E" w:rsidRPr="005A7147" w:rsidRDefault="0057661E" w:rsidP="00E52E9E">
            <w:pPr>
              <w:jc w:val="center"/>
              <w:rPr>
                <w:rFonts w:eastAsia="Calibri"/>
                <w:sz w:val="18"/>
                <w:szCs w:val="18"/>
                <w:lang w:eastAsia="en-US"/>
              </w:rPr>
            </w:pPr>
            <w:r w:rsidRPr="005A7147">
              <w:rPr>
                <w:rFonts w:eastAsia="Calibri"/>
                <w:sz w:val="18"/>
                <w:szCs w:val="18"/>
                <w:lang w:eastAsia="en-US"/>
              </w:rPr>
              <w:t>1 138 467,00</w:t>
            </w:r>
          </w:p>
        </w:tc>
      </w:tr>
      <w:tr w:rsidR="006F61C1" w:rsidRPr="005A7147" w14:paraId="0F42CA77" w14:textId="77777777" w:rsidTr="00A732C1">
        <w:trPr>
          <w:trHeight w:val="270"/>
        </w:trPr>
        <w:tc>
          <w:tcPr>
            <w:tcW w:w="4093" w:type="pct"/>
            <w:gridSpan w:val="3"/>
            <w:shd w:val="clear" w:color="auto" w:fill="auto"/>
            <w:noWrap/>
            <w:vAlign w:val="center"/>
            <w:hideMark/>
          </w:tcPr>
          <w:p w14:paraId="08B9D671" w14:textId="77777777" w:rsidR="006F61C1" w:rsidRPr="005A7147" w:rsidRDefault="006F61C1" w:rsidP="00A732C1">
            <w:pPr>
              <w:jc w:val="right"/>
              <w:rPr>
                <w:rFonts w:eastAsia="Calibri"/>
                <w:bCs/>
                <w:sz w:val="18"/>
                <w:szCs w:val="18"/>
                <w:lang w:eastAsia="en-US"/>
              </w:rPr>
            </w:pPr>
            <w:r w:rsidRPr="005A7147">
              <w:rPr>
                <w:rFonts w:eastAsia="Calibri"/>
                <w:bCs/>
                <w:sz w:val="18"/>
                <w:szCs w:val="18"/>
                <w:lang w:eastAsia="en-US"/>
              </w:rPr>
              <w:t>ИТОГО</w:t>
            </w:r>
          </w:p>
        </w:tc>
        <w:tc>
          <w:tcPr>
            <w:tcW w:w="907" w:type="pct"/>
            <w:shd w:val="clear" w:color="auto" w:fill="auto"/>
            <w:noWrap/>
            <w:vAlign w:val="center"/>
            <w:hideMark/>
          </w:tcPr>
          <w:p w14:paraId="5C644F4B" w14:textId="77777777" w:rsidR="006F61C1" w:rsidRPr="005A7147" w:rsidRDefault="006F61C1" w:rsidP="006F61C1">
            <w:pPr>
              <w:jc w:val="center"/>
              <w:rPr>
                <w:rFonts w:eastAsia="Calibri"/>
                <w:sz w:val="18"/>
                <w:szCs w:val="18"/>
                <w:lang w:eastAsia="en-US"/>
              </w:rPr>
            </w:pPr>
            <w:r w:rsidRPr="005A7147">
              <w:rPr>
                <w:rFonts w:eastAsia="Calibri"/>
                <w:sz w:val="18"/>
                <w:szCs w:val="18"/>
                <w:lang w:eastAsia="en-US"/>
              </w:rPr>
              <w:t>262 606 465,00</w:t>
            </w:r>
          </w:p>
        </w:tc>
      </w:tr>
    </w:tbl>
    <w:p w14:paraId="2913E91A" w14:textId="61F38AAF" w:rsidR="00E00D86" w:rsidRPr="007D5BE3" w:rsidRDefault="00805E76" w:rsidP="009D6442">
      <w:pPr>
        <w:spacing w:before="120"/>
        <w:ind w:firstLine="709"/>
        <w:jc w:val="both"/>
        <w:rPr>
          <w:bCs/>
        </w:rPr>
      </w:pPr>
      <w:r w:rsidRPr="00BA69B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D80FD4">
          <w:footerReference w:type="default" r:id="rId27"/>
          <w:footerReference w:type="first" r:id="rId28"/>
          <w:pgSz w:w="16838" w:h="11906" w:orient="landscape"/>
          <w:pgMar w:top="1276" w:right="1134" w:bottom="566" w:left="992" w:header="454" w:footer="510" w:gutter="0"/>
          <w:cols w:space="708"/>
          <w:docGrid w:linePitch="360"/>
        </w:sectPr>
      </w:pPr>
    </w:p>
    <w:p w14:paraId="773282C3" w14:textId="2541DAFA" w:rsidR="00B067D9" w:rsidRPr="00015FD8" w:rsidRDefault="00B067D9" w:rsidP="009F7105">
      <w:pPr>
        <w:jc w:val="right"/>
        <w:rPr>
          <w:b/>
          <w:bCs/>
        </w:rPr>
      </w:pPr>
      <w:r w:rsidRPr="00015FD8">
        <w:rPr>
          <w:b/>
          <w:bCs/>
        </w:rPr>
        <w:lastRenderedPageBreak/>
        <w:t xml:space="preserve">Приложение № </w:t>
      </w:r>
      <w:r w:rsidR="00015FD8" w:rsidRPr="00015FD8">
        <w:rPr>
          <w:b/>
          <w:bCs/>
        </w:rPr>
        <w:t>5</w:t>
      </w:r>
      <w:r w:rsidRPr="00015FD8">
        <w:rPr>
          <w:b/>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7B506878" w:rsidR="00EC1F6B" w:rsidRPr="007D5BE3" w:rsidRDefault="003E2220" w:rsidP="009F7105">
      <w:pPr>
        <w:widowControl w:val="0"/>
        <w:jc w:val="right"/>
      </w:pPr>
      <w:r w:rsidRPr="007D5BE3">
        <w:rPr>
          <w:bCs/>
        </w:rPr>
        <w:t xml:space="preserve">от </w:t>
      </w:r>
      <w:r w:rsidR="00150346">
        <w:rPr>
          <w:bCs/>
        </w:rPr>
        <w:t>26</w:t>
      </w:r>
      <w:r w:rsidRPr="007D5BE3">
        <w:rPr>
          <w:bCs/>
        </w:rPr>
        <w:t>.</w:t>
      </w:r>
      <w:r w:rsidR="00150346">
        <w:rPr>
          <w:bCs/>
        </w:rPr>
        <w:t>12</w:t>
      </w:r>
      <w:bookmarkStart w:id="2" w:name="_GoBack"/>
      <w:bookmarkEnd w:id="2"/>
      <w:r w:rsidRPr="007D5BE3">
        <w:rPr>
          <w:bCs/>
        </w:rPr>
        <w:t>.2023 г. № ЗКЭФ-ДЭУК-</w:t>
      </w:r>
      <w:r w:rsidR="00D80FD4">
        <w:rPr>
          <w:bCs/>
        </w:rPr>
        <w:t>83</w:t>
      </w:r>
      <w:r w:rsidR="006F61C1">
        <w:rPr>
          <w:bCs/>
        </w:rPr>
        <w:t>6</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167CF4A3" w14:textId="77777777" w:rsidR="007F5B1F" w:rsidRPr="007D5BE3" w:rsidRDefault="007F5B1F" w:rsidP="00830203">
      <w:pPr>
        <w:widowControl w:val="0"/>
        <w:ind w:left="5664"/>
        <w:jc w:val="right"/>
      </w:pPr>
    </w:p>
    <w:p w14:paraId="1C8B0D45" w14:textId="77777777" w:rsidR="006F61C1" w:rsidRDefault="006F61C1" w:rsidP="006F61C1">
      <w:pPr>
        <w:keepNext/>
        <w:widowControl w:val="0"/>
        <w:autoSpaceDE w:val="0"/>
        <w:autoSpaceDN w:val="0"/>
        <w:ind w:right="-2"/>
        <w:contextualSpacing/>
        <w:jc w:val="center"/>
        <w:outlineLvl w:val="3"/>
        <w:rPr>
          <w:b/>
          <w:bCs/>
        </w:rPr>
      </w:pPr>
      <w:r>
        <w:rPr>
          <w:b/>
          <w:bCs/>
        </w:rPr>
        <w:t>ДОГОВОР СТРАХОВАНИЯ</w:t>
      </w:r>
    </w:p>
    <w:p w14:paraId="1D88CE1C" w14:textId="77777777" w:rsidR="006F61C1" w:rsidRPr="00086D3C" w:rsidRDefault="006F61C1" w:rsidP="006F61C1">
      <w:pPr>
        <w:keepNext/>
        <w:widowControl w:val="0"/>
        <w:autoSpaceDE w:val="0"/>
        <w:autoSpaceDN w:val="0"/>
        <w:ind w:right="-2"/>
        <w:contextualSpacing/>
        <w:jc w:val="center"/>
        <w:outlineLvl w:val="3"/>
        <w:rPr>
          <w:b/>
          <w:bCs/>
        </w:rPr>
      </w:pPr>
      <w:r w:rsidRPr="00086D3C">
        <w:rPr>
          <w:b/>
          <w:bCs/>
        </w:rPr>
        <w:t>СТРОИТЕЛЬНОЙ И СПЕЦИАЛИЗИРОВАННОЙ ТЕХНИКИ</w:t>
      </w:r>
    </w:p>
    <w:p w14:paraId="2457CAEF" w14:textId="77777777" w:rsidR="006F61C1" w:rsidRPr="00086D3C" w:rsidRDefault="006F61C1" w:rsidP="006F61C1">
      <w:pPr>
        <w:tabs>
          <w:tab w:val="left" w:pos="6663"/>
        </w:tabs>
        <w:autoSpaceDE w:val="0"/>
        <w:autoSpaceDN w:val="0"/>
        <w:contextualSpacing/>
        <w:jc w:val="center"/>
        <w:rPr>
          <w:b/>
          <w:bCs/>
        </w:rPr>
      </w:pPr>
      <w:r w:rsidRPr="00086D3C">
        <w:rPr>
          <w:b/>
          <w:bCs/>
        </w:rPr>
        <w:t xml:space="preserve">№ </w:t>
      </w:r>
    </w:p>
    <w:p w14:paraId="57110698" w14:textId="77777777" w:rsidR="006F61C1" w:rsidRPr="00086D3C" w:rsidRDefault="006F61C1" w:rsidP="006F61C1">
      <w:pPr>
        <w:autoSpaceDE w:val="0"/>
        <w:autoSpaceDN w:val="0"/>
        <w:contextualSpacing/>
        <w:jc w:val="center"/>
      </w:pPr>
    </w:p>
    <w:p w14:paraId="4336D1E8" w14:textId="77777777" w:rsidR="006F61C1" w:rsidRPr="00086D3C" w:rsidRDefault="006F61C1" w:rsidP="006F61C1">
      <w:pPr>
        <w:autoSpaceDE w:val="0"/>
        <w:autoSpaceDN w:val="0"/>
        <w:contextualSpacing/>
        <w:jc w:val="center"/>
      </w:pPr>
    </w:p>
    <w:p w14:paraId="291F7F35" w14:textId="77777777" w:rsidR="006F61C1" w:rsidRPr="00086D3C" w:rsidRDefault="006F61C1" w:rsidP="006F61C1">
      <w:pPr>
        <w:autoSpaceDE w:val="0"/>
        <w:autoSpaceDN w:val="0"/>
        <w:contextualSpacing/>
        <w:jc w:val="both"/>
      </w:pPr>
      <w:r>
        <w:t>г. Москва</w:t>
      </w:r>
      <w:r>
        <w:tab/>
      </w:r>
      <w:r>
        <w:tab/>
      </w:r>
      <w:r>
        <w:tab/>
      </w:r>
      <w:r>
        <w:tab/>
      </w:r>
      <w:r>
        <w:tab/>
      </w:r>
      <w:r>
        <w:tab/>
      </w:r>
      <w:r>
        <w:tab/>
      </w:r>
      <w:r>
        <w:tab/>
        <w:t xml:space="preserve">    </w:t>
      </w:r>
      <w:r w:rsidRPr="00086D3C">
        <w:t>«___»</w:t>
      </w:r>
      <w:r>
        <w:t xml:space="preserve"> </w:t>
      </w:r>
      <w:r w:rsidRPr="00086D3C">
        <w:t>_____</w:t>
      </w:r>
      <w:r>
        <w:t>___</w:t>
      </w:r>
      <w:r w:rsidRPr="00086D3C">
        <w:t>___ 20</w:t>
      </w:r>
      <w:r>
        <w:t xml:space="preserve">23 </w:t>
      </w:r>
      <w:r w:rsidRPr="00086D3C">
        <w:t>г.</w:t>
      </w:r>
    </w:p>
    <w:p w14:paraId="385FEA7F" w14:textId="77777777" w:rsidR="006F61C1" w:rsidRPr="00086D3C" w:rsidRDefault="006F61C1" w:rsidP="006F61C1">
      <w:pPr>
        <w:autoSpaceDE w:val="0"/>
        <w:autoSpaceDN w:val="0"/>
        <w:contextualSpacing/>
        <w:jc w:val="center"/>
      </w:pPr>
    </w:p>
    <w:p w14:paraId="52B3E699" w14:textId="77777777" w:rsidR="006F61C1" w:rsidRPr="00086D3C" w:rsidRDefault="006F61C1" w:rsidP="006F61C1">
      <w:pPr>
        <w:autoSpaceDE w:val="0"/>
        <w:autoSpaceDN w:val="0"/>
        <w:contextualSpacing/>
        <w:jc w:val="center"/>
      </w:pPr>
    </w:p>
    <w:p w14:paraId="5AA25AF7" w14:textId="77777777" w:rsidR="006F61C1" w:rsidRPr="00086D3C" w:rsidRDefault="006F61C1" w:rsidP="006F61C1">
      <w:pPr>
        <w:autoSpaceDE w:val="0"/>
        <w:autoSpaceDN w:val="0"/>
        <w:ind w:firstLine="709"/>
        <w:contextualSpacing/>
        <w:jc w:val="both"/>
      </w:pPr>
      <w:r w:rsidRPr="00086D3C">
        <w:rPr>
          <w:b/>
        </w:rPr>
        <w:t>Акционерное общество «КАВКАЗ</w:t>
      </w:r>
      <w:proofErr w:type="gramStart"/>
      <w:r w:rsidRPr="00086D3C">
        <w:rPr>
          <w:b/>
        </w:rPr>
        <w:t>.Р</w:t>
      </w:r>
      <w:proofErr w:type="gramEnd"/>
      <w:r w:rsidRPr="00086D3C">
        <w:rPr>
          <w:b/>
        </w:rPr>
        <w:t>Ф»</w:t>
      </w:r>
      <w:r w:rsidRPr="00086D3C">
        <w:t xml:space="preserve"> (АО «КАВКАЗ.РФ»), именуемое в дальнейшем «Страхователь», в лице </w:t>
      </w:r>
      <w:r>
        <w:t>__________________</w:t>
      </w:r>
      <w:r w:rsidRPr="00086D3C">
        <w:t xml:space="preserve">, </w:t>
      </w:r>
      <w:proofErr w:type="spellStart"/>
      <w:r w:rsidRPr="00086D3C">
        <w:t>действующ</w:t>
      </w:r>
      <w:proofErr w:type="spellEnd"/>
      <w:r>
        <w:t>__</w:t>
      </w:r>
      <w:r w:rsidRPr="00086D3C">
        <w:t xml:space="preserve"> на основании </w:t>
      </w:r>
      <w:r>
        <w:t>____________________</w:t>
      </w:r>
      <w:r w:rsidRPr="00086D3C">
        <w:t>, c</w:t>
      </w:r>
      <w:r>
        <w:t> </w:t>
      </w:r>
      <w:r w:rsidRPr="00086D3C">
        <w:t>одной стороны, и</w:t>
      </w:r>
    </w:p>
    <w:p w14:paraId="21889857" w14:textId="77777777" w:rsidR="006F61C1" w:rsidRPr="00086D3C" w:rsidRDefault="006F61C1" w:rsidP="006F61C1">
      <w:pPr>
        <w:autoSpaceDE w:val="0"/>
        <w:autoSpaceDN w:val="0"/>
        <w:ind w:firstLine="709"/>
        <w:contextualSpacing/>
        <w:jc w:val="both"/>
      </w:pPr>
      <w:proofErr w:type="gramStart"/>
      <w:r>
        <w:rPr>
          <w:b/>
        </w:rPr>
        <w:t>______________</w:t>
      </w:r>
      <w:r w:rsidRPr="009A06B0">
        <w:t xml:space="preserve"> (</w:t>
      </w:r>
      <w:r>
        <w:t>______________</w:t>
      </w:r>
      <w:r w:rsidRPr="009A06B0">
        <w:t xml:space="preserve">), именуемое в дальнейшем «Страховщик», в лице </w:t>
      </w:r>
      <w:r>
        <w:t>______________________</w:t>
      </w:r>
      <w:r w:rsidRPr="009A06B0">
        <w:t xml:space="preserve">, </w:t>
      </w:r>
      <w:proofErr w:type="spellStart"/>
      <w:r w:rsidRPr="009A06B0">
        <w:t>действующ</w:t>
      </w:r>
      <w:proofErr w:type="spellEnd"/>
      <w:r>
        <w:t>__</w:t>
      </w:r>
      <w:r w:rsidRPr="009A06B0">
        <w:t xml:space="preserve"> на основании </w:t>
      </w:r>
      <w:r>
        <w:t>____________</w:t>
      </w:r>
      <w:r w:rsidRPr="00086D3C">
        <w:t>, с другой стороны, именуемые в дальнейшем совместно «Стороны» и каждый в отдельности «Сторона», заключили настоящий договор (далее – Договор) о нижеследующем:</w:t>
      </w:r>
      <w:proofErr w:type="gramEnd"/>
    </w:p>
    <w:p w14:paraId="1048F695" w14:textId="77777777" w:rsidR="006F61C1" w:rsidRPr="00086D3C" w:rsidRDefault="006F61C1" w:rsidP="006F61C1">
      <w:pPr>
        <w:autoSpaceDE w:val="0"/>
        <w:autoSpaceDN w:val="0"/>
        <w:ind w:right="-766"/>
        <w:contextualSpacing/>
        <w:jc w:val="both"/>
        <w:rPr>
          <w:b/>
          <w:bCs/>
        </w:rPr>
      </w:pPr>
    </w:p>
    <w:p w14:paraId="5A2875B7" w14:textId="77777777" w:rsidR="006F61C1" w:rsidRPr="00086D3C" w:rsidRDefault="006F61C1" w:rsidP="006F61C1">
      <w:pPr>
        <w:widowControl w:val="0"/>
        <w:autoSpaceDE w:val="0"/>
        <w:autoSpaceDN w:val="0"/>
        <w:contextualSpacing/>
        <w:jc w:val="center"/>
        <w:rPr>
          <w:b/>
          <w:bCs/>
        </w:rPr>
      </w:pPr>
      <w:r w:rsidRPr="00086D3C">
        <w:rPr>
          <w:b/>
          <w:bCs/>
        </w:rPr>
        <w:t>1. ОБЩИЕ ПОЛОЖЕНИЯ, ПРЕДМЕТ ДОГОВОРА</w:t>
      </w:r>
    </w:p>
    <w:p w14:paraId="5D38C12D" w14:textId="77777777" w:rsidR="006F61C1" w:rsidRPr="00086D3C" w:rsidRDefault="006F61C1" w:rsidP="006F61C1">
      <w:pPr>
        <w:widowControl w:val="0"/>
        <w:ind w:right="-6" w:firstLine="709"/>
        <w:contextualSpacing/>
        <w:jc w:val="both"/>
      </w:pPr>
      <w:r w:rsidRPr="00086D3C">
        <w:rPr>
          <w:snapToGrid w:val="0"/>
          <w:color w:val="000000"/>
        </w:rPr>
        <w:t>1.1.</w:t>
      </w:r>
      <w:r w:rsidRPr="00086D3C">
        <w:t xml:space="preserve"> Предметом настоящего Договора являются обязательства Страховщика за обусловленную настоящим Договором плату (страховую премию) при наступлении предусмотренного настоящим Договором события (страхового случая) возместить Страхователю (Выгодоприобретателю) ущерб, причиненный застрахованному имуществу.</w:t>
      </w:r>
    </w:p>
    <w:p w14:paraId="6557B110" w14:textId="77777777" w:rsidR="006F61C1" w:rsidRPr="00086D3C" w:rsidRDefault="006F61C1" w:rsidP="006F61C1">
      <w:pPr>
        <w:autoSpaceDE w:val="0"/>
        <w:autoSpaceDN w:val="0"/>
        <w:spacing w:before="40"/>
        <w:ind w:firstLine="709"/>
        <w:contextualSpacing/>
        <w:jc w:val="both"/>
      </w:pPr>
      <w:r w:rsidRPr="00086D3C">
        <w:t>1.2. Неотъемлемой частью настоящего Договора являются:</w:t>
      </w:r>
    </w:p>
    <w:p w14:paraId="7030AB38" w14:textId="77777777" w:rsidR="006F61C1" w:rsidRPr="00086D3C" w:rsidRDefault="006F61C1" w:rsidP="006F61C1">
      <w:pPr>
        <w:autoSpaceDE w:val="0"/>
        <w:autoSpaceDN w:val="0"/>
        <w:spacing w:before="20"/>
        <w:ind w:firstLine="709"/>
        <w:contextualSpacing/>
        <w:jc w:val="both"/>
      </w:pPr>
      <w:r w:rsidRPr="00086D3C">
        <w:t xml:space="preserve">а) </w:t>
      </w:r>
      <w:r w:rsidRPr="00532B7E">
        <w:t>правила страхования специальн</w:t>
      </w:r>
      <w:r>
        <w:t>ой</w:t>
      </w:r>
      <w:r w:rsidRPr="00532B7E">
        <w:t xml:space="preserve"> </w:t>
      </w:r>
      <w:r>
        <w:t>техники</w:t>
      </w:r>
      <w:r w:rsidRPr="00532B7E">
        <w:t xml:space="preserve"> и оборудования</w:t>
      </w:r>
      <w:r w:rsidRPr="00086D3C">
        <w:t xml:space="preserve"> (Прилож</w:t>
      </w:r>
      <w:r>
        <w:t>ение № 1 к настоящему Договору; далее – Правила);</w:t>
      </w:r>
    </w:p>
    <w:p w14:paraId="16257F94" w14:textId="77777777" w:rsidR="006F61C1" w:rsidRPr="00086D3C" w:rsidRDefault="006F61C1" w:rsidP="006F61C1">
      <w:pPr>
        <w:autoSpaceDE w:val="0"/>
        <w:autoSpaceDN w:val="0"/>
        <w:spacing w:before="20"/>
        <w:ind w:right="-87" w:firstLine="709"/>
        <w:contextualSpacing/>
        <w:jc w:val="both"/>
      </w:pPr>
      <w:r>
        <w:t>б</w:t>
      </w:r>
      <w:r w:rsidRPr="00086D3C">
        <w:t>) список застрахованной строительной и специализированной техники (Приложение №</w:t>
      </w:r>
      <w:r>
        <w:t xml:space="preserve"> 2</w:t>
      </w:r>
      <w:r w:rsidRPr="00086D3C">
        <w:t>);</w:t>
      </w:r>
    </w:p>
    <w:p w14:paraId="379C0A89" w14:textId="77777777" w:rsidR="006F61C1" w:rsidRPr="00086D3C" w:rsidRDefault="006F61C1" w:rsidP="006F61C1">
      <w:pPr>
        <w:autoSpaceDE w:val="0"/>
        <w:autoSpaceDN w:val="0"/>
        <w:spacing w:before="20"/>
        <w:ind w:right="-87" w:firstLine="709"/>
        <w:contextualSpacing/>
        <w:jc w:val="both"/>
      </w:pPr>
      <w:r>
        <w:t>в</w:t>
      </w:r>
      <w:r w:rsidRPr="00086D3C">
        <w:t>) страховой полис на каждую единицу строительной и специализированной тех</w:t>
      </w:r>
      <w:r>
        <w:t>ники (далее по тексту - полис).</w:t>
      </w:r>
    </w:p>
    <w:p w14:paraId="784D0554" w14:textId="77777777" w:rsidR="006F61C1" w:rsidRPr="00086D3C" w:rsidRDefault="006F61C1" w:rsidP="006F61C1">
      <w:pPr>
        <w:autoSpaceDE w:val="0"/>
        <w:autoSpaceDN w:val="0"/>
        <w:ind w:right="-2" w:firstLine="709"/>
        <w:contextualSpacing/>
        <w:jc w:val="both"/>
      </w:pPr>
      <w:r w:rsidRPr="00086D3C">
        <w:t xml:space="preserve">1.3. В случае если </w:t>
      </w:r>
      <w:proofErr w:type="gramStart"/>
      <w:r w:rsidRPr="00086D3C">
        <w:t>какое-либо</w:t>
      </w:r>
      <w:proofErr w:type="gramEnd"/>
      <w:r w:rsidRPr="00086D3C">
        <w:t xml:space="preserve"> из условий настоящего Договора противоречит </w:t>
      </w:r>
      <w:r>
        <w:t>Правилам</w:t>
      </w:r>
      <w:r w:rsidRPr="00086D3C">
        <w:t>, преимущественную силу имеют согласованн</w:t>
      </w:r>
      <w:r>
        <w:t>ые условия настоящего Договора.</w:t>
      </w:r>
    </w:p>
    <w:p w14:paraId="3DD2665F" w14:textId="77777777" w:rsidR="006F61C1" w:rsidRPr="00086D3C" w:rsidRDefault="006F61C1" w:rsidP="006F61C1">
      <w:pPr>
        <w:widowControl w:val="0"/>
        <w:ind w:firstLine="709"/>
        <w:contextualSpacing/>
        <w:jc w:val="both"/>
      </w:pPr>
      <w:r w:rsidRPr="00086D3C">
        <w:t>1.4. Выгодоприобретатель по настоящему Договору акционерное общество «КАВКАЗ</w:t>
      </w:r>
      <w:proofErr w:type="gramStart"/>
      <w:r w:rsidRPr="00086D3C">
        <w:t>.Р</w:t>
      </w:r>
      <w:proofErr w:type="gramEnd"/>
      <w:r w:rsidRPr="00086D3C">
        <w:t>Ф».</w:t>
      </w:r>
    </w:p>
    <w:p w14:paraId="4BAE11EB" w14:textId="77777777" w:rsidR="006F61C1" w:rsidRPr="00086D3C" w:rsidRDefault="006F61C1" w:rsidP="006F61C1">
      <w:pPr>
        <w:autoSpaceDE w:val="0"/>
        <w:autoSpaceDN w:val="0"/>
        <w:ind w:right="-2"/>
        <w:contextualSpacing/>
        <w:jc w:val="both"/>
      </w:pPr>
    </w:p>
    <w:p w14:paraId="6FF2422E" w14:textId="77777777" w:rsidR="006F61C1" w:rsidRPr="00086D3C" w:rsidRDefault="006F61C1" w:rsidP="006F61C1">
      <w:pPr>
        <w:autoSpaceDE w:val="0"/>
        <w:autoSpaceDN w:val="0"/>
        <w:ind w:right="-2"/>
        <w:contextualSpacing/>
        <w:jc w:val="center"/>
        <w:rPr>
          <w:b/>
          <w:bCs/>
        </w:rPr>
      </w:pPr>
      <w:r w:rsidRPr="00086D3C">
        <w:rPr>
          <w:b/>
          <w:bCs/>
        </w:rPr>
        <w:t>2. ОБЪЕКТЫ СТРАХОВАНИЯ, СТРАХОВЫЕ СУММЫ</w:t>
      </w:r>
    </w:p>
    <w:p w14:paraId="3BE1C86F" w14:textId="77777777" w:rsidR="006F61C1" w:rsidRPr="00086D3C" w:rsidRDefault="006F61C1" w:rsidP="006F61C1">
      <w:pPr>
        <w:ind w:firstLine="728"/>
        <w:contextualSpacing/>
        <w:jc w:val="both"/>
      </w:pPr>
      <w:r w:rsidRPr="00086D3C">
        <w:t>2.1. Объектом страхования являются не противоречащие законодательству Российской Федерации имущественные интересы лица, о страховании которого заключен договор, связанные с владением, пользованием, распоряжением строительной и специализированной техникой (далее по тексту - «специализированная техника»), перечисленной в Приложении №</w:t>
      </w:r>
      <w:r>
        <w:t xml:space="preserve"> 2 к настоящему Договору.</w:t>
      </w:r>
    </w:p>
    <w:p w14:paraId="5FD32F8D" w14:textId="77777777" w:rsidR="006F61C1" w:rsidRPr="00086D3C" w:rsidRDefault="006F61C1" w:rsidP="006F61C1">
      <w:pPr>
        <w:widowControl w:val="0"/>
        <w:ind w:firstLine="728"/>
        <w:contextualSpacing/>
        <w:jc w:val="both"/>
      </w:pPr>
      <w:r w:rsidRPr="00086D3C">
        <w:t>2.2. По настоящему Договору застраховано следующее имущество:</w:t>
      </w:r>
    </w:p>
    <w:p w14:paraId="43D41D46" w14:textId="7CF1BBB7" w:rsidR="006F61C1" w:rsidRPr="00086D3C" w:rsidRDefault="006F61C1" w:rsidP="006F61C1">
      <w:pPr>
        <w:autoSpaceDE w:val="0"/>
        <w:autoSpaceDN w:val="0"/>
        <w:ind w:firstLine="728"/>
        <w:contextualSpacing/>
        <w:jc w:val="both"/>
      </w:pPr>
      <w:r w:rsidRPr="00086D3C">
        <w:t xml:space="preserve">2.2.1. </w:t>
      </w:r>
      <w:r w:rsidR="005D7BBF">
        <w:t>С</w:t>
      </w:r>
      <w:r w:rsidRPr="00086D3C">
        <w:t>пециализированная техника в соответствии с Приложение №</w:t>
      </w:r>
      <w:r>
        <w:t xml:space="preserve"> 2</w:t>
      </w:r>
      <w:r w:rsidRPr="00086D3C">
        <w:t xml:space="preserve"> на страховую сумму</w:t>
      </w:r>
      <w:proofErr w:type="gramStart"/>
      <w:r w:rsidRPr="00086D3C">
        <w:t xml:space="preserve"> </w:t>
      </w:r>
      <w:r>
        <w:rPr>
          <w:b/>
        </w:rPr>
        <w:t>____________ </w:t>
      </w:r>
      <w:r w:rsidRPr="00C509FE">
        <w:t>(</w:t>
      </w:r>
      <w:r>
        <w:t>____________</w:t>
      </w:r>
      <w:r w:rsidRPr="00C509FE">
        <w:t xml:space="preserve">) </w:t>
      </w:r>
      <w:proofErr w:type="spellStart"/>
      <w:proofErr w:type="gramEnd"/>
      <w:r w:rsidRPr="00C509FE">
        <w:t>руб</w:t>
      </w:r>
      <w:proofErr w:type="spellEnd"/>
      <w:r>
        <w:t>__</w:t>
      </w:r>
      <w:r w:rsidRPr="00C509FE">
        <w:t xml:space="preserve"> </w:t>
      </w:r>
      <w:r>
        <w:t>___ коп__</w:t>
      </w:r>
      <w:r w:rsidRPr="00086D3C">
        <w:t>. Страховая сумма по каждой единице специализированной техники указана в Приложении №</w:t>
      </w:r>
      <w:r>
        <w:t xml:space="preserve"> 2</w:t>
      </w:r>
      <w:r w:rsidRPr="00086D3C">
        <w:t xml:space="preserve"> к настоящему Договору и в полисах на каждую единицу специализированной техники. По каждой единице застрахованного имущества установлена неагрегатная страховая сумма.</w:t>
      </w:r>
    </w:p>
    <w:p w14:paraId="3B73D33B" w14:textId="77777777" w:rsidR="006F61C1" w:rsidRDefault="006F61C1" w:rsidP="006F61C1">
      <w:pPr>
        <w:autoSpaceDE w:val="0"/>
        <w:autoSpaceDN w:val="0"/>
        <w:contextualSpacing/>
        <w:jc w:val="both"/>
        <w:rPr>
          <w:b/>
          <w:bCs/>
        </w:rPr>
      </w:pPr>
    </w:p>
    <w:p w14:paraId="657B5F3D" w14:textId="77777777" w:rsidR="006F61C1" w:rsidRPr="00086D3C" w:rsidRDefault="006F61C1" w:rsidP="006F61C1">
      <w:pPr>
        <w:autoSpaceDE w:val="0"/>
        <w:autoSpaceDN w:val="0"/>
        <w:contextualSpacing/>
        <w:jc w:val="center"/>
        <w:rPr>
          <w:b/>
          <w:bCs/>
        </w:rPr>
      </w:pPr>
      <w:r w:rsidRPr="00086D3C">
        <w:rPr>
          <w:b/>
          <w:bCs/>
        </w:rPr>
        <w:lastRenderedPageBreak/>
        <w:t>3. СТРАХОВЫЕ РИСКИ, СТРАХОВОЙ СЛУЧАЙ</w:t>
      </w:r>
    </w:p>
    <w:p w14:paraId="49019B13" w14:textId="77777777" w:rsidR="006F61C1" w:rsidRPr="00086D3C" w:rsidRDefault="006F61C1" w:rsidP="006F61C1">
      <w:pPr>
        <w:widowControl w:val="0"/>
        <w:autoSpaceDE w:val="0"/>
        <w:autoSpaceDN w:val="0"/>
        <w:ind w:firstLine="709"/>
        <w:contextualSpacing/>
        <w:jc w:val="both"/>
        <w:rPr>
          <w:color w:val="000000"/>
        </w:rPr>
      </w:pPr>
      <w:r w:rsidRPr="00086D3C">
        <w:t xml:space="preserve">3.1. По настоящему Договору застрахованы имущественные интересы Страхователя (Выгодоприобретателя), связанные с утратой, гибелью или повреждением застрахованного имущества от наступления страховых случаев </w:t>
      </w:r>
      <w:r>
        <w:rPr>
          <w:color w:val="000000"/>
        </w:rPr>
        <w:t>по следующим страховым рискам:</w:t>
      </w:r>
    </w:p>
    <w:p w14:paraId="5DA701AA" w14:textId="77777777" w:rsidR="006F61C1" w:rsidRPr="001F6DE7" w:rsidRDefault="006F61C1" w:rsidP="006F61C1">
      <w:pPr>
        <w:widowControl w:val="0"/>
        <w:ind w:firstLine="709"/>
        <w:contextualSpacing/>
        <w:jc w:val="both"/>
        <w:rPr>
          <w:b/>
          <w:bCs/>
        </w:rPr>
      </w:pPr>
      <w:r w:rsidRPr="00086D3C">
        <w:rPr>
          <w:color w:val="000000"/>
        </w:rPr>
        <w:t xml:space="preserve">3.1.1. </w:t>
      </w:r>
      <w:r w:rsidRPr="00136C6E">
        <w:rPr>
          <w:bCs/>
        </w:rPr>
        <w:t>Дорожно-транспортное происшествие</w:t>
      </w:r>
      <w:r w:rsidRPr="00136C6E">
        <w:rPr>
          <w:b/>
          <w:bCs/>
        </w:rPr>
        <w:t xml:space="preserve">. </w:t>
      </w:r>
      <w:r w:rsidRPr="00136C6E">
        <w:t xml:space="preserve">По настоящему риску возмещается ущерб, возникший вследствие утраты, гибели или повреждения застрахованного имущества в результате дорожно-транспортного происшествия, произошедшего при самостоятельном передвижении застрахованной специализированной техники по дорогам общего пользования. </w:t>
      </w:r>
      <w:proofErr w:type="gramStart"/>
      <w:r w:rsidRPr="00136C6E">
        <w:t>По настоящему риску возмещается ущерб, при условии, что дорожно-транспортное происшествие произошло при движении застрахованного имущества с места стоянки до места эксплуатации и обратно или с одного места эксплуатации (стоянки) до другого в соответствии с техническим заданием или маршрутом следования, указанным в путевом листе или ином документе, содержащем информацию о перемещении застрахованного имущества, а также при выполнении работ с использованием застрахованного</w:t>
      </w:r>
      <w:proofErr w:type="gramEnd"/>
      <w:r w:rsidRPr="00136C6E">
        <w:t xml:space="preserve"> имущества на дорогах общего пол</w:t>
      </w:r>
      <w:r>
        <w:t>ьзования</w:t>
      </w:r>
      <w:r w:rsidRPr="00086D3C">
        <w:rPr>
          <w:color w:val="000000"/>
        </w:rPr>
        <w:t>;</w:t>
      </w:r>
    </w:p>
    <w:p w14:paraId="6AF7C7D3" w14:textId="77777777" w:rsidR="006F61C1" w:rsidRPr="00086D3C" w:rsidRDefault="006F61C1" w:rsidP="006F61C1">
      <w:pPr>
        <w:widowControl w:val="0"/>
        <w:ind w:firstLine="709"/>
        <w:contextualSpacing/>
        <w:jc w:val="both"/>
        <w:rPr>
          <w:color w:val="000000"/>
        </w:rPr>
      </w:pPr>
      <w:r w:rsidRPr="00086D3C">
        <w:rPr>
          <w:color w:val="000000"/>
        </w:rPr>
        <w:t>3.1.2. Пожар, взрыв, удар молнии (ущерб, возникший вследствие утраты, гибели или повреждения застрахованного имущества, в результате воздействия указанных явлений);</w:t>
      </w:r>
    </w:p>
    <w:p w14:paraId="3EB9C72A" w14:textId="77777777" w:rsidR="006F61C1" w:rsidRPr="00086D3C" w:rsidRDefault="006F61C1" w:rsidP="006F61C1">
      <w:pPr>
        <w:widowControl w:val="0"/>
        <w:ind w:firstLine="709"/>
        <w:contextualSpacing/>
        <w:jc w:val="both"/>
        <w:rPr>
          <w:color w:val="000000"/>
        </w:rPr>
      </w:pPr>
      <w:r w:rsidRPr="00086D3C">
        <w:rPr>
          <w:color w:val="000000"/>
        </w:rPr>
        <w:t xml:space="preserve">3.1.3. </w:t>
      </w:r>
      <w:proofErr w:type="gramStart"/>
      <w:r w:rsidRPr="00086D3C">
        <w:rPr>
          <w:color w:val="000000"/>
        </w:rPr>
        <w:t>Стихийные бедствия (землетрясения, извержения вулкана, наводнения, затопления, подтопления грунтовыми водами, смерч, ураган, шторм, буря; оползень, просадка грунта, обвал, камнепад, снежная лавина, сель, ливень, град, гололед);</w:t>
      </w:r>
      <w:proofErr w:type="gramEnd"/>
    </w:p>
    <w:p w14:paraId="781A641B" w14:textId="77777777" w:rsidR="006F61C1" w:rsidRPr="00086D3C" w:rsidRDefault="006F61C1" w:rsidP="006F61C1">
      <w:pPr>
        <w:widowControl w:val="0"/>
        <w:ind w:firstLine="709"/>
        <w:contextualSpacing/>
        <w:jc w:val="both"/>
        <w:rPr>
          <w:color w:val="000000"/>
        </w:rPr>
      </w:pPr>
      <w:r w:rsidRPr="00086D3C">
        <w:rPr>
          <w:color w:val="000000"/>
        </w:rPr>
        <w:t xml:space="preserve">3.1.4. </w:t>
      </w:r>
      <w:proofErr w:type="gramStart"/>
      <w:r w:rsidRPr="00086D3C">
        <w:rPr>
          <w:color w:val="000000"/>
        </w:rPr>
        <w:t>Авария (опрокидывание, падение специализированной техники, неконтролируемое смещение, сползание, скольжение специализированной техники; столкновение специализированной техники с неподвижными или движущимися предметами, наезд на специализированную технику транспортных средств, обрушение зданий или сооружений, падение деревьев, ледяных образований, строительных конструкций, иных предметов, завал грунтом или иным веществом, затопление подземными водами, навал судов);</w:t>
      </w:r>
      <w:proofErr w:type="gramEnd"/>
    </w:p>
    <w:p w14:paraId="277F5573" w14:textId="77777777" w:rsidR="006F61C1" w:rsidRPr="00086D3C" w:rsidRDefault="006F61C1" w:rsidP="006F61C1">
      <w:pPr>
        <w:widowControl w:val="0"/>
        <w:ind w:firstLine="709"/>
        <w:contextualSpacing/>
        <w:jc w:val="both"/>
        <w:rPr>
          <w:color w:val="000000"/>
        </w:rPr>
      </w:pPr>
      <w:r w:rsidRPr="00086D3C">
        <w:rPr>
          <w:color w:val="000000"/>
        </w:rPr>
        <w:t>3.1.5. Авария инженерных систем (авария, внезапная поломка водопроводных, канализационных, отопительных или противопожарных систем, проникновение воды, пара или иной жидкости из соседних помещений, не находящихся во владении, пользовании или распоряжении Страхователя;</w:t>
      </w:r>
    </w:p>
    <w:p w14:paraId="5AFDD725" w14:textId="77777777" w:rsidR="006F61C1" w:rsidRPr="00086D3C" w:rsidRDefault="006F61C1" w:rsidP="006F61C1">
      <w:pPr>
        <w:widowControl w:val="0"/>
        <w:ind w:firstLine="709"/>
        <w:contextualSpacing/>
        <w:jc w:val="both"/>
        <w:rPr>
          <w:color w:val="000000"/>
        </w:rPr>
      </w:pPr>
      <w:r w:rsidRPr="00086D3C">
        <w:rPr>
          <w:color w:val="000000"/>
        </w:rPr>
        <w:t>3.1.6. Падение летательных аппаратов, их частей, обломков или их груза;</w:t>
      </w:r>
    </w:p>
    <w:p w14:paraId="57339363" w14:textId="77777777" w:rsidR="006F61C1" w:rsidRPr="00086D3C" w:rsidRDefault="006F61C1" w:rsidP="006F61C1">
      <w:pPr>
        <w:widowControl w:val="0"/>
        <w:ind w:firstLine="709"/>
        <w:contextualSpacing/>
        <w:jc w:val="both"/>
        <w:rPr>
          <w:color w:val="000000"/>
        </w:rPr>
      </w:pPr>
      <w:r w:rsidRPr="00086D3C">
        <w:rPr>
          <w:color w:val="000000"/>
        </w:rPr>
        <w:t>3.1.7. Противоправные действия третьих лиц, которые квалифицируются в соответствии с действующим административным или уголовным законодательством Российской Федерации как умышленное уничтожение или повреждение имущества, уничтожение или повреждение имущества по неосторожности, хулиганство, вандализм, кража (хищение), грабеж, разбой, угон.</w:t>
      </w:r>
    </w:p>
    <w:p w14:paraId="70AA1AD9" w14:textId="77777777" w:rsidR="006F61C1" w:rsidRPr="00086D3C" w:rsidRDefault="006F61C1" w:rsidP="006F61C1">
      <w:pPr>
        <w:widowControl w:val="0"/>
        <w:ind w:firstLine="709"/>
        <w:contextualSpacing/>
        <w:jc w:val="both"/>
      </w:pPr>
      <w:r w:rsidRPr="00086D3C">
        <w:t xml:space="preserve">3.2. Не являются страховыми случаями и не подлежат возмещению события, перечисленные </w:t>
      </w:r>
      <w:proofErr w:type="gramStart"/>
      <w:r w:rsidRPr="00086D3C">
        <w:t>Правилах</w:t>
      </w:r>
      <w:proofErr w:type="gramEnd"/>
      <w:r w:rsidRPr="00086D3C">
        <w:t xml:space="preserve"> как исключения из страховых рисков. </w:t>
      </w:r>
    </w:p>
    <w:p w14:paraId="48D4E786" w14:textId="77777777" w:rsidR="006F61C1" w:rsidRPr="00086D3C" w:rsidRDefault="006F61C1" w:rsidP="006F61C1">
      <w:pPr>
        <w:contextualSpacing/>
        <w:jc w:val="both"/>
      </w:pPr>
    </w:p>
    <w:p w14:paraId="2AC2E0B7" w14:textId="77777777" w:rsidR="006F61C1" w:rsidRPr="00086D3C" w:rsidRDefault="006F61C1" w:rsidP="006F61C1">
      <w:pPr>
        <w:autoSpaceDE w:val="0"/>
        <w:autoSpaceDN w:val="0"/>
        <w:ind w:right="-2"/>
        <w:contextualSpacing/>
        <w:jc w:val="center"/>
        <w:rPr>
          <w:b/>
          <w:bCs/>
        </w:rPr>
      </w:pPr>
      <w:r w:rsidRPr="00086D3C">
        <w:rPr>
          <w:b/>
          <w:bCs/>
        </w:rPr>
        <w:t>4. ТЕРРИТОРИЯ СТРАХОВАНИЯ</w:t>
      </w:r>
    </w:p>
    <w:p w14:paraId="11338893" w14:textId="77777777" w:rsidR="006F61C1" w:rsidRPr="00086D3C" w:rsidRDefault="006F61C1" w:rsidP="006F61C1">
      <w:pPr>
        <w:widowControl w:val="0"/>
        <w:ind w:firstLine="709"/>
        <w:contextualSpacing/>
        <w:jc w:val="both"/>
        <w:rPr>
          <w:i/>
          <w:iCs/>
        </w:rPr>
      </w:pPr>
      <w:r w:rsidRPr="00086D3C">
        <w:t>4.1. Территорией страхования в рамках настоящего Договора является территория Северо-Кавказского федерального округа Российской Федерации.</w:t>
      </w:r>
    </w:p>
    <w:p w14:paraId="010B3CCF" w14:textId="77777777" w:rsidR="006F61C1" w:rsidRPr="00086D3C" w:rsidRDefault="006F61C1" w:rsidP="006F61C1">
      <w:pPr>
        <w:widowControl w:val="0"/>
        <w:autoSpaceDE w:val="0"/>
        <w:autoSpaceDN w:val="0"/>
        <w:ind w:firstLine="709"/>
        <w:contextualSpacing/>
        <w:jc w:val="both"/>
        <w:rPr>
          <w:b/>
          <w:bCs/>
        </w:rPr>
      </w:pPr>
    </w:p>
    <w:p w14:paraId="272876AA" w14:textId="77777777" w:rsidR="006F61C1" w:rsidRPr="00086D3C" w:rsidRDefault="006F61C1" w:rsidP="006F61C1">
      <w:pPr>
        <w:widowControl w:val="0"/>
        <w:autoSpaceDE w:val="0"/>
        <w:autoSpaceDN w:val="0"/>
        <w:spacing w:line="240" w:lineRule="atLeast"/>
        <w:ind w:right="-1"/>
        <w:contextualSpacing/>
        <w:jc w:val="center"/>
      </w:pPr>
      <w:r w:rsidRPr="00086D3C">
        <w:rPr>
          <w:b/>
          <w:bCs/>
        </w:rPr>
        <w:t>5. СТРАХОВАЯ ПРЕМИЯ</w:t>
      </w:r>
    </w:p>
    <w:p w14:paraId="565D2AB4" w14:textId="77777777" w:rsidR="006F61C1" w:rsidRPr="00086D3C" w:rsidRDefault="006F61C1" w:rsidP="006F61C1">
      <w:pPr>
        <w:widowControl w:val="0"/>
        <w:autoSpaceDE w:val="0"/>
        <w:autoSpaceDN w:val="0"/>
        <w:spacing w:before="40"/>
        <w:ind w:firstLine="709"/>
        <w:contextualSpacing/>
        <w:jc w:val="both"/>
        <w:rPr>
          <w:b/>
        </w:rPr>
      </w:pPr>
      <w:r w:rsidRPr="00086D3C">
        <w:t>5.1. Страховая премия по настоящему Договору составляет</w:t>
      </w:r>
      <w:proofErr w:type="gramStart"/>
      <w:r w:rsidRPr="00086D3C">
        <w:t xml:space="preserve"> </w:t>
      </w:r>
      <w:r>
        <w:rPr>
          <w:b/>
        </w:rPr>
        <w:t>____________ </w:t>
      </w:r>
      <w:r w:rsidRPr="00C509FE">
        <w:t>(</w:t>
      </w:r>
      <w:r>
        <w:t>____________</w:t>
      </w:r>
      <w:r w:rsidRPr="00C509FE">
        <w:t xml:space="preserve">) </w:t>
      </w:r>
      <w:proofErr w:type="spellStart"/>
      <w:proofErr w:type="gramEnd"/>
      <w:r w:rsidRPr="00C509FE">
        <w:t>руб</w:t>
      </w:r>
      <w:proofErr w:type="spellEnd"/>
      <w:r>
        <w:t>__</w:t>
      </w:r>
      <w:r w:rsidRPr="00C509FE">
        <w:t xml:space="preserve"> </w:t>
      </w:r>
      <w:r>
        <w:t>___ коп__, НДС не облагается</w:t>
      </w:r>
      <w:r w:rsidRPr="00135656">
        <w:t>.</w:t>
      </w:r>
    </w:p>
    <w:p w14:paraId="4F3C23A7" w14:textId="77777777" w:rsidR="006F61C1" w:rsidRPr="00086D3C" w:rsidRDefault="006F61C1" w:rsidP="006F61C1">
      <w:pPr>
        <w:widowControl w:val="0"/>
        <w:autoSpaceDE w:val="0"/>
        <w:autoSpaceDN w:val="0"/>
        <w:ind w:firstLine="709"/>
        <w:contextualSpacing/>
        <w:jc w:val="both"/>
      </w:pPr>
      <w:r w:rsidRPr="00086D3C">
        <w:t>5.2. Страховая премия оплачивается безналичным перечислением средств на расчетный счет Страховщика.</w:t>
      </w:r>
    </w:p>
    <w:p w14:paraId="5130A12C" w14:textId="77777777" w:rsidR="006F61C1" w:rsidRPr="00086D3C" w:rsidRDefault="006F61C1" w:rsidP="006F61C1">
      <w:pPr>
        <w:widowControl w:val="0"/>
        <w:autoSpaceDE w:val="0"/>
        <w:autoSpaceDN w:val="0"/>
        <w:ind w:firstLine="709"/>
        <w:contextualSpacing/>
        <w:jc w:val="both"/>
        <w:rPr>
          <w:bCs/>
        </w:rPr>
      </w:pPr>
      <w:r w:rsidRPr="00086D3C">
        <w:rPr>
          <w:bCs/>
        </w:rPr>
        <w:t xml:space="preserve">5.3. Оплата страховой премии производится </w:t>
      </w:r>
      <w:r w:rsidRPr="00086D3C">
        <w:t>в</w:t>
      </w:r>
      <w:r w:rsidRPr="00086D3C">
        <w:rPr>
          <w:bCs/>
        </w:rPr>
        <w:t xml:space="preserve"> течение 7 (семи) рабочих дней </w:t>
      </w:r>
      <w:proofErr w:type="gramStart"/>
      <w:r w:rsidRPr="00086D3C">
        <w:rPr>
          <w:bCs/>
        </w:rPr>
        <w:t>с даты выдачи</w:t>
      </w:r>
      <w:proofErr w:type="gramEnd"/>
      <w:r w:rsidRPr="00086D3C">
        <w:rPr>
          <w:bCs/>
        </w:rPr>
        <w:t xml:space="preserve"> полисов страхования на основании оригинала счета. </w:t>
      </w:r>
      <w:r w:rsidRPr="009A06B0">
        <w:rPr>
          <w:bCs/>
        </w:rPr>
        <w:t xml:space="preserve">Датой оплаты считается дата </w:t>
      </w:r>
      <w:r w:rsidRPr="009A06B0">
        <w:rPr>
          <w:bCs/>
        </w:rPr>
        <w:lastRenderedPageBreak/>
        <w:t>списания денежных сре</w:t>
      </w:r>
      <w:proofErr w:type="gramStart"/>
      <w:r w:rsidRPr="009A06B0">
        <w:rPr>
          <w:bCs/>
        </w:rPr>
        <w:t xml:space="preserve">дств с </w:t>
      </w:r>
      <w:r>
        <w:rPr>
          <w:bCs/>
        </w:rPr>
        <w:t>л</w:t>
      </w:r>
      <w:proofErr w:type="gramEnd"/>
      <w:r>
        <w:rPr>
          <w:bCs/>
        </w:rPr>
        <w:t>ицевого</w:t>
      </w:r>
      <w:r w:rsidRPr="009A06B0">
        <w:rPr>
          <w:bCs/>
        </w:rPr>
        <w:t xml:space="preserve"> счета Страхователя</w:t>
      </w:r>
      <w:r w:rsidRPr="00086D3C">
        <w:rPr>
          <w:bCs/>
        </w:rPr>
        <w:t>.</w:t>
      </w:r>
      <w:r w:rsidRPr="009A06B0">
        <w:t xml:space="preserve"> </w:t>
      </w:r>
      <w:r w:rsidRPr="009A06B0">
        <w:rPr>
          <w:bCs/>
        </w:rPr>
        <w:t>Местом исполнения денежного обязательства является место нахождения территориального органа Федерального казначейства, обслуживающего</w:t>
      </w:r>
      <w:r w:rsidRPr="009A06B0">
        <w:t xml:space="preserve"> </w:t>
      </w:r>
      <w:r w:rsidRPr="009A06B0">
        <w:rPr>
          <w:bCs/>
        </w:rPr>
        <w:t>Страхователя</w:t>
      </w:r>
      <w:r>
        <w:rPr>
          <w:bCs/>
        </w:rPr>
        <w:t>.</w:t>
      </w:r>
    </w:p>
    <w:p w14:paraId="51A3F737" w14:textId="77777777" w:rsidR="006F61C1" w:rsidRPr="00086D3C" w:rsidRDefault="006F61C1" w:rsidP="006F61C1">
      <w:pPr>
        <w:widowControl w:val="0"/>
        <w:autoSpaceDE w:val="0"/>
        <w:autoSpaceDN w:val="0"/>
        <w:ind w:firstLine="709"/>
        <w:contextualSpacing/>
        <w:jc w:val="both"/>
      </w:pPr>
    </w:p>
    <w:p w14:paraId="1A4FD7D8" w14:textId="77777777" w:rsidR="006F61C1" w:rsidRPr="00086D3C" w:rsidRDefault="006F61C1" w:rsidP="006F61C1">
      <w:pPr>
        <w:widowControl w:val="0"/>
        <w:autoSpaceDE w:val="0"/>
        <w:autoSpaceDN w:val="0"/>
        <w:spacing w:line="240" w:lineRule="atLeast"/>
        <w:ind w:right="-766"/>
        <w:contextualSpacing/>
        <w:jc w:val="center"/>
        <w:rPr>
          <w:b/>
          <w:bCs/>
        </w:rPr>
      </w:pPr>
      <w:r w:rsidRPr="00086D3C">
        <w:rPr>
          <w:b/>
          <w:bCs/>
        </w:rPr>
        <w:t>6. СРОК ДЕЙСТВИЯ И ПРЕКРАЩЕНИЕ ДОГОВОРА</w:t>
      </w:r>
    </w:p>
    <w:p w14:paraId="04182B4D" w14:textId="77777777" w:rsidR="006F61C1" w:rsidRPr="00086D3C" w:rsidRDefault="006F61C1" w:rsidP="006F61C1">
      <w:pPr>
        <w:spacing w:before="40"/>
        <w:ind w:firstLine="709"/>
        <w:contextualSpacing/>
        <w:jc w:val="both"/>
      </w:pPr>
      <w:r w:rsidRPr="00086D3C">
        <w:t xml:space="preserve">6.1. Договор вступает в силу </w:t>
      </w:r>
      <w:proofErr w:type="gramStart"/>
      <w:r w:rsidRPr="00086D3C">
        <w:t>с даты</w:t>
      </w:r>
      <w:proofErr w:type="gramEnd"/>
      <w:r w:rsidRPr="00086D3C">
        <w:t xml:space="preserve"> его подписания Сторонами и действует в течение 12</w:t>
      </w:r>
      <w:r>
        <w:t> </w:t>
      </w:r>
      <w:r w:rsidRPr="00086D3C">
        <w:t>(двенадцати) месяцев</w:t>
      </w:r>
      <w:r>
        <w:t xml:space="preserve"> </w:t>
      </w:r>
      <w:r w:rsidRPr="00136C6E">
        <w:t>с 01.02.2024 по 31.01.2025</w:t>
      </w:r>
      <w:r w:rsidRPr="00086D3C">
        <w:t>.</w:t>
      </w:r>
    </w:p>
    <w:p w14:paraId="2E41D46F" w14:textId="77777777" w:rsidR="006F61C1" w:rsidRPr="00086D3C" w:rsidRDefault="006F61C1" w:rsidP="006F61C1">
      <w:pPr>
        <w:widowControl w:val="0"/>
        <w:ind w:firstLine="709"/>
        <w:contextualSpacing/>
        <w:jc w:val="both"/>
      </w:pPr>
      <w:r w:rsidRPr="00086D3C">
        <w:t>6.2. Порядок заключения, изменения и прекращения Договора определен в соответствии с условиями Правил.</w:t>
      </w:r>
    </w:p>
    <w:p w14:paraId="2E7F674A" w14:textId="77777777" w:rsidR="006F61C1" w:rsidRPr="00086D3C" w:rsidRDefault="006F61C1" w:rsidP="006F61C1">
      <w:pPr>
        <w:contextualSpacing/>
        <w:jc w:val="both"/>
      </w:pPr>
    </w:p>
    <w:p w14:paraId="68AA47DD" w14:textId="77777777" w:rsidR="006F61C1" w:rsidRPr="00086D3C" w:rsidRDefault="006F61C1" w:rsidP="006F61C1">
      <w:pPr>
        <w:widowControl w:val="0"/>
        <w:autoSpaceDE w:val="0"/>
        <w:autoSpaceDN w:val="0"/>
        <w:spacing w:line="240" w:lineRule="atLeast"/>
        <w:contextualSpacing/>
        <w:jc w:val="center"/>
      </w:pPr>
      <w:r w:rsidRPr="00086D3C">
        <w:rPr>
          <w:b/>
          <w:bCs/>
        </w:rPr>
        <w:t>7. ПРАВА И ОБЯЗАННОСТИ СТОРОН</w:t>
      </w:r>
    </w:p>
    <w:p w14:paraId="6793DC26" w14:textId="77777777" w:rsidR="006F61C1" w:rsidRPr="00086D3C" w:rsidRDefault="006F61C1" w:rsidP="006F61C1">
      <w:pPr>
        <w:widowControl w:val="0"/>
        <w:autoSpaceDE w:val="0"/>
        <w:autoSpaceDN w:val="0"/>
        <w:spacing w:before="40"/>
        <w:ind w:right="-85" w:firstLine="709"/>
        <w:contextualSpacing/>
        <w:jc w:val="both"/>
        <w:rPr>
          <w:i/>
          <w:iCs/>
        </w:rPr>
      </w:pPr>
      <w:r w:rsidRPr="00086D3C">
        <w:t>7.1.</w:t>
      </w:r>
      <w:r w:rsidRPr="00086D3C">
        <w:rPr>
          <w:i/>
          <w:iCs/>
        </w:rPr>
        <w:t xml:space="preserve"> Страхователь имеет право:</w:t>
      </w:r>
    </w:p>
    <w:p w14:paraId="2E71891A" w14:textId="77777777" w:rsidR="006F61C1" w:rsidRPr="00086D3C" w:rsidRDefault="006F61C1" w:rsidP="006F61C1">
      <w:pPr>
        <w:widowControl w:val="0"/>
        <w:suppressAutoHyphens/>
        <w:spacing w:before="40"/>
        <w:ind w:right="-85" w:firstLine="709"/>
        <w:contextualSpacing/>
        <w:jc w:val="both"/>
        <w:rPr>
          <w:lang w:eastAsia="ar-SA"/>
        </w:rPr>
      </w:pPr>
      <w:r w:rsidRPr="00086D3C">
        <w:rPr>
          <w:lang w:eastAsia="ar-SA"/>
        </w:rPr>
        <w:t>7.1.1. ознакомиться и получить Правила;</w:t>
      </w:r>
    </w:p>
    <w:p w14:paraId="54A5887B" w14:textId="77777777" w:rsidR="006F61C1" w:rsidRPr="00086D3C" w:rsidRDefault="006F61C1" w:rsidP="006F61C1">
      <w:pPr>
        <w:widowControl w:val="0"/>
        <w:suppressAutoHyphens/>
        <w:ind w:right="-87" w:firstLine="709"/>
        <w:contextualSpacing/>
        <w:jc w:val="both"/>
        <w:rPr>
          <w:lang w:eastAsia="ar-SA"/>
        </w:rPr>
      </w:pPr>
      <w:r w:rsidRPr="00086D3C">
        <w:rPr>
          <w:lang w:eastAsia="ar-SA"/>
        </w:rPr>
        <w:t>7.1.2. досрочно расторгнуть настоящий договор;</w:t>
      </w:r>
    </w:p>
    <w:p w14:paraId="6D71AEF2" w14:textId="77777777" w:rsidR="006F61C1" w:rsidRPr="00086D3C" w:rsidRDefault="006F61C1" w:rsidP="006F61C1">
      <w:pPr>
        <w:widowControl w:val="0"/>
        <w:ind w:right="-144" w:firstLine="709"/>
        <w:contextualSpacing/>
        <w:jc w:val="both"/>
      </w:pPr>
      <w:r w:rsidRPr="00086D3C">
        <w:t>7.1.3. на получение страхового возмещения в соответствии с условиями договора страхования Правилами.</w:t>
      </w:r>
    </w:p>
    <w:p w14:paraId="3D517911" w14:textId="77777777" w:rsidR="006F61C1" w:rsidRPr="00086D3C" w:rsidRDefault="006F61C1" w:rsidP="006F61C1">
      <w:pPr>
        <w:widowControl w:val="0"/>
        <w:autoSpaceDE w:val="0"/>
        <w:autoSpaceDN w:val="0"/>
        <w:spacing w:before="40"/>
        <w:ind w:right="-85" w:firstLine="709"/>
        <w:contextualSpacing/>
        <w:jc w:val="both"/>
        <w:rPr>
          <w:i/>
          <w:iCs/>
        </w:rPr>
      </w:pPr>
      <w:r w:rsidRPr="00086D3C">
        <w:t>7.2.</w:t>
      </w:r>
      <w:r w:rsidRPr="00086D3C">
        <w:rPr>
          <w:i/>
          <w:iCs/>
        </w:rPr>
        <w:t xml:space="preserve"> Страхователь обязан: </w:t>
      </w:r>
    </w:p>
    <w:p w14:paraId="799E6474" w14:textId="77777777" w:rsidR="006F61C1" w:rsidRPr="00086D3C" w:rsidRDefault="006F61C1" w:rsidP="006F61C1">
      <w:pPr>
        <w:widowControl w:val="0"/>
        <w:suppressAutoHyphens/>
        <w:spacing w:before="40"/>
        <w:ind w:right="-85" w:firstLine="709"/>
        <w:contextualSpacing/>
        <w:jc w:val="both"/>
        <w:rPr>
          <w:lang w:eastAsia="ar-SA"/>
        </w:rPr>
      </w:pPr>
      <w:r w:rsidRPr="00086D3C">
        <w:rPr>
          <w:lang w:eastAsia="ar-SA"/>
        </w:rPr>
        <w:t xml:space="preserve">7.2.1. своевременно </w:t>
      </w:r>
      <w:proofErr w:type="gramStart"/>
      <w:r w:rsidRPr="00086D3C">
        <w:rPr>
          <w:lang w:eastAsia="ar-SA"/>
        </w:rPr>
        <w:t>оплатить страховую премию в</w:t>
      </w:r>
      <w:proofErr w:type="gramEnd"/>
      <w:r w:rsidRPr="00086D3C">
        <w:rPr>
          <w:lang w:eastAsia="ar-SA"/>
        </w:rPr>
        <w:t xml:space="preserve"> размерах и в сроки, предусмотренных договором страхования;</w:t>
      </w:r>
    </w:p>
    <w:p w14:paraId="4C80A9D4" w14:textId="77777777" w:rsidR="006F61C1" w:rsidRPr="00086D3C" w:rsidRDefault="006F61C1" w:rsidP="006F61C1">
      <w:pPr>
        <w:widowControl w:val="0"/>
        <w:suppressAutoHyphens/>
        <w:ind w:right="-87" w:firstLine="709"/>
        <w:contextualSpacing/>
        <w:jc w:val="both"/>
        <w:rPr>
          <w:lang w:eastAsia="ar-SA"/>
        </w:rPr>
      </w:pPr>
      <w:r w:rsidRPr="00086D3C">
        <w:rPr>
          <w:lang w:eastAsia="ar-SA"/>
        </w:rPr>
        <w:t>7.2.2.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14:paraId="7F00153C" w14:textId="77777777" w:rsidR="006F61C1" w:rsidRPr="00086D3C" w:rsidRDefault="006F61C1" w:rsidP="006F61C1">
      <w:pPr>
        <w:widowControl w:val="0"/>
        <w:ind w:firstLine="709"/>
        <w:contextualSpacing/>
        <w:jc w:val="both"/>
      </w:pPr>
      <w:r w:rsidRPr="00086D3C">
        <w:t xml:space="preserve">7.2.3. 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413B9C3A" w14:textId="77777777" w:rsidR="006F61C1" w:rsidRPr="00086D3C" w:rsidRDefault="006F61C1" w:rsidP="006F61C1">
      <w:pPr>
        <w:widowControl w:val="0"/>
        <w:autoSpaceDE w:val="0"/>
        <w:autoSpaceDN w:val="0"/>
        <w:ind w:right="-87" w:firstLine="709"/>
        <w:contextualSpacing/>
        <w:jc w:val="both"/>
      </w:pPr>
      <w:proofErr w:type="gramStart"/>
      <w:r w:rsidRPr="00086D3C">
        <w:t>7.2.4. принимать все меры предосторожности, соблюдать рекомендации изготовителя, рекомендации Страховщика по предотвращению ущерба, а также требования законодательных и нормативных актов; в случае передачи застрахованного имущества третьим лицам (арендаторам, субарендаторам, лизингополучателю, выгодоприобретателю и т.п.) требовать от указанных лиц принимать меры предосторожности, соблюдать рекомендации изготовителя, а также требования законодательных и нормативных актов.</w:t>
      </w:r>
      <w:proofErr w:type="gramEnd"/>
      <w:r w:rsidRPr="00086D3C">
        <w:t xml:space="preserve"> Несоблюдение перечисленными лицами указанных требований расценивается как невыполнение условий договора самим Страхователем.</w:t>
      </w:r>
    </w:p>
    <w:p w14:paraId="26E5399C" w14:textId="77777777" w:rsidR="006F61C1" w:rsidRPr="00086D3C" w:rsidRDefault="006F61C1" w:rsidP="006F61C1">
      <w:pPr>
        <w:widowControl w:val="0"/>
        <w:suppressAutoHyphens/>
        <w:ind w:right="-87" w:firstLine="709"/>
        <w:contextualSpacing/>
        <w:jc w:val="both"/>
        <w:rPr>
          <w:lang w:eastAsia="ar-SA"/>
        </w:rPr>
      </w:pPr>
      <w:r w:rsidRPr="00086D3C">
        <w:rPr>
          <w:lang w:eastAsia="ar-SA"/>
        </w:rPr>
        <w:t xml:space="preserve">7.2.5. сообщить Страховщику </w:t>
      </w:r>
      <w:proofErr w:type="gramStart"/>
      <w:r w:rsidRPr="00086D3C">
        <w:rPr>
          <w:lang w:eastAsia="ar-SA"/>
        </w:rPr>
        <w:t>о</w:t>
      </w:r>
      <w:proofErr w:type="gramEnd"/>
      <w:r w:rsidRPr="00086D3C">
        <w:rPr>
          <w:lang w:eastAsia="ar-SA"/>
        </w:rPr>
        <w:t xml:space="preserve"> всех заключенных или заключаемых с другими страховыми организациями договорах страхования в отношении застрахованного имущества; </w:t>
      </w:r>
    </w:p>
    <w:p w14:paraId="42DFD5A9" w14:textId="77777777" w:rsidR="006F61C1" w:rsidRPr="00086D3C" w:rsidRDefault="006F61C1" w:rsidP="006F61C1">
      <w:pPr>
        <w:widowControl w:val="0"/>
        <w:suppressAutoHyphens/>
        <w:spacing w:before="40"/>
        <w:ind w:right="-85" w:firstLine="709"/>
        <w:contextualSpacing/>
        <w:jc w:val="both"/>
        <w:rPr>
          <w:bCs/>
          <w:lang w:eastAsia="ar-SA"/>
        </w:rPr>
      </w:pPr>
      <w:r w:rsidRPr="00086D3C">
        <w:rPr>
          <w:bCs/>
          <w:lang w:eastAsia="ar-SA"/>
        </w:rPr>
        <w:t xml:space="preserve">7.3. </w:t>
      </w:r>
      <w:r w:rsidRPr="00086D3C">
        <w:rPr>
          <w:bCs/>
          <w:i/>
          <w:iCs/>
          <w:lang w:eastAsia="ar-SA"/>
        </w:rPr>
        <w:t>При наступлении события, имеющем признаки страхового случая, Страхователь обязан</w:t>
      </w:r>
      <w:r w:rsidRPr="00086D3C">
        <w:rPr>
          <w:bCs/>
          <w:lang w:eastAsia="ar-SA"/>
        </w:rPr>
        <w:t>:</w:t>
      </w:r>
    </w:p>
    <w:p w14:paraId="201492E2" w14:textId="77777777" w:rsidR="006F61C1" w:rsidRPr="00086D3C" w:rsidRDefault="006F61C1" w:rsidP="006F61C1">
      <w:pPr>
        <w:widowControl w:val="0"/>
        <w:suppressAutoHyphens/>
        <w:autoSpaceDE w:val="0"/>
        <w:spacing w:before="40"/>
        <w:ind w:firstLine="709"/>
        <w:contextualSpacing/>
        <w:jc w:val="both"/>
        <w:rPr>
          <w:lang w:val="x-none" w:eastAsia="ar-SA"/>
        </w:rPr>
      </w:pPr>
      <w:r w:rsidRPr="00086D3C">
        <w:rPr>
          <w:lang w:val="x-none" w:eastAsia="ar-SA"/>
        </w:rPr>
        <w:t>7.3.1. незамедлительно, но не позднее 72 часов с момента, когда Страхователю стало известно о событии, имеющем признаки страхового случая, письменно заявить о происшествии в компетентные органы (отделение внутренних дел, государственную противопожарную службу, аварийную службу, подразделение МЧС и т.д.) и обеспечить документальное оформление и подтверждение произошедшего события;</w:t>
      </w:r>
    </w:p>
    <w:p w14:paraId="50539D73" w14:textId="77777777" w:rsidR="006F61C1" w:rsidRPr="00086D3C" w:rsidRDefault="006F61C1" w:rsidP="006F61C1">
      <w:pPr>
        <w:widowControl w:val="0"/>
        <w:suppressAutoHyphens/>
        <w:autoSpaceDE w:val="0"/>
        <w:ind w:firstLine="709"/>
        <w:contextualSpacing/>
        <w:jc w:val="both"/>
        <w:rPr>
          <w:lang w:val="x-none" w:eastAsia="ar-SA"/>
        </w:rPr>
      </w:pPr>
      <w:r w:rsidRPr="00086D3C">
        <w:rPr>
          <w:lang w:val="x-none" w:eastAsia="ar-SA"/>
        </w:rPr>
        <w:t xml:space="preserve">7.3.2. принять необходимые меры по предотвращению и уменьшению ущерба, в том числе письменно рекомендованные Страховщиком, то есть действовать так, как если бы </w:t>
      </w:r>
      <w:r w:rsidRPr="00086D3C">
        <w:rPr>
          <w:lang w:eastAsia="ar-SA"/>
        </w:rPr>
        <w:t xml:space="preserve">застрахованное имущество </w:t>
      </w:r>
      <w:r w:rsidRPr="00086D3C">
        <w:rPr>
          <w:lang w:val="x-none" w:eastAsia="ar-SA"/>
        </w:rPr>
        <w:t>был</w:t>
      </w:r>
      <w:r w:rsidRPr="00086D3C">
        <w:rPr>
          <w:lang w:eastAsia="ar-SA"/>
        </w:rPr>
        <w:t>о</w:t>
      </w:r>
      <w:r w:rsidRPr="00086D3C">
        <w:rPr>
          <w:lang w:val="x-none" w:eastAsia="ar-SA"/>
        </w:rPr>
        <w:t xml:space="preserve"> не застрахован</w:t>
      </w:r>
      <w:r w:rsidRPr="00086D3C">
        <w:rPr>
          <w:lang w:eastAsia="ar-SA"/>
        </w:rPr>
        <w:t>о</w:t>
      </w:r>
      <w:r w:rsidRPr="00086D3C">
        <w:rPr>
          <w:lang w:val="x-none" w:eastAsia="ar-SA"/>
        </w:rPr>
        <w:t>;</w:t>
      </w:r>
    </w:p>
    <w:p w14:paraId="32CC2B35" w14:textId="77777777" w:rsidR="006F61C1" w:rsidRPr="00086D3C" w:rsidRDefault="006F61C1" w:rsidP="006F61C1">
      <w:pPr>
        <w:widowControl w:val="0"/>
        <w:suppressAutoHyphens/>
        <w:autoSpaceDE w:val="0"/>
        <w:ind w:firstLine="709"/>
        <w:contextualSpacing/>
        <w:jc w:val="both"/>
        <w:rPr>
          <w:lang w:val="x-none" w:eastAsia="ar-SA"/>
        </w:rPr>
      </w:pPr>
      <w:r w:rsidRPr="00086D3C">
        <w:rPr>
          <w:lang w:val="x-none" w:eastAsia="ar-SA"/>
        </w:rPr>
        <w:t xml:space="preserve">7.3.3. незамедлительно, но не позднее 72 часов с момента, когда Страхователю стало известно о событии, имеющем признаки страхового случая, письменно уведомить об этом Страховщика способом, позволяющим зафиксировать факт сообщения; </w:t>
      </w:r>
    </w:p>
    <w:p w14:paraId="5DA24F58" w14:textId="77777777" w:rsidR="006F61C1" w:rsidRPr="00086D3C" w:rsidRDefault="006F61C1" w:rsidP="006F61C1">
      <w:pPr>
        <w:widowControl w:val="0"/>
        <w:suppressAutoHyphens/>
        <w:autoSpaceDE w:val="0"/>
        <w:ind w:firstLine="709"/>
        <w:contextualSpacing/>
        <w:jc w:val="both"/>
        <w:rPr>
          <w:lang w:val="x-none" w:eastAsia="ar-SA"/>
        </w:rPr>
      </w:pPr>
      <w:r w:rsidRPr="00086D3C">
        <w:rPr>
          <w:lang w:val="x-none" w:eastAsia="ar-SA"/>
        </w:rPr>
        <w:t>7.3.4. сохранить до прибытия представителя Страховщика поврежденн</w:t>
      </w:r>
      <w:r w:rsidRPr="00086D3C">
        <w:rPr>
          <w:lang w:eastAsia="ar-SA"/>
        </w:rPr>
        <w:t>ое застрахованное имущество</w:t>
      </w:r>
      <w:r w:rsidRPr="00086D3C">
        <w:rPr>
          <w:lang w:val="x-none" w:eastAsia="ar-SA"/>
        </w:rPr>
        <w:t xml:space="preserve"> в том виде, в каком она оказалась после события, имеющего </w:t>
      </w:r>
      <w:r w:rsidRPr="00086D3C">
        <w:rPr>
          <w:lang w:val="x-none" w:eastAsia="ar-SA"/>
        </w:rPr>
        <w:lastRenderedPageBreak/>
        <w:t>признаки страхового случая;</w:t>
      </w:r>
    </w:p>
    <w:p w14:paraId="36CABA90" w14:textId="77777777" w:rsidR="006F61C1" w:rsidRPr="00086D3C" w:rsidRDefault="006F61C1" w:rsidP="006F61C1">
      <w:pPr>
        <w:widowControl w:val="0"/>
        <w:ind w:right="57" w:firstLine="709"/>
        <w:contextualSpacing/>
        <w:jc w:val="both"/>
        <w:rPr>
          <w:lang w:val="x-none"/>
        </w:rPr>
      </w:pPr>
      <w:r w:rsidRPr="00086D3C">
        <w:rPr>
          <w:lang w:val="x-none"/>
        </w:rPr>
        <w:t>7.3.5. предоставить Страховщику или уполномоченному им лицу возможность проводить осмотр и обследование поврежденного застрахованного имущества до того как будут произведены ремонтные и восстановительные работы с целью выяснения причин, размеров убытка и иных обстоятельств ущерба, а также, по требованию Страховщика, обеспечить присутствие представителя Страхователя при осмотре поврежденного застрахованного имущества;</w:t>
      </w:r>
    </w:p>
    <w:p w14:paraId="1A63E6C1" w14:textId="77777777" w:rsidR="006F61C1" w:rsidRPr="00086D3C" w:rsidRDefault="006F61C1" w:rsidP="006F61C1">
      <w:pPr>
        <w:widowControl w:val="0"/>
        <w:ind w:firstLine="709"/>
        <w:contextualSpacing/>
        <w:jc w:val="both"/>
      </w:pPr>
      <w:r w:rsidRPr="00086D3C">
        <w:t xml:space="preserve">7.3.6. при обращении за выплатой страхового возмещения </w:t>
      </w:r>
      <w:proofErr w:type="gramStart"/>
      <w:r w:rsidRPr="00086D3C">
        <w:t>предоставить Страховщику все необходимые документы</w:t>
      </w:r>
      <w:proofErr w:type="gramEnd"/>
      <w:r w:rsidRPr="00086D3C">
        <w:t>, перечисленные в Правилах.</w:t>
      </w:r>
    </w:p>
    <w:p w14:paraId="059835AF" w14:textId="77777777" w:rsidR="006F61C1" w:rsidRPr="00086D3C" w:rsidRDefault="006F61C1" w:rsidP="006F61C1">
      <w:pPr>
        <w:widowControl w:val="0"/>
        <w:suppressAutoHyphens/>
        <w:ind w:right="-87" w:firstLine="709"/>
        <w:contextualSpacing/>
        <w:jc w:val="both"/>
        <w:rPr>
          <w:lang w:eastAsia="ar-SA"/>
        </w:rPr>
      </w:pPr>
      <w:r w:rsidRPr="00086D3C">
        <w:rPr>
          <w:lang w:eastAsia="ar-SA"/>
        </w:rPr>
        <w:t>7.3.7 немедленно, после того, как ему стало известно, сообщить Страховщику о местонахождении утраченного застрахованного имущества, если последнее найдено или возвращено Страхователю;</w:t>
      </w:r>
    </w:p>
    <w:p w14:paraId="3B503D90" w14:textId="77777777" w:rsidR="006F61C1" w:rsidRPr="00086D3C" w:rsidRDefault="006F61C1" w:rsidP="006F61C1">
      <w:pPr>
        <w:widowControl w:val="0"/>
        <w:suppressAutoHyphens/>
        <w:ind w:right="-85" w:firstLine="709"/>
        <w:contextualSpacing/>
        <w:jc w:val="both"/>
        <w:rPr>
          <w:lang w:eastAsia="ar-SA"/>
        </w:rPr>
      </w:pPr>
      <w:r w:rsidRPr="00086D3C">
        <w:rPr>
          <w:lang w:eastAsia="ar-SA"/>
        </w:rPr>
        <w:t>7.3.8. незамедлительно сообщить Страховщику о получении от третьих лиц компенсации за утраченное или поврежденное застрахованное имущество;</w:t>
      </w:r>
    </w:p>
    <w:p w14:paraId="10567FA1" w14:textId="77777777" w:rsidR="006F61C1" w:rsidRPr="00086D3C" w:rsidRDefault="006F61C1" w:rsidP="006F61C1">
      <w:pPr>
        <w:widowControl w:val="0"/>
        <w:suppressAutoHyphens/>
        <w:ind w:right="-85" w:firstLine="709"/>
        <w:contextualSpacing/>
        <w:jc w:val="both"/>
        <w:rPr>
          <w:lang w:eastAsia="ar-SA"/>
        </w:rPr>
      </w:pPr>
      <w:r w:rsidRPr="00086D3C">
        <w:rPr>
          <w:lang w:eastAsia="ar-SA"/>
        </w:rPr>
        <w:t>7.3.9. передать Страховщику все документы и доказательства, необходимые для осуществления Страховщиком права требования (суброгации) к лицу, ответственному за ущерб.</w:t>
      </w:r>
    </w:p>
    <w:p w14:paraId="616AED72" w14:textId="77777777" w:rsidR="006F61C1" w:rsidRPr="00086D3C" w:rsidRDefault="006F61C1" w:rsidP="006F61C1">
      <w:pPr>
        <w:widowControl w:val="0"/>
        <w:suppressAutoHyphens/>
        <w:spacing w:before="40"/>
        <w:ind w:right="-85" w:firstLine="709"/>
        <w:contextualSpacing/>
        <w:jc w:val="both"/>
        <w:rPr>
          <w:bCs/>
          <w:i/>
          <w:iCs/>
          <w:lang w:eastAsia="ar-SA"/>
        </w:rPr>
      </w:pPr>
      <w:r w:rsidRPr="00086D3C">
        <w:rPr>
          <w:bCs/>
          <w:lang w:eastAsia="ar-SA"/>
        </w:rPr>
        <w:t>7.4.</w:t>
      </w:r>
      <w:r w:rsidRPr="00086D3C">
        <w:rPr>
          <w:bCs/>
          <w:i/>
          <w:iCs/>
          <w:lang w:eastAsia="ar-SA"/>
        </w:rPr>
        <w:t xml:space="preserve"> Страховщик имеет право:</w:t>
      </w:r>
    </w:p>
    <w:p w14:paraId="5E2423D3" w14:textId="77777777" w:rsidR="006F61C1" w:rsidRPr="00086D3C" w:rsidRDefault="006F61C1" w:rsidP="006F61C1">
      <w:pPr>
        <w:widowControl w:val="0"/>
        <w:suppressAutoHyphens/>
        <w:spacing w:before="40"/>
        <w:ind w:right="-85" w:firstLine="709"/>
        <w:contextualSpacing/>
        <w:jc w:val="both"/>
        <w:rPr>
          <w:lang w:eastAsia="ar-SA"/>
        </w:rPr>
      </w:pPr>
      <w:proofErr w:type="gramStart"/>
      <w:r w:rsidRPr="00086D3C">
        <w:rPr>
          <w:lang w:eastAsia="ar-SA"/>
        </w:rPr>
        <w:t>7.4.1. требовать в установленном законодательством Российской Федерации порядке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значение для определения вероятности наступления страхового случая и размера возможного ущерба от его наступления;</w:t>
      </w:r>
      <w:proofErr w:type="gramEnd"/>
    </w:p>
    <w:p w14:paraId="2B7F47B2" w14:textId="77777777" w:rsidR="006F61C1" w:rsidRPr="00086D3C" w:rsidRDefault="006F61C1" w:rsidP="006F61C1">
      <w:pPr>
        <w:widowControl w:val="0"/>
        <w:suppressAutoHyphens/>
        <w:ind w:right="-85" w:firstLine="709"/>
        <w:contextualSpacing/>
        <w:jc w:val="both"/>
        <w:rPr>
          <w:lang w:eastAsia="ar-SA"/>
        </w:rPr>
      </w:pPr>
      <w:r w:rsidRPr="00086D3C">
        <w:rPr>
          <w:lang w:eastAsia="ar-SA"/>
        </w:rPr>
        <w:t>7.4.2. в течение срока действия договора страхования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 письменным уведомлением Страхователя о выявленных нарушениях и предлагаемых мерах по их устранению;</w:t>
      </w:r>
    </w:p>
    <w:p w14:paraId="4CEE3CAC" w14:textId="77777777" w:rsidR="006F61C1" w:rsidRPr="00086D3C" w:rsidRDefault="006F61C1" w:rsidP="006F61C1">
      <w:pPr>
        <w:widowControl w:val="0"/>
        <w:ind w:firstLine="709"/>
        <w:contextualSpacing/>
        <w:jc w:val="both"/>
      </w:pPr>
      <w:r w:rsidRPr="00086D3C">
        <w:t>7.4.3. при возникновении обстоятельств, повышающих степень риска, потребовать от Страхователя уплаты дополнительной страховой премии и (или) изменения условий договора страхования. Отказ Страхователя от уплаты дополнительной страховой премии и (или) изменения условий договора является основанием для прекращения настоящего договора с момента изменения степени риска;</w:t>
      </w:r>
    </w:p>
    <w:p w14:paraId="6A9A777C" w14:textId="77777777" w:rsidR="006F61C1" w:rsidRPr="00086D3C" w:rsidRDefault="006F61C1" w:rsidP="006F61C1">
      <w:pPr>
        <w:widowControl w:val="0"/>
        <w:suppressAutoHyphens/>
        <w:ind w:right="-87" w:firstLine="709"/>
        <w:contextualSpacing/>
        <w:jc w:val="both"/>
        <w:rPr>
          <w:lang w:eastAsia="ar-SA"/>
        </w:rPr>
      </w:pPr>
      <w:r w:rsidRPr="00086D3C">
        <w:rPr>
          <w:lang w:eastAsia="ar-SA"/>
        </w:rPr>
        <w:t>7.4.4. принимать такие меры, которые он считает необходимыми для уменьшения ущерба;</w:t>
      </w:r>
    </w:p>
    <w:p w14:paraId="42E6CA8E" w14:textId="77777777" w:rsidR="006F61C1" w:rsidRPr="00086D3C" w:rsidRDefault="006F61C1" w:rsidP="006F61C1">
      <w:pPr>
        <w:widowControl w:val="0"/>
        <w:suppressAutoHyphens/>
        <w:autoSpaceDE w:val="0"/>
        <w:ind w:firstLine="709"/>
        <w:contextualSpacing/>
        <w:jc w:val="both"/>
        <w:rPr>
          <w:bCs/>
          <w:lang w:val="x-none" w:eastAsia="ar-SA"/>
        </w:rPr>
      </w:pPr>
      <w:r w:rsidRPr="00086D3C">
        <w:rPr>
          <w:bCs/>
          <w:lang w:val="x-none" w:eastAsia="ar-SA"/>
        </w:rPr>
        <w:t>7.4.5. отказать в возмещении ущерба в случаях, предусмотренных действующим законодательством Российской Федерации, а также в случае неисполнения или ненадлежащего исполнения Страхователем обязательств, установленные договором страхования и Правилами.</w:t>
      </w:r>
    </w:p>
    <w:p w14:paraId="2AF582C1" w14:textId="77777777" w:rsidR="006F61C1" w:rsidRPr="00086D3C" w:rsidRDefault="006F61C1" w:rsidP="006F61C1">
      <w:pPr>
        <w:widowControl w:val="0"/>
        <w:suppressAutoHyphens/>
        <w:spacing w:before="40"/>
        <w:ind w:firstLine="709"/>
        <w:contextualSpacing/>
        <w:jc w:val="both"/>
        <w:rPr>
          <w:bCs/>
          <w:i/>
          <w:iCs/>
          <w:lang w:eastAsia="ar-SA"/>
        </w:rPr>
      </w:pPr>
      <w:r w:rsidRPr="00086D3C">
        <w:rPr>
          <w:bCs/>
          <w:lang w:eastAsia="ar-SA"/>
        </w:rPr>
        <w:t>7.5.</w:t>
      </w:r>
      <w:r w:rsidRPr="00086D3C">
        <w:rPr>
          <w:bCs/>
          <w:i/>
          <w:iCs/>
          <w:lang w:eastAsia="ar-SA"/>
        </w:rPr>
        <w:t xml:space="preserve"> Страховщик обязан:</w:t>
      </w:r>
    </w:p>
    <w:p w14:paraId="27A5DF6F" w14:textId="77777777" w:rsidR="006F61C1" w:rsidRPr="00086D3C" w:rsidRDefault="006F61C1" w:rsidP="006F61C1">
      <w:pPr>
        <w:widowControl w:val="0"/>
        <w:suppressAutoHyphens/>
        <w:spacing w:before="40"/>
        <w:ind w:firstLine="709"/>
        <w:contextualSpacing/>
        <w:jc w:val="both"/>
        <w:rPr>
          <w:lang w:eastAsia="ar-SA"/>
        </w:rPr>
      </w:pPr>
      <w:r w:rsidRPr="00086D3C">
        <w:rPr>
          <w:lang w:eastAsia="ar-SA"/>
        </w:rPr>
        <w:t>7.5.1. ознакомить Страхователя с Правилами и вручить</w:t>
      </w:r>
      <w:r>
        <w:rPr>
          <w:lang w:eastAsia="ar-SA"/>
        </w:rPr>
        <w:t xml:space="preserve"> Страхователю экземпляр Правил;</w:t>
      </w:r>
    </w:p>
    <w:p w14:paraId="21797D71" w14:textId="77777777" w:rsidR="006F61C1" w:rsidRPr="00086D3C" w:rsidRDefault="006F61C1" w:rsidP="006F61C1">
      <w:pPr>
        <w:suppressAutoHyphens/>
        <w:autoSpaceDE w:val="0"/>
        <w:ind w:firstLine="709"/>
        <w:contextualSpacing/>
        <w:jc w:val="both"/>
        <w:rPr>
          <w:lang w:eastAsia="ar-SA"/>
        </w:rPr>
      </w:pPr>
      <w:r w:rsidRPr="00086D3C">
        <w:rPr>
          <w:lang w:eastAsia="ar-SA"/>
        </w:rPr>
        <w:t>7.5.2. рассмотреть заявление о страховой выплате и предоставленные Страхователем (Выгодоприобретателем) все необходимые документы, предусмотренные пунктом 7.3.6. настоящего договора в течение 30 (тридцати) рабочих дней с даты их получения Страховщиком.</w:t>
      </w:r>
    </w:p>
    <w:p w14:paraId="4CCE22E7" w14:textId="77777777" w:rsidR="006F61C1" w:rsidRPr="00086D3C" w:rsidRDefault="006F61C1" w:rsidP="006F61C1">
      <w:pPr>
        <w:suppressAutoHyphens/>
        <w:autoSpaceDE w:val="0"/>
        <w:ind w:firstLine="709"/>
        <w:contextualSpacing/>
        <w:jc w:val="both"/>
        <w:rPr>
          <w:lang w:eastAsia="ar-SA"/>
        </w:rPr>
      </w:pPr>
      <w:r w:rsidRPr="00086D3C">
        <w:rPr>
          <w:lang w:eastAsia="ar-SA"/>
        </w:rPr>
        <w:t>7.5.3. 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(Выгодоприобретателю)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14:paraId="1B1DE35E" w14:textId="77777777" w:rsidR="006F61C1" w:rsidRPr="00086D3C" w:rsidRDefault="006F61C1" w:rsidP="006F61C1">
      <w:pPr>
        <w:contextualSpacing/>
        <w:jc w:val="both"/>
      </w:pPr>
    </w:p>
    <w:p w14:paraId="64A852C1" w14:textId="77777777" w:rsidR="006F61C1" w:rsidRPr="00086D3C" w:rsidRDefault="006F61C1" w:rsidP="006F61C1">
      <w:pPr>
        <w:widowControl w:val="0"/>
        <w:suppressAutoHyphens/>
        <w:ind w:right="-85"/>
        <w:contextualSpacing/>
        <w:jc w:val="center"/>
        <w:rPr>
          <w:b/>
          <w:bCs/>
          <w:lang w:eastAsia="ar-SA"/>
        </w:rPr>
      </w:pPr>
      <w:r w:rsidRPr="00086D3C">
        <w:rPr>
          <w:b/>
          <w:bCs/>
          <w:lang w:eastAsia="ar-SA"/>
        </w:rPr>
        <w:t xml:space="preserve">8. ПОРЯДОК ОПРЕДЕЛЕНИЯ РАЗМЕРА УЩЕРБА И ВЫПЛАТЫ СТРАХОВОГО </w:t>
      </w:r>
      <w:r w:rsidRPr="00086D3C">
        <w:rPr>
          <w:b/>
          <w:bCs/>
          <w:lang w:eastAsia="ar-SA"/>
        </w:rPr>
        <w:lastRenderedPageBreak/>
        <w:t>ВОЗМЕЩЕНИЯ</w:t>
      </w:r>
    </w:p>
    <w:p w14:paraId="287BAC80" w14:textId="77777777" w:rsidR="006F61C1" w:rsidRPr="00086D3C" w:rsidRDefault="006F61C1" w:rsidP="006F61C1">
      <w:pPr>
        <w:widowControl w:val="0"/>
        <w:suppressAutoHyphens/>
        <w:ind w:right="-85" w:firstLine="709"/>
        <w:contextualSpacing/>
        <w:jc w:val="both"/>
        <w:rPr>
          <w:lang w:eastAsia="ar-SA"/>
        </w:rPr>
      </w:pPr>
      <w:r w:rsidRPr="00086D3C">
        <w:rPr>
          <w:lang w:eastAsia="ar-SA"/>
        </w:rPr>
        <w:t>8.1. Размер ущерба определяется Страховщиком на основании данных осмотра и документов, подтверждающих размер ущерба.</w:t>
      </w:r>
    </w:p>
    <w:p w14:paraId="2B95840A" w14:textId="77777777" w:rsidR="006F61C1" w:rsidRPr="00086D3C" w:rsidRDefault="006F61C1" w:rsidP="006F61C1">
      <w:pPr>
        <w:widowControl w:val="0"/>
        <w:suppressAutoHyphens/>
        <w:autoSpaceDE w:val="0"/>
        <w:autoSpaceDN w:val="0"/>
        <w:ind w:firstLine="709"/>
        <w:contextualSpacing/>
        <w:jc w:val="both"/>
        <w:rPr>
          <w:lang w:eastAsia="ar-SA"/>
        </w:rPr>
      </w:pPr>
      <w:r w:rsidRPr="00086D3C">
        <w:rPr>
          <w:lang w:eastAsia="ar-SA"/>
        </w:rPr>
        <w:t>8.2. Порядок определения размера ущерба и выплаты страхового возмещения регулируется Правилами.</w:t>
      </w:r>
    </w:p>
    <w:p w14:paraId="21F74FCC" w14:textId="77777777" w:rsidR="006F61C1" w:rsidRPr="00086D3C" w:rsidRDefault="006F61C1" w:rsidP="006F61C1">
      <w:pPr>
        <w:widowControl w:val="0"/>
        <w:ind w:firstLine="709"/>
        <w:contextualSpacing/>
        <w:jc w:val="both"/>
      </w:pPr>
      <w:r w:rsidRPr="00086D3C">
        <w:t>8.3. Способ определения размера ущерба в случае повреждения специализированной техники и (или) дополнительного оборудования производится в соответствии с Правилами по калькуляции Страховщика.</w:t>
      </w:r>
    </w:p>
    <w:p w14:paraId="27BD089F" w14:textId="77777777" w:rsidR="006F61C1" w:rsidRPr="00086D3C" w:rsidRDefault="006F61C1" w:rsidP="006F61C1">
      <w:pPr>
        <w:widowControl w:val="0"/>
        <w:contextualSpacing/>
        <w:jc w:val="both"/>
      </w:pPr>
    </w:p>
    <w:p w14:paraId="1A00887E" w14:textId="77777777" w:rsidR="006F61C1" w:rsidRPr="00086D3C" w:rsidRDefault="006F61C1" w:rsidP="006F61C1">
      <w:pPr>
        <w:widowControl w:val="0"/>
        <w:autoSpaceDE w:val="0"/>
        <w:autoSpaceDN w:val="0"/>
        <w:spacing w:line="240" w:lineRule="atLeast"/>
        <w:contextualSpacing/>
        <w:jc w:val="center"/>
        <w:rPr>
          <w:b/>
          <w:bCs/>
          <w:caps/>
        </w:rPr>
      </w:pPr>
      <w:r w:rsidRPr="00086D3C">
        <w:rPr>
          <w:b/>
          <w:bCs/>
          <w:caps/>
        </w:rPr>
        <w:t>9. ФРАНШИЗА</w:t>
      </w:r>
    </w:p>
    <w:p w14:paraId="2180FD40" w14:textId="77777777" w:rsidR="006F61C1" w:rsidRPr="00086D3C" w:rsidRDefault="006F61C1" w:rsidP="006F61C1">
      <w:pPr>
        <w:spacing w:before="40"/>
        <w:ind w:firstLine="709"/>
        <w:contextualSpacing/>
        <w:jc w:val="both"/>
      </w:pPr>
      <w:r w:rsidRPr="00086D3C">
        <w:t>9.1. По всем рискам по каждому страховому случаю устанавливается безусловная франшиза (часть ущерба, не подлежащая возмещению Страховщиком Страхователю) в размере 30 000 (Тридцать тысяч рублей), по каждой единице застрахованного имущества, указанного в Приложении №</w:t>
      </w:r>
      <w:r>
        <w:t xml:space="preserve"> 2</w:t>
      </w:r>
      <w:r w:rsidRPr="00086D3C">
        <w:t xml:space="preserve"> к настоящему Договору.</w:t>
      </w:r>
    </w:p>
    <w:p w14:paraId="6C8051EB" w14:textId="77777777" w:rsidR="006F61C1" w:rsidRPr="00086D3C" w:rsidRDefault="006F61C1" w:rsidP="006F61C1">
      <w:pPr>
        <w:widowControl w:val="0"/>
        <w:autoSpaceDE w:val="0"/>
        <w:autoSpaceDN w:val="0"/>
        <w:contextualSpacing/>
        <w:jc w:val="both"/>
        <w:rPr>
          <w:b/>
          <w:bCs/>
        </w:rPr>
      </w:pPr>
    </w:p>
    <w:p w14:paraId="11D3A421" w14:textId="77777777" w:rsidR="006F61C1" w:rsidRPr="00086D3C" w:rsidRDefault="006F61C1" w:rsidP="006F61C1">
      <w:pPr>
        <w:widowControl w:val="0"/>
        <w:tabs>
          <w:tab w:val="left" w:pos="1276"/>
          <w:tab w:val="left" w:pos="1701"/>
        </w:tabs>
        <w:autoSpaceDE w:val="0"/>
        <w:autoSpaceDN w:val="0"/>
        <w:contextualSpacing/>
        <w:jc w:val="center"/>
        <w:rPr>
          <w:rFonts w:ascii="Tms Rmn" w:hAnsi="Tms Rmn" w:cs="Tms Rmn"/>
          <w:b/>
          <w:bCs/>
        </w:rPr>
      </w:pPr>
      <w:r w:rsidRPr="00086D3C">
        <w:rPr>
          <w:rFonts w:ascii="Tms Rmn" w:hAnsi="Tms Rmn" w:cs="Tms Rmn"/>
          <w:b/>
          <w:bCs/>
        </w:rPr>
        <w:t>10. АНТИКОРРУПЦИОННАЯ ОГОВОРКА</w:t>
      </w:r>
    </w:p>
    <w:p w14:paraId="7F4C2DEC" w14:textId="77777777" w:rsidR="006F61C1" w:rsidRPr="00725181" w:rsidRDefault="006F61C1" w:rsidP="006F61C1">
      <w:pPr>
        <w:widowControl w:val="0"/>
        <w:tabs>
          <w:tab w:val="left" w:pos="1276"/>
          <w:tab w:val="left" w:pos="1701"/>
        </w:tabs>
        <w:autoSpaceDE w:val="0"/>
        <w:autoSpaceDN w:val="0"/>
        <w:spacing w:before="40"/>
        <w:ind w:firstLine="709"/>
        <w:contextualSpacing/>
        <w:jc w:val="both"/>
        <w:rPr>
          <w:rFonts w:ascii="Calibri" w:hAnsi="Calibri" w:cs="Tms Rmn"/>
        </w:rPr>
      </w:pPr>
      <w:r w:rsidRPr="00086D3C">
        <w:rPr>
          <w:rFonts w:ascii="Tms Rmn" w:hAnsi="Tms Rmn" w:cs="Tms Rmn"/>
        </w:rPr>
        <w:t xml:space="preserve">10.1. </w:t>
      </w:r>
      <w:proofErr w:type="gramStart"/>
      <w:r w:rsidRPr="00086D3C">
        <w:rPr>
          <w:rFonts w:ascii="Tms Rmn" w:hAnsi="Tms Rmn" w:cs="Tms Rmn"/>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86D3C">
        <w:rPr>
          <w:rFonts w:ascii="Tms Rmn" w:hAnsi="Tms Rmn" w:cs="Tms Rmn"/>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ascii="Tms Rmn" w:hAnsi="Tms Rmn" w:cs="Tms Rmn"/>
        </w:rPr>
        <w:t xml:space="preserve"> антикоррупционные требования).</w:t>
      </w:r>
    </w:p>
    <w:p w14:paraId="288AAFD2"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 xml:space="preserve">10.2. </w:t>
      </w:r>
      <w:proofErr w:type="gramStart"/>
      <w:r w:rsidRPr="00086D3C">
        <w:rPr>
          <w:rFonts w:ascii="Tms Rmn" w:hAnsi="Tms Rmn" w:cs="Tms Rmn"/>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B87D325"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10.3.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4BC13B3"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 xml:space="preserve">10.4. </w:t>
      </w:r>
      <w:proofErr w:type="gramStart"/>
      <w:r w:rsidRPr="00086D3C">
        <w:rPr>
          <w:rFonts w:ascii="Tms Rmn" w:hAnsi="Tms Rmn" w:cs="Tms Rmn"/>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E4C8B2D"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10.5.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840C52"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lastRenderedPageBreak/>
        <w:t xml:space="preserve">10.6. </w:t>
      </w:r>
      <w:proofErr w:type="gramStart"/>
      <w:r w:rsidRPr="00086D3C">
        <w:rPr>
          <w:rFonts w:ascii="Tms Rmn" w:hAnsi="Tms Rmn" w:cs="Tms Rmn"/>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86D3C">
        <w:rPr>
          <w:rFonts w:ascii="Tms Rmn" w:hAnsi="Tms Rmn" w:cs="Tms Rmn"/>
        </w:rPr>
        <w:t xml:space="preserve"> по Договору, в том числе оплату по Договору, до урегулирования Сторонами спора или его разрешения в судебном порядке.</w:t>
      </w:r>
    </w:p>
    <w:p w14:paraId="09D990DD"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10.7.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A973769" w14:textId="77777777" w:rsidR="006F61C1" w:rsidRPr="00086D3C" w:rsidRDefault="006F61C1" w:rsidP="006F61C1">
      <w:pPr>
        <w:widowControl w:val="0"/>
        <w:tabs>
          <w:tab w:val="left" w:pos="1276"/>
          <w:tab w:val="left" w:pos="1701"/>
        </w:tabs>
        <w:autoSpaceDE w:val="0"/>
        <w:autoSpaceDN w:val="0"/>
        <w:contextualSpacing/>
        <w:jc w:val="both"/>
        <w:rPr>
          <w:rFonts w:ascii="Tms Rmn" w:hAnsi="Tms Rmn" w:cs="Tms Rmn"/>
          <w:b/>
          <w:bCs/>
        </w:rPr>
      </w:pPr>
    </w:p>
    <w:p w14:paraId="1635C224" w14:textId="77777777" w:rsidR="006F61C1" w:rsidRPr="00086D3C" w:rsidRDefault="006F61C1" w:rsidP="006F61C1">
      <w:pPr>
        <w:widowControl w:val="0"/>
        <w:tabs>
          <w:tab w:val="left" w:pos="1276"/>
          <w:tab w:val="left" w:pos="1701"/>
        </w:tabs>
        <w:autoSpaceDE w:val="0"/>
        <w:autoSpaceDN w:val="0"/>
        <w:contextualSpacing/>
        <w:jc w:val="center"/>
        <w:rPr>
          <w:rFonts w:ascii="Tms Rmn" w:hAnsi="Tms Rmn" w:cs="Tms Rmn"/>
          <w:b/>
          <w:bCs/>
        </w:rPr>
      </w:pPr>
      <w:r w:rsidRPr="00086D3C">
        <w:rPr>
          <w:rFonts w:ascii="Tms Rmn" w:hAnsi="Tms Rmn" w:cs="Tms Rmn"/>
          <w:b/>
          <w:bCs/>
        </w:rPr>
        <w:t>11. ПРОЧИЕ УСЛОВИЯ</w:t>
      </w:r>
    </w:p>
    <w:p w14:paraId="27659075" w14:textId="77777777" w:rsidR="006F61C1" w:rsidRPr="00086D3C" w:rsidRDefault="006F61C1" w:rsidP="006F61C1">
      <w:pPr>
        <w:widowControl w:val="0"/>
        <w:tabs>
          <w:tab w:val="left" w:pos="1276"/>
          <w:tab w:val="left" w:pos="1701"/>
        </w:tabs>
        <w:autoSpaceDE w:val="0"/>
        <w:autoSpaceDN w:val="0"/>
        <w:spacing w:before="40"/>
        <w:ind w:firstLine="709"/>
        <w:contextualSpacing/>
        <w:jc w:val="both"/>
        <w:rPr>
          <w:rFonts w:ascii="Tms Rmn" w:hAnsi="Tms Rmn" w:cs="Tms Rmn"/>
        </w:rPr>
      </w:pPr>
      <w:r w:rsidRPr="00086D3C">
        <w:rPr>
          <w:rFonts w:ascii="Tms Rmn" w:hAnsi="Tms Rmn" w:cs="Tms Rmn"/>
        </w:rPr>
        <w:t>11.1. По всем вопросам, не урегулированным настоящим Договором страхования, стороны руководствуются соответствующими положениями Правил.</w:t>
      </w:r>
    </w:p>
    <w:p w14:paraId="7E63A6E0" w14:textId="77777777" w:rsidR="006F61C1" w:rsidRPr="00086D3C" w:rsidRDefault="006F61C1" w:rsidP="006F61C1">
      <w:pPr>
        <w:widowControl w:val="0"/>
        <w:tabs>
          <w:tab w:val="left" w:pos="1276"/>
          <w:tab w:val="left" w:pos="1701"/>
        </w:tabs>
        <w:ind w:right="-1" w:firstLine="709"/>
        <w:contextualSpacing/>
        <w:jc w:val="both"/>
        <w:rPr>
          <w:rFonts w:ascii="Tms Rmn" w:hAnsi="Tms Rmn" w:cs="Tms Rmn"/>
        </w:rPr>
      </w:pPr>
      <w:r w:rsidRPr="00086D3C">
        <w:rPr>
          <w:rFonts w:ascii="Tms Rmn" w:hAnsi="Tms Rmn" w:cs="Tms Rmn"/>
        </w:rPr>
        <w:t xml:space="preserve">11.2. Все споры по настоящему Договору разрешаются путем переговоров, а в случае </w:t>
      </w:r>
      <w:proofErr w:type="spellStart"/>
      <w:r w:rsidRPr="00086D3C">
        <w:rPr>
          <w:rFonts w:ascii="Tms Rmn" w:hAnsi="Tms Rmn" w:cs="Tms Rmn"/>
        </w:rPr>
        <w:t>недостижения</w:t>
      </w:r>
      <w:proofErr w:type="spellEnd"/>
      <w:r w:rsidRPr="00086D3C">
        <w:rPr>
          <w:rFonts w:ascii="Tms Rmn" w:hAnsi="Tms Rmn" w:cs="Tms Rmn"/>
        </w:rPr>
        <w:t xml:space="preserve"> соглашения в установленном законом порядке.</w:t>
      </w:r>
    </w:p>
    <w:p w14:paraId="5005DF6D" w14:textId="77777777" w:rsidR="006F61C1" w:rsidRPr="00086D3C" w:rsidRDefault="006F61C1" w:rsidP="006F61C1">
      <w:pPr>
        <w:widowControl w:val="0"/>
        <w:tabs>
          <w:tab w:val="left" w:pos="1276"/>
          <w:tab w:val="left" w:pos="1701"/>
        </w:tabs>
        <w:ind w:firstLine="709"/>
        <w:contextualSpacing/>
        <w:jc w:val="both"/>
        <w:rPr>
          <w:rFonts w:ascii="Tms Rmn" w:hAnsi="Tms Rmn" w:cs="Tms Rmn"/>
        </w:rPr>
      </w:pPr>
      <w:r w:rsidRPr="00086D3C">
        <w:rPr>
          <w:rFonts w:ascii="Tms Rmn" w:hAnsi="Tms Rmn" w:cs="Tms Rmn"/>
        </w:rPr>
        <w:t>11.3. Страхователь с упомянутыми выше Правилами ознакомлен и согласен.</w:t>
      </w:r>
    </w:p>
    <w:p w14:paraId="0C5942C6"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11.4. После подписания настоящего Договора все предыдущие письменные и устные соглашения, переговоры, переписка между Сторонами, относящиеся к</w:t>
      </w:r>
      <w:r w:rsidRPr="00725181">
        <w:rPr>
          <w:rFonts w:ascii="Calibri" w:hAnsi="Calibri" w:cs="Tms Rmn"/>
        </w:rPr>
        <w:t xml:space="preserve"> </w:t>
      </w:r>
      <w:r w:rsidRPr="00086D3C">
        <w:rPr>
          <w:rFonts w:ascii="Tms Rmn" w:hAnsi="Tms Rmn" w:cs="Tms Rmn"/>
        </w:rPr>
        <w:t>настоящему Договору, теряют силу, за исключением заявки Страховщика, оформленной в соответствии с требованиями документации по закупке.</w:t>
      </w:r>
    </w:p>
    <w:p w14:paraId="5763682A"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11.5. Во всем остальном, что не предусмотрено настоящим Договором, Стороны руководствуются действующим законодательством Российской Федерации.</w:t>
      </w:r>
    </w:p>
    <w:p w14:paraId="1BA002FA"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 xml:space="preserve">11.6. </w:t>
      </w:r>
      <w:proofErr w:type="gramStart"/>
      <w:r w:rsidRPr="00086D3C">
        <w:rPr>
          <w:rFonts w:ascii="Tms Rmn" w:hAnsi="Tms Rmn" w:cs="Tms Rmn"/>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9" w:history="1">
        <w:r w:rsidRPr="00C509FE">
          <w:rPr>
            <w:rStyle w:val="ab"/>
            <w:rFonts w:ascii="Tms Rmn" w:hAnsi="Tms Rmn" w:cs="Tms Rmn"/>
            <w:lang w:val="en-US"/>
          </w:rPr>
          <w:t>info</w:t>
        </w:r>
        <w:r w:rsidRPr="00C509FE">
          <w:rPr>
            <w:rStyle w:val="ab"/>
            <w:rFonts w:ascii="Tms Rmn" w:hAnsi="Tms Rmn" w:cs="Tms Rmn"/>
          </w:rPr>
          <w:t>@</w:t>
        </w:r>
        <w:proofErr w:type="spellStart"/>
        <w:r w:rsidRPr="00C509FE">
          <w:rPr>
            <w:rStyle w:val="ab"/>
            <w:rFonts w:ascii="Tms Rmn" w:hAnsi="Tms Rmn" w:cs="Tms Rmn"/>
            <w:lang w:val="en-US"/>
          </w:rPr>
          <w:t>ncrc</w:t>
        </w:r>
        <w:proofErr w:type="spellEnd"/>
        <w:r w:rsidRPr="00C509FE">
          <w:rPr>
            <w:rStyle w:val="ab"/>
            <w:rFonts w:ascii="Tms Rmn" w:hAnsi="Tms Rmn" w:cs="Tms Rmn"/>
          </w:rPr>
          <w:t>.</w:t>
        </w:r>
        <w:proofErr w:type="spellStart"/>
        <w:r w:rsidRPr="00C509FE">
          <w:rPr>
            <w:rStyle w:val="ab"/>
            <w:rFonts w:ascii="Tms Rmn" w:hAnsi="Tms Rmn" w:cs="Tms Rmn"/>
            <w:lang w:val="en-US"/>
          </w:rPr>
          <w:t>ru</w:t>
        </w:r>
        <w:proofErr w:type="spellEnd"/>
      </w:hyperlink>
      <w:r w:rsidRPr="00086D3C">
        <w:rPr>
          <w:rFonts w:ascii="Tms Rmn" w:hAnsi="Tms Rmn" w:cs="Tms Rmn"/>
        </w:rPr>
        <w:t>, на адрес электронной почты Страховщика:</w:t>
      </w:r>
      <w:r w:rsidRPr="00472BF8">
        <w:t xml:space="preserve"> </w:t>
      </w:r>
      <w:hyperlink r:id="rId30" w:history="1">
        <w:r>
          <w:rPr>
            <w:rStyle w:val="ab"/>
            <w:rFonts w:asciiTheme="minorHAnsi" w:hAnsiTheme="minorHAnsi" w:cs="Tms Rmn"/>
          </w:rPr>
          <w:t>_____________</w:t>
        </w:r>
      </w:hyperlink>
      <w:r w:rsidRPr="00086D3C">
        <w:rPr>
          <w:rFonts w:ascii="Tms Rmn" w:hAnsi="Tms Rmn" w:cs="Tms Rmn"/>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086D3C">
        <w:rPr>
          <w:rFonts w:ascii="Tms Rmn" w:hAnsi="Tms Rmn" w:cs="Tms Rmn"/>
        </w:rPr>
        <w:t xml:space="preserve"> </w:t>
      </w:r>
      <w:proofErr w:type="gramStart"/>
      <w:r w:rsidRPr="00086D3C">
        <w:rPr>
          <w:rFonts w:ascii="Tms Rmn" w:hAnsi="Tms Rmn" w:cs="Tms Rmn"/>
        </w:rPr>
        <w:t>этом</w:t>
      </w:r>
      <w:proofErr w:type="gramEnd"/>
      <w:r w:rsidRPr="00086D3C">
        <w:rPr>
          <w:rFonts w:ascii="Tms Rmn" w:hAnsi="Tms Rmn" w:cs="Tms Rmn"/>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9F03FD"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 xml:space="preserve">11.7.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086D3C">
        <w:rPr>
          <w:rFonts w:ascii="Tms Rmn" w:hAnsi="Tms Rmn" w:cs="Tms Rmn"/>
        </w:rPr>
        <w:t>с даты возникновения</w:t>
      </w:r>
      <w:proofErr w:type="gramEnd"/>
      <w:r w:rsidRPr="00086D3C">
        <w:rPr>
          <w:rFonts w:ascii="Tms Rmn" w:hAnsi="Tms Rmn" w:cs="Tms Rmn"/>
        </w:rPr>
        <w:t xml:space="preserve"> таких изменений.</w:t>
      </w:r>
    </w:p>
    <w:p w14:paraId="4368F294"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11.8.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C2EE04C"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11.9.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D5F96DB"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11.10. Стороны без письменного согласия другой Стороны не вправе передавать свои права и обязанности по Договору.</w:t>
      </w:r>
    </w:p>
    <w:p w14:paraId="772B21D4"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 xml:space="preserve">Без письменного согласия Страхователя Страховщик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Страховщиком запрета на </w:t>
      </w:r>
      <w:r w:rsidRPr="00086D3C">
        <w:rPr>
          <w:rFonts w:ascii="Tms Rmn" w:hAnsi="Tms Rmn" w:cs="Tms Rmn"/>
        </w:rPr>
        <w:lastRenderedPageBreak/>
        <w:t>заключение договора уступки права требования (цессии) и договора финансирования уступки права требования (факторинга) Страховщик уплатит Страхователю штраф в размере 50% от переуступленного денежного требования по указанным договорам уступки.</w:t>
      </w:r>
    </w:p>
    <w:p w14:paraId="4CBDACCA"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39A9514" w14:textId="77777777" w:rsidR="006F61C1" w:rsidRPr="00086D3C" w:rsidRDefault="006F61C1" w:rsidP="006F61C1">
      <w:pPr>
        <w:widowControl w:val="0"/>
        <w:tabs>
          <w:tab w:val="left" w:pos="1276"/>
          <w:tab w:val="left" w:pos="1701"/>
        </w:tabs>
        <w:autoSpaceDE w:val="0"/>
        <w:autoSpaceDN w:val="0"/>
        <w:adjustRightInd w:val="0"/>
        <w:ind w:firstLine="709"/>
        <w:jc w:val="both"/>
        <w:rPr>
          <w:rFonts w:ascii="Tms Rmn" w:hAnsi="Tms Rmn" w:cs="Tms Rmn"/>
        </w:rPr>
      </w:pPr>
      <w:r w:rsidRPr="00086D3C">
        <w:rPr>
          <w:rFonts w:ascii="Tms Rmn" w:hAnsi="Tms Rmn" w:cs="Tms Rmn"/>
        </w:rPr>
        <w:t xml:space="preserve">11.11.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C55F5FB" w14:textId="77777777" w:rsidR="006F61C1" w:rsidRPr="00086D3C" w:rsidRDefault="006F61C1" w:rsidP="006F61C1">
      <w:pPr>
        <w:widowControl w:val="0"/>
        <w:ind w:firstLine="709"/>
        <w:contextualSpacing/>
        <w:jc w:val="both"/>
      </w:pPr>
      <w:r w:rsidRPr="00086D3C">
        <w:t>11.</w:t>
      </w:r>
      <w:r>
        <w:t>12</w:t>
      </w:r>
      <w:r w:rsidRPr="00086D3C">
        <w:t>. Все указанные в Договоре приложения являются его неотъемлемой частью:</w:t>
      </w:r>
    </w:p>
    <w:p w14:paraId="08CA9699" w14:textId="77777777" w:rsidR="006F61C1" w:rsidRPr="00086D3C" w:rsidRDefault="006F61C1" w:rsidP="006F61C1">
      <w:pPr>
        <w:widowControl w:val="0"/>
        <w:ind w:firstLine="709"/>
        <w:contextualSpacing/>
        <w:jc w:val="both"/>
      </w:pPr>
      <w:r w:rsidRPr="00086D3C">
        <w:t>11.</w:t>
      </w:r>
      <w:r>
        <w:t>12</w:t>
      </w:r>
      <w:r w:rsidRPr="00086D3C">
        <w:t>.1.</w:t>
      </w:r>
      <w:r>
        <w:t> </w:t>
      </w:r>
      <w:r w:rsidRPr="00086D3C">
        <w:t>Приложение</w:t>
      </w:r>
      <w:r>
        <w:t> </w:t>
      </w:r>
      <w:r w:rsidRPr="00086D3C">
        <w:t>№</w:t>
      </w:r>
      <w:r>
        <w:t> </w:t>
      </w:r>
      <w:r w:rsidRPr="00086D3C">
        <w:t>1</w:t>
      </w:r>
      <w:r>
        <w:t> – </w:t>
      </w:r>
      <w:r w:rsidRPr="00532B7E">
        <w:t>правила страхования специальн</w:t>
      </w:r>
      <w:r>
        <w:t>ой</w:t>
      </w:r>
      <w:r w:rsidRPr="00532B7E">
        <w:t xml:space="preserve"> </w:t>
      </w:r>
      <w:r>
        <w:t>техники</w:t>
      </w:r>
      <w:r w:rsidRPr="00532B7E">
        <w:t xml:space="preserve"> и оборудования;</w:t>
      </w:r>
    </w:p>
    <w:p w14:paraId="5F001B29" w14:textId="77777777" w:rsidR="006F61C1" w:rsidRPr="008F6C6A" w:rsidRDefault="006F61C1" w:rsidP="006F61C1">
      <w:pPr>
        <w:widowControl w:val="0"/>
        <w:ind w:firstLine="709"/>
        <w:contextualSpacing/>
        <w:jc w:val="both"/>
      </w:pPr>
      <w:r w:rsidRPr="00086D3C">
        <w:t>11.</w:t>
      </w:r>
      <w:r>
        <w:t>12</w:t>
      </w:r>
      <w:r w:rsidRPr="00086D3C">
        <w:t>.2.</w:t>
      </w:r>
      <w:r>
        <w:t> </w:t>
      </w:r>
      <w:r w:rsidRPr="00086D3C">
        <w:t>Приложение</w:t>
      </w:r>
      <w:r>
        <w:t> </w:t>
      </w:r>
      <w:r w:rsidRPr="00086D3C">
        <w:t>№</w:t>
      </w:r>
      <w:r>
        <w:t> </w:t>
      </w:r>
      <w:r w:rsidRPr="00086D3C">
        <w:t>2</w:t>
      </w:r>
      <w:r>
        <w:t> </w:t>
      </w:r>
      <w:r w:rsidRPr="00086D3C">
        <w:t>–</w:t>
      </w:r>
      <w:r>
        <w:t> с</w:t>
      </w:r>
      <w:r w:rsidRPr="00086D3C">
        <w:t>писок застрахованной строительной и специализированной техники</w:t>
      </w:r>
      <w:r>
        <w:rPr>
          <w:i/>
        </w:rPr>
        <w:t>.</w:t>
      </w:r>
    </w:p>
    <w:p w14:paraId="221EDAD9" w14:textId="77777777" w:rsidR="006F61C1" w:rsidRPr="00086D3C" w:rsidRDefault="006F61C1" w:rsidP="006F61C1">
      <w:pPr>
        <w:contextualSpacing/>
        <w:jc w:val="both"/>
      </w:pPr>
    </w:p>
    <w:p w14:paraId="14BE8057" w14:textId="77777777" w:rsidR="006F61C1" w:rsidRPr="00086D3C" w:rsidRDefault="006F61C1" w:rsidP="006F61C1">
      <w:pPr>
        <w:contextualSpacing/>
        <w:jc w:val="center"/>
        <w:rPr>
          <w:b/>
          <w:bCs/>
        </w:rPr>
      </w:pPr>
      <w:r w:rsidRPr="00086D3C">
        <w:rPr>
          <w:b/>
          <w:bCs/>
        </w:rPr>
        <w:t>12. АДРЕСА</w:t>
      </w:r>
      <w:r>
        <w:rPr>
          <w:b/>
          <w:bCs/>
        </w:rPr>
        <w:t>,</w:t>
      </w:r>
      <w:r w:rsidRPr="00086D3C">
        <w:rPr>
          <w:b/>
          <w:bCs/>
        </w:rPr>
        <w:t xml:space="preserve"> РЕКВИЗИТЫ </w:t>
      </w:r>
      <w:r>
        <w:rPr>
          <w:b/>
          <w:bCs/>
        </w:rPr>
        <w:t xml:space="preserve">И ПОДПИСИ </w:t>
      </w:r>
      <w:r w:rsidRPr="00086D3C">
        <w:rPr>
          <w:b/>
          <w:bCs/>
        </w:rPr>
        <w:t>СТОРОН</w:t>
      </w:r>
    </w:p>
    <w:p w14:paraId="6B4E4459" w14:textId="77777777" w:rsidR="006F61C1" w:rsidRDefault="006F61C1" w:rsidP="006F61C1">
      <w:pPr>
        <w:contextualSpacing/>
        <w:jc w:val="both"/>
      </w:pPr>
    </w:p>
    <w:tbl>
      <w:tblPr>
        <w:tblW w:w="9356" w:type="dxa"/>
        <w:tblLook w:val="00A0" w:firstRow="1" w:lastRow="0" w:firstColumn="1" w:lastColumn="0" w:noHBand="0" w:noVBand="0"/>
      </w:tblPr>
      <w:tblGrid>
        <w:gridCol w:w="4820"/>
        <w:gridCol w:w="4536"/>
      </w:tblGrid>
      <w:tr w:rsidR="006F61C1" w:rsidRPr="00472BF8" w14:paraId="42D4EC2D" w14:textId="77777777" w:rsidTr="00E52E9E">
        <w:trPr>
          <w:trHeight w:val="53"/>
        </w:trPr>
        <w:tc>
          <w:tcPr>
            <w:tcW w:w="4820" w:type="dxa"/>
          </w:tcPr>
          <w:p w14:paraId="34A0F3C2" w14:textId="77777777" w:rsidR="006F61C1" w:rsidRPr="00472BF8" w:rsidRDefault="006F61C1" w:rsidP="00E52E9E">
            <w:pPr>
              <w:rPr>
                <w:b/>
                <w:bCs/>
                <w:lang w:eastAsia="en-US"/>
              </w:rPr>
            </w:pPr>
            <w:r w:rsidRPr="00472BF8">
              <w:rPr>
                <w:b/>
                <w:bCs/>
                <w:lang w:eastAsia="en-US"/>
              </w:rPr>
              <w:t>СТРАХОВЩИК:</w:t>
            </w:r>
          </w:p>
          <w:p w14:paraId="1DB422D5" w14:textId="77777777" w:rsidR="006F61C1" w:rsidRDefault="006F61C1" w:rsidP="00E52E9E">
            <w:pPr>
              <w:widowControl w:val="0"/>
              <w:autoSpaceDE w:val="0"/>
              <w:autoSpaceDN w:val="0"/>
              <w:adjustRightInd w:val="0"/>
              <w:outlineLvl w:val="0"/>
              <w:rPr>
                <w:kern w:val="28"/>
              </w:rPr>
            </w:pPr>
          </w:p>
          <w:p w14:paraId="22A9188D" w14:textId="77777777" w:rsidR="006F61C1" w:rsidRPr="00472BF8" w:rsidRDefault="006F61C1" w:rsidP="00E52E9E">
            <w:pPr>
              <w:widowControl w:val="0"/>
              <w:autoSpaceDE w:val="0"/>
              <w:autoSpaceDN w:val="0"/>
              <w:adjustRightInd w:val="0"/>
              <w:outlineLvl w:val="0"/>
              <w:rPr>
                <w:kern w:val="28"/>
              </w:rPr>
            </w:pPr>
          </w:p>
          <w:p w14:paraId="4C1FA486" w14:textId="77777777" w:rsidR="006F61C1" w:rsidRPr="00472BF8" w:rsidRDefault="006F61C1" w:rsidP="00E52E9E">
            <w:pPr>
              <w:rPr>
                <w:color w:val="000000"/>
                <w:u w:val="single"/>
              </w:rPr>
            </w:pPr>
            <w:r w:rsidRPr="00472BF8">
              <w:rPr>
                <w:bCs/>
                <w:u w:val="single"/>
              </w:rPr>
              <w:t>Адрес места нахождения</w:t>
            </w:r>
            <w:r w:rsidRPr="00472BF8">
              <w:rPr>
                <w:color w:val="000000"/>
                <w:u w:val="single"/>
              </w:rPr>
              <w:t>:</w:t>
            </w:r>
          </w:p>
          <w:p w14:paraId="74F79792" w14:textId="77777777" w:rsidR="006F61C1" w:rsidRDefault="006F61C1" w:rsidP="00E52E9E"/>
          <w:p w14:paraId="597EB5A5" w14:textId="77777777" w:rsidR="006F61C1" w:rsidRPr="00472BF8" w:rsidRDefault="006F61C1" w:rsidP="00E52E9E">
            <w:pPr>
              <w:rPr>
                <w:color w:val="000000"/>
                <w:u w:val="single"/>
              </w:rPr>
            </w:pPr>
            <w:r w:rsidRPr="00472BF8">
              <w:rPr>
                <w:color w:val="000000"/>
                <w:u w:val="single"/>
              </w:rPr>
              <w:t>Адрес для отправки</w:t>
            </w:r>
          </w:p>
          <w:p w14:paraId="6D0B73A6" w14:textId="77777777" w:rsidR="006F61C1" w:rsidRPr="00472BF8" w:rsidRDefault="006F61C1" w:rsidP="00E52E9E">
            <w:pPr>
              <w:rPr>
                <w:color w:val="000000"/>
                <w:u w:val="single"/>
              </w:rPr>
            </w:pPr>
            <w:r w:rsidRPr="00472BF8">
              <w:rPr>
                <w:color w:val="000000"/>
                <w:u w:val="single"/>
              </w:rPr>
              <w:t>почтовой корреспонденции:</w:t>
            </w:r>
          </w:p>
          <w:p w14:paraId="6B60990B" w14:textId="77777777" w:rsidR="006F61C1" w:rsidRDefault="006F61C1" w:rsidP="00E52E9E"/>
          <w:p w14:paraId="73DC3101" w14:textId="77777777" w:rsidR="006F61C1" w:rsidRPr="00472BF8" w:rsidRDefault="006F61C1" w:rsidP="00E52E9E">
            <w:pPr>
              <w:rPr>
                <w:color w:val="000000"/>
              </w:rPr>
            </w:pPr>
            <w:r w:rsidRPr="00472BF8">
              <w:rPr>
                <w:color w:val="000000"/>
              </w:rPr>
              <w:t xml:space="preserve">ИНН, КПП ОГРН </w:t>
            </w:r>
          </w:p>
          <w:p w14:paraId="6150F6DC" w14:textId="77777777" w:rsidR="006F61C1" w:rsidRDefault="006F61C1" w:rsidP="00E52E9E">
            <w:pPr>
              <w:rPr>
                <w:color w:val="000000"/>
              </w:rPr>
            </w:pPr>
            <w:r w:rsidRPr="00472BF8">
              <w:rPr>
                <w:color w:val="000000"/>
              </w:rPr>
              <w:t xml:space="preserve">ОКПО </w:t>
            </w:r>
          </w:p>
          <w:p w14:paraId="7A1B4DBB" w14:textId="77777777" w:rsidR="006F61C1" w:rsidRDefault="006F61C1" w:rsidP="00E52E9E">
            <w:pPr>
              <w:rPr>
                <w:color w:val="000000"/>
              </w:rPr>
            </w:pPr>
          </w:p>
          <w:p w14:paraId="0481E9C9" w14:textId="77777777" w:rsidR="006F61C1" w:rsidRPr="00472BF8" w:rsidRDefault="006F61C1" w:rsidP="00E52E9E">
            <w:pPr>
              <w:rPr>
                <w:color w:val="000000"/>
                <w:u w:val="single"/>
              </w:rPr>
            </w:pPr>
            <w:r w:rsidRPr="00472BF8">
              <w:rPr>
                <w:color w:val="000000"/>
                <w:u w:val="single"/>
              </w:rPr>
              <w:t>Платежные реквизиты:</w:t>
            </w:r>
          </w:p>
          <w:p w14:paraId="06F27866" w14:textId="77777777" w:rsidR="006F61C1" w:rsidRPr="00CD0506" w:rsidRDefault="006F61C1" w:rsidP="00E52E9E">
            <w:pPr>
              <w:widowControl w:val="0"/>
              <w:autoSpaceDE w:val="0"/>
              <w:autoSpaceDN w:val="0"/>
              <w:adjustRightInd w:val="0"/>
            </w:pPr>
            <w:r w:rsidRPr="00472BF8">
              <w:t xml:space="preserve">БИК </w:t>
            </w:r>
          </w:p>
        </w:tc>
        <w:tc>
          <w:tcPr>
            <w:tcW w:w="4536" w:type="dxa"/>
          </w:tcPr>
          <w:p w14:paraId="1F019342" w14:textId="77777777" w:rsidR="006F61C1" w:rsidRPr="00472BF8" w:rsidRDefault="006F61C1" w:rsidP="00E52E9E">
            <w:pPr>
              <w:ind w:left="24"/>
              <w:rPr>
                <w:b/>
                <w:bCs/>
                <w:lang w:eastAsia="en-US"/>
              </w:rPr>
            </w:pPr>
            <w:r w:rsidRPr="00472BF8">
              <w:rPr>
                <w:b/>
                <w:bCs/>
                <w:lang w:eastAsia="en-US"/>
              </w:rPr>
              <w:t>СТРАХОВАТЕЛЬ:</w:t>
            </w:r>
          </w:p>
          <w:p w14:paraId="1A7B1947" w14:textId="77777777" w:rsidR="006F61C1" w:rsidRPr="00472BF8" w:rsidRDefault="006F61C1" w:rsidP="00E52E9E">
            <w:pPr>
              <w:ind w:left="24"/>
              <w:jc w:val="both"/>
            </w:pPr>
            <w:r w:rsidRPr="00472BF8">
              <w:t>АО «</w:t>
            </w:r>
            <w:r>
              <w:t>КАВКАЗ</w:t>
            </w:r>
            <w:proofErr w:type="gramStart"/>
            <w:r>
              <w:t>.Р</w:t>
            </w:r>
            <w:proofErr w:type="gramEnd"/>
            <w:r>
              <w:t>Ф</w:t>
            </w:r>
            <w:r w:rsidRPr="00472BF8">
              <w:t>»</w:t>
            </w:r>
          </w:p>
          <w:p w14:paraId="7F858B83" w14:textId="77777777" w:rsidR="006F61C1" w:rsidRPr="00472BF8" w:rsidRDefault="006F61C1" w:rsidP="00E52E9E">
            <w:pPr>
              <w:ind w:left="24" w:right="-533"/>
              <w:rPr>
                <w:b/>
                <w:u w:val="single"/>
              </w:rPr>
            </w:pPr>
          </w:p>
          <w:p w14:paraId="41460ECF" w14:textId="77777777" w:rsidR="006F61C1" w:rsidRPr="00472BF8" w:rsidRDefault="006F61C1" w:rsidP="00E52E9E">
            <w:pPr>
              <w:ind w:left="24"/>
              <w:rPr>
                <w:color w:val="000000"/>
              </w:rPr>
            </w:pPr>
            <w:r w:rsidRPr="00472BF8">
              <w:rPr>
                <w:color w:val="000000"/>
                <w:u w:val="single"/>
              </w:rPr>
              <w:t>Адрес места нахождения</w:t>
            </w:r>
            <w:r w:rsidRPr="00472BF8">
              <w:rPr>
                <w:color w:val="000000"/>
              </w:rPr>
              <w:t>:</w:t>
            </w:r>
          </w:p>
          <w:p w14:paraId="37B2FC88" w14:textId="77777777" w:rsidR="006F61C1" w:rsidRPr="00472BF8" w:rsidRDefault="006F61C1" w:rsidP="00E52E9E">
            <w:pPr>
              <w:ind w:left="24"/>
              <w:rPr>
                <w:color w:val="000000"/>
              </w:rPr>
            </w:pPr>
            <w:r w:rsidRPr="00472BF8">
              <w:rPr>
                <w:color w:val="000000"/>
              </w:rPr>
              <w:t xml:space="preserve">улица </w:t>
            </w:r>
            <w:proofErr w:type="spellStart"/>
            <w:r w:rsidRPr="00472BF8">
              <w:rPr>
                <w:color w:val="000000"/>
              </w:rPr>
              <w:t>Тестовская</w:t>
            </w:r>
            <w:proofErr w:type="spellEnd"/>
            <w:r w:rsidRPr="00472BF8">
              <w:rPr>
                <w:color w:val="000000"/>
              </w:rPr>
              <w:t>, дом 10, 26 этаж,</w:t>
            </w:r>
          </w:p>
          <w:p w14:paraId="688EC55F" w14:textId="77777777" w:rsidR="006F61C1" w:rsidRPr="00472BF8" w:rsidRDefault="006F61C1" w:rsidP="00E52E9E">
            <w:pPr>
              <w:ind w:left="24"/>
              <w:rPr>
                <w:color w:val="000000"/>
              </w:rPr>
            </w:pPr>
            <w:r w:rsidRPr="00472BF8">
              <w:rPr>
                <w:color w:val="000000"/>
              </w:rPr>
              <w:t>помещение I, город Москва,</w:t>
            </w:r>
          </w:p>
          <w:p w14:paraId="4836B0CB" w14:textId="77777777" w:rsidR="006F61C1" w:rsidRPr="00472BF8" w:rsidRDefault="006F61C1" w:rsidP="00E52E9E">
            <w:pPr>
              <w:ind w:left="24"/>
              <w:rPr>
                <w:color w:val="000000"/>
              </w:rPr>
            </w:pPr>
            <w:r w:rsidRPr="00472BF8">
              <w:rPr>
                <w:color w:val="000000"/>
              </w:rPr>
              <w:t>Российская Федерация, 123112</w:t>
            </w:r>
          </w:p>
          <w:p w14:paraId="75292912" w14:textId="77777777" w:rsidR="006F61C1" w:rsidRPr="00472BF8" w:rsidRDefault="006F61C1" w:rsidP="00E52E9E">
            <w:pPr>
              <w:ind w:left="24"/>
              <w:rPr>
                <w:color w:val="000000"/>
                <w:u w:val="single"/>
              </w:rPr>
            </w:pPr>
            <w:r w:rsidRPr="00472BF8">
              <w:rPr>
                <w:color w:val="000000"/>
                <w:u w:val="single"/>
              </w:rPr>
              <w:t xml:space="preserve">Адрес для отправки </w:t>
            </w:r>
          </w:p>
          <w:p w14:paraId="471982C3" w14:textId="77777777" w:rsidR="006F61C1" w:rsidRPr="00472BF8" w:rsidRDefault="006F61C1" w:rsidP="00E52E9E">
            <w:pPr>
              <w:ind w:left="24"/>
              <w:rPr>
                <w:color w:val="000000"/>
                <w:u w:val="single"/>
              </w:rPr>
            </w:pPr>
            <w:r w:rsidRPr="00472BF8">
              <w:rPr>
                <w:color w:val="000000"/>
                <w:u w:val="single"/>
              </w:rPr>
              <w:t>почтовой корреспонденции:</w:t>
            </w:r>
          </w:p>
          <w:p w14:paraId="38BA49FB" w14:textId="77777777" w:rsidR="006F61C1" w:rsidRPr="00472BF8" w:rsidRDefault="006F61C1" w:rsidP="00E52E9E">
            <w:pPr>
              <w:ind w:left="24"/>
              <w:rPr>
                <w:color w:val="000000"/>
              </w:rPr>
            </w:pPr>
            <w:r w:rsidRPr="00472BF8">
              <w:rPr>
                <w:color w:val="000000"/>
              </w:rPr>
              <w:t>123112, Российская Федерация,</w:t>
            </w:r>
          </w:p>
          <w:p w14:paraId="5DB50589" w14:textId="77777777" w:rsidR="006F61C1" w:rsidRPr="00472BF8" w:rsidRDefault="006F61C1" w:rsidP="00E52E9E">
            <w:pPr>
              <w:ind w:left="24"/>
              <w:rPr>
                <w:color w:val="000000"/>
              </w:rPr>
            </w:pPr>
            <w:r w:rsidRPr="00472BF8">
              <w:rPr>
                <w:color w:val="000000"/>
              </w:rPr>
              <w:t xml:space="preserve">город Москва, улица </w:t>
            </w:r>
            <w:proofErr w:type="spellStart"/>
            <w:r w:rsidRPr="00472BF8">
              <w:rPr>
                <w:color w:val="000000"/>
              </w:rPr>
              <w:t>Тестовская</w:t>
            </w:r>
            <w:proofErr w:type="spellEnd"/>
            <w:r w:rsidRPr="00472BF8">
              <w:rPr>
                <w:color w:val="000000"/>
              </w:rPr>
              <w:t>,</w:t>
            </w:r>
          </w:p>
          <w:p w14:paraId="04A2536E" w14:textId="77777777" w:rsidR="006F61C1" w:rsidRPr="00472BF8" w:rsidRDefault="006F61C1" w:rsidP="00E52E9E">
            <w:pPr>
              <w:ind w:left="24"/>
              <w:rPr>
                <w:color w:val="000000"/>
              </w:rPr>
            </w:pPr>
            <w:r w:rsidRPr="00472BF8">
              <w:rPr>
                <w:color w:val="000000"/>
              </w:rPr>
              <w:t>дом 10, 26 этаж, помещение I</w:t>
            </w:r>
          </w:p>
          <w:p w14:paraId="626763B2" w14:textId="77777777" w:rsidR="006F61C1" w:rsidRPr="00472BF8" w:rsidRDefault="006F61C1" w:rsidP="00E52E9E">
            <w:pPr>
              <w:ind w:left="24"/>
              <w:rPr>
                <w:color w:val="000000"/>
              </w:rPr>
            </w:pPr>
            <w:r w:rsidRPr="00472BF8">
              <w:rPr>
                <w:color w:val="000000"/>
              </w:rPr>
              <w:t>Тел./факс: +7(495)775-91-22 / -24</w:t>
            </w:r>
          </w:p>
          <w:p w14:paraId="3368A178" w14:textId="77777777" w:rsidR="006F61C1" w:rsidRPr="00472BF8" w:rsidRDefault="006F61C1" w:rsidP="00E52E9E">
            <w:pPr>
              <w:ind w:left="24"/>
              <w:rPr>
                <w:color w:val="000000"/>
              </w:rPr>
            </w:pPr>
            <w:r w:rsidRPr="00472BF8">
              <w:rPr>
                <w:color w:val="000000"/>
              </w:rPr>
              <w:t>ИНН 2632100740, КПП 770301001</w:t>
            </w:r>
          </w:p>
          <w:p w14:paraId="50075175" w14:textId="77777777" w:rsidR="006F61C1" w:rsidRPr="00472BF8" w:rsidRDefault="006F61C1" w:rsidP="00E52E9E">
            <w:pPr>
              <w:ind w:left="24"/>
              <w:rPr>
                <w:color w:val="000000"/>
              </w:rPr>
            </w:pPr>
            <w:r w:rsidRPr="00472BF8">
              <w:rPr>
                <w:color w:val="000000"/>
              </w:rPr>
              <w:t>ОКПО 67132337</w:t>
            </w:r>
          </w:p>
          <w:p w14:paraId="43CCDFAD" w14:textId="77777777" w:rsidR="006F61C1" w:rsidRPr="00472BF8" w:rsidRDefault="006F61C1" w:rsidP="00E52E9E">
            <w:pPr>
              <w:ind w:left="24"/>
              <w:rPr>
                <w:color w:val="000000"/>
              </w:rPr>
            </w:pPr>
            <w:r w:rsidRPr="00472BF8">
              <w:rPr>
                <w:color w:val="000000"/>
              </w:rPr>
              <w:t>ОГРН 1102632003320</w:t>
            </w:r>
          </w:p>
          <w:p w14:paraId="25ADD873" w14:textId="77777777" w:rsidR="006F61C1" w:rsidRPr="00472BF8" w:rsidRDefault="006F61C1" w:rsidP="00E52E9E">
            <w:pPr>
              <w:ind w:left="24"/>
              <w:rPr>
                <w:color w:val="000000"/>
                <w:u w:val="single"/>
              </w:rPr>
            </w:pPr>
            <w:r w:rsidRPr="00472BF8">
              <w:rPr>
                <w:color w:val="000000"/>
                <w:u w:val="single"/>
              </w:rPr>
              <w:t>Платежные реквизиты:</w:t>
            </w:r>
          </w:p>
          <w:p w14:paraId="19557D23" w14:textId="77777777" w:rsidR="006F61C1" w:rsidRPr="00472BF8" w:rsidRDefault="006F61C1" w:rsidP="00E52E9E">
            <w:pPr>
              <w:ind w:left="24"/>
              <w:rPr>
                <w:color w:val="000000"/>
              </w:rPr>
            </w:pPr>
            <w:r w:rsidRPr="00472BF8">
              <w:rPr>
                <w:color w:val="000000"/>
              </w:rPr>
              <w:t>УФК по г. Москве</w:t>
            </w:r>
          </w:p>
          <w:p w14:paraId="7FAE5485" w14:textId="77777777" w:rsidR="006F61C1" w:rsidRPr="00472BF8" w:rsidRDefault="006F61C1" w:rsidP="00E52E9E">
            <w:pPr>
              <w:ind w:left="24"/>
              <w:rPr>
                <w:color w:val="000000"/>
                <w:u w:val="single"/>
              </w:rPr>
            </w:pPr>
            <w:r w:rsidRPr="00472BF8">
              <w:rPr>
                <w:color w:val="000000"/>
              </w:rPr>
              <w:t>(акционерное общество «КАВКАЗ</w:t>
            </w:r>
            <w:proofErr w:type="gramStart"/>
            <w:r w:rsidRPr="00472BF8">
              <w:rPr>
                <w:color w:val="000000"/>
              </w:rPr>
              <w:t>.Р</w:t>
            </w:r>
            <w:proofErr w:type="gramEnd"/>
            <w:r w:rsidRPr="00472BF8">
              <w:rPr>
                <w:color w:val="000000"/>
              </w:rPr>
              <w:t>Ф»</w:t>
            </w:r>
          </w:p>
          <w:p w14:paraId="5DED63FB" w14:textId="77777777" w:rsidR="006F61C1" w:rsidRPr="00472BF8" w:rsidRDefault="006F61C1" w:rsidP="00E52E9E">
            <w:pPr>
              <w:ind w:left="24"/>
              <w:rPr>
                <w:color w:val="000000"/>
              </w:rPr>
            </w:pPr>
            <w:proofErr w:type="gramStart"/>
            <w:r w:rsidRPr="00472BF8">
              <w:rPr>
                <w:color w:val="000000"/>
              </w:rPr>
              <w:t>л</w:t>
            </w:r>
            <w:proofErr w:type="gramEnd"/>
            <w:r w:rsidRPr="00472BF8">
              <w:rPr>
                <w:color w:val="000000"/>
              </w:rPr>
              <w:t>/с 711Н7550001)</w:t>
            </w:r>
          </w:p>
          <w:p w14:paraId="77218326" w14:textId="77777777" w:rsidR="006F61C1" w:rsidRPr="00472BF8" w:rsidRDefault="006F61C1" w:rsidP="00E52E9E">
            <w:pPr>
              <w:ind w:left="24"/>
              <w:rPr>
                <w:color w:val="000000"/>
              </w:rPr>
            </w:pPr>
            <w:proofErr w:type="gramStart"/>
            <w:r w:rsidRPr="00472BF8">
              <w:rPr>
                <w:color w:val="000000"/>
              </w:rPr>
              <w:t>р</w:t>
            </w:r>
            <w:proofErr w:type="gramEnd"/>
            <w:r w:rsidRPr="00472BF8">
              <w:rPr>
                <w:color w:val="000000"/>
              </w:rPr>
              <w:t>/с 03215643000000017301</w:t>
            </w:r>
          </w:p>
          <w:p w14:paraId="5BB14961" w14:textId="77777777" w:rsidR="006F61C1" w:rsidRPr="00472BF8" w:rsidRDefault="006F61C1" w:rsidP="00E52E9E">
            <w:pPr>
              <w:ind w:left="24"/>
              <w:rPr>
                <w:color w:val="000000"/>
              </w:rPr>
            </w:pPr>
            <w:r w:rsidRPr="00472BF8">
              <w:rPr>
                <w:color w:val="000000"/>
              </w:rPr>
              <w:t>ГУ БАНКА РОССИИ ПО ЦФО//</w:t>
            </w:r>
          </w:p>
          <w:p w14:paraId="3B5902C1" w14:textId="77777777" w:rsidR="006F61C1" w:rsidRPr="00472BF8" w:rsidRDefault="006F61C1" w:rsidP="00E52E9E">
            <w:pPr>
              <w:ind w:left="24"/>
              <w:rPr>
                <w:color w:val="000000"/>
              </w:rPr>
            </w:pPr>
            <w:r w:rsidRPr="00472BF8">
              <w:rPr>
                <w:color w:val="000000"/>
              </w:rPr>
              <w:t>УФК ПО Г. МОСКВЕ г. Москва</w:t>
            </w:r>
          </w:p>
          <w:p w14:paraId="60CB6AE5" w14:textId="77777777" w:rsidR="006F61C1" w:rsidRPr="00472BF8" w:rsidRDefault="006F61C1" w:rsidP="00E52E9E">
            <w:pPr>
              <w:ind w:left="24"/>
              <w:rPr>
                <w:color w:val="000000"/>
              </w:rPr>
            </w:pPr>
            <w:r w:rsidRPr="00472BF8">
              <w:rPr>
                <w:color w:val="000000"/>
              </w:rPr>
              <w:t>к/с 40102810545370000003</w:t>
            </w:r>
          </w:p>
          <w:p w14:paraId="76D0C9A6" w14:textId="77777777" w:rsidR="006F61C1" w:rsidRPr="00472BF8" w:rsidRDefault="006F61C1" w:rsidP="00E52E9E">
            <w:pPr>
              <w:ind w:left="24"/>
              <w:jc w:val="both"/>
              <w:rPr>
                <w:bCs/>
                <w:lang w:eastAsia="en-US"/>
              </w:rPr>
            </w:pPr>
            <w:r w:rsidRPr="00472BF8">
              <w:rPr>
                <w:color w:val="000000"/>
              </w:rPr>
              <w:t>БИК 004525988</w:t>
            </w:r>
          </w:p>
        </w:tc>
      </w:tr>
      <w:tr w:rsidR="006F61C1" w:rsidRPr="00472BF8" w14:paraId="0115D5FA" w14:textId="77777777" w:rsidTr="00E52E9E">
        <w:tblPrEx>
          <w:tblLook w:val="04A0" w:firstRow="1" w:lastRow="0" w:firstColumn="1" w:lastColumn="0" w:noHBand="0" w:noVBand="1"/>
        </w:tblPrEx>
        <w:trPr>
          <w:trHeight w:val="1337"/>
        </w:trPr>
        <w:tc>
          <w:tcPr>
            <w:tcW w:w="4820" w:type="dxa"/>
          </w:tcPr>
          <w:p w14:paraId="7D755263" w14:textId="77777777" w:rsidR="006F61C1" w:rsidRPr="00472BF8" w:rsidRDefault="006F61C1" w:rsidP="00E52E9E">
            <w:pPr>
              <w:ind w:firstLine="709"/>
              <w:rPr>
                <w:b/>
              </w:rPr>
            </w:pPr>
          </w:p>
          <w:p w14:paraId="18E68A37" w14:textId="77777777" w:rsidR="006F61C1" w:rsidRPr="00472BF8" w:rsidRDefault="006F61C1" w:rsidP="00E52E9E">
            <w:r w:rsidRPr="00472BF8">
              <w:rPr>
                <w:b/>
              </w:rPr>
              <w:t>ОТ СТРАХОВЩИКА:</w:t>
            </w:r>
          </w:p>
          <w:p w14:paraId="5F512955" w14:textId="77777777" w:rsidR="006F61C1" w:rsidRPr="00472BF8" w:rsidRDefault="006F61C1" w:rsidP="00E52E9E"/>
          <w:p w14:paraId="47AB9B6A" w14:textId="77777777" w:rsidR="006F61C1" w:rsidRPr="00472BF8" w:rsidRDefault="006F61C1" w:rsidP="00E52E9E">
            <w:r w:rsidRPr="00472BF8">
              <w:t>________________ / /</w:t>
            </w:r>
          </w:p>
          <w:p w14:paraId="1D75FCD0" w14:textId="77777777" w:rsidR="006F61C1" w:rsidRPr="00472BF8" w:rsidRDefault="006F61C1" w:rsidP="00E52E9E">
            <w:pPr>
              <w:rPr>
                <w:sz w:val="20"/>
                <w:szCs w:val="20"/>
              </w:rPr>
            </w:pPr>
            <w:r w:rsidRPr="00472BF8">
              <w:rPr>
                <w:i/>
                <w:sz w:val="20"/>
                <w:szCs w:val="20"/>
              </w:rPr>
              <w:t>(подписано ЭЦП)</w:t>
            </w:r>
          </w:p>
        </w:tc>
        <w:tc>
          <w:tcPr>
            <w:tcW w:w="4536" w:type="dxa"/>
          </w:tcPr>
          <w:p w14:paraId="52708018" w14:textId="77777777" w:rsidR="006F61C1" w:rsidRPr="00472BF8" w:rsidRDefault="006F61C1" w:rsidP="00E52E9E">
            <w:pPr>
              <w:rPr>
                <w:b/>
              </w:rPr>
            </w:pPr>
          </w:p>
          <w:p w14:paraId="40EEEBF7" w14:textId="77777777" w:rsidR="006F61C1" w:rsidRPr="00472BF8" w:rsidRDefault="006F61C1" w:rsidP="00E52E9E">
            <w:r w:rsidRPr="00472BF8">
              <w:rPr>
                <w:b/>
              </w:rPr>
              <w:t>ОТ СТРАХОВАТЕЛЯ:</w:t>
            </w:r>
          </w:p>
          <w:p w14:paraId="28DF3501" w14:textId="77777777" w:rsidR="006F61C1" w:rsidRPr="00472BF8" w:rsidRDefault="006F61C1" w:rsidP="00E52E9E"/>
          <w:p w14:paraId="16012BC7" w14:textId="77777777" w:rsidR="006F61C1" w:rsidRPr="00472BF8" w:rsidRDefault="006F61C1" w:rsidP="00E52E9E">
            <w:r w:rsidRPr="00472BF8">
              <w:t>_______________ / /</w:t>
            </w:r>
          </w:p>
          <w:p w14:paraId="45F91E8D" w14:textId="77777777" w:rsidR="006F61C1" w:rsidRPr="00472BF8" w:rsidRDefault="006F61C1" w:rsidP="00E52E9E">
            <w:pPr>
              <w:rPr>
                <w:sz w:val="20"/>
                <w:szCs w:val="20"/>
              </w:rPr>
            </w:pPr>
            <w:r w:rsidRPr="00472BF8">
              <w:rPr>
                <w:i/>
                <w:sz w:val="20"/>
                <w:szCs w:val="20"/>
              </w:rPr>
              <w:t>(подписано ЭЦП)</w:t>
            </w:r>
          </w:p>
        </w:tc>
      </w:tr>
    </w:tbl>
    <w:p w14:paraId="3DBE87A0" w14:textId="77777777" w:rsidR="006F61C1" w:rsidRPr="00086D3C" w:rsidRDefault="006F61C1" w:rsidP="006F61C1">
      <w:pPr>
        <w:contextualSpacing/>
        <w:jc w:val="both"/>
        <w:sectPr w:rsidR="006F61C1" w:rsidRPr="00086D3C" w:rsidSect="00E52E9E">
          <w:footerReference w:type="default" r:id="rId31"/>
          <w:pgSz w:w="11906" w:h="16838"/>
          <w:pgMar w:top="1135" w:right="851" w:bottom="993" w:left="1701" w:header="709" w:footer="709" w:gutter="0"/>
          <w:cols w:space="709"/>
        </w:sectPr>
      </w:pPr>
    </w:p>
    <w:p w14:paraId="5165DA9E" w14:textId="77777777" w:rsidR="006F61C1" w:rsidRPr="00086D3C" w:rsidRDefault="006F61C1" w:rsidP="006F61C1">
      <w:pPr>
        <w:jc w:val="right"/>
        <w:rPr>
          <w:b/>
          <w:bCs/>
        </w:rPr>
      </w:pPr>
      <w:r>
        <w:rPr>
          <w:b/>
          <w:bCs/>
        </w:rPr>
        <w:lastRenderedPageBreak/>
        <w:t>Приложение № 1</w:t>
      </w:r>
    </w:p>
    <w:p w14:paraId="4B80CE5E" w14:textId="77777777" w:rsidR="006F61C1" w:rsidRPr="00086D3C" w:rsidRDefault="006F61C1" w:rsidP="006F61C1">
      <w:pPr>
        <w:jc w:val="right"/>
        <w:rPr>
          <w:bCs/>
        </w:rPr>
      </w:pPr>
      <w:r w:rsidRPr="00086D3C">
        <w:rPr>
          <w:bCs/>
        </w:rPr>
        <w:t>к догов</w:t>
      </w:r>
      <w:r>
        <w:rPr>
          <w:bCs/>
        </w:rPr>
        <w:t>ору от «___» _____________ 2023 г.</w:t>
      </w:r>
    </w:p>
    <w:p w14:paraId="2779C65D" w14:textId="77777777" w:rsidR="006F61C1" w:rsidRPr="00CC65BB" w:rsidRDefault="006F61C1" w:rsidP="006F61C1">
      <w:pPr>
        <w:jc w:val="right"/>
        <w:rPr>
          <w:bCs/>
        </w:rPr>
      </w:pPr>
      <w:r w:rsidRPr="00086D3C">
        <w:rPr>
          <w:bCs/>
        </w:rPr>
        <w:t>№</w:t>
      </w:r>
      <w:r>
        <w:rPr>
          <w:bCs/>
        </w:rPr>
        <w:t xml:space="preserve"> </w:t>
      </w:r>
    </w:p>
    <w:p w14:paraId="05BBABF0" w14:textId="02D56759" w:rsidR="006F61C1" w:rsidRDefault="008C6D9A" w:rsidP="00A732C1">
      <w:pPr>
        <w:contextualSpacing/>
        <w:jc w:val="center"/>
        <w:rPr>
          <w:b/>
          <w:bCs/>
        </w:rPr>
      </w:pPr>
      <w:r>
        <w:rPr>
          <w:b/>
          <w:bCs/>
        </w:rPr>
        <w:t>П</w:t>
      </w:r>
      <w:r w:rsidRPr="008C6D9A">
        <w:rPr>
          <w:b/>
          <w:bCs/>
        </w:rPr>
        <w:t>равила страхования специальной техники и оборудования</w:t>
      </w:r>
    </w:p>
    <w:p w14:paraId="4FEA6B4B" w14:textId="70624140" w:rsidR="008C6D9A" w:rsidRPr="00A732C1" w:rsidRDefault="008C6D9A" w:rsidP="00A732C1">
      <w:pPr>
        <w:contextualSpacing/>
        <w:jc w:val="center"/>
        <w:rPr>
          <w:bCs/>
          <w:i/>
        </w:rPr>
      </w:pPr>
      <w:r w:rsidRPr="00A732C1">
        <w:rPr>
          <w:bCs/>
          <w:i/>
        </w:rPr>
        <w:t>(по форме страховщика)</w:t>
      </w:r>
    </w:p>
    <w:p w14:paraId="0BBFDAFA" w14:textId="77777777" w:rsidR="006F61C1" w:rsidRPr="00086D3C" w:rsidRDefault="006F61C1" w:rsidP="006F61C1">
      <w:pPr>
        <w:contextualSpacing/>
        <w:jc w:val="both"/>
        <w:rPr>
          <w:b/>
          <w:bCs/>
        </w:rPr>
      </w:pPr>
    </w:p>
    <w:tbl>
      <w:tblPr>
        <w:tblpPr w:leftFromText="180" w:rightFromText="180" w:vertAnchor="page" w:horzAnchor="page" w:tblpX="1384" w:tblpY="9704"/>
        <w:tblW w:w="9322" w:type="dxa"/>
        <w:tblLook w:val="04A0" w:firstRow="1" w:lastRow="0" w:firstColumn="1" w:lastColumn="0" w:noHBand="0" w:noVBand="1"/>
      </w:tblPr>
      <w:tblGrid>
        <w:gridCol w:w="5190"/>
        <w:gridCol w:w="4132"/>
      </w:tblGrid>
      <w:tr w:rsidR="006F61C1" w:rsidRPr="0028240F" w14:paraId="320A8169" w14:textId="77777777" w:rsidTr="00E52E9E">
        <w:trPr>
          <w:trHeight w:val="1337"/>
        </w:trPr>
        <w:tc>
          <w:tcPr>
            <w:tcW w:w="5190" w:type="dxa"/>
          </w:tcPr>
          <w:p w14:paraId="5A40528E" w14:textId="77777777" w:rsidR="006F61C1" w:rsidRPr="0028240F" w:rsidRDefault="006F61C1" w:rsidP="00E52E9E">
            <w:r w:rsidRPr="0028240F">
              <w:rPr>
                <w:b/>
              </w:rPr>
              <w:t xml:space="preserve">ОТ </w:t>
            </w:r>
            <w:r>
              <w:rPr>
                <w:b/>
              </w:rPr>
              <w:t>СТРАХОВЩИКА</w:t>
            </w:r>
            <w:r w:rsidRPr="0028240F">
              <w:rPr>
                <w:b/>
              </w:rPr>
              <w:t>:</w:t>
            </w:r>
          </w:p>
          <w:p w14:paraId="70ABF217" w14:textId="77777777" w:rsidR="006F61C1" w:rsidRPr="0028240F" w:rsidRDefault="006F61C1" w:rsidP="00E52E9E"/>
          <w:p w14:paraId="0F735AC3" w14:textId="77777777" w:rsidR="006F61C1" w:rsidRPr="0028240F" w:rsidRDefault="006F61C1" w:rsidP="00E52E9E">
            <w:r w:rsidRPr="0028240F">
              <w:t>________________ / /</w:t>
            </w:r>
          </w:p>
          <w:p w14:paraId="576DAECC" w14:textId="77777777" w:rsidR="006F61C1" w:rsidRPr="0028240F" w:rsidRDefault="006F61C1" w:rsidP="00E52E9E">
            <w:pPr>
              <w:rPr>
                <w:sz w:val="20"/>
                <w:szCs w:val="20"/>
              </w:rPr>
            </w:pPr>
            <w:r w:rsidRPr="0028240F">
              <w:rPr>
                <w:i/>
                <w:sz w:val="20"/>
                <w:szCs w:val="20"/>
              </w:rPr>
              <w:t>(подписано ЭЦП)</w:t>
            </w:r>
          </w:p>
        </w:tc>
        <w:tc>
          <w:tcPr>
            <w:tcW w:w="4132" w:type="dxa"/>
          </w:tcPr>
          <w:p w14:paraId="25D7BEA6" w14:textId="77777777" w:rsidR="006F61C1" w:rsidRPr="0028240F" w:rsidRDefault="006F61C1" w:rsidP="00E52E9E">
            <w:r w:rsidRPr="0028240F">
              <w:rPr>
                <w:b/>
              </w:rPr>
              <w:t xml:space="preserve">ОТ </w:t>
            </w:r>
            <w:r>
              <w:rPr>
                <w:b/>
              </w:rPr>
              <w:t>СТРАХОВ</w:t>
            </w:r>
            <w:r w:rsidRPr="0028240F">
              <w:rPr>
                <w:b/>
              </w:rPr>
              <w:t>АТЕЛЯ:</w:t>
            </w:r>
          </w:p>
          <w:p w14:paraId="60B9A76A" w14:textId="77777777" w:rsidR="006F61C1" w:rsidRPr="0028240F" w:rsidRDefault="006F61C1" w:rsidP="00E52E9E"/>
          <w:p w14:paraId="4D5887CA" w14:textId="77777777" w:rsidR="006F61C1" w:rsidRPr="0028240F" w:rsidRDefault="006F61C1" w:rsidP="00E52E9E">
            <w:r w:rsidRPr="0028240F">
              <w:t>_______________ / /</w:t>
            </w:r>
          </w:p>
          <w:p w14:paraId="585E3B01" w14:textId="77777777" w:rsidR="006F61C1" w:rsidRPr="0028240F" w:rsidRDefault="006F61C1" w:rsidP="00E52E9E">
            <w:pPr>
              <w:rPr>
                <w:sz w:val="20"/>
                <w:szCs w:val="20"/>
              </w:rPr>
            </w:pPr>
            <w:r w:rsidRPr="0028240F">
              <w:rPr>
                <w:i/>
                <w:sz w:val="20"/>
                <w:szCs w:val="20"/>
              </w:rPr>
              <w:t>(подписано ЭЦП)</w:t>
            </w:r>
          </w:p>
        </w:tc>
      </w:tr>
    </w:tbl>
    <w:p w14:paraId="58137023" w14:textId="77777777" w:rsidR="006F61C1" w:rsidRPr="00086D3C" w:rsidRDefault="006F61C1" w:rsidP="006F61C1">
      <w:pPr>
        <w:jc w:val="right"/>
        <w:rPr>
          <w:b/>
          <w:bCs/>
        </w:rPr>
        <w:sectPr w:rsidR="006F61C1" w:rsidRPr="00086D3C" w:rsidSect="00E52E9E">
          <w:pgSz w:w="11906" w:h="16838"/>
          <w:pgMar w:top="1135" w:right="851" w:bottom="567" w:left="1134" w:header="709" w:footer="709" w:gutter="0"/>
          <w:cols w:space="709"/>
        </w:sectPr>
      </w:pPr>
    </w:p>
    <w:p w14:paraId="7CC1C421" w14:textId="77777777" w:rsidR="006F61C1" w:rsidRPr="00086D3C" w:rsidRDefault="006F61C1" w:rsidP="006F61C1">
      <w:pPr>
        <w:jc w:val="right"/>
        <w:rPr>
          <w:b/>
          <w:bCs/>
        </w:rPr>
      </w:pPr>
      <w:r>
        <w:rPr>
          <w:b/>
          <w:bCs/>
        </w:rPr>
        <w:lastRenderedPageBreak/>
        <w:t>Приложение № 2</w:t>
      </w:r>
    </w:p>
    <w:p w14:paraId="308E28E4" w14:textId="77777777" w:rsidR="006F61C1" w:rsidRPr="00086D3C" w:rsidRDefault="006F61C1" w:rsidP="006F61C1">
      <w:pPr>
        <w:jc w:val="right"/>
        <w:rPr>
          <w:bCs/>
        </w:rPr>
      </w:pPr>
      <w:r w:rsidRPr="00086D3C">
        <w:rPr>
          <w:bCs/>
        </w:rPr>
        <w:t>к догов</w:t>
      </w:r>
      <w:r>
        <w:rPr>
          <w:bCs/>
        </w:rPr>
        <w:t>ору от «___» _____________ 2023 г.</w:t>
      </w:r>
    </w:p>
    <w:p w14:paraId="58C372E4" w14:textId="77777777" w:rsidR="006F61C1" w:rsidRPr="00086D3C" w:rsidRDefault="006F61C1" w:rsidP="006F61C1">
      <w:pPr>
        <w:jc w:val="right"/>
        <w:rPr>
          <w:bCs/>
        </w:rPr>
      </w:pPr>
      <w:r w:rsidRPr="00086D3C">
        <w:rPr>
          <w:bCs/>
        </w:rPr>
        <w:t>№</w:t>
      </w:r>
      <w:r>
        <w:rPr>
          <w:bCs/>
        </w:rPr>
        <w:t xml:space="preserve"> </w:t>
      </w:r>
    </w:p>
    <w:p w14:paraId="5D1B7A48" w14:textId="77777777" w:rsidR="006F61C1" w:rsidRPr="00086D3C" w:rsidRDefault="006F61C1" w:rsidP="006F61C1">
      <w:pPr>
        <w:autoSpaceDE w:val="0"/>
        <w:autoSpaceDN w:val="0"/>
        <w:spacing w:before="20"/>
        <w:ind w:firstLine="284"/>
        <w:jc w:val="both"/>
        <w:rPr>
          <w:b/>
          <w:bCs/>
        </w:rPr>
      </w:pPr>
    </w:p>
    <w:p w14:paraId="022EF3C0" w14:textId="77777777" w:rsidR="006F61C1" w:rsidRDefault="006F61C1" w:rsidP="006F61C1">
      <w:pPr>
        <w:autoSpaceDE w:val="0"/>
        <w:autoSpaceDN w:val="0"/>
        <w:spacing w:before="20"/>
        <w:ind w:firstLine="284"/>
        <w:jc w:val="center"/>
        <w:rPr>
          <w:b/>
          <w:bCs/>
        </w:rPr>
      </w:pPr>
      <w:r w:rsidRPr="00086D3C">
        <w:rPr>
          <w:b/>
          <w:bCs/>
        </w:rPr>
        <w:t>Список застрахованной строительн</w:t>
      </w:r>
      <w:r>
        <w:rPr>
          <w:b/>
          <w:bCs/>
        </w:rPr>
        <w:t>ой и специализированной техники</w:t>
      </w:r>
    </w:p>
    <w:tbl>
      <w:tblPr>
        <w:tblpPr w:leftFromText="180" w:rightFromText="180" w:vertAnchor="text" w:horzAnchor="page" w:tblpX="847" w:tblpY="23"/>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099"/>
        <w:gridCol w:w="1322"/>
        <w:gridCol w:w="1324"/>
        <w:gridCol w:w="1453"/>
        <w:gridCol w:w="1629"/>
      </w:tblGrid>
      <w:tr w:rsidR="00015FD8" w:rsidRPr="005A7147" w14:paraId="13D8E7C4" w14:textId="2B16EC6C" w:rsidTr="00015FD8">
        <w:trPr>
          <w:trHeight w:val="690"/>
        </w:trPr>
        <w:tc>
          <w:tcPr>
            <w:tcW w:w="301" w:type="pct"/>
            <w:shd w:val="clear" w:color="auto" w:fill="auto"/>
            <w:noWrap/>
            <w:vAlign w:val="center"/>
            <w:hideMark/>
          </w:tcPr>
          <w:p w14:paraId="5E49CD3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 xml:space="preserve">№ </w:t>
            </w:r>
            <w:proofErr w:type="gramStart"/>
            <w:r w:rsidRPr="005A7147">
              <w:rPr>
                <w:rFonts w:eastAsia="Calibri"/>
                <w:sz w:val="18"/>
                <w:szCs w:val="18"/>
                <w:lang w:eastAsia="en-US"/>
              </w:rPr>
              <w:t>п</w:t>
            </w:r>
            <w:proofErr w:type="gramEnd"/>
            <w:r w:rsidRPr="005A7147">
              <w:rPr>
                <w:rFonts w:eastAsia="Calibri"/>
                <w:sz w:val="18"/>
                <w:szCs w:val="18"/>
                <w:lang w:eastAsia="en-US"/>
              </w:rPr>
              <w:t>/п</w:t>
            </w:r>
          </w:p>
        </w:tc>
        <w:tc>
          <w:tcPr>
            <w:tcW w:w="1960" w:type="pct"/>
            <w:shd w:val="clear" w:color="auto" w:fill="auto"/>
            <w:noWrap/>
            <w:vAlign w:val="center"/>
            <w:hideMark/>
          </w:tcPr>
          <w:p w14:paraId="50518C5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Марка, модель</w:t>
            </w:r>
          </w:p>
        </w:tc>
        <w:tc>
          <w:tcPr>
            <w:tcW w:w="632" w:type="pct"/>
            <w:shd w:val="clear" w:color="auto" w:fill="auto"/>
            <w:vAlign w:val="center"/>
            <w:hideMark/>
          </w:tcPr>
          <w:p w14:paraId="6382F28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Год выпуска</w:t>
            </w:r>
          </w:p>
        </w:tc>
        <w:tc>
          <w:tcPr>
            <w:tcW w:w="633" w:type="pct"/>
            <w:shd w:val="clear" w:color="auto" w:fill="auto"/>
            <w:noWrap/>
            <w:vAlign w:val="center"/>
            <w:hideMark/>
          </w:tcPr>
          <w:p w14:paraId="319DF81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Гос. рег. знак</w:t>
            </w:r>
          </w:p>
        </w:tc>
        <w:tc>
          <w:tcPr>
            <w:tcW w:w="695" w:type="pct"/>
            <w:shd w:val="clear" w:color="auto" w:fill="auto"/>
            <w:vAlign w:val="center"/>
            <w:hideMark/>
          </w:tcPr>
          <w:p w14:paraId="118ED1AF" w14:textId="59A371D2" w:rsidR="0057661E" w:rsidRDefault="0057661E" w:rsidP="00E52E9E">
            <w:pPr>
              <w:tabs>
                <w:tab w:val="left" w:pos="38"/>
              </w:tabs>
              <w:jc w:val="center"/>
              <w:rPr>
                <w:rFonts w:eastAsia="Calibri"/>
                <w:sz w:val="18"/>
                <w:szCs w:val="18"/>
                <w:lang w:eastAsia="en-US"/>
              </w:rPr>
            </w:pPr>
            <w:r>
              <w:rPr>
                <w:rFonts w:eastAsia="Calibri"/>
                <w:sz w:val="18"/>
                <w:szCs w:val="18"/>
                <w:lang w:eastAsia="en-US"/>
              </w:rPr>
              <w:t>Страховая</w:t>
            </w:r>
            <w:r w:rsidRPr="005A7147">
              <w:rPr>
                <w:rFonts w:eastAsia="Calibri"/>
                <w:sz w:val="18"/>
                <w:szCs w:val="18"/>
                <w:lang w:eastAsia="en-US"/>
              </w:rPr>
              <w:t xml:space="preserve"> </w:t>
            </w:r>
            <w:r w:rsidR="000B190A">
              <w:rPr>
                <w:rFonts w:eastAsia="Calibri"/>
                <w:sz w:val="18"/>
                <w:szCs w:val="18"/>
                <w:lang w:eastAsia="en-US"/>
              </w:rPr>
              <w:t>сумма</w:t>
            </w:r>
            <w:r w:rsidR="000B190A" w:rsidRPr="005A7147">
              <w:rPr>
                <w:rFonts w:eastAsia="Calibri"/>
                <w:sz w:val="18"/>
                <w:szCs w:val="18"/>
                <w:lang w:eastAsia="en-US"/>
              </w:rPr>
              <w:t xml:space="preserve"> </w:t>
            </w:r>
          </w:p>
          <w:p w14:paraId="14441B52" w14:textId="3583AEF4" w:rsidR="00015FD8" w:rsidRPr="005A7147" w:rsidRDefault="00015FD8" w:rsidP="000B190A">
            <w:pPr>
              <w:tabs>
                <w:tab w:val="left" w:pos="38"/>
              </w:tabs>
              <w:jc w:val="center"/>
              <w:rPr>
                <w:rFonts w:eastAsia="Calibri"/>
                <w:sz w:val="18"/>
                <w:szCs w:val="18"/>
                <w:lang w:eastAsia="en-US"/>
              </w:rPr>
            </w:pPr>
            <w:r w:rsidRPr="005A7147">
              <w:rPr>
                <w:rFonts w:eastAsia="Calibri"/>
                <w:sz w:val="18"/>
                <w:szCs w:val="18"/>
                <w:lang w:eastAsia="en-US"/>
              </w:rPr>
              <w:t>(без НДС)</w:t>
            </w:r>
          </w:p>
        </w:tc>
        <w:tc>
          <w:tcPr>
            <w:tcW w:w="779" w:type="pct"/>
          </w:tcPr>
          <w:p w14:paraId="2978AD66" w14:textId="75DE3FBC" w:rsidR="00015FD8" w:rsidRPr="00015FD8" w:rsidRDefault="00015FD8" w:rsidP="00015FD8">
            <w:pPr>
              <w:tabs>
                <w:tab w:val="left" w:pos="38"/>
              </w:tabs>
              <w:jc w:val="center"/>
              <w:rPr>
                <w:rFonts w:eastAsia="Calibri"/>
                <w:sz w:val="18"/>
                <w:szCs w:val="18"/>
                <w:lang w:eastAsia="en-US"/>
              </w:rPr>
            </w:pPr>
            <w:r w:rsidRPr="00015FD8">
              <w:rPr>
                <w:rFonts w:eastAsia="Calibri"/>
                <w:sz w:val="18"/>
                <w:szCs w:val="18"/>
                <w:lang w:eastAsia="en-US"/>
              </w:rPr>
              <w:t>Страховая премия, руб., НДС не облагается</w:t>
            </w:r>
          </w:p>
        </w:tc>
      </w:tr>
      <w:tr w:rsidR="00015FD8" w:rsidRPr="005A7147" w14:paraId="427AB001" w14:textId="15A0E472" w:rsidTr="00A732C1">
        <w:trPr>
          <w:trHeight w:val="270"/>
        </w:trPr>
        <w:tc>
          <w:tcPr>
            <w:tcW w:w="301" w:type="pct"/>
            <w:shd w:val="clear" w:color="auto" w:fill="auto"/>
            <w:noWrap/>
            <w:vAlign w:val="center"/>
            <w:hideMark/>
          </w:tcPr>
          <w:p w14:paraId="03400EE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w:t>
            </w:r>
          </w:p>
        </w:tc>
        <w:tc>
          <w:tcPr>
            <w:tcW w:w="1960" w:type="pct"/>
            <w:shd w:val="clear" w:color="auto" w:fill="auto"/>
            <w:noWrap/>
            <w:vAlign w:val="center"/>
            <w:hideMark/>
          </w:tcPr>
          <w:p w14:paraId="4B88F023"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LIT02715</w:t>
            </w:r>
          </w:p>
        </w:tc>
        <w:tc>
          <w:tcPr>
            <w:tcW w:w="632" w:type="pct"/>
            <w:shd w:val="clear" w:color="auto" w:fill="auto"/>
            <w:noWrap/>
            <w:vAlign w:val="center"/>
            <w:hideMark/>
          </w:tcPr>
          <w:p w14:paraId="5F71535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2021</w:t>
            </w:r>
          </w:p>
        </w:tc>
        <w:tc>
          <w:tcPr>
            <w:tcW w:w="633" w:type="pct"/>
            <w:shd w:val="clear" w:color="auto" w:fill="auto"/>
            <w:noWrap/>
            <w:vAlign w:val="center"/>
          </w:tcPr>
          <w:p w14:paraId="199745A4" w14:textId="6E527B73"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B5762E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43 065 379,00</w:t>
            </w:r>
          </w:p>
        </w:tc>
        <w:tc>
          <w:tcPr>
            <w:tcW w:w="779" w:type="pct"/>
          </w:tcPr>
          <w:p w14:paraId="58689A57" w14:textId="77777777" w:rsidR="00015FD8" w:rsidRPr="005A7147" w:rsidRDefault="00015FD8" w:rsidP="00E52E9E">
            <w:pPr>
              <w:jc w:val="center"/>
              <w:rPr>
                <w:rFonts w:eastAsia="Calibri"/>
                <w:sz w:val="18"/>
                <w:szCs w:val="18"/>
                <w:lang w:eastAsia="en-US"/>
              </w:rPr>
            </w:pPr>
          </w:p>
        </w:tc>
      </w:tr>
      <w:tr w:rsidR="00015FD8" w:rsidRPr="005A7147" w14:paraId="06BD4472" w14:textId="3FF5ECE6" w:rsidTr="00A732C1">
        <w:trPr>
          <w:trHeight w:val="270"/>
        </w:trPr>
        <w:tc>
          <w:tcPr>
            <w:tcW w:w="301" w:type="pct"/>
            <w:shd w:val="clear" w:color="auto" w:fill="auto"/>
            <w:noWrap/>
            <w:vAlign w:val="center"/>
            <w:hideMark/>
          </w:tcPr>
          <w:p w14:paraId="77BF000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w:t>
            </w:r>
          </w:p>
        </w:tc>
        <w:tc>
          <w:tcPr>
            <w:tcW w:w="1960" w:type="pct"/>
            <w:shd w:val="clear" w:color="auto" w:fill="auto"/>
            <w:noWrap/>
            <w:vAlign w:val="center"/>
            <w:hideMark/>
          </w:tcPr>
          <w:p w14:paraId="75705146"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EV61291</w:t>
            </w:r>
          </w:p>
        </w:tc>
        <w:tc>
          <w:tcPr>
            <w:tcW w:w="632" w:type="pct"/>
            <w:shd w:val="clear" w:color="auto" w:fill="auto"/>
            <w:noWrap/>
            <w:vAlign w:val="center"/>
            <w:hideMark/>
          </w:tcPr>
          <w:p w14:paraId="70EAD0B4"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7B558757" w14:textId="6D56D5C6"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1B3621D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17 599 560,00</w:t>
            </w:r>
          </w:p>
        </w:tc>
        <w:tc>
          <w:tcPr>
            <w:tcW w:w="779" w:type="pct"/>
          </w:tcPr>
          <w:p w14:paraId="588DFF9B" w14:textId="77777777" w:rsidR="00015FD8" w:rsidRPr="005A7147" w:rsidRDefault="00015FD8" w:rsidP="00E52E9E">
            <w:pPr>
              <w:jc w:val="center"/>
              <w:rPr>
                <w:rFonts w:eastAsia="Calibri"/>
                <w:sz w:val="18"/>
                <w:szCs w:val="18"/>
                <w:lang w:eastAsia="en-US"/>
              </w:rPr>
            </w:pPr>
          </w:p>
        </w:tc>
      </w:tr>
      <w:tr w:rsidR="00015FD8" w:rsidRPr="005A7147" w14:paraId="54080C29" w14:textId="5A93C528" w:rsidTr="00A732C1">
        <w:trPr>
          <w:trHeight w:val="270"/>
        </w:trPr>
        <w:tc>
          <w:tcPr>
            <w:tcW w:w="301" w:type="pct"/>
            <w:shd w:val="clear" w:color="auto" w:fill="auto"/>
            <w:noWrap/>
            <w:vAlign w:val="center"/>
            <w:hideMark/>
          </w:tcPr>
          <w:p w14:paraId="25F78F4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w:t>
            </w:r>
          </w:p>
        </w:tc>
        <w:tc>
          <w:tcPr>
            <w:tcW w:w="1960" w:type="pct"/>
            <w:shd w:val="clear" w:color="auto" w:fill="auto"/>
            <w:noWrap/>
            <w:vAlign w:val="center"/>
            <w:hideMark/>
          </w:tcPr>
          <w:p w14:paraId="253F48D1"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EV61293</w:t>
            </w:r>
          </w:p>
        </w:tc>
        <w:tc>
          <w:tcPr>
            <w:tcW w:w="632" w:type="pct"/>
            <w:shd w:val="clear" w:color="auto" w:fill="auto"/>
            <w:noWrap/>
            <w:vAlign w:val="center"/>
            <w:hideMark/>
          </w:tcPr>
          <w:p w14:paraId="07D9471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35898DBB" w14:textId="3753F575"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790F1E3D"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13 904 161,00</w:t>
            </w:r>
          </w:p>
        </w:tc>
        <w:tc>
          <w:tcPr>
            <w:tcW w:w="779" w:type="pct"/>
          </w:tcPr>
          <w:p w14:paraId="71FF864A" w14:textId="77777777" w:rsidR="00015FD8" w:rsidRPr="005A7147" w:rsidRDefault="00015FD8" w:rsidP="00E52E9E">
            <w:pPr>
              <w:jc w:val="center"/>
              <w:rPr>
                <w:rFonts w:eastAsia="Calibri"/>
                <w:sz w:val="18"/>
                <w:szCs w:val="18"/>
                <w:lang w:eastAsia="en-US"/>
              </w:rPr>
            </w:pPr>
          </w:p>
        </w:tc>
      </w:tr>
      <w:tr w:rsidR="00015FD8" w:rsidRPr="005A7147" w14:paraId="39B0E1F1" w14:textId="72CFC143" w:rsidTr="00A732C1">
        <w:trPr>
          <w:trHeight w:val="270"/>
        </w:trPr>
        <w:tc>
          <w:tcPr>
            <w:tcW w:w="301" w:type="pct"/>
            <w:shd w:val="clear" w:color="auto" w:fill="auto"/>
            <w:noWrap/>
            <w:vAlign w:val="center"/>
            <w:hideMark/>
          </w:tcPr>
          <w:p w14:paraId="53C7606D"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4</w:t>
            </w:r>
          </w:p>
        </w:tc>
        <w:tc>
          <w:tcPr>
            <w:tcW w:w="1960" w:type="pct"/>
            <w:shd w:val="clear" w:color="auto" w:fill="auto"/>
            <w:noWrap/>
            <w:vAlign w:val="center"/>
            <w:hideMark/>
          </w:tcPr>
          <w:p w14:paraId="22CB2624"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EVP61096</w:t>
            </w:r>
          </w:p>
        </w:tc>
        <w:tc>
          <w:tcPr>
            <w:tcW w:w="632" w:type="pct"/>
            <w:shd w:val="clear" w:color="auto" w:fill="auto"/>
            <w:noWrap/>
            <w:vAlign w:val="center"/>
            <w:hideMark/>
          </w:tcPr>
          <w:p w14:paraId="6683062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4B90B0AF" w14:textId="2AFC4BF8"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8D6F63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22 156 462,00</w:t>
            </w:r>
          </w:p>
        </w:tc>
        <w:tc>
          <w:tcPr>
            <w:tcW w:w="779" w:type="pct"/>
          </w:tcPr>
          <w:p w14:paraId="27361543" w14:textId="77777777" w:rsidR="00015FD8" w:rsidRPr="005A7147" w:rsidRDefault="00015FD8" w:rsidP="00E52E9E">
            <w:pPr>
              <w:jc w:val="center"/>
              <w:rPr>
                <w:rFonts w:eastAsia="Calibri"/>
                <w:sz w:val="18"/>
                <w:szCs w:val="18"/>
                <w:lang w:eastAsia="en-US"/>
              </w:rPr>
            </w:pPr>
          </w:p>
        </w:tc>
      </w:tr>
      <w:tr w:rsidR="00015FD8" w:rsidRPr="005A7147" w14:paraId="039214DA" w14:textId="60DA70CC" w:rsidTr="00A732C1">
        <w:trPr>
          <w:trHeight w:val="270"/>
        </w:trPr>
        <w:tc>
          <w:tcPr>
            <w:tcW w:w="301" w:type="pct"/>
            <w:shd w:val="clear" w:color="auto" w:fill="auto"/>
            <w:noWrap/>
            <w:vAlign w:val="center"/>
            <w:hideMark/>
          </w:tcPr>
          <w:p w14:paraId="51D8B05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5</w:t>
            </w:r>
          </w:p>
        </w:tc>
        <w:tc>
          <w:tcPr>
            <w:tcW w:w="1960" w:type="pct"/>
            <w:shd w:val="clear" w:color="auto" w:fill="auto"/>
            <w:noWrap/>
            <w:vAlign w:val="center"/>
            <w:hideMark/>
          </w:tcPr>
          <w:p w14:paraId="00F1F8FD"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S; зав. № EV51046</w:t>
            </w:r>
          </w:p>
        </w:tc>
        <w:tc>
          <w:tcPr>
            <w:tcW w:w="632" w:type="pct"/>
            <w:shd w:val="clear" w:color="auto" w:fill="auto"/>
            <w:noWrap/>
            <w:vAlign w:val="center"/>
            <w:hideMark/>
          </w:tcPr>
          <w:p w14:paraId="5DE9AD4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2015</w:t>
            </w:r>
          </w:p>
        </w:tc>
        <w:tc>
          <w:tcPr>
            <w:tcW w:w="633" w:type="pct"/>
            <w:shd w:val="clear" w:color="auto" w:fill="auto"/>
            <w:noWrap/>
            <w:vAlign w:val="center"/>
          </w:tcPr>
          <w:p w14:paraId="68A9F69A" w14:textId="2BFB20FE"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B666DE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26 529 892,00</w:t>
            </w:r>
          </w:p>
        </w:tc>
        <w:tc>
          <w:tcPr>
            <w:tcW w:w="779" w:type="pct"/>
          </w:tcPr>
          <w:p w14:paraId="37262A8F" w14:textId="77777777" w:rsidR="00015FD8" w:rsidRPr="005A7147" w:rsidRDefault="00015FD8" w:rsidP="00E52E9E">
            <w:pPr>
              <w:jc w:val="center"/>
              <w:rPr>
                <w:rFonts w:eastAsia="Calibri"/>
                <w:sz w:val="18"/>
                <w:szCs w:val="18"/>
                <w:lang w:eastAsia="en-US"/>
              </w:rPr>
            </w:pPr>
          </w:p>
        </w:tc>
      </w:tr>
      <w:tr w:rsidR="00015FD8" w:rsidRPr="005A7147" w14:paraId="6913C3E7" w14:textId="4E3B91BB" w:rsidTr="00A732C1">
        <w:trPr>
          <w:trHeight w:val="270"/>
        </w:trPr>
        <w:tc>
          <w:tcPr>
            <w:tcW w:w="301" w:type="pct"/>
            <w:shd w:val="clear" w:color="auto" w:fill="auto"/>
            <w:noWrap/>
            <w:vAlign w:val="center"/>
            <w:hideMark/>
          </w:tcPr>
          <w:p w14:paraId="1636A6F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6</w:t>
            </w:r>
          </w:p>
        </w:tc>
        <w:tc>
          <w:tcPr>
            <w:tcW w:w="1960" w:type="pct"/>
            <w:shd w:val="clear" w:color="auto" w:fill="auto"/>
            <w:noWrap/>
            <w:vAlign w:val="center"/>
            <w:hideMark/>
          </w:tcPr>
          <w:p w14:paraId="49AF4AC9" w14:textId="77777777" w:rsidR="00015FD8" w:rsidRPr="005A7147" w:rsidRDefault="00015FD8" w:rsidP="00E52E9E">
            <w:pPr>
              <w:rPr>
                <w:rFonts w:eastAsia="Calibri"/>
                <w:sz w:val="18"/>
                <w:szCs w:val="18"/>
                <w:lang w:eastAsia="en-US"/>
              </w:rPr>
            </w:pPr>
            <w:r w:rsidRPr="005A7147">
              <w:rPr>
                <w:rFonts w:eastAsia="Calibri"/>
                <w:sz w:val="18"/>
                <w:szCs w:val="18"/>
                <w:lang w:eastAsia="en-US"/>
              </w:rPr>
              <w:t>Мини-погрузчик BOBCAT, S100, зав. № A8ET21914</w:t>
            </w:r>
          </w:p>
        </w:tc>
        <w:tc>
          <w:tcPr>
            <w:tcW w:w="632" w:type="pct"/>
            <w:shd w:val="clear" w:color="auto" w:fill="auto"/>
            <w:noWrap/>
            <w:vAlign w:val="center"/>
            <w:hideMark/>
          </w:tcPr>
          <w:p w14:paraId="64D4D5B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2016</w:t>
            </w:r>
          </w:p>
        </w:tc>
        <w:tc>
          <w:tcPr>
            <w:tcW w:w="633" w:type="pct"/>
            <w:shd w:val="clear" w:color="auto" w:fill="auto"/>
            <w:noWrap/>
            <w:vAlign w:val="center"/>
          </w:tcPr>
          <w:p w14:paraId="5416A484" w14:textId="5C2D7714"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3B2452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1 492 018,00</w:t>
            </w:r>
          </w:p>
        </w:tc>
        <w:tc>
          <w:tcPr>
            <w:tcW w:w="779" w:type="pct"/>
          </w:tcPr>
          <w:p w14:paraId="5E528E58" w14:textId="77777777" w:rsidR="00015FD8" w:rsidRPr="005A7147" w:rsidRDefault="00015FD8" w:rsidP="00E52E9E">
            <w:pPr>
              <w:jc w:val="center"/>
              <w:rPr>
                <w:rFonts w:eastAsia="Calibri"/>
                <w:sz w:val="18"/>
                <w:szCs w:val="18"/>
                <w:lang w:eastAsia="en-US"/>
              </w:rPr>
            </w:pPr>
          </w:p>
        </w:tc>
      </w:tr>
      <w:tr w:rsidR="00015FD8" w:rsidRPr="005A7147" w14:paraId="2A35B54C" w14:textId="202BB6E3" w:rsidTr="00A732C1">
        <w:trPr>
          <w:trHeight w:val="270"/>
        </w:trPr>
        <w:tc>
          <w:tcPr>
            <w:tcW w:w="301" w:type="pct"/>
            <w:shd w:val="clear" w:color="auto" w:fill="auto"/>
            <w:noWrap/>
            <w:vAlign w:val="center"/>
            <w:hideMark/>
          </w:tcPr>
          <w:p w14:paraId="364F73D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7</w:t>
            </w:r>
          </w:p>
        </w:tc>
        <w:tc>
          <w:tcPr>
            <w:tcW w:w="1960" w:type="pct"/>
            <w:shd w:val="clear" w:color="auto" w:fill="auto"/>
            <w:noWrap/>
            <w:vAlign w:val="center"/>
            <w:hideMark/>
          </w:tcPr>
          <w:p w14:paraId="211C1A22"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CFMOTO CFORCE 600 EPS, зав.№ LCELDUZB0L6004239</w:t>
            </w:r>
          </w:p>
        </w:tc>
        <w:tc>
          <w:tcPr>
            <w:tcW w:w="632" w:type="pct"/>
            <w:shd w:val="clear" w:color="auto" w:fill="auto"/>
            <w:noWrap/>
            <w:vAlign w:val="center"/>
            <w:hideMark/>
          </w:tcPr>
          <w:p w14:paraId="4E235D1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2020</w:t>
            </w:r>
          </w:p>
        </w:tc>
        <w:tc>
          <w:tcPr>
            <w:tcW w:w="633" w:type="pct"/>
            <w:shd w:val="clear" w:color="auto" w:fill="auto"/>
            <w:noWrap/>
            <w:vAlign w:val="center"/>
          </w:tcPr>
          <w:p w14:paraId="3DB669C2" w14:textId="573E2D0E"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1A0418B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 xml:space="preserve">637 457,00 </w:t>
            </w:r>
          </w:p>
        </w:tc>
        <w:tc>
          <w:tcPr>
            <w:tcW w:w="779" w:type="pct"/>
          </w:tcPr>
          <w:p w14:paraId="4813F20A" w14:textId="77777777" w:rsidR="00015FD8" w:rsidRPr="005A7147" w:rsidRDefault="00015FD8" w:rsidP="00E52E9E">
            <w:pPr>
              <w:jc w:val="center"/>
              <w:rPr>
                <w:rFonts w:eastAsia="Calibri"/>
                <w:sz w:val="18"/>
                <w:szCs w:val="18"/>
                <w:lang w:eastAsia="en-US"/>
              </w:rPr>
            </w:pPr>
          </w:p>
        </w:tc>
      </w:tr>
      <w:tr w:rsidR="00015FD8" w:rsidRPr="005A7147" w14:paraId="6792483D" w14:textId="40393FBA" w:rsidTr="00A732C1">
        <w:trPr>
          <w:trHeight w:val="270"/>
        </w:trPr>
        <w:tc>
          <w:tcPr>
            <w:tcW w:w="301" w:type="pct"/>
            <w:shd w:val="clear" w:color="auto" w:fill="auto"/>
            <w:noWrap/>
            <w:vAlign w:val="center"/>
            <w:hideMark/>
          </w:tcPr>
          <w:p w14:paraId="6978E5A5"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8</w:t>
            </w:r>
          </w:p>
        </w:tc>
        <w:tc>
          <w:tcPr>
            <w:tcW w:w="1960" w:type="pct"/>
            <w:shd w:val="clear" w:color="auto" w:fill="auto"/>
            <w:noWrap/>
            <w:vAlign w:val="center"/>
            <w:hideMark/>
          </w:tcPr>
          <w:p w14:paraId="5E0EDE41" w14:textId="77777777" w:rsidR="00015FD8" w:rsidRPr="005A7147" w:rsidRDefault="00015FD8" w:rsidP="00E52E9E">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LTD 1000 </w:t>
            </w:r>
            <w:proofErr w:type="gramStart"/>
            <w:r w:rsidRPr="005A7147">
              <w:rPr>
                <w:rFonts w:eastAsia="Calibri"/>
                <w:sz w:val="18"/>
                <w:szCs w:val="18"/>
                <w:lang w:eastAsia="en-US"/>
              </w:rPr>
              <w:t>ЕП</w:t>
            </w:r>
            <w:proofErr w:type="gramEnd"/>
            <w:r w:rsidRPr="005A7147">
              <w:rPr>
                <w:rFonts w:eastAsia="Calibri"/>
                <w:sz w:val="18"/>
                <w:szCs w:val="18"/>
                <w:lang w:val="en-US" w:eastAsia="en-US"/>
              </w:rPr>
              <w:t>,</w:t>
            </w:r>
          </w:p>
          <w:p w14:paraId="7B71525B" w14:textId="77777777" w:rsidR="00015FD8" w:rsidRPr="005A7147" w:rsidRDefault="00015FD8" w:rsidP="00E52E9E">
            <w:pPr>
              <w:rPr>
                <w:rFonts w:eastAsia="Calibri"/>
                <w:sz w:val="18"/>
                <w:szCs w:val="18"/>
                <w:lang w:val="en-US" w:eastAsia="en-US"/>
              </w:rPr>
            </w:pPr>
            <w:r w:rsidRPr="005A7147">
              <w:rPr>
                <w:rFonts w:eastAsia="Calibri"/>
                <w:sz w:val="18"/>
                <w:szCs w:val="18"/>
                <w:lang w:eastAsia="en-US"/>
              </w:rPr>
              <w:t>зав</w:t>
            </w:r>
            <w:r w:rsidRPr="005A7147">
              <w:rPr>
                <w:rFonts w:eastAsia="Calibri"/>
                <w:sz w:val="18"/>
                <w:szCs w:val="18"/>
                <w:lang w:val="en-US" w:eastAsia="en-US"/>
              </w:rPr>
              <w:t>.№ 3JBKVAP26FJ000411</w:t>
            </w:r>
          </w:p>
        </w:tc>
        <w:tc>
          <w:tcPr>
            <w:tcW w:w="632" w:type="pct"/>
            <w:shd w:val="clear" w:color="auto" w:fill="auto"/>
            <w:noWrap/>
            <w:vAlign w:val="center"/>
            <w:hideMark/>
          </w:tcPr>
          <w:p w14:paraId="457158B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2014</w:t>
            </w:r>
          </w:p>
        </w:tc>
        <w:tc>
          <w:tcPr>
            <w:tcW w:w="633" w:type="pct"/>
            <w:shd w:val="clear" w:color="auto" w:fill="auto"/>
            <w:noWrap/>
            <w:vAlign w:val="center"/>
          </w:tcPr>
          <w:p w14:paraId="2865D886" w14:textId="0753566B"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630574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2 345 869,00</w:t>
            </w:r>
          </w:p>
        </w:tc>
        <w:tc>
          <w:tcPr>
            <w:tcW w:w="779" w:type="pct"/>
          </w:tcPr>
          <w:p w14:paraId="6F4E9118" w14:textId="77777777" w:rsidR="00015FD8" w:rsidRPr="005A7147" w:rsidRDefault="00015FD8" w:rsidP="00E52E9E">
            <w:pPr>
              <w:jc w:val="center"/>
              <w:rPr>
                <w:rFonts w:eastAsia="Calibri"/>
                <w:sz w:val="18"/>
                <w:szCs w:val="18"/>
                <w:lang w:eastAsia="en-US"/>
              </w:rPr>
            </w:pPr>
          </w:p>
        </w:tc>
      </w:tr>
      <w:tr w:rsidR="00015FD8" w:rsidRPr="005A7147" w14:paraId="38E9D221" w14:textId="34212D58" w:rsidTr="00A732C1">
        <w:trPr>
          <w:trHeight w:val="270"/>
        </w:trPr>
        <w:tc>
          <w:tcPr>
            <w:tcW w:w="301" w:type="pct"/>
            <w:shd w:val="clear" w:color="auto" w:fill="auto"/>
            <w:noWrap/>
            <w:vAlign w:val="center"/>
            <w:hideMark/>
          </w:tcPr>
          <w:p w14:paraId="71EA447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9</w:t>
            </w:r>
          </w:p>
        </w:tc>
        <w:tc>
          <w:tcPr>
            <w:tcW w:w="1960" w:type="pct"/>
            <w:shd w:val="clear" w:color="auto" w:fill="auto"/>
            <w:noWrap/>
            <w:vAlign w:val="center"/>
            <w:hideMark/>
          </w:tcPr>
          <w:p w14:paraId="43528B09" w14:textId="77777777" w:rsidR="00015FD8" w:rsidRPr="005A7147" w:rsidRDefault="00015FD8" w:rsidP="00E52E9E">
            <w:pPr>
              <w:rPr>
                <w:rFonts w:eastAsia="Calibri"/>
                <w:sz w:val="18"/>
                <w:szCs w:val="18"/>
                <w:lang w:eastAsia="en-US"/>
              </w:rPr>
            </w:pPr>
            <w:r w:rsidRPr="005A7147">
              <w:rPr>
                <w:rFonts w:eastAsia="Calibri"/>
                <w:sz w:val="18"/>
                <w:szCs w:val="18"/>
                <w:lang w:eastAsia="en-US"/>
              </w:rPr>
              <w:t>Снегоход LYNX 69 RANGER ALPINE 1200, зав.№YH2LLCGA7GR000375</w:t>
            </w:r>
          </w:p>
        </w:tc>
        <w:tc>
          <w:tcPr>
            <w:tcW w:w="632" w:type="pct"/>
            <w:shd w:val="clear" w:color="auto" w:fill="auto"/>
            <w:noWrap/>
            <w:vAlign w:val="center"/>
            <w:hideMark/>
          </w:tcPr>
          <w:p w14:paraId="50ACBC7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2015</w:t>
            </w:r>
          </w:p>
        </w:tc>
        <w:tc>
          <w:tcPr>
            <w:tcW w:w="633" w:type="pct"/>
            <w:shd w:val="clear" w:color="auto" w:fill="auto"/>
            <w:noWrap/>
            <w:vAlign w:val="center"/>
          </w:tcPr>
          <w:p w14:paraId="0DC65C00" w14:textId="232702AA"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DC425C6"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1 456 639,00</w:t>
            </w:r>
          </w:p>
        </w:tc>
        <w:tc>
          <w:tcPr>
            <w:tcW w:w="779" w:type="pct"/>
          </w:tcPr>
          <w:p w14:paraId="77D56AE6" w14:textId="77777777" w:rsidR="00015FD8" w:rsidRPr="005A7147" w:rsidRDefault="00015FD8" w:rsidP="00E52E9E">
            <w:pPr>
              <w:jc w:val="center"/>
              <w:rPr>
                <w:rFonts w:eastAsia="Calibri"/>
                <w:sz w:val="18"/>
                <w:szCs w:val="18"/>
                <w:lang w:eastAsia="en-US"/>
              </w:rPr>
            </w:pPr>
          </w:p>
        </w:tc>
      </w:tr>
      <w:tr w:rsidR="00015FD8" w:rsidRPr="005A7147" w14:paraId="68E225F4" w14:textId="5172E2E7" w:rsidTr="00A732C1">
        <w:trPr>
          <w:trHeight w:val="270"/>
        </w:trPr>
        <w:tc>
          <w:tcPr>
            <w:tcW w:w="301" w:type="pct"/>
            <w:shd w:val="clear" w:color="auto" w:fill="auto"/>
            <w:noWrap/>
            <w:vAlign w:val="center"/>
            <w:hideMark/>
          </w:tcPr>
          <w:p w14:paraId="7D2F147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10</w:t>
            </w:r>
          </w:p>
        </w:tc>
        <w:tc>
          <w:tcPr>
            <w:tcW w:w="1960" w:type="pct"/>
            <w:shd w:val="clear" w:color="auto" w:fill="auto"/>
            <w:noWrap/>
            <w:vAlign w:val="center"/>
            <w:hideMark/>
          </w:tcPr>
          <w:p w14:paraId="12317A05" w14:textId="77777777" w:rsidR="00015FD8" w:rsidRPr="005A7147" w:rsidRDefault="00015FD8" w:rsidP="00E52E9E">
            <w:pPr>
              <w:rPr>
                <w:rFonts w:eastAsia="Calibri"/>
                <w:sz w:val="18"/>
                <w:szCs w:val="18"/>
                <w:lang w:eastAsia="en-US"/>
              </w:rPr>
            </w:pPr>
            <w:r w:rsidRPr="005A7147">
              <w:rPr>
                <w:rFonts w:eastAsia="Calibri"/>
                <w:sz w:val="18"/>
                <w:szCs w:val="18"/>
                <w:lang w:eastAsia="en-US"/>
              </w:rPr>
              <w:t>Снегоход LYNX 69 RANGER ALPINE 1200, зав.№YH2LLCGA5GR000424</w:t>
            </w:r>
          </w:p>
        </w:tc>
        <w:tc>
          <w:tcPr>
            <w:tcW w:w="632" w:type="pct"/>
            <w:shd w:val="clear" w:color="auto" w:fill="auto"/>
            <w:noWrap/>
            <w:vAlign w:val="center"/>
            <w:hideMark/>
          </w:tcPr>
          <w:p w14:paraId="0F22C24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2015</w:t>
            </w:r>
          </w:p>
        </w:tc>
        <w:tc>
          <w:tcPr>
            <w:tcW w:w="633" w:type="pct"/>
            <w:shd w:val="clear" w:color="auto" w:fill="auto"/>
            <w:noWrap/>
            <w:vAlign w:val="center"/>
          </w:tcPr>
          <w:p w14:paraId="4384A517" w14:textId="2A9E0BA6"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2BE482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1 456 639,00</w:t>
            </w:r>
          </w:p>
        </w:tc>
        <w:tc>
          <w:tcPr>
            <w:tcW w:w="779" w:type="pct"/>
          </w:tcPr>
          <w:p w14:paraId="3F77A0BE" w14:textId="77777777" w:rsidR="00015FD8" w:rsidRPr="005A7147" w:rsidRDefault="00015FD8" w:rsidP="00E52E9E">
            <w:pPr>
              <w:jc w:val="center"/>
              <w:rPr>
                <w:rFonts w:eastAsia="Calibri"/>
                <w:sz w:val="18"/>
                <w:szCs w:val="18"/>
                <w:lang w:eastAsia="en-US"/>
              </w:rPr>
            </w:pPr>
          </w:p>
        </w:tc>
      </w:tr>
      <w:tr w:rsidR="00015FD8" w:rsidRPr="005A7147" w14:paraId="425E3F48" w14:textId="6B5E7748" w:rsidTr="00A732C1">
        <w:trPr>
          <w:trHeight w:val="270"/>
        </w:trPr>
        <w:tc>
          <w:tcPr>
            <w:tcW w:w="301" w:type="pct"/>
            <w:shd w:val="clear" w:color="auto" w:fill="auto"/>
            <w:noWrap/>
            <w:vAlign w:val="center"/>
            <w:hideMark/>
          </w:tcPr>
          <w:p w14:paraId="46D6E72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11</w:t>
            </w:r>
          </w:p>
        </w:tc>
        <w:tc>
          <w:tcPr>
            <w:tcW w:w="1960" w:type="pct"/>
            <w:shd w:val="clear" w:color="auto" w:fill="auto"/>
            <w:noWrap/>
            <w:vAlign w:val="center"/>
            <w:hideMark/>
          </w:tcPr>
          <w:p w14:paraId="3D6F3B2E" w14:textId="77777777" w:rsidR="00015FD8" w:rsidRPr="005A7147" w:rsidRDefault="00015FD8" w:rsidP="00E52E9E">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JYE8KD003FA003704</w:t>
            </w:r>
          </w:p>
        </w:tc>
        <w:tc>
          <w:tcPr>
            <w:tcW w:w="632" w:type="pct"/>
            <w:shd w:val="clear" w:color="auto" w:fill="auto"/>
            <w:noWrap/>
            <w:vAlign w:val="center"/>
            <w:hideMark/>
          </w:tcPr>
          <w:p w14:paraId="6F3E3664"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2014</w:t>
            </w:r>
          </w:p>
        </w:tc>
        <w:tc>
          <w:tcPr>
            <w:tcW w:w="633" w:type="pct"/>
            <w:shd w:val="clear" w:color="auto" w:fill="auto"/>
            <w:noWrap/>
            <w:vAlign w:val="center"/>
          </w:tcPr>
          <w:p w14:paraId="40B97CA2" w14:textId="0C31BB9F"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26EF38A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215 026,00</w:t>
            </w:r>
          </w:p>
        </w:tc>
        <w:tc>
          <w:tcPr>
            <w:tcW w:w="779" w:type="pct"/>
          </w:tcPr>
          <w:p w14:paraId="2212F254" w14:textId="77777777" w:rsidR="00015FD8" w:rsidRPr="005A7147" w:rsidRDefault="00015FD8" w:rsidP="00E52E9E">
            <w:pPr>
              <w:jc w:val="center"/>
              <w:rPr>
                <w:rFonts w:eastAsia="Calibri"/>
                <w:sz w:val="18"/>
                <w:szCs w:val="18"/>
                <w:lang w:eastAsia="en-US"/>
              </w:rPr>
            </w:pPr>
          </w:p>
        </w:tc>
      </w:tr>
      <w:tr w:rsidR="00015FD8" w:rsidRPr="005A7147" w14:paraId="75A58A9E" w14:textId="4BE74D04" w:rsidTr="00A732C1">
        <w:trPr>
          <w:trHeight w:val="270"/>
        </w:trPr>
        <w:tc>
          <w:tcPr>
            <w:tcW w:w="301" w:type="pct"/>
            <w:shd w:val="clear" w:color="auto" w:fill="auto"/>
            <w:noWrap/>
            <w:vAlign w:val="center"/>
            <w:hideMark/>
          </w:tcPr>
          <w:p w14:paraId="34AE7F5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12</w:t>
            </w:r>
          </w:p>
        </w:tc>
        <w:tc>
          <w:tcPr>
            <w:tcW w:w="1960" w:type="pct"/>
            <w:shd w:val="clear" w:color="auto" w:fill="auto"/>
            <w:noWrap/>
            <w:vAlign w:val="center"/>
            <w:hideMark/>
          </w:tcPr>
          <w:p w14:paraId="25588380" w14:textId="77777777" w:rsidR="00015FD8" w:rsidRPr="005A7147" w:rsidRDefault="00015FD8" w:rsidP="00E52E9E">
            <w:pPr>
              <w:rPr>
                <w:rFonts w:eastAsia="Calibri"/>
                <w:sz w:val="18"/>
                <w:szCs w:val="18"/>
                <w:lang w:eastAsia="en-US"/>
              </w:rPr>
            </w:pPr>
            <w:proofErr w:type="spellStart"/>
            <w:proofErr w:type="gramStart"/>
            <w:r w:rsidRPr="005A7147">
              <w:rPr>
                <w:rFonts w:eastAsia="Calibri"/>
                <w:sz w:val="18"/>
                <w:szCs w:val="18"/>
                <w:lang w:eastAsia="en-US"/>
              </w:rPr>
              <w:t>C</w:t>
            </w:r>
            <w:proofErr w:type="gramEnd"/>
            <w:r w:rsidRPr="005A7147">
              <w:rPr>
                <w:rFonts w:eastAsia="Calibri"/>
                <w:sz w:val="18"/>
                <w:szCs w:val="18"/>
                <w:lang w:eastAsia="en-US"/>
              </w:rPr>
              <w:t>негоход</w:t>
            </w:r>
            <w:proofErr w:type="spellEnd"/>
            <w:r w:rsidRPr="005A7147">
              <w:rPr>
                <w:rFonts w:eastAsia="Calibri"/>
                <w:sz w:val="18"/>
                <w:szCs w:val="18"/>
                <w:lang w:eastAsia="en-US"/>
              </w:rPr>
              <w:t xml:space="preserve"> YAMAHA VK540E, зав. № JYE8KA003FA005242</w:t>
            </w:r>
          </w:p>
        </w:tc>
        <w:tc>
          <w:tcPr>
            <w:tcW w:w="632" w:type="pct"/>
            <w:shd w:val="clear" w:color="auto" w:fill="auto"/>
            <w:noWrap/>
            <w:vAlign w:val="center"/>
            <w:hideMark/>
          </w:tcPr>
          <w:p w14:paraId="4FB99D3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2014</w:t>
            </w:r>
          </w:p>
        </w:tc>
        <w:tc>
          <w:tcPr>
            <w:tcW w:w="633" w:type="pct"/>
            <w:shd w:val="clear" w:color="auto" w:fill="auto"/>
            <w:noWrap/>
            <w:vAlign w:val="center"/>
          </w:tcPr>
          <w:p w14:paraId="1ED221E7" w14:textId="6AF76DD8"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7E6B4E3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208 268,00</w:t>
            </w:r>
          </w:p>
        </w:tc>
        <w:tc>
          <w:tcPr>
            <w:tcW w:w="779" w:type="pct"/>
          </w:tcPr>
          <w:p w14:paraId="03827DC1" w14:textId="77777777" w:rsidR="00015FD8" w:rsidRPr="005A7147" w:rsidRDefault="00015FD8" w:rsidP="00E52E9E">
            <w:pPr>
              <w:jc w:val="center"/>
              <w:rPr>
                <w:rFonts w:eastAsia="Calibri"/>
                <w:sz w:val="18"/>
                <w:szCs w:val="18"/>
                <w:lang w:eastAsia="en-US"/>
              </w:rPr>
            </w:pPr>
          </w:p>
        </w:tc>
      </w:tr>
      <w:tr w:rsidR="00015FD8" w:rsidRPr="005A7147" w14:paraId="027FF7F2" w14:textId="401F0CC9" w:rsidTr="00A732C1">
        <w:trPr>
          <w:trHeight w:val="270"/>
        </w:trPr>
        <w:tc>
          <w:tcPr>
            <w:tcW w:w="301" w:type="pct"/>
            <w:shd w:val="clear" w:color="auto" w:fill="auto"/>
            <w:noWrap/>
            <w:vAlign w:val="center"/>
            <w:hideMark/>
          </w:tcPr>
          <w:p w14:paraId="6AC3D764"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13</w:t>
            </w:r>
          </w:p>
        </w:tc>
        <w:tc>
          <w:tcPr>
            <w:tcW w:w="1960" w:type="pct"/>
            <w:shd w:val="clear" w:color="auto" w:fill="auto"/>
            <w:noWrap/>
            <w:vAlign w:val="center"/>
            <w:hideMark/>
          </w:tcPr>
          <w:p w14:paraId="762B0B3D" w14:textId="77777777" w:rsidR="00015FD8" w:rsidRPr="005A7147" w:rsidRDefault="00015FD8" w:rsidP="00E52E9E">
            <w:pPr>
              <w:rPr>
                <w:rFonts w:eastAsia="Calibri"/>
                <w:sz w:val="18"/>
                <w:szCs w:val="18"/>
                <w:lang w:val="en-US"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900 ACE TURBO </w:t>
            </w:r>
            <w:r w:rsidRPr="005A7147">
              <w:rPr>
                <w:rFonts w:eastAsia="Calibri"/>
                <w:sz w:val="18"/>
                <w:szCs w:val="18"/>
                <w:lang w:eastAsia="en-US"/>
              </w:rPr>
              <w:t>зав</w:t>
            </w:r>
            <w:r w:rsidRPr="005A7147">
              <w:rPr>
                <w:rFonts w:eastAsia="Calibri"/>
                <w:sz w:val="18"/>
                <w:szCs w:val="18"/>
                <w:lang w:val="en-US" w:eastAsia="en-US"/>
              </w:rPr>
              <w:t>.№YH2LLCNAXNR000371</w:t>
            </w:r>
          </w:p>
        </w:tc>
        <w:tc>
          <w:tcPr>
            <w:tcW w:w="632" w:type="pct"/>
            <w:shd w:val="clear" w:color="auto" w:fill="auto"/>
            <w:noWrap/>
            <w:vAlign w:val="center"/>
            <w:hideMark/>
          </w:tcPr>
          <w:p w14:paraId="6C5B234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2021</w:t>
            </w:r>
          </w:p>
        </w:tc>
        <w:tc>
          <w:tcPr>
            <w:tcW w:w="633" w:type="pct"/>
            <w:shd w:val="clear" w:color="auto" w:fill="auto"/>
            <w:noWrap/>
            <w:vAlign w:val="center"/>
          </w:tcPr>
          <w:p w14:paraId="7F6598BC" w14:textId="2E20182A"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77A14FD1"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1 906 531,00</w:t>
            </w:r>
          </w:p>
        </w:tc>
        <w:tc>
          <w:tcPr>
            <w:tcW w:w="779" w:type="pct"/>
          </w:tcPr>
          <w:p w14:paraId="023A534A" w14:textId="77777777" w:rsidR="00015FD8" w:rsidRPr="005A7147" w:rsidRDefault="00015FD8" w:rsidP="00E52E9E">
            <w:pPr>
              <w:jc w:val="center"/>
              <w:rPr>
                <w:rFonts w:eastAsia="Calibri"/>
                <w:sz w:val="18"/>
                <w:szCs w:val="18"/>
                <w:lang w:eastAsia="en-US"/>
              </w:rPr>
            </w:pPr>
          </w:p>
        </w:tc>
      </w:tr>
      <w:tr w:rsidR="00015FD8" w:rsidRPr="005A7147" w14:paraId="62F48980" w14:textId="1299F050" w:rsidTr="00A732C1">
        <w:trPr>
          <w:trHeight w:val="270"/>
        </w:trPr>
        <w:tc>
          <w:tcPr>
            <w:tcW w:w="301" w:type="pct"/>
            <w:shd w:val="clear" w:color="auto" w:fill="auto"/>
            <w:noWrap/>
            <w:vAlign w:val="center"/>
            <w:hideMark/>
          </w:tcPr>
          <w:p w14:paraId="0257AB8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14</w:t>
            </w:r>
          </w:p>
        </w:tc>
        <w:tc>
          <w:tcPr>
            <w:tcW w:w="1960" w:type="pct"/>
            <w:shd w:val="clear" w:color="auto" w:fill="auto"/>
            <w:noWrap/>
            <w:vAlign w:val="center"/>
            <w:hideMark/>
          </w:tcPr>
          <w:p w14:paraId="785B03E6"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POLARIS RANGER </w:t>
            </w:r>
            <w:proofErr w:type="gramStart"/>
            <w:r w:rsidRPr="005A7147">
              <w:rPr>
                <w:rFonts w:eastAsia="Calibri"/>
                <w:sz w:val="18"/>
                <w:szCs w:val="18"/>
                <w:lang w:eastAsia="en-US"/>
              </w:rPr>
              <w:t>ХР</w:t>
            </w:r>
            <w:proofErr w:type="gramEnd"/>
            <w:r w:rsidRPr="005A7147">
              <w:rPr>
                <w:rFonts w:eastAsia="Calibri"/>
                <w:sz w:val="18"/>
                <w:szCs w:val="18"/>
                <w:lang w:val="en-US" w:eastAsia="en-US"/>
              </w:rPr>
              <w:t xml:space="preserve"> 1000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4XARRE990K8899921</w:t>
            </w:r>
          </w:p>
        </w:tc>
        <w:tc>
          <w:tcPr>
            <w:tcW w:w="632" w:type="pct"/>
            <w:shd w:val="clear" w:color="auto" w:fill="auto"/>
            <w:noWrap/>
            <w:vAlign w:val="center"/>
            <w:hideMark/>
          </w:tcPr>
          <w:p w14:paraId="56B17A7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71B34F56" w14:textId="204BDBD3"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6F793F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1 172 805,00</w:t>
            </w:r>
          </w:p>
        </w:tc>
        <w:tc>
          <w:tcPr>
            <w:tcW w:w="779" w:type="pct"/>
          </w:tcPr>
          <w:p w14:paraId="36A4E9E8" w14:textId="77777777" w:rsidR="00015FD8" w:rsidRPr="005A7147" w:rsidRDefault="00015FD8" w:rsidP="00E52E9E">
            <w:pPr>
              <w:jc w:val="center"/>
              <w:rPr>
                <w:rFonts w:eastAsia="Calibri"/>
                <w:sz w:val="18"/>
                <w:szCs w:val="18"/>
                <w:lang w:eastAsia="en-US"/>
              </w:rPr>
            </w:pPr>
          </w:p>
        </w:tc>
      </w:tr>
      <w:tr w:rsidR="00015FD8" w:rsidRPr="005A7147" w14:paraId="17D0E89B" w14:textId="6FAE46A4" w:rsidTr="00A732C1">
        <w:trPr>
          <w:trHeight w:val="270"/>
        </w:trPr>
        <w:tc>
          <w:tcPr>
            <w:tcW w:w="301" w:type="pct"/>
            <w:shd w:val="clear" w:color="auto" w:fill="auto"/>
            <w:noWrap/>
            <w:vAlign w:val="center"/>
            <w:hideMark/>
          </w:tcPr>
          <w:p w14:paraId="5A4BEFB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15</w:t>
            </w:r>
          </w:p>
        </w:tc>
        <w:tc>
          <w:tcPr>
            <w:tcW w:w="1960" w:type="pct"/>
            <w:shd w:val="clear" w:color="auto" w:fill="auto"/>
            <w:noWrap/>
            <w:vAlign w:val="center"/>
            <w:hideMark/>
          </w:tcPr>
          <w:p w14:paraId="2E38B8EB" w14:textId="77777777" w:rsidR="00015FD8" w:rsidRPr="005A7147" w:rsidRDefault="00015FD8" w:rsidP="00E52E9E">
            <w:pPr>
              <w:rPr>
                <w:rFonts w:eastAsia="Calibri"/>
                <w:sz w:val="18"/>
                <w:szCs w:val="18"/>
                <w:lang w:eastAsia="en-US"/>
              </w:rPr>
            </w:pPr>
            <w:r w:rsidRPr="005A7147">
              <w:rPr>
                <w:rFonts w:eastAsia="Calibri"/>
                <w:sz w:val="18"/>
                <w:szCs w:val="18"/>
                <w:lang w:eastAsia="en-US"/>
              </w:rPr>
              <w:t>Снегоход LYNX 69 RANGER ALPINE 1200 зав.№YH2LLCKA7KR000442</w:t>
            </w:r>
          </w:p>
        </w:tc>
        <w:tc>
          <w:tcPr>
            <w:tcW w:w="632" w:type="pct"/>
            <w:shd w:val="clear" w:color="auto" w:fill="auto"/>
            <w:noWrap/>
            <w:vAlign w:val="center"/>
            <w:hideMark/>
          </w:tcPr>
          <w:p w14:paraId="511ADCF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2018</w:t>
            </w:r>
          </w:p>
        </w:tc>
        <w:tc>
          <w:tcPr>
            <w:tcW w:w="633" w:type="pct"/>
            <w:shd w:val="clear" w:color="auto" w:fill="auto"/>
            <w:noWrap/>
            <w:vAlign w:val="center"/>
          </w:tcPr>
          <w:p w14:paraId="0E9D035F" w14:textId="193CFBF5"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38971A1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976 819,00</w:t>
            </w:r>
          </w:p>
        </w:tc>
        <w:tc>
          <w:tcPr>
            <w:tcW w:w="779" w:type="pct"/>
          </w:tcPr>
          <w:p w14:paraId="0BD8E7DC" w14:textId="77777777" w:rsidR="00015FD8" w:rsidRPr="005A7147" w:rsidRDefault="00015FD8" w:rsidP="00E52E9E">
            <w:pPr>
              <w:jc w:val="center"/>
              <w:rPr>
                <w:rFonts w:eastAsia="Calibri"/>
                <w:sz w:val="18"/>
                <w:szCs w:val="18"/>
                <w:lang w:eastAsia="en-US"/>
              </w:rPr>
            </w:pPr>
          </w:p>
        </w:tc>
      </w:tr>
      <w:tr w:rsidR="00015FD8" w:rsidRPr="005A7147" w14:paraId="6199128D" w14:textId="1B439427" w:rsidTr="00A732C1">
        <w:trPr>
          <w:trHeight w:val="270"/>
        </w:trPr>
        <w:tc>
          <w:tcPr>
            <w:tcW w:w="301" w:type="pct"/>
            <w:shd w:val="clear" w:color="auto" w:fill="auto"/>
            <w:noWrap/>
            <w:vAlign w:val="center"/>
            <w:hideMark/>
          </w:tcPr>
          <w:p w14:paraId="44784CA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16</w:t>
            </w:r>
          </w:p>
        </w:tc>
        <w:tc>
          <w:tcPr>
            <w:tcW w:w="1960" w:type="pct"/>
            <w:shd w:val="clear" w:color="auto" w:fill="auto"/>
            <w:noWrap/>
            <w:vAlign w:val="center"/>
            <w:hideMark/>
          </w:tcPr>
          <w:p w14:paraId="5620EA3F" w14:textId="77777777" w:rsidR="00015FD8" w:rsidRPr="005A7147" w:rsidRDefault="00015FD8" w:rsidP="00E52E9E">
            <w:pPr>
              <w:rPr>
                <w:rFonts w:eastAsia="Calibri"/>
                <w:sz w:val="18"/>
                <w:szCs w:val="18"/>
                <w:lang w:eastAsia="en-US"/>
              </w:rPr>
            </w:pPr>
            <w:r w:rsidRPr="005A7147">
              <w:rPr>
                <w:rFonts w:eastAsia="Calibri"/>
                <w:sz w:val="18"/>
                <w:szCs w:val="18"/>
                <w:lang w:eastAsia="en-US"/>
              </w:rPr>
              <w:t xml:space="preserve">Мини-экскаватор </w:t>
            </w:r>
            <w:proofErr w:type="spellStart"/>
            <w:r w:rsidRPr="005A7147">
              <w:rPr>
                <w:rFonts w:eastAsia="Calibri"/>
                <w:sz w:val="18"/>
                <w:szCs w:val="18"/>
                <w:lang w:eastAsia="en-US"/>
              </w:rPr>
              <w:t>Болдер</w:t>
            </w:r>
            <w:proofErr w:type="spellEnd"/>
            <w:r w:rsidRPr="005A7147">
              <w:rPr>
                <w:rFonts w:eastAsia="Calibri"/>
                <w:sz w:val="18"/>
                <w:szCs w:val="18"/>
                <w:lang w:eastAsia="en-US"/>
              </w:rPr>
              <w:t xml:space="preserve"> ЕХ 22 Зав. № 2021Н07523</w:t>
            </w:r>
          </w:p>
        </w:tc>
        <w:tc>
          <w:tcPr>
            <w:tcW w:w="632" w:type="pct"/>
            <w:shd w:val="clear" w:color="auto" w:fill="auto"/>
            <w:noWrap/>
            <w:vAlign w:val="center"/>
            <w:hideMark/>
          </w:tcPr>
          <w:p w14:paraId="47C7555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2021</w:t>
            </w:r>
          </w:p>
        </w:tc>
        <w:tc>
          <w:tcPr>
            <w:tcW w:w="633" w:type="pct"/>
            <w:shd w:val="clear" w:color="auto" w:fill="auto"/>
            <w:noWrap/>
            <w:vAlign w:val="center"/>
          </w:tcPr>
          <w:p w14:paraId="4521DE5F" w14:textId="539A925C"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3F5CAE57"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2 153 833,00</w:t>
            </w:r>
          </w:p>
        </w:tc>
        <w:tc>
          <w:tcPr>
            <w:tcW w:w="779" w:type="pct"/>
          </w:tcPr>
          <w:p w14:paraId="0A975C9C" w14:textId="77777777" w:rsidR="00015FD8" w:rsidRPr="005A7147" w:rsidRDefault="00015FD8" w:rsidP="00E52E9E">
            <w:pPr>
              <w:jc w:val="center"/>
              <w:rPr>
                <w:rFonts w:eastAsia="Calibri"/>
                <w:sz w:val="18"/>
                <w:szCs w:val="18"/>
                <w:lang w:eastAsia="en-US"/>
              </w:rPr>
            </w:pPr>
          </w:p>
        </w:tc>
      </w:tr>
      <w:tr w:rsidR="00015FD8" w:rsidRPr="005A7147" w14:paraId="6D3AF609" w14:textId="6BC8883D" w:rsidTr="00A732C1">
        <w:trPr>
          <w:trHeight w:val="270"/>
        </w:trPr>
        <w:tc>
          <w:tcPr>
            <w:tcW w:w="301" w:type="pct"/>
            <w:shd w:val="clear" w:color="auto" w:fill="auto"/>
            <w:noWrap/>
            <w:vAlign w:val="center"/>
            <w:hideMark/>
          </w:tcPr>
          <w:p w14:paraId="486987F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17</w:t>
            </w:r>
          </w:p>
        </w:tc>
        <w:tc>
          <w:tcPr>
            <w:tcW w:w="1960" w:type="pct"/>
            <w:shd w:val="clear" w:color="auto" w:fill="auto"/>
            <w:noWrap/>
            <w:vAlign w:val="center"/>
            <w:hideMark/>
          </w:tcPr>
          <w:p w14:paraId="1392A372" w14:textId="77777777" w:rsidR="00015FD8" w:rsidRPr="005A7147" w:rsidRDefault="00015FD8" w:rsidP="00E52E9E">
            <w:pPr>
              <w:rPr>
                <w:rFonts w:eastAsia="Calibri"/>
                <w:sz w:val="18"/>
                <w:szCs w:val="18"/>
                <w:lang w:eastAsia="en-US"/>
              </w:rPr>
            </w:pPr>
            <w:r w:rsidRPr="005A7147">
              <w:rPr>
                <w:rFonts w:eastAsia="Calibri"/>
                <w:sz w:val="18"/>
                <w:szCs w:val="18"/>
                <w:lang w:eastAsia="en-US"/>
              </w:rPr>
              <w:t>Гусеничный бульдозер D9,0100 зав. № 2681</w:t>
            </w:r>
          </w:p>
        </w:tc>
        <w:tc>
          <w:tcPr>
            <w:tcW w:w="632" w:type="pct"/>
            <w:shd w:val="clear" w:color="auto" w:fill="auto"/>
            <w:noWrap/>
            <w:vAlign w:val="center"/>
            <w:hideMark/>
          </w:tcPr>
          <w:p w14:paraId="7B94F82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2021</w:t>
            </w:r>
          </w:p>
        </w:tc>
        <w:tc>
          <w:tcPr>
            <w:tcW w:w="633" w:type="pct"/>
            <w:shd w:val="clear" w:color="auto" w:fill="auto"/>
            <w:noWrap/>
            <w:vAlign w:val="center"/>
          </w:tcPr>
          <w:p w14:paraId="1D018CD3" w14:textId="6BEDC1A4"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F84303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9 009 158,00</w:t>
            </w:r>
          </w:p>
        </w:tc>
        <w:tc>
          <w:tcPr>
            <w:tcW w:w="779" w:type="pct"/>
          </w:tcPr>
          <w:p w14:paraId="071F7583" w14:textId="77777777" w:rsidR="00015FD8" w:rsidRPr="005A7147" w:rsidRDefault="00015FD8" w:rsidP="00E52E9E">
            <w:pPr>
              <w:jc w:val="center"/>
              <w:rPr>
                <w:rFonts w:eastAsia="Calibri"/>
                <w:sz w:val="18"/>
                <w:szCs w:val="18"/>
                <w:lang w:eastAsia="en-US"/>
              </w:rPr>
            </w:pPr>
          </w:p>
        </w:tc>
      </w:tr>
      <w:tr w:rsidR="00015FD8" w:rsidRPr="005A7147" w14:paraId="0FDEC647" w14:textId="5CEBE50D" w:rsidTr="00A732C1">
        <w:trPr>
          <w:trHeight w:val="270"/>
        </w:trPr>
        <w:tc>
          <w:tcPr>
            <w:tcW w:w="301" w:type="pct"/>
            <w:shd w:val="clear" w:color="auto" w:fill="auto"/>
            <w:noWrap/>
            <w:vAlign w:val="center"/>
            <w:hideMark/>
          </w:tcPr>
          <w:p w14:paraId="09FDB6B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18</w:t>
            </w:r>
          </w:p>
        </w:tc>
        <w:tc>
          <w:tcPr>
            <w:tcW w:w="1960" w:type="pct"/>
            <w:shd w:val="clear" w:color="auto" w:fill="auto"/>
            <w:noWrap/>
            <w:vAlign w:val="center"/>
            <w:hideMark/>
          </w:tcPr>
          <w:p w14:paraId="6557AFFF" w14:textId="77777777" w:rsidR="00015FD8" w:rsidRPr="005A7147" w:rsidRDefault="00015FD8" w:rsidP="00E52E9E">
            <w:pPr>
              <w:rPr>
                <w:rFonts w:eastAsia="Calibri"/>
                <w:sz w:val="18"/>
                <w:szCs w:val="18"/>
                <w:lang w:eastAsia="en-US"/>
              </w:rPr>
            </w:pPr>
            <w:r w:rsidRPr="005A7147">
              <w:rPr>
                <w:rFonts w:eastAsia="Calibri"/>
                <w:sz w:val="18"/>
                <w:szCs w:val="18"/>
                <w:lang w:eastAsia="en-US"/>
              </w:rPr>
              <w:t>Мини-погрузчик BOBCAT, S650, зав. № A3NW14497</w:t>
            </w:r>
          </w:p>
        </w:tc>
        <w:tc>
          <w:tcPr>
            <w:tcW w:w="632" w:type="pct"/>
            <w:shd w:val="clear" w:color="auto" w:fill="auto"/>
            <w:noWrap/>
            <w:vAlign w:val="center"/>
            <w:hideMark/>
          </w:tcPr>
          <w:p w14:paraId="7007ACD7"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717EA0D3" w14:textId="1B2A91D6"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21ECAE1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5 315 797,00</w:t>
            </w:r>
          </w:p>
        </w:tc>
        <w:tc>
          <w:tcPr>
            <w:tcW w:w="779" w:type="pct"/>
          </w:tcPr>
          <w:p w14:paraId="60BF01FB" w14:textId="77777777" w:rsidR="00015FD8" w:rsidRPr="005A7147" w:rsidRDefault="00015FD8" w:rsidP="00E52E9E">
            <w:pPr>
              <w:jc w:val="center"/>
              <w:rPr>
                <w:rFonts w:eastAsia="Calibri"/>
                <w:sz w:val="18"/>
                <w:szCs w:val="18"/>
                <w:lang w:eastAsia="en-US"/>
              </w:rPr>
            </w:pPr>
          </w:p>
        </w:tc>
      </w:tr>
      <w:tr w:rsidR="00015FD8" w:rsidRPr="005A7147" w14:paraId="026B2BF5" w14:textId="1ABBE75B" w:rsidTr="00A732C1">
        <w:trPr>
          <w:trHeight w:val="270"/>
        </w:trPr>
        <w:tc>
          <w:tcPr>
            <w:tcW w:w="301" w:type="pct"/>
            <w:shd w:val="clear" w:color="auto" w:fill="auto"/>
            <w:noWrap/>
            <w:vAlign w:val="center"/>
            <w:hideMark/>
          </w:tcPr>
          <w:p w14:paraId="70694E2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19</w:t>
            </w:r>
          </w:p>
        </w:tc>
        <w:tc>
          <w:tcPr>
            <w:tcW w:w="1960" w:type="pct"/>
            <w:shd w:val="clear" w:color="auto" w:fill="auto"/>
            <w:noWrap/>
            <w:vAlign w:val="center"/>
            <w:hideMark/>
          </w:tcPr>
          <w:p w14:paraId="12E94A5A" w14:textId="77777777" w:rsidR="00015FD8" w:rsidRPr="005A7147" w:rsidRDefault="00015FD8" w:rsidP="00E52E9E">
            <w:pPr>
              <w:rPr>
                <w:rFonts w:eastAsia="Calibri"/>
                <w:sz w:val="18"/>
                <w:szCs w:val="18"/>
                <w:lang w:eastAsia="en-US"/>
              </w:rPr>
            </w:pPr>
            <w:r w:rsidRPr="005A7147">
              <w:rPr>
                <w:rFonts w:eastAsia="Calibri"/>
                <w:sz w:val="18"/>
                <w:szCs w:val="18"/>
                <w:lang w:eastAsia="en-US"/>
              </w:rPr>
              <w:t xml:space="preserve">Гусеничный экскаватор </w:t>
            </w:r>
            <w:proofErr w:type="spellStart"/>
            <w:r w:rsidRPr="005A7147">
              <w:rPr>
                <w:rFonts w:eastAsia="Calibri"/>
                <w:sz w:val="18"/>
                <w:szCs w:val="18"/>
                <w:lang w:eastAsia="en-US"/>
              </w:rPr>
              <w:t>Komatsu</w:t>
            </w:r>
            <w:proofErr w:type="spellEnd"/>
            <w:r w:rsidRPr="005A7147">
              <w:rPr>
                <w:rFonts w:eastAsia="Calibri"/>
                <w:sz w:val="18"/>
                <w:szCs w:val="18"/>
                <w:lang w:eastAsia="en-US"/>
              </w:rPr>
              <w:t xml:space="preserve"> PC200-8M0 ,зав. № Y201638</w:t>
            </w:r>
          </w:p>
        </w:tc>
        <w:tc>
          <w:tcPr>
            <w:tcW w:w="632" w:type="pct"/>
            <w:shd w:val="clear" w:color="auto" w:fill="auto"/>
            <w:noWrap/>
            <w:vAlign w:val="center"/>
            <w:hideMark/>
          </w:tcPr>
          <w:p w14:paraId="1AD61A1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22B4A5F3" w14:textId="4B298FE4"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74F25D6"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6 802 412,00</w:t>
            </w:r>
          </w:p>
        </w:tc>
        <w:tc>
          <w:tcPr>
            <w:tcW w:w="779" w:type="pct"/>
          </w:tcPr>
          <w:p w14:paraId="35A75A7D" w14:textId="77777777" w:rsidR="00015FD8" w:rsidRPr="005A7147" w:rsidRDefault="00015FD8" w:rsidP="00E52E9E">
            <w:pPr>
              <w:jc w:val="center"/>
              <w:rPr>
                <w:rFonts w:eastAsia="Calibri"/>
                <w:sz w:val="18"/>
                <w:szCs w:val="18"/>
                <w:lang w:eastAsia="en-US"/>
              </w:rPr>
            </w:pPr>
          </w:p>
        </w:tc>
      </w:tr>
      <w:tr w:rsidR="00015FD8" w:rsidRPr="005A7147" w14:paraId="42670096" w14:textId="70472B60" w:rsidTr="00A732C1">
        <w:trPr>
          <w:trHeight w:val="270"/>
        </w:trPr>
        <w:tc>
          <w:tcPr>
            <w:tcW w:w="301" w:type="pct"/>
            <w:shd w:val="clear" w:color="auto" w:fill="auto"/>
            <w:noWrap/>
            <w:vAlign w:val="center"/>
            <w:hideMark/>
          </w:tcPr>
          <w:p w14:paraId="648205B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w:t>
            </w:r>
          </w:p>
        </w:tc>
        <w:tc>
          <w:tcPr>
            <w:tcW w:w="1960" w:type="pct"/>
            <w:shd w:val="clear" w:color="auto" w:fill="auto"/>
            <w:noWrap/>
            <w:vAlign w:val="center"/>
            <w:hideMark/>
          </w:tcPr>
          <w:p w14:paraId="6B22CBD2"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 LWGSHWZ57NA000078</w:t>
            </w:r>
          </w:p>
        </w:tc>
        <w:tc>
          <w:tcPr>
            <w:tcW w:w="632" w:type="pct"/>
            <w:shd w:val="clear" w:color="auto" w:fill="auto"/>
            <w:noWrap/>
            <w:vAlign w:val="center"/>
            <w:hideMark/>
          </w:tcPr>
          <w:p w14:paraId="30F235E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2022</w:t>
            </w:r>
          </w:p>
        </w:tc>
        <w:tc>
          <w:tcPr>
            <w:tcW w:w="633" w:type="pct"/>
            <w:shd w:val="clear" w:color="auto" w:fill="auto"/>
            <w:noWrap/>
            <w:vAlign w:val="center"/>
          </w:tcPr>
          <w:p w14:paraId="570B514F" w14:textId="1481ECCE"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83B34D7"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936 657,00</w:t>
            </w:r>
          </w:p>
        </w:tc>
        <w:tc>
          <w:tcPr>
            <w:tcW w:w="779" w:type="pct"/>
          </w:tcPr>
          <w:p w14:paraId="7557E407" w14:textId="77777777" w:rsidR="00015FD8" w:rsidRPr="005A7147" w:rsidRDefault="00015FD8" w:rsidP="00E52E9E">
            <w:pPr>
              <w:jc w:val="center"/>
              <w:rPr>
                <w:rFonts w:eastAsia="Calibri"/>
                <w:sz w:val="18"/>
                <w:szCs w:val="18"/>
                <w:lang w:eastAsia="en-US"/>
              </w:rPr>
            </w:pPr>
          </w:p>
        </w:tc>
      </w:tr>
      <w:tr w:rsidR="00015FD8" w:rsidRPr="005A7147" w14:paraId="33F522AF" w14:textId="47D3DEF2" w:rsidTr="00A732C1">
        <w:trPr>
          <w:trHeight w:val="270"/>
        </w:trPr>
        <w:tc>
          <w:tcPr>
            <w:tcW w:w="301" w:type="pct"/>
            <w:shd w:val="clear" w:color="auto" w:fill="auto"/>
            <w:noWrap/>
            <w:vAlign w:val="center"/>
            <w:hideMark/>
          </w:tcPr>
          <w:p w14:paraId="048E443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21*</w:t>
            </w:r>
          </w:p>
        </w:tc>
        <w:tc>
          <w:tcPr>
            <w:tcW w:w="1960" w:type="pct"/>
            <w:shd w:val="clear" w:color="auto" w:fill="auto"/>
            <w:noWrap/>
            <w:vAlign w:val="center"/>
            <w:hideMark/>
          </w:tcPr>
          <w:p w14:paraId="60DC0E5B"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LEP11258 </w:t>
            </w:r>
          </w:p>
        </w:tc>
        <w:tc>
          <w:tcPr>
            <w:tcW w:w="632" w:type="pct"/>
            <w:shd w:val="clear" w:color="auto" w:fill="auto"/>
            <w:noWrap/>
            <w:vAlign w:val="center"/>
            <w:hideMark/>
          </w:tcPr>
          <w:p w14:paraId="751F961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2015</w:t>
            </w:r>
          </w:p>
        </w:tc>
        <w:tc>
          <w:tcPr>
            <w:tcW w:w="633" w:type="pct"/>
            <w:shd w:val="clear" w:color="auto" w:fill="auto"/>
            <w:noWrap/>
            <w:vAlign w:val="center"/>
          </w:tcPr>
          <w:p w14:paraId="57CEEDAA" w14:textId="57665F8B"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38807AD6"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15 142 932,00</w:t>
            </w:r>
          </w:p>
        </w:tc>
        <w:tc>
          <w:tcPr>
            <w:tcW w:w="779" w:type="pct"/>
          </w:tcPr>
          <w:p w14:paraId="261CD43D" w14:textId="77777777" w:rsidR="00015FD8" w:rsidRPr="005A7147" w:rsidRDefault="00015FD8" w:rsidP="00E52E9E">
            <w:pPr>
              <w:jc w:val="center"/>
              <w:rPr>
                <w:rFonts w:eastAsia="Calibri"/>
                <w:sz w:val="18"/>
                <w:szCs w:val="18"/>
                <w:lang w:eastAsia="en-US"/>
              </w:rPr>
            </w:pPr>
          </w:p>
        </w:tc>
      </w:tr>
      <w:tr w:rsidR="00015FD8" w:rsidRPr="005A7147" w14:paraId="211EA459" w14:textId="3B06F856" w:rsidTr="00A732C1">
        <w:trPr>
          <w:trHeight w:val="270"/>
        </w:trPr>
        <w:tc>
          <w:tcPr>
            <w:tcW w:w="301" w:type="pct"/>
            <w:shd w:val="clear" w:color="auto" w:fill="auto"/>
            <w:noWrap/>
            <w:vAlign w:val="center"/>
            <w:hideMark/>
          </w:tcPr>
          <w:p w14:paraId="5E405D3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22*</w:t>
            </w:r>
          </w:p>
        </w:tc>
        <w:tc>
          <w:tcPr>
            <w:tcW w:w="1960" w:type="pct"/>
            <w:shd w:val="clear" w:color="auto" w:fill="auto"/>
            <w:noWrap/>
            <w:vAlign w:val="center"/>
            <w:hideMark/>
          </w:tcPr>
          <w:p w14:paraId="6645691D"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LEITWOLF, зав. № LE21869 </w:t>
            </w:r>
          </w:p>
        </w:tc>
        <w:tc>
          <w:tcPr>
            <w:tcW w:w="632" w:type="pct"/>
            <w:shd w:val="clear" w:color="auto" w:fill="auto"/>
            <w:noWrap/>
            <w:vAlign w:val="center"/>
            <w:hideMark/>
          </w:tcPr>
          <w:p w14:paraId="0FDE5EB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2016</w:t>
            </w:r>
          </w:p>
        </w:tc>
        <w:tc>
          <w:tcPr>
            <w:tcW w:w="633" w:type="pct"/>
            <w:shd w:val="clear" w:color="auto" w:fill="auto"/>
            <w:noWrap/>
            <w:vAlign w:val="center"/>
          </w:tcPr>
          <w:p w14:paraId="60E482DF" w14:textId="0D6C46FE"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397D908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16 713 609,00</w:t>
            </w:r>
          </w:p>
        </w:tc>
        <w:tc>
          <w:tcPr>
            <w:tcW w:w="779" w:type="pct"/>
          </w:tcPr>
          <w:p w14:paraId="1571BC5C" w14:textId="77777777" w:rsidR="00015FD8" w:rsidRPr="005A7147" w:rsidRDefault="00015FD8" w:rsidP="00E52E9E">
            <w:pPr>
              <w:jc w:val="center"/>
              <w:rPr>
                <w:rFonts w:eastAsia="Calibri"/>
                <w:sz w:val="18"/>
                <w:szCs w:val="18"/>
                <w:lang w:eastAsia="en-US"/>
              </w:rPr>
            </w:pPr>
          </w:p>
        </w:tc>
      </w:tr>
      <w:tr w:rsidR="00015FD8" w:rsidRPr="005A7147" w14:paraId="54D44524" w14:textId="4753C2FA" w:rsidTr="00A732C1">
        <w:trPr>
          <w:trHeight w:val="270"/>
        </w:trPr>
        <w:tc>
          <w:tcPr>
            <w:tcW w:w="301" w:type="pct"/>
            <w:shd w:val="clear" w:color="auto" w:fill="auto"/>
            <w:vAlign w:val="center"/>
            <w:hideMark/>
          </w:tcPr>
          <w:p w14:paraId="2F93B63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23*</w:t>
            </w:r>
          </w:p>
        </w:tc>
        <w:tc>
          <w:tcPr>
            <w:tcW w:w="1960" w:type="pct"/>
            <w:shd w:val="clear" w:color="auto" w:fill="auto"/>
            <w:noWrap/>
            <w:vAlign w:val="center"/>
            <w:hideMark/>
          </w:tcPr>
          <w:p w14:paraId="50C2F5B6"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EVEREST W, зав. № EVP51141 </w:t>
            </w:r>
          </w:p>
        </w:tc>
        <w:tc>
          <w:tcPr>
            <w:tcW w:w="632" w:type="pct"/>
            <w:shd w:val="clear" w:color="auto" w:fill="auto"/>
            <w:noWrap/>
            <w:vAlign w:val="center"/>
            <w:hideMark/>
          </w:tcPr>
          <w:p w14:paraId="62591FC1"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2014</w:t>
            </w:r>
          </w:p>
        </w:tc>
        <w:tc>
          <w:tcPr>
            <w:tcW w:w="633" w:type="pct"/>
            <w:shd w:val="clear" w:color="auto" w:fill="auto"/>
            <w:noWrap/>
            <w:vAlign w:val="center"/>
          </w:tcPr>
          <w:p w14:paraId="10242AC0" w14:textId="0DEC3C8B"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688AFF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11 276 652,00</w:t>
            </w:r>
          </w:p>
        </w:tc>
        <w:tc>
          <w:tcPr>
            <w:tcW w:w="779" w:type="pct"/>
          </w:tcPr>
          <w:p w14:paraId="736BDB71" w14:textId="77777777" w:rsidR="00015FD8" w:rsidRPr="005A7147" w:rsidRDefault="00015FD8" w:rsidP="00E52E9E">
            <w:pPr>
              <w:jc w:val="center"/>
              <w:rPr>
                <w:rFonts w:eastAsia="Calibri"/>
                <w:sz w:val="18"/>
                <w:szCs w:val="18"/>
                <w:lang w:eastAsia="en-US"/>
              </w:rPr>
            </w:pPr>
          </w:p>
        </w:tc>
      </w:tr>
      <w:tr w:rsidR="00015FD8" w:rsidRPr="005A7147" w14:paraId="059E2726" w14:textId="0BCE6A1A" w:rsidTr="00A732C1">
        <w:trPr>
          <w:trHeight w:val="270"/>
        </w:trPr>
        <w:tc>
          <w:tcPr>
            <w:tcW w:w="301" w:type="pct"/>
            <w:shd w:val="clear" w:color="auto" w:fill="auto"/>
            <w:vAlign w:val="center"/>
            <w:hideMark/>
          </w:tcPr>
          <w:p w14:paraId="6E6D53D0"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24*</w:t>
            </w:r>
          </w:p>
        </w:tc>
        <w:tc>
          <w:tcPr>
            <w:tcW w:w="1960" w:type="pct"/>
            <w:shd w:val="clear" w:color="auto" w:fill="auto"/>
            <w:noWrap/>
            <w:vAlign w:val="center"/>
            <w:hideMark/>
          </w:tcPr>
          <w:p w14:paraId="73353551"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PRINOTH BISON X, зав. № 908930040</w:t>
            </w:r>
          </w:p>
        </w:tc>
        <w:tc>
          <w:tcPr>
            <w:tcW w:w="632" w:type="pct"/>
            <w:shd w:val="clear" w:color="auto" w:fill="auto"/>
            <w:noWrap/>
            <w:vAlign w:val="center"/>
            <w:hideMark/>
          </w:tcPr>
          <w:p w14:paraId="5B4B4DD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2016</w:t>
            </w:r>
          </w:p>
        </w:tc>
        <w:tc>
          <w:tcPr>
            <w:tcW w:w="633" w:type="pct"/>
            <w:shd w:val="clear" w:color="auto" w:fill="auto"/>
            <w:noWrap/>
            <w:vAlign w:val="center"/>
          </w:tcPr>
          <w:p w14:paraId="72F66D8C" w14:textId="3ADB51CD"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72D58D64"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16 069 229,00</w:t>
            </w:r>
          </w:p>
        </w:tc>
        <w:tc>
          <w:tcPr>
            <w:tcW w:w="779" w:type="pct"/>
          </w:tcPr>
          <w:p w14:paraId="08C9183A" w14:textId="77777777" w:rsidR="00015FD8" w:rsidRPr="005A7147" w:rsidRDefault="00015FD8" w:rsidP="00E52E9E">
            <w:pPr>
              <w:jc w:val="center"/>
              <w:rPr>
                <w:rFonts w:eastAsia="Calibri"/>
                <w:sz w:val="18"/>
                <w:szCs w:val="18"/>
                <w:lang w:eastAsia="en-US"/>
              </w:rPr>
            </w:pPr>
          </w:p>
        </w:tc>
      </w:tr>
      <w:tr w:rsidR="00015FD8" w:rsidRPr="005A7147" w14:paraId="5A89600E" w14:textId="25B32610" w:rsidTr="00A732C1">
        <w:trPr>
          <w:trHeight w:val="270"/>
        </w:trPr>
        <w:tc>
          <w:tcPr>
            <w:tcW w:w="301" w:type="pct"/>
            <w:shd w:val="clear" w:color="auto" w:fill="auto"/>
            <w:noWrap/>
            <w:vAlign w:val="center"/>
            <w:hideMark/>
          </w:tcPr>
          <w:p w14:paraId="1F508CF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25</w:t>
            </w:r>
          </w:p>
        </w:tc>
        <w:tc>
          <w:tcPr>
            <w:tcW w:w="1960" w:type="pct"/>
            <w:shd w:val="clear" w:color="auto" w:fill="auto"/>
            <w:noWrap/>
            <w:vAlign w:val="center"/>
            <w:hideMark/>
          </w:tcPr>
          <w:p w14:paraId="703D7184" w14:textId="77777777" w:rsidR="00015FD8" w:rsidRPr="005A7147" w:rsidRDefault="00015FD8" w:rsidP="00E52E9E">
            <w:pPr>
              <w:rPr>
                <w:rFonts w:eastAsia="Calibri"/>
                <w:sz w:val="18"/>
                <w:szCs w:val="18"/>
                <w:lang w:eastAsia="en-US"/>
              </w:rPr>
            </w:pPr>
            <w:r w:rsidRPr="005A7147">
              <w:rPr>
                <w:rFonts w:eastAsia="Calibri"/>
                <w:sz w:val="18"/>
                <w:szCs w:val="18"/>
                <w:lang w:eastAsia="en-US"/>
              </w:rPr>
              <w:t>Фронтальный погрузчик XCMG LW300KN,зав. №XUG0300KPKCB10803</w:t>
            </w:r>
          </w:p>
        </w:tc>
        <w:tc>
          <w:tcPr>
            <w:tcW w:w="632" w:type="pct"/>
            <w:shd w:val="clear" w:color="auto" w:fill="auto"/>
            <w:noWrap/>
            <w:vAlign w:val="center"/>
            <w:hideMark/>
          </w:tcPr>
          <w:p w14:paraId="0038CA3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1DB28429" w14:textId="0ADDECE2"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484ED1D"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2 938 936,00</w:t>
            </w:r>
          </w:p>
        </w:tc>
        <w:tc>
          <w:tcPr>
            <w:tcW w:w="779" w:type="pct"/>
          </w:tcPr>
          <w:p w14:paraId="64C8081B" w14:textId="77777777" w:rsidR="00015FD8" w:rsidRPr="005A7147" w:rsidRDefault="00015FD8" w:rsidP="00E52E9E">
            <w:pPr>
              <w:jc w:val="center"/>
              <w:rPr>
                <w:rFonts w:eastAsia="Calibri"/>
                <w:sz w:val="18"/>
                <w:szCs w:val="18"/>
                <w:lang w:eastAsia="en-US"/>
              </w:rPr>
            </w:pPr>
          </w:p>
        </w:tc>
      </w:tr>
      <w:tr w:rsidR="00015FD8" w:rsidRPr="005A7147" w14:paraId="6BB88F40" w14:textId="68EBDAE8" w:rsidTr="00A732C1">
        <w:trPr>
          <w:trHeight w:val="270"/>
        </w:trPr>
        <w:tc>
          <w:tcPr>
            <w:tcW w:w="301" w:type="pct"/>
            <w:shd w:val="clear" w:color="auto" w:fill="auto"/>
            <w:noWrap/>
            <w:vAlign w:val="center"/>
            <w:hideMark/>
          </w:tcPr>
          <w:p w14:paraId="6336CFD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26</w:t>
            </w:r>
          </w:p>
        </w:tc>
        <w:tc>
          <w:tcPr>
            <w:tcW w:w="1960" w:type="pct"/>
            <w:shd w:val="clear" w:color="auto" w:fill="auto"/>
            <w:noWrap/>
            <w:vAlign w:val="center"/>
            <w:hideMark/>
          </w:tcPr>
          <w:p w14:paraId="48D0C512" w14:textId="77777777" w:rsidR="00015FD8" w:rsidRPr="005A7147" w:rsidRDefault="00015FD8" w:rsidP="00E52E9E">
            <w:pPr>
              <w:rPr>
                <w:rFonts w:eastAsia="Calibri"/>
                <w:sz w:val="18"/>
                <w:szCs w:val="18"/>
                <w:lang w:eastAsia="en-US"/>
              </w:rPr>
            </w:pPr>
            <w:r w:rsidRPr="005A7147">
              <w:rPr>
                <w:rFonts w:eastAsia="Calibri"/>
                <w:sz w:val="18"/>
                <w:szCs w:val="18"/>
                <w:lang w:eastAsia="en-US"/>
              </w:rPr>
              <w:t>Снегопогрузчик DM-09</w:t>
            </w:r>
          </w:p>
        </w:tc>
        <w:tc>
          <w:tcPr>
            <w:tcW w:w="632" w:type="pct"/>
            <w:shd w:val="clear" w:color="auto" w:fill="auto"/>
            <w:noWrap/>
            <w:vAlign w:val="center"/>
            <w:hideMark/>
          </w:tcPr>
          <w:p w14:paraId="0C252C71"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2022</w:t>
            </w:r>
          </w:p>
        </w:tc>
        <w:tc>
          <w:tcPr>
            <w:tcW w:w="633" w:type="pct"/>
            <w:shd w:val="clear" w:color="auto" w:fill="auto"/>
            <w:noWrap/>
            <w:vAlign w:val="center"/>
          </w:tcPr>
          <w:p w14:paraId="0926A9EB" w14:textId="7ED5518C"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2B515F0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4 781 332,00</w:t>
            </w:r>
          </w:p>
        </w:tc>
        <w:tc>
          <w:tcPr>
            <w:tcW w:w="779" w:type="pct"/>
          </w:tcPr>
          <w:p w14:paraId="3B39F416" w14:textId="77777777" w:rsidR="00015FD8" w:rsidRPr="005A7147" w:rsidRDefault="00015FD8" w:rsidP="00E52E9E">
            <w:pPr>
              <w:jc w:val="center"/>
              <w:rPr>
                <w:rFonts w:eastAsia="Calibri"/>
                <w:sz w:val="18"/>
                <w:szCs w:val="18"/>
                <w:lang w:eastAsia="en-US"/>
              </w:rPr>
            </w:pPr>
          </w:p>
        </w:tc>
      </w:tr>
      <w:tr w:rsidR="00015FD8" w:rsidRPr="005A7147" w14:paraId="322DD099" w14:textId="3955C8DC" w:rsidTr="00A732C1">
        <w:trPr>
          <w:trHeight w:val="270"/>
        </w:trPr>
        <w:tc>
          <w:tcPr>
            <w:tcW w:w="301" w:type="pct"/>
            <w:shd w:val="clear" w:color="auto" w:fill="auto"/>
            <w:noWrap/>
            <w:vAlign w:val="center"/>
            <w:hideMark/>
          </w:tcPr>
          <w:p w14:paraId="225C6B0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27</w:t>
            </w:r>
          </w:p>
        </w:tc>
        <w:tc>
          <w:tcPr>
            <w:tcW w:w="1960" w:type="pct"/>
            <w:shd w:val="clear" w:color="auto" w:fill="auto"/>
            <w:noWrap/>
            <w:vAlign w:val="center"/>
            <w:hideMark/>
          </w:tcPr>
          <w:p w14:paraId="4E83EC00" w14:textId="77777777" w:rsidR="00015FD8" w:rsidRPr="005A7147" w:rsidRDefault="00015FD8" w:rsidP="00E52E9E">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Frointer</w:t>
            </w:r>
            <w:proofErr w:type="spellEnd"/>
            <w:r w:rsidRPr="005A7147">
              <w:rPr>
                <w:rFonts w:eastAsia="Calibri"/>
                <w:sz w:val="18"/>
                <w:szCs w:val="18"/>
                <w:lang w:eastAsia="en-US"/>
              </w:rPr>
              <w:t xml:space="preserve"> 1000</w:t>
            </w:r>
          </w:p>
        </w:tc>
        <w:tc>
          <w:tcPr>
            <w:tcW w:w="632" w:type="pct"/>
            <w:shd w:val="clear" w:color="auto" w:fill="auto"/>
            <w:noWrap/>
            <w:vAlign w:val="center"/>
            <w:hideMark/>
          </w:tcPr>
          <w:p w14:paraId="360195C4"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2022</w:t>
            </w:r>
          </w:p>
        </w:tc>
        <w:tc>
          <w:tcPr>
            <w:tcW w:w="633" w:type="pct"/>
            <w:shd w:val="clear" w:color="auto" w:fill="auto"/>
            <w:noWrap/>
            <w:vAlign w:val="center"/>
          </w:tcPr>
          <w:p w14:paraId="75DB4AE7" w14:textId="58A65195"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78D583C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1 201 716,00</w:t>
            </w:r>
          </w:p>
        </w:tc>
        <w:tc>
          <w:tcPr>
            <w:tcW w:w="779" w:type="pct"/>
          </w:tcPr>
          <w:p w14:paraId="2B0763BC" w14:textId="77777777" w:rsidR="00015FD8" w:rsidRPr="005A7147" w:rsidRDefault="00015FD8" w:rsidP="00E52E9E">
            <w:pPr>
              <w:jc w:val="center"/>
              <w:rPr>
                <w:rFonts w:eastAsia="Calibri"/>
                <w:sz w:val="18"/>
                <w:szCs w:val="18"/>
                <w:lang w:eastAsia="en-US"/>
              </w:rPr>
            </w:pPr>
          </w:p>
        </w:tc>
      </w:tr>
      <w:tr w:rsidR="00015FD8" w:rsidRPr="005A7147" w14:paraId="52E39D16" w14:textId="5589E588" w:rsidTr="00A732C1">
        <w:trPr>
          <w:trHeight w:val="270"/>
        </w:trPr>
        <w:tc>
          <w:tcPr>
            <w:tcW w:w="301" w:type="pct"/>
            <w:shd w:val="clear" w:color="auto" w:fill="auto"/>
            <w:noWrap/>
            <w:vAlign w:val="center"/>
            <w:hideMark/>
          </w:tcPr>
          <w:p w14:paraId="22A84CE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28</w:t>
            </w:r>
          </w:p>
        </w:tc>
        <w:tc>
          <w:tcPr>
            <w:tcW w:w="1960" w:type="pct"/>
            <w:shd w:val="clear" w:color="auto" w:fill="auto"/>
            <w:noWrap/>
            <w:vAlign w:val="center"/>
            <w:hideMark/>
          </w:tcPr>
          <w:p w14:paraId="2D9C2E03"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Снегоуплотнительная</w:t>
            </w:r>
            <w:proofErr w:type="spellEnd"/>
            <w:r w:rsidRPr="005A7147">
              <w:rPr>
                <w:rFonts w:eastAsia="Calibri"/>
                <w:sz w:val="18"/>
                <w:szCs w:val="18"/>
                <w:lang w:eastAsia="en-US"/>
              </w:rPr>
              <w:t xml:space="preserve"> машина </w:t>
            </w:r>
            <w:proofErr w:type="spellStart"/>
            <w:r w:rsidRPr="005A7147">
              <w:rPr>
                <w:rFonts w:eastAsia="Calibri"/>
                <w:sz w:val="18"/>
                <w:szCs w:val="18"/>
                <w:lang w:eastAsia="en-US"/>
              </w:rPr>
              <w:t>Pisten</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Bully</w:t>
            </w:r>
            <w:proofErr w:type="spellEnd"/>
            <w:r w:rsidRPr="005A7147">
              <w:rPr>
                <w:rFonts w:eastAsia="Calibri"/>
                <w:sz w:val="18"/>
                <w:szCs w:val="18"/>
                <w:lang w:eastAsia="en-US"/>
              </w:rPr>
              <w:t xml:space="preserve"> 400 4F, зав.№WKU5824CQHL011796</w:t>
            </w:r>
          </w:p>
        </w:tc>
        <w:tc>
          <w:tcPr>
            <w:tcW w:w="632" w:type="pct"/>
            <w:shd w:val="clear" w:color="auto" w:fill="auto"/>
            <w:noWrap/>
            <w:vAlign w:val="center"/>
            <w:hideMark/>
          </w:tcPr>
          <w:p w14:paraId="5B9E03F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2017</w:t>
            </w:r>
          </w:p>
        </w:tc>
        <w:tc>
          <w:tcPr>
            <w:tcW w:w="633" w:type="pct"/>
            <w:shd w:val="clear" w:color="auto" w:fill="auto"/>
            <w:noWrap/>
            <w:vAlign w:val="center"/>
          </w:tcPr>
          <w:p w14:paraId="580B7452" w14:textId="7F94A65A"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4A7A5A36"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16 424 312,00</w:t>
            </w:r>
          </w:p>
        </w:tc>
        <w:tc>
          <w:tcPr>
            <w:tcW w:w="779" w:type="pct"/>
          </w:tcPr>
          <w:p w14:paraId="26378220" w14:textId="77777777" w:rsidR="00015FD8" w:rsidRPr="005A7147" w:rsidRDefault="00015FD8" w:rsidP="00E52E9E">
            <w:pPr>
              <w:jc w:val="center"/>
              <w:rPr>
                <w:rFonts w:eastAsia="Calibri"/>
                <w:sz w:val="18"/>
                <w:szCs w:val="18"/>
                <w:lang w:eastAsia="en-US"/>
              </w:rPr>
            </w:pPr>
          </w:p>
        </w:tc>
      </w:tr>
      <w:tr w:rsidR="00015FD8" w:rsidRPr="005A7147" w14:paraId="747828B7" w14:textId="3A87D8CC" w:rsidTr="00A732C1">
        <w:trPr>
          <w:trHeight w:val="270"/>
        </w:trPr>
        <w:tc>
          <w:tcPr>
            <w:tcW w:w="301" w:type="pct"/>
            <w:shd w:val="clear" w:color="auto" w:fill="auto"/>
            <w:noWrap/>
            <w:vAlign w:val="center"/>
            <w:hideMark/>
          </w:tcPr>
          <w:p w14:paraId="010E3C2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29</w:t>
            </w:r>
          </w:p>
        </w:tc>
        <w:tc>
          <w:tcPr>
            <w:tcW w:w="1960" w:type="pct"/>
            <w:shd w:val="clear" w:color="auto" w:fill="auto"/>
            <w:noWrap/>
            <w:vAlign w:val="center"/>
            <w:hideMark/>
          </w:tcPr>
          <w:p w14:paraId="1A271C09" w14:textId="77777777" w:rsidR="00015FD8" w:rsidRPr="005A7147" w:rsidRDefault="00015FD8" w:rsidP="00E52E9E">
            <w:pPr>
              <w:rPr>
                <w:rFonts w:eastAsia="Calibri"/>
                <w:sz w:val="18"/>
                <w:szCs w:val="18"/>
                <w:lang w:val="en-US"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val="en-US" w:eastAsia="en-US"/>
              </w:rPr>
              <w:t xml:space="preserve"> CAN-AM COMMANDER MAX LTD 1000 EFI </w:t>
            </w:r>
          </w:p>
          <w:p w14:paraId="696B33A6" w14:textId="77777777" w:rsidR="00015FD8" w:rsidRPr="005A7147" w:rsidRDefault="00015FD8" w:rsidP="00E52E9E">
            <w:pPr>
              <w:rPr>
                <w:rFonts w:eastAsia="Calibri"/>
                <w:sz w:val="18"/>
                <w:szCs w:val="18"/>
                <w:lang w:eastAsia="en-US"/>
              </w:rPr>
            </w:pPr>
            <w:r w:rsidRPr="005A7147">
              <w:rPr>
                <w:rFonts w:eastAsia="Calibri"/>
                <w:sz w:val="18"/>
                <w:szCs w:val="18"/>
                <w:lang w:eastAsia="en-US"/>
              </w:rPr>
              <w:t>зав. № 3</w:t>
            </w:r>
            <w:r w:rsidRPr="005A7147">
              <w:rPr>
                <w:rFonts w:eastAsia="Calibri"/>
                <w:sz w:val="18"/>
                <w:szCs w:val="18"/>
                <w:lang w:val="en-US" w:eastAsia="en-US"/>
              </w:rPr>
              <w:t>JBKUAP</w:t>
            </w:r>
            <w:r w:rsidRPr="005A7147">
              <w:rPr>
                <w:rFonts w:eastAsia="Calibri"/>
                <w:sz w:val="18"/>
                <w:szCs w:val="18"/>
                <w:lang w:eastAsia="en-US"/>
              </w:rPr>
              <w:t>25</w:t>
            </w:r>
            <w:r w:rsidRPr="005A7147">
              <w:rPr>
                <w:rFonts w:eastAsia="Calibri"/>
                <w:sz w:val="18"/>
                <w:szCs w:val="18"/>
                <w:lang w:val="en-US" w:eastAsia="en-US"/>
              </w:rPr>
              <w:t>HJ</w:t>
            </w:r>
            <w:r w:rsidRPr="005A7147">
              <w:rPr>
                <w:rFonts w:eastAsia="Calibri"/>
                <w:sz w:val="18"/>
                <w:szCs w:val="18"/>
                <w:lang w:eastAsia="en-US"/>
              </w:rPr>
              <w:t>000292</w:t>
            </w:r>
          </w:p>
        </w:tc>
        <w:tc>
          <w:tcPr>
            <w:tcW w:w="632" w:type="pct"/>
            <w:shd w:val="clear" w:color="auto" w:fill="auto"/>
            <w:noWrap/>
            <w:vAlign w:val="center"/>
            <w:hideMark/>
          </w:tcPr>
          <w:p w14:paraId="50A95D5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2017</w:t>
            </w:r>
          </w:p>
        </w:tc>
        <w:tc>
          <w:tcPr>
            <w:tcW w:w="633" w:type="pct"/>
            <w:shd w:val="clear" w:color="auto" w:fill="auto"/>
            <w:noWrap/>
            <w:vAlign w:val="center"/>
          </w:tcPr>
          <w:p w14:paraId="0C6F3963" w14:textId="04BEDA1D"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21F94FD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3 068 923,00</w:t>
            </w:r>
          </w:p>
        </w:tc>
        <w:tc>
          <w:tcPr>
            <w:tcW w:w="779" w:type="pct"/>
          </w:tcPr>
          <w:p w14:paraId="0894D56B" w14:textId="77777777" w:rsidR="00015FD8" w:rsidRPr="005A7147" w:rsidRDefault="00015FD8" w:rsidP="00E52E9E">
            <w:pPr>
              <w:jc w:val="center"/>
              <w:rPr>
                <w:rFonts w:eastAsia="Calibri"/>
                <w:sz w:val="18"/>
                <w:szCs w:val="18"/>
                <w:lang w:eastAsia="en-US"/>
              </w:rPr>
            </w:pPr>
          </w:p>
        </w:tc>
      </w:tr>
      <w:tr w:rsidR="00015FD8" w:rsidRPr="005A7147" w14:paraId="6BFCB934" w14:textId="50CC0C0A" w:rsidTr="00A732C1">
        <w:trPr>
          <w:trHeight w:val="270"/>
        </w:trPr>
        <w:tc>
          <w:tcPr>
            <w:tcW w:w="301" w:type="pct"/>
            <w:shd w:val="clear" w:color="auto" w:fill="auto"/>
            <w:noWrap/>
            <w:vAlign w:val="center"/>
            <w:hideMark/>
          </w:tcPr>
          <w:p w14:paraId="40BEF73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lastRenderedPageBreak/>
              <w:t>30</w:t>
            </w:r>
          </w:p>
        </w:tc>
        <w:tc>
          <w:tcPr>
            <w:tcW w:w="1960" w:type="pct"/>
            <w:shd w:val="clear" w:color="auto" w:fill="auto"/>
            <w:noWrap/>
            <w:vAlign w:val="center"/>
            <w:hideMark/>
          </w:tcPr>
          <w:p w14:paraId="791F6AEC"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 ZD.M3.009.1117.0009</w:t>
            </w:r>
          </w:p>
        </w:tc>
        <w:tc>
          <w:tcPr>
            <w:tcW w:w="632" w:type="pct"/>
            <w:shd w:val="clear" w:color="auto" w:fill="auto"/>
            <w:noWrap/>
            <w:vAlign w:val="center"/>
            <w:hideMark/>
          </w:tcPr>
          <w:p w14:paraId="4555CD6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2017</w:t>
            </w:r>
          </w:p>
        </w:tc>
        <w:tc>
          <w:tcPr>
            <w:tcW w:w="633" w:type="pct"/>
            <w:shd w:val="clear" w:color="auto" w:fill="auto"/>
            <w:noWrap/>
            <w:vAlign w:val="center"/>
          </w:tcPr>
          <w:p w14:paraId="07B6CBCE" w14:textId="28C23120"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0AB5655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1 570 500,00</w:t>
            </w:r>
          </w:p>
        </w:tc>
        <w:tc>
          <w:tcPr>
            <w:tcW w:w="779" w:type="pct"/>
          </w:tcPr>
          <w:p w14:paraId="3EF6AEE1" w14:textId="77777777" w:rsidR="00015FD8" w:rsidRPr="005A7147" w:rsidRDefault="00015FD8" w:rsidP="00E52E9E">
            <w:pPr>
              <w:jc w:val="center"/>
              <w:rPr>
                <w:rFonts w:eastAsia="Calibri"/>
                <w:sz w:val="18"/>
                <w:szCs w:val="18"/>
                <w:lang w:eastAsia="en-US"/>
              </w:rPr>
            </w:pPr>
          </w:p>
        </w:tc>
      </w:tr>
      <w:tr w:rsidR="00015FD8" w:rsidRPr="005A7147" w14:paraId="7040E36F" w14:textId="189FC003" w:rsidTr="00A732C1">
        <w:trPr>
          <w:trHeight w:val="270"/>
        </w:trPr>
        <w:tc>
          <w:tcPr>
            <w:tcW w:w="301" w:type="pct"/>
            <w:shd w:val="clear" w:color="auto" w:fill="auto"/>
            <w:noWrap/>
            <w:vAlign w:val="center"/>
            <w:hideMark/>
          </w:tcPr>
          <w:p w14:paraId="5959E57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31</w:t>
            </w:r>
          </w:p>
        </w:tc>
        <w:tc>
          <w:tcPr>
            <w:tcW w:w="1960" w:type="pct"/>
            <w:shd w:val="clear" w:color="auto" w:fill="auto"/>
            <w:noWrap/>
            <w:vAlign w:val="center"/>
            <w:hideMark/>
          </w:tcPr>
          <w:p w14:paraId="68C5F84D"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Снегоболотоход</w:t>
            </w:r>
            <w:proofErr w:type="spellEnd"/>
            <w:r w:rsidRPr="005A7147">
              <w:rPr>
                <w:rFonts w:eastAsia="Calibri"/>
                <w:sz w:val="18"/>
                <w:szCs w:val="18"/>
                <w:lang w:eastAsia="en-US"/>
              </w:rPr>
              <w:t xml:space="preserve"> </w:t>
            </w:r>
            <w:proofErr w:type="spellStart"/>
            <w:r w:rsidRPr="005A7147">
              <w:rPr>
                <w:rFonts w:eastAsia="Calibri"/>
                <w:sz w:val="18"/>
                <w:szCs w:val="18"/>
                <w:lang w:eastAsia="en-US"/>
              </w:rPr>
              <w:t>Чаборз</w:t>
            </w:r>
            <w:proofErr w:type="spellEnd"/>
            <w:r w:rsidRPr="005A7147">
              <w:rPr>
                <w:rFonts w:eastAsia="Calibri"/>
                <w:sz w:val="18"/>
                <w:szCs w:val="18"/>
                <w:lang w:eastAsia="en-US"/>
              </w:rPr>
              <w:t>, модель М-3, зав.№ ZD.M3.009.0318.0013</w:t>
            </w:r>
          </w:p>
        </w:tc>
        <w:tc>
          <w:tcPr>
            <w:tcW w:w="632" w:type="pct"/>
            <w:shd w:val="clear" w:color="auto" w:fill="auto"/>
            <w:noWrap/>
            <w:vAlign w:val="center"/>
            <w:hideMark/>
          </w:tcPr>
          <w:p w14:paraId="0DD3808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2017</w:t>
            </w:r>
          </w:p>
        </w:tc>
        <w:tc>
          <w:tcPr>
            <w:tcW w:w="633" w:type="pct"/>
            <w:shd w:val="clear" w:color="auto" w:fill="auto"/>
            <w:noWrap/>
            <w:vAlign w:val="center"/>
          </w:tcPr>
          <w:p w14:paraId="05F6C417" w14:textId="3CE36102"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6CD624C"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1 570 500,00</w:t>
            </w:r>
          </w:p>
        </w:tc>
        <w:tc>
          <w:tcPr>
            <w:tcW w:w="779" w:type="pct"/>
          </w:tcPr>
          <w:p w14:paraId="4395F780" w14:textId="77777777" w:rsidR="00015FD8" w:rsidRPr="005A7147" w:rsidRDefault="00015FD8" w:rsidP="00E52E9E">
            <w:pPr>
              <w:jc w:val="center"/>
              <w:rPr>
                <w:rFonts w:eastAsia="Calibri"/>
                <w:sz w:val="18"/>
                <w:szCs w:val="18"/>
                <w:lang w:eastAsia="en-US"/>
              </w:rPr>
            </w:pPr>
          </w:p>
        </w:tc>
      </w:tr>
      <w:tr w:rsidR="00015FD8" w:rsidRPr="005A7147" w14:paraId="5E2E49ED" w14:textId="6B44BD1E" w:rsidTr="00A732C1">
        <w:trPr>
          <w:trHeight w:val="270"/>
        </w:trPr>
        <w:tc>
          <w:tcPr>
            <w:tcW w:w="301" w:type="pct"/>
            <w:shd w:val="clear" w:color="auto" w:fill="auto"/>
            <w:noWrap/>
            <w:vAlign w:val="center"/>
            <w:hideMark/>
          </w:tcPr>
          <w:p w14:paraId="046213C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32</w:t>
            </w:r>
          </w:p>
        </w:tc>
        <w:tc>
          <w:tcPr>
            <w:tcW w:w="1960" w:type="pct"/>
            <w:shd w:val="clear" w:color="auto" w:fill="auto"/>
            <w:noWrap/>
            <w:vAlign w:val="center"/>
            <w:hideMark/>
          </w:tcPr>
          <w:p w14:paraId="419CCBD3" w14:textId="77777777" w:rsidR="00015FD8" w:rsidRPr="005A7147" w:rsidRDefault="00015FD8" w:rsidP="00E52E9E">
            <w:pPr>
              <w:rPr>
                <w:rFonts w:eastAsia="Calibri"/>
                <w:sz w:val="18"/>
                <w:szCs w:val="18"/>
                <w:lang w:eastAsia="en-US"/>
              </w:rPr>
            </w:pPr>
            <w:r w:rsidRPr="005A7147">
              <w:rPr>
                <w:rFonts w:eastAsia="Calibri"/>
                <w:sz w:val="18"/>
                <w:szCs w:val="18"/>
                <w:lang w:eastAsia="en-US"/>
              </w:rPr>
              <w:t>Снегоход</w:t>
            </w:r>
            <w:r w:rsidRPr="005A7147">
              <w:rPr>
                <w:rFonts w:eastAsia="Calibri"/>
                <w:sz w:val="18"/>
                <w:szCs w:val="18"/>
                <w:lang w:val="en-US" w:eastAsia="en-US"/>
              </w:rPr>
              <w:t xml:space="preserve"> LYNX 69 RANGER ALPINE 1200, </w:t>
            </w:r>
            <w:r w:rsidRPr="005A7147">
              <w:rPr>
                <w:rFonts w:eastAsia="Calibri"/>
                <w:sz w:val="18"/>
                <w:szCs w:val="18"/>
                <w:lang w:eastAsia="en-US"/>
              </w:rPr>
              <w:t>зав</w:t>
            </w:r>
            <w:r w:rsidRPr="005A7147">
              <w:rPr>
                <w:rFonts w:eastAsia="Calibri"/>
                <w:sz w:val="18"/>
                <w:szCs w:val="18"/>
                <w:lang w:val="en-US" w:eastAsia="en-US"/>
              </w:rPr>
              <w:t xml:space="preserve">. </w:t>
            </w:r>
            <w:r w:rsidRPr="005A7147">
              <w:rPr>
                <w:rFonts w:eastAsia="Calibri"/>
                <w:sz w:val="18"/>
                <w:szCs w:val="18"/>
                <w:lang w:eastAsia="en-US"/>
              </w:rPr>
              <w:t>№ YH2LLCHA3HR000356</w:t>
            </w:r>
          </w:p>
        </w:tc>
        <w:tc>
          <w:tcPr>
            <w:tcW w:w="632" w:type="pct"/>
            <w:shd w:val="clear" w:color="auto" w:fill="auto"/>
            <w:noWrap/>
            <w:vAlign w:val="center"/>
            <w:hideMark/>
          </w:tcPr>
          <w:p w14:paraId="3744290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2016</w:t>
            </w:r>
          </w:p>
        </w:tc>
        <w:tc>
          <w:tcPr>
            <w:tcW w:w="633" w:type="pct"/>
            <w:shd w:val="clear" w:color="auto" w:fill="auto"/>
            <w:noWrap/>
            <w:vAlign w:val="center"/>
          </w:tcPr>
          <w:p w14:paraId="4CE6E768" w14:textId="7A0D4F08"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51484FE8"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1 569 779,00</w:t>
            </w:r>
          </w:p>
        </w:tc>
        <w:tc>
          <w:tcPr>
            <w:tcW w:w="779" w:type="pct"/>
          </w:tcPr>
          <w:p w14:paraId="47181D03" w14:textId="77777777" w:rsidR="00015FD8" w:rsidRPr="005A7147" w:rsidRDefault="00015FD8" w:rsidP="00E52E9E">
            <w:pPr>
              <w:jc w:val="center"/>
              <w:rPr>
                <w:rFonts w:eastAsia="Calibri"/>
                <w:sz w:val="18"/>
                <w:szCs w:val="18"/>
                <w:lang w:eastAsia="en-US"/>
              </w:rPr>
            </w:pPr>
          </w:p>
        </w:tc>
      </w:tr>
      <w:tr w:rsidR="00015FD8" w:rsidRPr="005A7147" w14:paraId="3197F551" w14:textId="031DD256" w:rsidTr="00A732C1">
        <w:trPr>
          <w:trHeight w:val="270"/>
        </w:trPr>
        <w:tc>
          <w:tcPr>
            <w:tcW w:w="301" w:type="pct"/>
            <w:shd w:val="clear" w:color="auto" w:fill="auto"/>
            <w:noWrap/>
            <w:vAlign w:val="center"/>
            <w:hideMark/>
          </w:tcPr>
          <w:p w14:paraId="30D6F05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33</w:t>
            </w:r>
          </w:p>
        </w:tc>
        <w:tc>
          <w:tcPr>
            <w:tcW w:w="1960" w:type="pct"/>
            <w:shd w:val="clear" w:color="auto" w:fill="auto"/>
            <w:noWrap/>
            <w:vAlign w:val="center"/>
            <w:hideMark/>
          </w:tcPr>
          <w:p w14:paraId="40CF6BB6" w14:textId="77777777" w:rsidR="00015FD8" w:rsidRPr="005A7147" w:rsidRDefault="00015FD8" w:rsidP="00E52E9E">
            <w:pPr>
              <w:rPr>
                <w:rFonts w:eastAsia="Calibri"/>
                <w:sz w:val="18"/>
                <w:szCs w:val="18"/>
                <w:lang w:eastAsia="en-US"/>
              </w:rPr>
            </w:pPr>
            <w:r w:rsidRPr="005A7147">
              <w:rPr>
                <w:rFonts w:eastAsia="Calibri"/>
                <w:sz w:val="18"/>
                <w:szCs w:val="18"/>
                <w:lang w:eastAsia="en-US"/>
              </w:rPr>
              <w:t>Мини-погрузчик BOBCAT, S530, зав. № AZN714051</w:t>
            </w:r>
          </w:p>
        </w:tc>
        <w:tc>
          <w:tcPr>
            <w:tcW w:w="632" w:type="pct"/>
            <w:shd w:val="clear" w:color="auto" w:fill="auto"/>
            <w:noWrap/>
            <w:vAlign w:val="center"/>
            <w:hideMark/>
          </w:tcPr>
          <w:p w14:paraId="7063F5BD"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2018</w:t>
            </w:r>
          </w:p>
        </w:tc>
        <w:tc>
          <w:tcPr>
            <w:tcW w:w="633" w:type="pct"/>
            <w:shd w:val="clear" w:color="auto" w:fill="auto"/>
            <w:noWrap/>
            <w:vAlign w:val="center"/>
          </w:tcPr>
          <w:p w14:paraId="45D73E95" w14:textId="6B9DE6C8"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D88BBC2"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4 695 373,00</w:t>
            </w:r>
          </w:p>
        </w:tc>
        <w:tc>
          <w:tcPr>
            <w:tcW w:w="779" w:type="pct"/>
          </w:tcPr>
          <w:p w14:paraId="2A1AE358" w14:textId="77777777" w:rsidR="00015FD8" w:rsidRPr="005A7147" w:rsidRDefault="00015FD8" w:rsidP="00E52E9E">
            <w:pPr>
              <w:jc w:val="center"/>
              <w:rPr>
                <w:rFonts w:eastAsia="Calibri"/>
                <w:sz w:val="18"/>
                <w:szCs w:val="18"/>
                <w:lang w:eastAsia="en-US"/>
              </w:rPr>
            </w:pPr>
          </w:p>
        </w:tc>
      </w:tr>
      <w:tr w:rsidR="00015FD8" w:rsidRPr="005A7147" w14:paraId="48DB3E91" w14:textId="64905FFD" w:rsidTr="00A732C1">
        <w:trPr>
          <w:trHeight w:val="270"/>
        </w:trPr>
        <w:tc>
          <w:tcPr>
            <w:tcW w:w="301" w:type="pct"/>
            <w:shd w:val="clear" w:color="auto" w:fill="auto"/>
            <w:noWrap/>
            <w:vAlign w:val="center"/>
            <w:hideMark/>
          </w:tcPr>
          <w:p w14:paraId="2DAAF75F"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34</w:t>
            </w:r>
          </w:p>
        </w:tc>
        <w:tc>
          <w:tcPr>
            <w:tcW w:w="1960" w:type="pct"/>
            <w:shd w:val="clear" w:color="auto" w:fill="auto"/>
            <w:noWrap/>
            <w:vAlign w:val="center"/>
            <w:hideMark/>
          </w:tcPr>
          <w:p w14:paraId="12E0D447" w14:textId="77777777" w:rsidR="00015FD8" w:rsidRPr="005A7147" w:rsidRDefault="00015FD8" w:rsidP="00E52E9E">
            <w:pPr>
              <w:rPr>
                <w:rFonts w:eastAsia="Calibri"/>
                <w:sz w:val="18"/>
                <w:szCs w:val="18"/>
                <w:lang w:eastAsia="en-US"/>
              </w:rPr>
            </w:pPr>
            <w:r w:rsidRPr="005A7147">
              <w:rPr>
                <w:rFonts w:eastAsia="Calibri"/>
                <w:sz w:val="18"/>
                <w:szCs w:val="18"/>
                <w:lang w:eastAsia="en-US"/>
              </w:rPr>
              <w:t>Экскаватор - погрузчик CASE 570ST зав. № NKJ570STTKKH00875</w:t>
            </w:r>
          </w:p>
        </w:tc>
        <w:tc>
          <w:tcPr>
            <w:tcW w:w="632" w:type="pct"/>
            <w:shd w:val="clear" w:color="auto" w:fill="auto"/>
            <w:noWrap/>
            <w:vAlign w:val="center"/>
            <w:hideMark/>
          </w:tcPr>
          <w:p w14:paraId="563C565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2019</w:t>
            </w:r>
          </w:p>
        </w:tc>
        <w:tc>
          <w:tcPr>
            <w:tcW w:w="633" w:type="pct"/>
            <w:shd w:val="clear" w:color="auto" w:fill="auto"/>
            <w:noWrap/>
            <w:vAlign w:val="center"/>
          </w:tcPr>
          <w:p w14:paraId="63C88046" w14:textId="23AB70AF"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1DEDDA45"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4 131 313,00</w:t>
            </w:r>
          </w:p>
        </w:tc>
        <w:tc>
          <w:tcPr>
            <w:tcW w:w="779" w:type="pct"/>
          </w:tcPr>
          <w:p w14:paraId="11BF6686" w14:textId="77777777" w:rsidR="00015FD8" w:rsidRPr="005A7147" w:rsidRDefault="00015FD8" w:rsidP="00E52E9E">
            <w:pPr>
              <w:jc w:val="center"/>
              <w:rPr>
                <w:rFonts w:eastAsia="Calibri"/>
                <w:sz w:val="18"/>
                <w:szCs w:val="18"/>
                <w:lang w:eastAsia="en-US"/>
              </w:rPr>
            </w:pPr>
          </w:p>
        </w:tc>
      </w:tr>
      <w:tr w:rsidR="00015FD8" w:rsidRPr="005A7147" w14:paraId="1DD425FE" w14:textId="76CCCE96" w:rsidTr="00A732C1">
        <w:trPr>
          <w:trHeight w:val="270"/>
        </w:trPr>
        <w:tc>
          <w:tcPr>
            <w:tcW w:w="301" w:type="pct"/>
            <w:shd w:val="clear" w:color="auto" w:fill="auto"/>
            <w:noWrap/>
            <w:vAlign w:val="center"/>
            <w:hideMark/>
          </w:tcPr>
          <w:p w14:paraId="1DFC0EAE"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35</w:t>
            </w:r>
          </w:p>
        </w:tc>
        <w:tc>
          <w:tcPr>
            <w:tcW w:w="1960" w:type="pct"/>
            <w:shd w:val="clear" w:color="auto" w:fill="auto"/>
            <w:noWrap/>
            <w:vAlign w:val="center"/>
            <w:hideMark/>
          </w:tcPr>
          <w:p w14:paraId="69CBE00E" w14:textId="77777777" w:rsidR="00015FD8" w:rsidRPr="005A7147" w:rsidRDefault="00015FD8" w:rsidP="00E52E9E">
            <w:pPr>
              <w:rPr>
                <w:rFonts w:eastAsia="Calibri"/>
                <w:sz w:val="18"/>
                <w:szCs w:val="18"/>
                <w:lang w:eastAsia="en-US"/>
              </w:rPr>
            </w:pPr>
            <w:proofErr w:type="spellStart"/>
            <w:r w:rsidRPr="005A7147">
              <w:rPr>
                <w:rFonts w:eastAsia="Calibri"/>
                <w:sz w:val="18"/>
                <w:szCs w:val="18"/>
                <w:lang w:eastAsia="en-US"/>
              </w:rPr>
              <w:t>Квадроцикл</w:t>
            </w:r>
            <w:proofErr w:type="spellEnd"/>
            <w:r w:rsidRPr="005A7147">
              <w:rPr>
                <w:rFonts w:eastAsia="Calibri"/>
                <w:sz w:val="18"/>
                <w:szCs w:val="18"/>
                <w:lang w:eastAsia="en-US"/>
              </w:rPr>
              <w:t xml:space="preserve"> HISUN, HS1000ATV, зав.№LWGSHWZ50NA000004</w:t>
            </w:r>
          </w:p>
        </w:tc>
        <w:tc>
          <w:tcPr>
            <w:tcW w:w="632" w:type="pct"/>
            <w:shd w:val="clear" w:color="auto" w:fill="auto"/>
            <w:noWrap/>
            <w:vAlign w:val="center"/>
            <w:hideMark/>
          </w:tcPr>
          <w:p w14:paraId="4D5F77C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2022</w:t>
            </w:r>
          </w:p>
        </w:tc>
        <w:tc>
          <w:tcPr>
            <w:tcW w:w="633" w:type="pct"/>
            <w:shd w:val="clear" w:color="auto" w:fill="auto"/>
            <w:noWrap/>
            <w:vAlign w:val="center"/>
          </w:tcPr>
          <w:p w14:paraId="62836024" w14:textId="030E9DF4"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650C242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971 510,00</w:t>
            </w:r>
          </w:p>
        </w:tc>
        <w:tc>
          <w:tcPr>
            <w:tcW w:w="779" w:type="pct"/>
          </w:tcPr>
          <w:p w14:paraId="2A1E3B44" w14:textId="77777777" w:rsidR="00015FD8" w:rsidRPr="005A7147" w:rsidRDefault="00015FD8" w:rsidP="00E52E9E">
            <w:pPr>
              <w:jc w:val="center"/>
              <w:rPr>
                <w:rFonts w:eastAsia="Calibri"/>
                <w:sz w:val="18"/>
                <w:szCs w:val="18"/>
                <w:lang w:eastAsia="en-US"/>
              </w:rPr>
            </w:pPr>
          </w:p>
        </w:tc>
      </w:tr>
      <w:tr w:rsidR="00015FD8" w:rsidRPr="005A7147" w14:paraId="06DB24B6" w14:textId="64D47365" w:rsidTr="00A732C1">
        <w:trPr>
          <w:trHeight w:val="270"/>
        </w:trPr>
        <w:tc>
          <w:tcPr>
            <w:tcW w:w="301" w:type="pct"/>
            <w:shd w:val="clear" w:color="auto" w:fill="auto"/>
            <w:noWrap/>
            <w:vAlign w:val="center"/>
            <w:hideMark/>
          </w:tcPr>
          <w:p w14:paraId="6EC246BB"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36</w:t>
            </w:r>
          </w:p>
        </w:tc>
        <w:tc>
          <w:tcPr>
            <w:tcW w:w="1960" w:type="pct"/>
            <w:shd w:val="clear" w:color="auto" w:fill="auto"/>
            <w:noWrap/>
            <w:vAlign w:val="center"/>
            <w:hideMark/>
          </w:tcPr>
          <w:p w14:paraId="2E205C63" w14:textId="77777777" w:rsidR="00015FD8" w:rsidRPr="005A7147" w:rsidRDefault="00015FD8" w:rsidP="00E52E9E">
            <w:pPr>
              <w:rPr>
                <w:rFonts w:eastAsia="Calibri"/>
                <w:sz w:val="18"/>
                <w:szCs w:val="18"/>
                <w:lang w:eastAsia="en-US"/>
              </w:rPr>
            </w:pPr>
            <w:r w:rsidRPr="005A7147">
              <w:rPr>
                <w:rFonts w:eastAsia="Calibri"/>
                <w:sz w:val="18"/>
                <w:szCs w:val="18"/>
                <w:lang w:eastAsia="en-US"/>
              </w:rPr>
              <w:t xml:space="preserve">Снегоход </w:t>
            </w:r>
            <w:proofErr w:type="spellStart"/>
            <w:r w:rsidRPr="005A7147">
              <w:rPr>
                <w:rFonts w:eastAsia="Calibri"/>
                <w:sz w:val="18"/>
                <w:szCs w:val="18"/>
                <w:lang w:eastAsia="en-US"/>
              </w:rPr>
              <w:t>Frontier</w:t>
            </w:r>
            <w:proofErr w:type="spellEnd"/>
            <w:r w:rsidRPr="005A7147">
              <w:rPr>
                <w:rFonts w:eastAsia="Calibri"/>
                <w:sz w:val="18"/>
                <w:szCs w:val="18"/>
                <w:lang w:eastAsia="en-US"/>
              </w:rPr>
              <w:t xml:space="preserve"> 1000 зав. № XWTS1KK03P1201988</w:t>
            </w:r>
          </w:p>
        </w:tc>
        <w:tc>
          <w:tcPr>
            <w:tcW w:w="632" w:type="pct"/>
            <w:shd w:val="clear" w:color="auto" w:fill="auto"/>
            <w:noWrap/>
            <w:vAlign w:val="center"/>
            <w:hideMark/>
          </w:tcPr>
          <w:p w14:paraId="2A84FD89"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2022</w:t>
            </w:r>
          </w:p>
        </w:tc>
        <w:tc>
          <w:tcPr>
            <w:tcW w:w="633" w:type="pct"/>
            <w:shd w:val="clear" w:color="auto" w:fill="auto"/>
            <w:noWrap/>
            <w:vAlign w:val="center"/>
          </w:tcPr>
          <w:p w14:paraId="4AFF33C1" w14:textId="62CE4BD7" w:rsidR="00015FD8" w:rsidRPr="005A7147" w:rsidRDefault="00015FD8" w:rsidP="00E52E9E">
            <w:pPr>
              <w:jc w:val="center"/>
              <w:rPr>
                <w:rFonts w:eastAsia="Calibri"/>
                <w:sz w:val="18"/>
                <w:szCs w:val="18"/>
                <w:lang w:eastAsia="en-US"/>
              </w:rPr>
            </w:pPr>
          </w:p>
        </w:tc>
        <w:tc>
          <w:tcPr>
            <w:tcW w:w="695" w:type="pct"/>
            <w:shd w:val="clear" w:color="auto" w:fill="auto"/>
            <w:noWrap/>
            <w:vAlign w:val="center"/>
            <w:hideMark/>
          </w:tcPr>
          <w:p w14:paraId="3B715BCA"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1 138 467,00</w:t>
            </w:r>
          </w:p>
        </w:tc>
        <w:tc>
          <w:tcPr>
            <w:tcW w:w="779" w:type="pct"/>
          </w:tcPr>
          <w:p w14:paraId="455BE5C6" w14:textId="77777777" w:rsidR="00015FD8" w:rsidRPr="005A7147" w:rsidRDefault="00015FD8" w:rsidP="00E52E9E">
            <w:pPr>
              <w:jc w:val="center"/>
              <w:rPr>
                <w:rFonts w:eastAsia="Calibri"/>
                <w:sz w:val="18"/>
                <w:szCs w:val="18"/>
                <w:lang w:eastAsia="en-US"/>
              </w:rPr>
            </w:pPr>
          </w:p>
        </w:tc>
      </w:tr>
      <w:tr w:rsidR="00015FD8" w:rsidRPr="005A7147" w14:paraId="56B0E0F6" w14:textId="718AAEF9" w:rsidTr="00015FD8">
        <w:trPr>
          <w:trHeight w:val="270"/>
        </w:trPr>
        <w:tc>
          <w:tcPr>
            <w:tcW w:w="3526" w:type="pct"/>
            <w:gridSpan w:val="4"/>
            <w:shd w:val="clear" w:color="auto" w:fill="auto"/>
            <w:noWrap/>
            <w:vAlign w:val="center"/>
            <w:hideMark/>
          </w:tcPr>
          <w:p w14:paraId="201C02CE" w14:textId="77777777" w:rsidR="00015FD8" w:rsidRPr="005A7147" w:rsidRDefault="00015FD8" w:rsidP="00E52E9E">
            <w:pPr>
              <w:rPr>
                <w:rFonts w:eastAsia="Calibri"/>
                <w:bCs/>
                <w:sz w:val="18"/>
                <w:szCs w:val="18"/>
                <w:lang w:eastAsia="en-US"/>
              </w:rPr>
            </w:pPr>
            <w:r w:rsidRPr="005A7147">
              <w:rPr>
                <w:rFonts w:eastAsia="Calibri"/>
                <w:bCs/>
                <w:sz w:val="18"/>
                <w:szCs w:val="18"/>
                <w:lang w:eastAsia="en-US"/>
              </w:rPr>
              <w:t>ИТОГО</w:t>
            </w:r>
          </w:p>
        </w:tc>
        <w:tc>
          <w:tcPr>
            <w:tcW w:w="695" w:type="pct"/>
            <w:shd w:val="clear" w:color="auto" w:fill="auto"/>
            <w:noWrap/>
            <w:vAlign w:val="center"/>
            <w:hideMark/>
          </w:tcPr>
          <w:p w14:paraId="6DA46483" w14:textId="77777777" w:rsidR="00015FD8" w:rsidRPr="005A7147" w:rsidRDefault="00015FD8" w:rsidP="00E52E9E">
            <w:pPr>
              <w:jc w:val="center"/>
              <w:rPr>
                <w:rFonts w:eastAsia="Calibri"/>
                <w:sz w:val="18"/>
                <w:szCs w:val="18"/>
                <w:lang w:eastAsia="en-US"/>
              </w:rPr>
            </w:pPr>
            <w:r w:rsidRPr="005A7147">
              <w:rPr>
                <w:rFonts w:eastAsia="Calibri"/>
                <w:sz w:val="18"/>
                <w:szCs w:val="18"/>
                <w:lang w:eastAsia="en-US"/>
              </w:rPr>
              <w:t>262 606 465,00</w:t>
            </w:r>
          </w:p>
        </w:tc>
        <w:tc>
          <w:tcPr>
            <w:tcW w:w="779" w:type="pct"/>
          </w:tcPr>
          <w:p w14:paraId="706782AF" w14:textId="77777777" w:rsidR="00015FD8" w:rsidRPr="005A7147" w:rsidRDefault="00015FD8" w:rsidP="00E52E9E">
            <w:pPr>
              <w:jc w:val="center"/>
              <w:rPr>
                <w:rFonts w:eastAsia="Calibri"/>
                <w:sz w:val="18"/>
                <w:szCs w:val="18"/>
                <w:lang w:eastAsia="en-US"/>
              </w:rPr>
            </w:pPr>
          </w:p>
        </w:tc>
      </w:tr>
    </w:tbl>
    <w:tbl>
      <w:tblPr>
        <w:tblW w:w="9976" w:type="dxa"/>
        <w:tblInd w:w="-142" w:type="dxa"/>
        <w:tblLook w:val="04A0" w:firstRow="1" w:lastRow="0" w:firstColumn="1" w:lastColumn="0" w:noHBand="0" w:noVBand="1"/>
      </w:tblPr>
      <w:tblGrid>
        <w:gridCol w:w="4962"/>
        <w:gridCol w:w="5014"/>
      </w:tblGrid>
      <w:tr w:rsidR="006F61C1" w:rsidRPr="0028240F" w14:paraId="571CC5F8" w14:textId="77777777" w:rsidTr="00E52E9E">
        <w:trPr>
          <w:trHeight w:val="937"/>
        </w:trPr>
        <w:tc>
          <w:tcPr>
            <w:tcW w:w="4962" w:type="dxa"/>
          </w:tcPr>
          <w:p w14:paraId="5AB32272" w14:textId="77777777" w:rsidR="006F61C1" w:rsidRPr="0028240F" w:rsidRDefault="006F61C1" w:rsidP="00E52E9E">
            <w:r w:rsidRPr="0028240F">
              <w:rPr>
                <w:b/>
              </w:rPr>
              <w:t xml:space="preserve">ОТ </w:t>
            </w:r>
            <w:r>
              <w:rPr>
                <w:b/>
              </w:rPr>
              <w:t>СТРАХОВЩИКА</w:t>
            </w:r>
            <w:r w:rsidRPr="0028240F">
              <w:rPr>
                <w:b/>
              </w:rPr>
              <w:t>:</w:t>
            </w:r>
          </w:p>
          <w:p w14:paraId="253D4A87" w14:textId="77777777" w:rsidR="006F61C1" w:rsidRPr="0028240F" w:rsidRDefault="006F61C1" w:rsidP="00E52E9E"/>
          <w:p w14:paraId="3B60F216" w14:textId="77777777" w:rsidR="006F61C1" w:rsidRPr="0028240F" w:rsidRDefault="006F61C1" w:rsidP="00E52E9E">
            <w:r w:rsidRPr="0028240F">
              <w:t>________________ / /</w:t>
            </w:r>
          </w:p>
          <w:p w14:paraId="1134160E" w14:textId="77777777" w:rsidR="006F61C1" w:rsidRPr="0028240F" w:rsidRDefault="006F61C1" w:rsidP="00E52E9E">
            <w:pPr>
              <w:rPr>
                <w:sz w:val="20"/>
                <w:szCs w:val="20"/>
              </w:rPr>
            </w:pPr>
            <w:r w:rsidRPr="0028240F">
              <w:rPr>
                <w:i/>
                <w:sz w:val="20"/>
                <w:szCs w:val="20"/>
              </w:rPr>
              <w:t>(подписано ЭЦП)</w:t>
            </w:r>
          </w:p>
        </w:tc>
        <w:tc>
          <w:tcPr>
            <w:tcW w:w="5014" w:type="dxa"/>
          </w:tcPr>
          <w:p w14:paraId="163EC552" w14:textId="77777777" w:rsidR="006F61C1" w:rsidRPr="0028240F" w:rsidRDefault="006F61C1" w:rsidP="00E52E9E">
            <w:r w:rsidRPr="0028240F">
              <w:rPr>
                <w:b/>
              </w:rPr>
              <w:t xml:space="preserve">ОТ </w:t>
            </w:r>
            <w:r>
              <w:rPr>
                <w:b/>
              </w:rPr>
              <w:t>СТРАХОВ</w:t>
            </w:r>
            <w:r w:rsidRPr="0028240F">
              <w:rPr>
                <w:b/>
              </w:rPr>
              <w:t>АТЕЛЯ:</w:t>
            </w:r>
          </w:p>
          <w:p w14:paraId="0124910B" w14:textId="77777777" w:rsidR="006F61C1" w:rsidRPr="0028240F" w:rsidRDefault="006F61C1" w:rsidP="00E52E9E"/>
          <w:p w14:paraId="72DCF396" w14:textId="77777777" w:rsidR="006F61C1" w:rsidRPr="0028240F" w:rsidRDefault="006F61C1" w:rsidP="00E52E9E">
            <w:r w:rsidRPr="0028240F">
              <w:t>_______________ / /</w:t>
            </w:r>
          </w:p>
          <w:p w14:paraId="2179C239" w14:textId="77777777" w:rsidR="006F61C1" w:rsidRPr="0028240F" w:rsidRDefault="006F61C1" w:rsidP="00E52E9E">
            <w:pPr>
              <w:rPr>
                <w:sz w:val="20"/>
                <w:szCs w:val="20"/>
              </w:rPr>
            </w:pPr>
            <w:r w:rsidRPr="0028240F">
              <w:rPr>
                <w:i/>
                <w:sz w:val="20"/>
                <w:szCs w:val="20"/>
              </w:rPr>
              <w:t>(подписано ЭЦП)</w:t>
            </w:r>
          </w:p>
        </w:tc>
      </w:tr>
    </w:tbl>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2"/>
      <w:footerReference w:type="first" r:id="rId33"/>
      <w:pgSz w:w="11906" w:h="16838"/>
      <w:pgMar w:top="1134" w:right="707" w:bottom="992" w:left="1134"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C1FCF" w15:done="0"/>
  <w15:commentEx w15:paraId="13A9B3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57661E" w:rsidRDefault="0057661E" w:rsidP="00B067D9">
      <w:r>
        <w:separator/>
      </w:r>
    </w:p>
  </w:endnote>
  <w:endnote w:type="continuationSeparator" w:id="0">
    <w:p w14:paraId="5FF0A83F" w14:textId="77777777" w:rsidR="0057661E" w:rsidRDefault="0057661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7661E" w:rsidRDefault="0057661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7661E" w:rsidRDefault="0057661E"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03C3E94" w:rsidR="0057661E" w:rsidRPr="00B067D9" w:rsidRDefault="0057661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5034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5F056FD" w:rsidR="0057661E" w:rsidRDefault="0057661E">
    <w:pPr>
      <w:pStyle w:val="a6"/>
      <w:jc w:val="right"/>
    </w:pPr>
    <w:r>
      <w:fldChar w:fldCharType="begin"/>
    </w:r>
    <w:r>
      <w:instrText>PAGE   \* MERGEFORMAT</w:instrText>
    </w:r>
    <w:r>
      <w:fldChar w:fldCharType="separate"/>
    </w:r>
    <w:r w:rsidR="0015034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23813ED" w:rsidR="0057661E" w:rsidRPr="00203AD7" w:rsidRDefault="0057661E" w:rsidP="00C46F56">
    <w:pPr>
      <w:pStyle w:val="a6"/>
      <w:jc w:val="right"/>
    </w:pPr>
    <w:r>
      <w:fldChar w:fldCharType="begin"/>
    </w:r>
    <w:r>
      <w:instrText>PAGE   \* MERGEFORMAT</w:instrText>
    </w:r>
    <w:r>
      <w:fldChar w:fldCharType="separate"/>
    </w:r>
    <w:r w:rsidR="00150346">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57661E" w:rsidRPr="004B4EFB" w:rsidRDefault="0057661E" w:rsidP="00C46F56">
    <w:pPr>
      <w:pStyle w:val="a6"/>
      <w:jc w:val="right"/>
    </w:pPr>
    <w:r w:rsidRPr="004B4EFB">
      <w:t>Задание на проведение закупки</w:t>
    </w:r>
  </w:p>
  <w:p w14:paraId="6B081853" w14:textId="77777777" w:rsidR="0057661E" w:rsidRPr="004B4EFB" w:rsidRDefault="0057661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57661E" w:rsidRPr="00203AD7" w:rsidRDefault="0057661E"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F8A9" w14:textId="58BA0A42" w:rsidR="0057661E" w:rsidRPr="00C509FE" w:rsidRDefault="0057661E" w:rsidP="00E52E9E">
    <w:pPr>
      <w:pStyle w:val="a6"/>
      <w:framePr w:wrap="auto" w:vAnchor="text" w:hAnchor="margin" w:xAlign="right" w:y="214"/>
      <w:rPr>
        <w:rStyle w:val="a8"/>
        <w:sz w:val="22"/>
        <w:szCs w:val="22"/>
      </w:rPr>
    </w:pPr>
    <w:r w:rsidRPr="00C509FE">
      <w:rPr>
        <w:rStyle w:val="a8"/>
        <w:sz w:val="22"/>
        <w:szCs w:val="22"/>
      </w:rPr>
      <w:fldChar w:fldCharType="begin"/>
    </w:r>
    <w:r w:rsidRPr="00C509FE">
      <w:rPr>
        <w:rStyle w:val="a8"/>
        <w:sz w:val="22"/>
        <w:szCs w:val="22"/>
      </w:rPr>
      <w:instrText xml:space="preserve">PAGE  </w:instrText>
    </w:r>
    <w:r w:rsidRPr="00C509FE">
      <w:rPr>
        <w:rStyle w:val="a8"/>
        <w:sz w:val="22"/>
        <w:szCs w:val="22"/>
      </w:rPr>
      <w:fldChar w:fldCharType="separate"/>
    </w:r>
    <w:r w:rsidR="00150346">
      <w:rPr>
        <w:rStyle w:val="a8"/>
        <w:noProof/>
        <w:sz w:val="22"/>
        <w:szCs w:val="22"/>
      </w:rPr>
      <w:t>22</w:t>
    </w:r>
    <w:r w:rsidRPr="00C509FE">
      <w:rPr>
        <w:rStyle w:val="a8"/>
        <w:sz w:val="22"/>
        <w:szCs w:val="22"/>
      </w:rPr>
      <w:fldChar w:fldCharType="end"/>
    </w:r>
  </w:p>
  <w:p w14:paraId="5B3831D3" w14:textId="77777777" w:rsidR="0057661E" w:rsidRPr="00C509FE" w:rsidRDefault="0057661E" w:rsidP="00E52E9E">
    <w:pPr>
      <w:pStyle w:val="a6"/>
      <w:spacing w:before="60"/>
      <w:ind w:right="357"/>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BD5DCB1" w:rsidR="0057661E" w:rsidRPr="00203AD7" w:rsidRDefault="0057661E" w:rsidP="00777A76">
    <w:pPr>
      <w:pStyle w:val="a6"/>
      <w:jc w:val="right"/>
    </w:pPr>
    <w:r>
      <w:fldChar w:fldCharType="begin"/>
    </w:r>
    <w:r>
      <w:instrText>PAGE   \* MERGEFORMAT</w:instrText>
    </w:r>
    <w:r>
      <w:fldChar w:fldCharType="separate"/>
    </w:r>
    <w:r w:rsidR="00150346">
      <w:rPr>
        <w:noProof/>
      </w:rPr>
      <w:t>31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57661E" w:rsidRPr="00203AD7" w:rsidRDefault="0057661E"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57661E" w:rsidRDefault="0057661E" w:rsidP="00B067D9">
      <w:r>
        <w:separator/>
      </w:r>
    </w:p>
  </w:footnote>
  <w:footnote w:type="continuationSeparator" w:id="0">
    <w:p w14:paraId="6B3FC529" w14:textId="77777777" w:rsidR="0057661E" w:rsidRDefault="0057661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02316F2"/>
    <w:multiLevelType w:val="hybridMultilevel"/>
    <w:tmpl w:val="EDAEF332"/>
    <w:lvl w:ilvl="0" w:tplc="00168E9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B35AF9"/>
    <w:multiLevelType w:val="hybridMultilevel"/>
    <w:tmpl w:val="7714A01C"/>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B6D8F70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3C2013E2">
      <w:start w:val="262"/>
      <w:numFmt w:val="bullet"/>
      <w:lvlText w:val=""/>
      <w:lvlJc w:val="left"/>
      <w:pPr>
        <w:ind w:left="3600" w:hanging="360"/>
      </w:pPr>
      <w:rPr>
        <w:rFonts w:ascii="Symbol" w:eastAsia="Times New Roman" w:hAnsi="Symbol"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0"/>
  </w:num>
  <w:num w:numId="12">
    <w:abstractNumId w:val="12"/>
  </w:num>
  <w:num w:numId="13">
    <w:abstractNumId w:val="17"/>
  </w:num>
  <w:num w:numId="14">
    <w:abstractNumId w:val="23"/>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1"/>
  </w:num>
  <w:num w:numId="25">
    <w:abstractNumId w:val="34"/>
  </w:num>
  <w:num w:numId="26">
    <w:abstractNumId w:val="51"/>
  </w:num>
  <w:num w:numId="27">
    <w:abstractNumId w:val="15"/>
  </w:num>
  <w:num w:numId="28">
    <w:abstractNumId w:val="46"/>
  </w:num>
  <w:num w:numId="29">
    <w:abstractNumId w:val="5"/>
  </w:num>
  <w:num w:numId="30">
    <w:abstractNumId w:val="28"/>
  </w:num>
  <w:num w:numId="31">
    <w:abstractNumId w:val="9"/>
  </w:num>
  <w:num w:numId="32">
    <w:abstractNumId w:val="20"/>
  </w:num>
  <w:num w:numId="33">
    <w:abstractNumId w:val="14"/>
  </w:num>
  <w:num w:numId="34">
    <w:abstractNumId w:val="38"/>
  </w:num>
  <w:num w:numId="35">
    <w:abstractNumId w:val="29"/>
  </w:num>
  <w:num w:numId="36">
    <w:abstractNumId w:val="53"/>
  </w:num>
  <w:num w:numId="37">
    <w:abstractNumId w:val="25"/>
  </w:num>
  <w:num w:numId="38">
    <w:abstractNumId w:val="10"/>
  </w:num>
  <w:num w:numId="39">
    <w:abstractNumId w:val="48"/>
  </w:num>
  <w:num w:numId="40">
    <w:abstractNumId w:val="39"/>
  </w:num>
  <w:num w:numId="41">
    <w:abstractNumId w:val="22"/>
  </w:num>
  <w:num w:numId="42">
    <w:abstractNumId w:val="27"/>
  </w:num>
  <w:num w:numId="43">
    <w:abstractNumId w:val="33"/>
  </w:num>
  <w:num w:numId="44">
    <w:abstractNumId w:val="4"/>
  </w:num>
  <w:num w:numId="45">
    <w:abstractNumId w:val="42"/>
  </w:num>
  <w:num w:numId="46">
    <w:abstractNumId w:val="49"/>
  </w:num>
  <w:num w:numId="47">
    <w:abstractNumId w:val="32"/>
  </w:num>
  <w:num w:numId="48">
    <w:abstractNumId w:val="52"/>
  </w:num>
  <w:num w:numId="49">
    <w:abstractNumId w:val="45"/>
  </w:num>
  <w:num w:numId="50">
    <w:abstractNumId w:val="11"/>
  </w:num>
  <w:num w:numId="51">
    <w:abstractNumId w:val="1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0C3"/>
    <w:rsid w:val="00005B6C"/>
    <w:rsid w:val="000107D6"/>
    <w:rsid w:val="00010F59"/>
    <w:rsid w:val="0001237F"/>
    <w:rsid w:val="00012F71"/>
    <w:rsid w:val="00015244"/>
    <w:rsid w:val="00015878"/>
    <w:rsid w:val="00015FD8"/>
    <w:rsid w:val="00016E44"/>
    <w:rsid w:val="00023F15"/>
    <w:rsid w:val="0002442A"/>
    <w:rsid w:val="00024B9E"/>
    <w:rsid w:val="0002623C"/>
    <w:rsid w:val="000265CC"/>
    <w:rsid w:val="00026AE9"/>
    <w:rsid w:val="00027226"/>
    <w:rsid w:val="00027614"/>
    <w:rsid w:val="00030404"/>
    <w:rsid w:val="00033011"/>
    <w:rsid w:val="0003333E"/>
    <w:rsid w:val="00034713"/>
    <w:rsid w:val="00040A0E"/>
    <w:rsid w:val="000428E7"/>
    <w:rsid w:val="00043B12"/>
    <w:rsid w:val="00046191"/>
    <w:rsid w:val="00054BB3"/>
    <w:rsid w:val="00055E6F"/>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8E4"/>
    <w:rsid w:val="00097D7D"/>
    <w:rsid w:val="000A0793"/>
    <w:rsid w:val="000A23EF"/>
    <w:rsid w:val="000A2CB9"/>
    <w:rsid w:val="000A5309"/>
    <w:rsid w:val="000A747A"/>
    <w:rsid w:val="000B190A"/>
    <w:rsid w:val="000B4441"/>
    <w:rsid w:val="000B4FCB"/>
    <w:rsid w:val="000B6D33"/>
    <w:rsid w:val="000B763C"/>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E7FD3"/>
    <w:rsid w:val="000F033E"/>
    <w:rsid w:val="000F06EC"/>
    <w:rsid w:val="000F2467"/>
    <w:rsid w:val="000F25FF"/>
    <w:rsid w:val="000F2668"/>
    <w:rsid w:val="000F71AD"/>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0346"/>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35F"/>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09"/>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AA3"/>
    <w:rsid w:val="00297C9E"/>
    <w:rsid w:val="002A00CC"/>
    <w:rsid w:val="002A2898"/>
    <w:rsid w:val="002A2C64"/>
    <w:rsid w:val="002A2D73"/>
    <w:rsid w:val="002A3696"/>
    <w:rsid w:val="002A4F3E"/>
    <w:rsid w:val="002A6072"/>
    <w:rsid w:val="002B00DC"/>
    <w:rsid w:val="002B0246"/>
    <w:rsid w:val="002B06B7"/>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137"/>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191"/>
    <w:rsid w:val="003B046F"/>
    <w:rsid w:val="003B3D7B"/>
    <w:rsid w:val="003B499C"/>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455"/>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3EB7"/>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1A49"/>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A72C2"/>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61E"/>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5EED"/>
    <w:rsid w:val="005B6E5D"/>
    <w:rsid w:val="005C4300"/>
    <w:rsid w:val="005C4538"/>
    <w:rsid w:val="005C4C22"/>
    <w:rsid w:val="005C5132"/>
    <w:rsid w:val="005C5FC5"/>
    <w:rsid w:val="005D25E8"/>
    <w:rsid w:val="005D4963"/>
    <w:rsid w:val="005D507E"/>
    <w:rsid w:val="005D652B"/>
    <w:rsid w:val="005D72DF"/>
    <w:rsid w:val="005D7BB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00F"/>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AFF"/>
    <w:rsid w:val="006E6FF6"/>
    <w:rsid w:val="006E79D9"/>
    <w:rsid w:val="006F0BFC"/>
    <w:rsid w:val="006F1CA5"/>
    <w:rsid w:val="006F2D99"/>
    <w:rsid w:val="006F429E"/>
    <w:rsid w:val="006F45C5"/>
    <w:rsid w:val="006F5814"/>
    <w:rsid w:val="006F61C1"/>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4EDA"/>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3B33"/>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05E76"/>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392B"/>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9A"/>
    <w:rsid w:val="008C6DD0"/>
    <w:rsid w:val="008D0C6B"/>
    <w:rsid w:val="008D1E94"/>
    <w:rsid w:val="008D3754"/>
    <w:rsid w:val="008D6C6B"/>
    <w:rsid w:val="008D7322"/>
    <w:rsid w:val="008E008A"/>
    <w:rsid w:val="008E134E"/>
    <w:rsid w:val="008E1AFB"/>
    <w:rsid w:val="008E25E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3C55"/>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49A"/>
    <w:rsid w:val="009D279D"/>
    <w:rsid w:val="009D28AE"/>
    <w:rsid w:val="009D37EF"/>
    <w:rsid w:val="009D3B17"/>
    <w:rsid w:val="009D52C0"/>
    <w:rsid w:val="009D6442"/>
    <w:rsid w:val="009D6928"/>
    <w:rsid w:val="009E002C"/>
    <w:rsid w:val="009E1AEA"/>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2A30"/>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407"/>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2C1"/>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33B3"/>
    <w:rsid w:val="00AE54F4"/>
    <w:rsid w:val="00AF3BDC"/>
    <w:rsid w:val="00AF3E33"/>
    <w:rsid w:val="00AF63EF"/>
    <w:rsid w:val="00AF79B3"/>
    <w:rsid w:val="00B0271F"/>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37447"/>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6D25"/>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35F"/>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21F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2D"/>
    <w:rsid w:val="00C763C5"/>
    <w:rsid w:val="00C83786"/>
    <w:rsid w:val="00C854F2"/>
    <w:rsid w:val="00CA13BC"/>
    <w:rsid w:val="00CA2A17"/>
    <w:rsid w:val="00CA3427"/>
    <w:rsid w:val="00CA3745"/>
    <w:rsid w:val="00CA7D4F"/>
    <w:rsid w:val="00CB2C38"/>
    <w:rsid w:val="00CB3293"/>
    <w:rsid w:val="00CB52E9"/>
    <w:rsid w:val="00CB59A7"/>
    <w:rsid w:val="00CC0C9D"/>
    <w:rsid w:val="00CC0D00"/>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398"/>
    <w:rsid w:val="00D75AAD"/>
    <w:rsid w:val="00D7673C"/>
    <w:rsid w:val="00D775E1"/>
    <w:rsid w:val="00D77779"/>
    <w:rsid w:val="00D77C4A"/>
    <w:rsid w:val="00D77EB1"/>
    <w:rsid w:val="00D80B83"/>
    <w:rsid w:val="00D80FD4"/>
    <w:rsid w:val="00D83053"/>
    <w:rsid w:val="00D84EC6"/>
    <w:rsid w:val="00D938C8"/>
    <w:rsid w:val="00D96F4A"/>
    <w:rsid w:val="00D9743B"/>
    <w:rsid w:val="00D97BBE"/>
    <w:rsid w:val="00D97EE5"/>
    <w:rsid w:val="00DA05DD"/>
    <w:rsid w:val="00DA2D1D"/>
    <w:rsid w:val="00DA5114"/>
    <w:rsid w:val="00DA5834"/>
    <w:rsid w:val="00DB1534"/>
    <w:rsid w:val="00DB56E2"/>
    <w:rsid w:val="00DB5E0E"/>
    <w:rsid w:val="00DB7F50"/>
    <w:rsid w:val="00DC0869"/>
    <w:rsid w:val="00DC5CB4"/>
    <w:rsid w:val="00DC6F64"/>
    <w:rsid w:val="00DD0B4F"/>
    <w:rsid w:val="00DD3F9C"/>
    <w:rsid w:val="00DD6F54"/>
    <w:rsid w:val="00DE1A3A"/>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7A6"/>
    <w:rsid w:val="00E50515"/>
    <w:rsid w:val="00E50C3A"/>
    <w:rsid w:val="00E51C48"/>
    <w:rsid w:val="00E52E9E"/>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5A8"/>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17A6C"/>
    <w:rsid w:val="00F22833"/>
    <w:rsid w:val="00F22F13"/>
    <w:rsid w:val="00F23E85"/>
    <w:rsid w:val="00F23EF3"/>
    <w:rsid w:val="00F243EE"/>
    <w:rsid w:val="00F249CB"/>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1340"/>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2CE5"/>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D9A"/>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D9A"/>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2414573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ncrc.local\share\Public2\&#1044;&#1077;&#1087;&#1072;&#1088;&#1090;&#1072;&#1084;&#1077;&#1085;&#1090;%20&#1090;&#1086;&#1088;&#1075;&#1086;&#1074;\&#1055;&#1056;&#1054;&#1062;&#1045;&#1044;&#1059;&#1056;&#1067;\4%20&#1069;&#1051;%20&#1040;&#1091;&#1082;&#1094;&#1080;&#1086;&#1085;\&#1069;&#1051;-245%20&#1057;&#1090;&#1088;&#1072;&#1093;&#1086;&#1074;&#1072;&#1085;&#1080;&#1077;%20&#1089;&#1087;&#1077;&#1094;&#1090;&#1077;&#1093;&#1085;&#1080;&#1082;&#1080;\&#1044;&#1086;&#1075;&#1086;&#1074;&#1086;&#1088;\info@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4%20&#1069;&#1051;%20&#1040;&#1091;&#1082;&#1094;&#1080;&#1086;&#1085;\&#1069;&#1051;-245%20&#1057;&#1090;&#1088;&#1072;&#1093;&#1086;&#1074;&#1072;&#1085;&#1080;&#1077;%20&#1089;&#1087;&#1077;&#1094;&#1090;&#1077;&#1093;&#1085;&#1080;&#1082;&#1080;\&#1044;&#1086;&#1075;&#1086;&#1074;&#1086;&#1088;\info@rshbins.r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2702-8565-46F3-B01A-8C6CAE0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11652</Words>
  <Characters>66422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2023-12-21T13:52:00Z</dcterms:created>
  <dcterms:modified xsi:type="dcterms:W3CDTF">2023-12-26T08:16:00Z</dcterms:modified>
</cp:coreProperties>
</file>