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0AECE718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AF1150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 о закупке от </w:t>
      </w:r>
      <w:r w:rsidR="00B274E7">
        <w:rPr>
          <w:rFonts w:ascii="Times New Roman" w:hAnsi="Times New Roman" w:cs="Times New Roman"/>
          <w:b/>
          <w:sz w:val="24"/>
          <w:szCs w:val="24"/>
        </w:rPr>
        <w:t>23</w:t>
      </w:r>
      <w:r w:rsidR="003B0D31" w:rsidRPr="00694B0A">
        <w:rPr>
          <w:rFonts w:ascii="Times New Roman" w:hAnsi="Times New Roman" w:cs="Times New Roman"/>
          <w:b/>
          <w:sz w:val="24"/>
          <w:szCs w:val="24"/>
        </w:rPr>
        <w:t>.</w:t>
      </w:r>
      <w:r w:rsidR="00B274E7">
        <w:rPr>
          <w:rFonts w:ascii="Times New Roman" w:hAnsi="Times New Roman" w:cs="Times New Roman"/>
          <w:b/>
          <w:sz w:val="24"/>
          <w:szCs w:val="24"/>
        </w:rPr>
        <w:t>11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274E7">
        <w:rPr>
          <w:rFonts w:ascii="Times New Roman" w:hAnsi="Times New Roman" w:cs="Times New Roman"/>
          <w:b/>
          <w:sz w:val="24"/>
          <w:szCs w:val="24"/>
        </w:rPr>
        <w:t>1</w:t>
      </w:r>
    </w:p>
    <w:p w14:paraId="7451C5C6" w14:textId="18DF413F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274E7" w:rsidRPr="00B274E7">
        <w:rPr>
          <w:rFonts w:ascii="Times New Roman" w:hAnsi="Times New Roman" w:cs="Times New Roman"/>
          <w:b/>
          <w:bCs/>
          <w:sz w:val="24"/>
          <w:szCs w:val="24"/>
        </w:rPr>
        <w:t>16.11.2023 г. № ЗКЭФ-ДЦТ-826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32E60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32E60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78870CFC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Уважаемый Заказчик, просим дать разъяснения по Лоту № 1 и Лоту №2, в характеристиках товара по которому указано помимо всего прочего:</w:t>
            </w:r>
          </w:p>
          <w:p w14:paraId="700A0838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Сшивание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акс.: 50 листов или 48 листов + 2 листа обложки (до 209 г/м²)</w:t>
            </w:r>
          </w:p>
          <w:p w14:paraId="4BEA431B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Фальцовка под конверт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акс.: 3 листа</w:t>
            </w:r>
          </w:p>
          <w:p w14:paraId="751D38E6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Выходная ёмкость: (под конверт) Макс. 30 листов, без ограничений (без лотка)</w:t>
            </w:r>
          </w:p>
          <w:p w14:paraId="7D1CC470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Брошюровка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акс.: 20 листов или 19 листов + 1 лист обложки (до 209 г/м²)</w:t>
            </w:r>
          </w:p>
          <w:p w14:paraId="53A90AAD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Вывод брошюр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акс.: 100 брошюр, без ограничений (без лотка)</w:t>
            </w:r>
          </w:p>
          <w:p w14:paraId="170B70C8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Что вы имеете в виду:</w:t>
            </w:r>
          </w:p>
          <w:p w14:paraId="2CF26BA5" w14:textId="77777777" w:rsidR="00B274E7" w:rsidRPr="00B274E7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• опциональную возможность поддерживаемую МФУ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то есть то, что поставляемое МФУ может выполнять функции по сшиванию при комплектации его финишером, который не является обязательным к поставке.</w:t>
            </w:r>
          </w:p>
          <w:p w14:paraId="77AEDAE7" w14:textId="6B185B40" w:rsidR="00D57226" w:rsidRPr="00614A8F" w:rsidRDefault="00B274E7" w:rsidP="00B27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• или же фактические функции, выполняемые МФУ в поставляемой комплектации, то есть наличие финишера </w:t>
            </w:r>
            <w:proofErr w:type="gramStart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для</w:t>
            </w:r>
            <w:proofErr w:type="gramEnd"/>
            <w:r w:rsidRPr="00B274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данного МФУ</w:t>
            </w:r>
          </w:p>
        </w:tc>
        <w:tc>
          <w:tcPr>
            <w:tcW w:w="5103" w:type="dxa"/>
            <w:shd w:val="clear" w:color="auto" w:fill="auto"/>
          </w:tcPr>
          <w:p w14:paraId="06C68A86" w14:textId="77777777" w:rsidR="005B0755" w:rsidRPr="005B0755" w:rsidRDefault="005B0755" w:rsidP="005B07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5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14:paraId="4118B214" w14:textId="4F45FFDA" w:rsidR="002F1A67" w:rsidRPr="002F1A67" w:rsidRDefault="00B274E7" w:rsidP="000E02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Указанные по тексту Спецификаций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Лоту №1 и Лоту №2 характеристики</w:t>
            </w:r>
            <w:r w:rsidR="000E02BE" w:rsidRPr="000E0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E02BE" w:rsidRPr="000E02BE">
              <w:rPr>
                <w:rFonts w:ascii="Times New Roman" w:eastAsia="Calibri" w:hAnsi="Times New Roman" w:cs="Times New Roman"/>
                <w:sz w:val="24"/>
                <w:szCs w:val="24"/>
              </w:rPr>
              <w:t>ногофункционально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E02BE" w:rsidRPr="000E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сшивания листов подразумевают </w:t>
            </w:r>
            <w:r w:rsidRPr="00B27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опциональную возможность, поддерживаемую 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E02BE" w:rsidRPr="000E02BE">
              <w:rPr>
                <w:rFonts w:ascii="Times New Roman" w:eastAsia="Calibri" w:hAnsi="Times New Roman" w:cs="Times New Roman"/>
                <w:sz w:val="24"/>
                <w:szCs w:val="24"/>
              </w:rPr>
              <w:t>ногофункциональн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0E02BE" w:rsidRPr="000E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27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есть то, что </w:t>
            </w:r>
            <w:r w:rsidR="000E02BE">
              <w:rPr>
                <w:rFonts w:ascii="Times New Roman" w:eastAsia="Calibri" w:hAnsi="Times New Roman" w:cs="Times New Roman"/>
                <w:sz w:val="24"/>
                <w:szCs w:val="24"/>
              </w:rPr>
              <w:t>данное м</w:t>
            </w:r>
            <w:r w:rsidR="000E02BE" w:rsidRPr="000E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ногофункциональное устройство </w:t>
            </w:r>
            <w:r w:rsidRPr="00B274E7">
              <w:rPr>
                <w:rFonts w:ascii="Times New Roman" w:eastAsia="Calibri" w:hAnsi="Times New Roman" w:cs="Times New Roman"/>
                <w:sz w:val="24"/>
                <w:szCs w:val="24"/>
              </w:rPr>
              <w:t>может выполнять функции по сшиванию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</w:t>
            </w:r>
            <w:r w:rsidRPr="00B27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укомплектовании</w:t>
            </w:r>
            <w:r w:rsidRPr="00B27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финишером, который не является обязательным к поставке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32E60"/>
    <w:rsid w:val="000417AF"/>
    <w:rsid w:val="00046972"/>
    <w:rsid w:val="0005523B"/>
    <w:rsid w:val="000718A6"/>
    <w:rsid w:val="00076AB9"/>
    <w:rsid w:val="0008057D"/>
    <w:rsid w:val="00092974"/>
    <w:rsid w:val="000B56A9"/>
    <w:rsid w:val="000E02BE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47EC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0755"/>
    <w:rsid w:val="005B674B"/>
    <w:rsid w:val="005C5150"/>
    <w:rsid w:val="005D0401"/>
    <w:rsid w:val="005E3ACA"/>
    <w:rsid w:val="005F61D6"/>
    <w:rsid w:val="0060283F"/>
    <w:rsid w:val="0060559A"/>
    <w:rsid w:val="00613C16"/>
    <w:rsid w:val="00614A8F"/>
    <w:rsid w:val="006258F1"/>
    <w:rsid w:val="0063270F"/>
    <w:rsid w:val="00640DBC"/>
    <w:rsid w:val="00640FEA"/>
    <w:rsid w:val="00646130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B0A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48FC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AF1150"/>
    <w:rsid w:val="00B14F39"/>
    <w:rsid w:val="00B21C06"/>
    <w:rsid w:val="00B274E7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86231"/>
    <w:rsid w:val="00F8652B"/>
    <w:rsid w:val="00F96939"/>
    <w:rsid w:val="00F97129"/>
    <w:rsid w:val="00F97F99"/>
    <w:rsid w:val="00F97FC0"/>
    <w:rsid w:val="00FA046A"/>
    <w:rsid w:val="00FA5154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396A-D726-4C6D-920D-C0DB4234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2023-11-23T09:29:00Z</dcterms:created>
  <dcterms:modified xsi:type="dcterms:W3CDTF">2023-11-23T09:32:00Z</dcterms:modified>
</cp:coreProperties>
</file>